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6FB3CA05" w14:textId="77777777" w:rsidR="0098590F" w:rsidRPr="00BC0E74" w:rsidRDefault="0098590F"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F53B184" w14:textId="77777777" w:rsidR="0098590F" w:rsidRDefault="0098590F"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98590F" w:rsidRPr="00BC0E74" w:rsidRDefault="0098590F"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98590F" w:rsidRDefault="0098590F"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 xml:space="preserve">Terry </w:t>
      </w:r>
      <w:proofErr w:type="gramStart"/>
      <w:r>
        <w:rPr>
          <w:sz w:val="20"/>
        </w:rPr>
        <w:t>Mathews  404</w:t>
      </w:r>
      <w:proofErr w:type="gramEnd"/>
      <w:r>
        <w:rPr>
          <w:sz w:val="20"/>
        </w:rPr>
        <w:t>-310-4173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 xml:space="preserve">Scott </w:t>
      </w:r>
      <w:proofErr w:type="gramStart"/>
      <w:r>
        <w:rPr>
          <w:sz w:val="20"/>
        </w:rPr>
        <w:t>Maxwell  404</w:t>
      </w:r>
      <w:proofErr w:type="gramEnd"/>
      <w:r>
        <w:rPr>
          <w:sz w:val="20"/>
        </w:rPr>
        <w:t>-216-8075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39DAFD81" w:rsidR="006623E3" w:rsidRDefault="006623E3" w:rsidP="00E73EEE">
      <w:pPr>
        <w:jc w:val="center"/>
        <w:rPr>
          <w:b/>
        </w:rPr>
      </w:pPr>
      <w:r w:rsidRPr="008E1949">
        <w:rPr>
          <w:b/>
        </w:rPr>
        <w:t xml:space="preserve">Weekly Legislative Report # </w:t>
      </w:r>
      <w:r w:rsidR="000A5FAB">
        <w:rPr>
          <w:b/>
        </w:rPr>
        <w:t>7</w:t>
      </w:r>
    </w:p>
    <w:p w14:paraId="1991ABF2" w14:textId="77777777" w:rsidR="00D91314" w:rsidRDefault="00D91314" w:rsidP="00E73EEE">
      <w:pPr>
        <w:jc w:val="center"/>
        <w:rPr>
          <w:b/>
        </w:rPr>
      </w:pPr>
    </w:p>
    <w:p w14:paraId="00FF361E" w14:textId="3ABA8BE1" w:rsidR="00160BBA" w:rsidRDefault="009E5D48" w:rsidP="00CD3D98">
      <w:pPr>
        <w:jc w:val="center"/>
      </w:pPr>
      <w:r w:rsidRPr="00A5037F">
        <w:t xml:space="preserve">Week ending </w:t>
      </w:r>
      <w:r w:rsidR="00FC27F8">
        <w:t xml:space="preserve">February </w:t>
      </w:r>
      <w:r w:rsidR="000A5FAB">
        <w:t>2</w:t>
      </w:r>
      <w:r w:rsidR="0047648E">
        <w:t>6</w:t>
      </w:r>
      <w:r w:rsidRPr="00A5037F">
        <w:t>, 2</w:t>
      </w:r>
      <w:r w:rsidR="00AA66A1">
        <w:t>01</w:t>
      </w:r>
      <w:r w:rsidR="00883556">
        <w:t>6</w:t>
      </w:r>
    </w:p>
    <w:p w14:paraId="6D4E3450" w14:textId="77777777" w:rsidR="005F3A02" w:rsidRDefault="005F3A02" w:rsidP="00CD3D98">
      <w:pPr>
        <w:jc w:val="center"/>
      </w:pPr>
    </w:p>
    <w:p w14:paraId="710AB744" w14:textId="62BA53C5" w:rsidR="002B0A0E" w:rsidRPr="00235130" w:rsidRDefault="002B0A0E" w:rsidP="002B0A0E">
      <w:pPr>
        <w:jc w:val="both"/>
      </w:pPr>
      <w:r>
        <w:t>With</w:t>
      </w:r>
      <w:r w:rsidRPr="00235130">
        <w:t xml:space="preserve"> Crossover Day loom</w:t>
      </w:r>
      <w:r>
        <w:t>ing on</w:t>
      </w:r>
      <w:r w:rsidRPr="00235130">
        <w:t xml:space="preserve"> Monday</w:t>
      </w:r>
      <w:r>
        <w:t>, t</w:t>
      </w:r>
      <w:r w:rsidRPr="00235130">
        <w:t>he Georgia House and Senate each put in a long</w:t>
      </w:r>
      <w:r w:rsidR="009E3DF8">
        <w:t xml:space="preserve"> week, </w:t>
      </w:r>
      <w:r>
        <w:t xml:space="preserve">reaching a crescendo on Friday when they passed </w:t>
      </w:r>
      <w:r w:rsidRPr="00235130">
        <w:t>a total of 47 measures between them. Here are some of the highlights</w:t>
      </w:r>
      <w:r>
        <w:t xml:space="preserve"> from </w:t>
      </w:r>
      <w:r w:rsidR="009E3DF8">
        <w:t>a hectic week under the gold dome.</w:t>
      </w:r>
    </w:p>
    <w:p w14:paraId="4325AF6D" w14:textId="77777777" w:rsidR="002B0A0E" w:rsidRPr="00235130" w:rsidRDefault="002B0A0E" w:rsidP="002B0A0E">
      <w:pPr>
        <w:jc w:val="both"/>
      </w:pPr>
    </w:p>
    <w:p w14:paraId="17C7CF07" w14:textId="47C4EC12" w:rsidR="002B0A0E" w:rsidRPr="00235130" w:rsidRDefault="009E3DF8" w:rsidP="002B0A0E">
      <w:pPr>
        <w:jc w:val="both"/>
        <w:rPr>
          <w:b/>
        </w:rPr>
      </w:pPr>
      <w:r>
        <w:rPr>
          <w:b/>
        </w:rPr>
        <w:t>Casino Gambling Rolls</w:t>
      </w:r>
      <w:r w:rsidR="002B0A0E">
        <w:rPr>
          <w:b/>
        </w:rPr>
        <w:t xml:space="preserve"> the Dice</w:t>
      </w:r>
    </w:p>
    <w:p w14:paraId="675DFEA1" w14:textId="77777777" w:rsidR="002B0A0E" w:rsidRPr="00235130" w:rsidRDefault="002B0A0E" w:rsidP="002B0A0E">
      <w:pPr>
        <w:jc w:val="both"/>
      </w:pPr>
    </w:p>
    <w:p w14:paraId="1BFE6472" w14:textId="534DB79F" w:rsidR="002B0A0E" w:rsidRPr="00235130" w:rsidRDefault="009E3DF8" w:rsidP="002B0A0E">
      <w:pPr>
        <w:jc w:val="both"/>
      </w:pPr>
      <w:r>
        <w:t xml:space="preserve">A significantly altered </w:t>
      </w:r>
      <w:r w:rsidR="002B0A0E">
        <w:t>casino gambling package</w:t>
      </w:r>
      <w:r>
        <w:t xml:space="preserve"> was</w:t>
      </w:r>
      <w:r w:rsidR="002B0A0E">
        <w:t xml:space="preserve"> passed out of committee Thursday,</w:t>
      </w:r>
      <w:r>
        <w:t xml:space="preserve"> and</w:t>
      </w:r>
      <w:r w:rsidR="002B0A0E">
        <w:t xml:space="preserve"> was on the calendar for deb</w:t>
      </w:r>
      <w:r>
        <w:t>ate by the full House on Friday. But that vote wasn’t take</w:t>
      </w:r>
      <w:r w:rsidR="0064239E">
        <w:t>n as debate on the measures was</w:t>
      </w:r>
      <w:r w:rsidR="002B0A0E">
        <w:t xml:space="preserve"> postponed </w:t>
      </w:r>
      <w:r>
        <w:t>until</w:t>
      </w:r>
      <w:r w:rsidR="002B0A0E">
        <w:t xml:space="preserve"> Monday. </w:t>
      </w:r>
      <w:r w:rsidR="0064239E">
        <w:t>More tinkering with</w:t>
      </w:r>
      <w:r>
        <w:t xml:space="preserve"> the language should be expected. </w:t>
      </w:r>
      <w:r w:rsidR="002B0A0E">
        <w:t>The legalization of casino gambling is comprised</w:t>
      </w:r>
      <w:r w:rsidR="002B0A0E" w:rsidRPr="00235130">
        <w:t xml:space="preserve"> of two pieces of legislation, </w:t>
      </w:r>
      <w:r w:rsidR="002B0A0E">
        <w:t xml:space="preserve">both of which were introduced </w:t>
      </w:r>
      <w:r w:rsidR="002B0A0E" w:rsidRPr="00235130">
        <w:t>by Rep. Ron Stephens (R-Savannah)</w:t>
      </w:r>
      <w:r w:rsidR="002B0A0E">
        <w:t>,</w:t>
      </w:r>
      <w:r w:rsidR="002B0A0E" w:rsidRPr="00235130">
        <w:t xml:space="preserve"> who chairs the Economic Development Committee. </w:t>
      </w:r>
    </w:p>
    <w:p w14:paraId="096029DB" w14:textId="77777777" w:rsidR="002B0A0E" w:rsidRPr="00235130" w:rsidRDefault="002B0A0E" w:rsidP="002B0A0E">
      <w:pPr>
        <w:jc w:val="both"/>
      </w:pPr>
    </w:p>
    <w:p w14:paraId="49327220" w14:textId="00EB6A91" w:rsidR="002B0A0E" w:rsidRPr="00235130" w:rsidRDefault="0098590F" w:rsidP="002B0A0E">
      <w:pPr>
        <w:jc w:val="both"/>
        <w:rPr>
          <w:rFonts w:eastAsia="Times New Roman"/>
        </w:rPr>
      </w:pPr>
      <w:hyperlink r:id="rId9" w:history="1">
        <w:r w:rsidR="002B0A0E" w:rsidRPr="00235130">
          <w:rPr>
            <w:rStyle w:val="Hyperlink"/>
          </w:rPr>
          <w:t>HR 807</w:t>
        </w:r>
      </w:hyperlink>
      <w:r w:rsidR="002B0A0E" w:rsidRPr="00235130">
        <w:t xml:space="preserve"> is a constitutional amendment that would permit “resort-style destination casinos” in the state. As such, it must rec</w:t>
      </w:r>
      <w:r w:rsidR="002B0A0E">
        <w:t>eive a two-thirds majority</w:t>
      </w:r>
      <w:r w:rsidR="002B0A0E" w:rsidRPr="00235130">
        <w:t xml:space="preserve"> vote in both chambers, then be approved on the general election ballot in November. Casino gambling would also have to be approved by </w:t>
      </w:r>
      <w:r w:rsidR="002B0A0E">
        <w:t>referendum in the locale</w:t>
      </w:r>
      <w:r w:rsidR="002B0A0E" w:rsidRPr="00235130">
        <w:t xml:space="preserve"> where a destination resort casino would be built. </w:t>
      </w:r>
      <w:r w:rsidR="009E3DF8">
        <w:t>Unlike a bill, a</w:t>
      </w:r>
      <w:r w:rsidR="002B0A0E">
        <w:t xml:space="preserve"> </w:t>
      </w:r>
      <w:r w:rsidR="009E3DF8">
        <w:t>“</w:t>
      </w:r>
      <w:r w:rsidR="002B0A0E">
        <w:t>resolution</w:t>
      </w:r>
      <w:r w:rsidR="009E3DF8">
        <w:t>”</w:t>
      </w:r>
      <w:r w:rsidR="002B0A0E">
        <w:t xml:space="preserve"> does not go to the Governor for signature.</w:t>
      </w:r>
      <w:r w:rsidR="009E3DF8">
        <w:rPr>
          <w:rFonts w:eastAsia="Times New Roman"/>
        </w:rPr>
        <w:t xml:space="preserve"> C</w:t>
      </w:r>
      <w:r w:rsidR="002B0A0E">
        <w:rPr>
          <w:rFonts w:eastAsia="Times New Roman"/>
        </w:rPr>
        <w:t>urrent language would direct at least 93% of the special casino gambling taxes to the HOPE scholarship and pre-K programs, with the rest going to local governments and to addre</w:t>
      </w:r>
      <w:r w:rsidR="009E3DF8">
        <w:rPr>
          <w:rFonts w:eastAsia="Times New Roman"/>
        </w:rPr>
        <w:t>ss gambling addiction problems.</w:t>
      </w:r>
      <w:r w:rsidR="002B0A0E">
        <w:rPr>
          <w:rFonts w:eastAsia="Times New Roman"/>
        </w:rPr>
        <w:t xml:space="preserve"> However, we hear</w:t>
      </w:r>
      <w:r w:rsidR="002B0A0E" w:rsidRPr="00235130">
        <w:rPr>
          <w:rFonts w:eastAsia="Times New Roman"/>
        </w:rPr>
        <w:t xml:space="preserve"> </w:t>
      </w:r>
      <w:r w:rsidR="002B0A0E">
        <w:rPr>
          <w:rFonts w:eastAsia="Times New Roman"/>
        </w:rPr>
        <w:t>that in order to pick up enough votes to clear the two-thirds a</w:t>
      </w:r>
      <w:r w:rsidR="009E3DF8">
        <w:rPr>
          <w:rFonts w:eastAsia="Times New Roman"/>
        </w:rPr>
        <w:t>pproval margin, amendments may</w:t>
      </w:r>
      <w:r w:rsidR="002B0A0E">
        <w:rPr>
          <w:rFonts w:eastAsia="Times New Roman"/>
        </w:rPr>
        <w:t xml:space="preserve"> be </w:t>
      </w:r>
      <w:r w:rsidR="009E3DF8">
        <w:rPr>
          <w:rFonts w:eastAsia="Times New Roman"/>
        </w:rPr>
        <w:t>forthcoming</w:t>
      </w:r>
      <w:r w:rsidR="002B0A0E">
        <w:rPr>
          <w:rFonts w:eastAsia="Times New Roman"/>
        </w:rPr>
        <w:t xml:space="preserve"> to direct some of the funds to</w:t>
      </w:r>
      <w:r w:rsidR="009E3DF8">
        <w:rPr>
          <w:rFonts w:eastAsia="Times New Roman"/>
        </w:rPr>
        <w:t xml:space="preserve"> one or more of the following</w:t>
      </w:r>
      <w:r w:rsidR="002B0A0E">
        <w:rPr>
          <w:rFonts w:eastAsia="Times New Roman"/>
        </w:rPr>
        <w:t xml:space="preserve">: 1) A needs-based HOPE program; 2) healthcare; or 3) a reduction in the state’s personal income tax percentage. </w:t>
      </w:r>
    </w:p>
    <w:p w14:paraId="2F511EFA" w14:textId="77777777" w:rsidR="002B0A0E" w:rsidRPr="00235130" w:rsidRDefault="002B0A0E" w:rsidP="002B0A0E">
      <w:pPr>
        <w:jc w:val="both"/>
      </w:pPr>
    </w:p>
    <w:p w14:paraId="561E1F21" w14:textId="4678D3E0" w:rsidR="002B0A0E" w:rsidRDefault="0098590F" w:rsidP="002B0A0E">
      <w:pPr>
        <w:jc w:val="both"/>
      </w:pPr>
      <w:hyperlink r:id="rId10" w:history="1">
        <w:r w:rsidR="002B0A0E">
          <w:rPr>
            <w:rStyle w:val="Hyperlink"/>
          </w:rPr>
          <w:t>HB 677</w:t>
        </w:r>
      </w:hyperlink>
      <w:r w:rsidR="002B0A0E">
        <w:t xml:space="preserve"> </w:t>
      </w:r>
      <w:r w:rsidR="002B0A0E" w:rsidRPr="00235130">
        <w:t xml:space="preserve">is the </w:t>
      </w:r>
      <w:r w:rsidR="002B0A0E">
        <w:t xml:space="preserve">70-page </w:t>
      </w:r>
      <w:r w:rsidR="002B0A0E" w:rsidRPr="00235130">
        <w:t>enabling legislation that sets up the regime under which destination</w:t>
      </w:r>
      <w:r w:rsidR="008F0EF7">
        <w:t xml:space="preserve"> resort casinos would operate</w:t>
      </w:r>
      <w:r w:rsidR="002B0A0E" w:rsidRPr="00235130">
        <w:t xml:space="preserve">. </w:t>
      </w:r>
      <w:r w:rsidR="002B0A0E">
        <w:t>It needs only a simple majority to pass the House and Senate, but must go the Governor’s desk for signature or veto (it becomes law if the Governor does neither). The substitute bill that passed out of committee on Thursday would allow only fo</w:t>
      </w:r>
      <w:r w:rsidR="008F0EF7">
        <w:t>ur casino licenses in the state --</w:t>
      </w:r>
      <w:r w:rsidR="002B0A0E">
        <w:t xml:space="preserve"> a primary and secondary licensee in the 10-county Metro-Atlanta region and two others located at least 50 miles from the edge of the Atlanta region. It would impose a 20% tax on the casino profits and require licensees to build major destination resorts. Investment minimums include: $1.2 billion for the primary Atlanta license; $750 million for the secondary Atlanta license; and $400 million for each of the non-Atlanta licenses. </w:t>
      </w:r>
    </w:p>
    <w:p w14:paraId="09E89AD8" w14:textId="77777777" w:rsidR="002B0A0E" w:rsidRDefault="002B0A0E" w:rsidP="002B0A0E">
      <w:pPr>
        <w:jc w:val="both"/>
      </w:pPr>
    </w:p>
    <w:p w14:paraId="3B88FE40" w14:textId="77777777" w:rsidR="002B0A0E" w:rsidRPr="00661718" w:rsidRDefault="002B0A0E" w:rsidP="002B0A0E">
      <w:pPr>
        <w:jc w:val="both"/>
        <w:rPr>
          <w:b/>
        </w:rPr>
      </w:pPr>
      <w:r w:rsidRPr="00661718">
        <w:rPr>
          <w:b/>
        </w:rPr>
        <w:t>Fireworks Legislation Sparkles</w:t>
      </w:r>
    </w:p>
    <w:p w14:paraId="118EB66B" w14:textId="77777777" w:rsidR="002B0A0E" w:rsidRDefault="002B0A0E" w:rsidP="002B0A0E">
      <w:pPr>
        <w:jc w:val="both"/>
      </w:pPr>
    </w:p>
    <w:p w14:paraId="2AF8E031" w14:textId="542AFD25" w:rsidR="002B0A0E" w:rsidRDefault="002B0A0E" w:rsidP="002B0A0E">
      <w:pPr>
        <w:jc w:val="both"/>
      </w:pPr>
      <w:r>
        <w:t xml:space="preserve">Three “fireworks” measures passed out of the Senate this week. </w:t>
      </w:r>
      <w:hyperlink r:id="rId11" w:history="1">
        <w:r>
          <w:rPr>
            <w:rStyle w:val="Hyperlink"/>
          </w:rPr>
          <w:t>SB 369</w:t>
        </w:r>
      </w:hyperlink>
      <w:r>
        <w:t xml:space="preserve"> limits the hours and locations that fireworks can be exploded. After making the sale of fireworks legal last session, many legislators were “lit up” themselves by constituents complaining about noise late into the night, not to mention runaway pets. </w:t>
      </w:r>
      <w:hyperlink r:id="rId12" w:history="1">
        <w:r>
          <w:rPr>
            <w:rStyle w:val="Hyperlink"/>
          </w:rPr>
          <w:t>SR 558</w:t>
        </w:r>
      </w:hyperlink>
      <w:r>
        <w:t xml:space="preserve"> proposes a constitutional amendment directing the proceeds of excise taxes on the sale of fireworks to the funding of trauma care, fire services and local public safety purposes. </w:t>
      </w:r>
      <w:hyperlink r:id="rId13" w:history="1">
        <w:r>
          <w:rPr>
            <w:rStyle w:val="Hyperlink"/>
          </w:rPr>
          <w:t>SB 350</w:t>
        </w:r>
      </w:hyperlink>
      <w:r>
        <w:t xml:space="preserve"> is the enabli</w:t>
      </w:r>
      <w:r w:rsidR="008F0EF7">
        <w:t>ng legislation that provides specific</w:t>
      </w:r>
      <w:r>
        <w:t xml:space="preserve"> details of how the constitutional amendment will be implemented.</w:t>
      </w:r>
    </w:p>
    <w:p w14:paraId="28BD8FEB" w14:textId="77777777" w:rsidR="002B0A0E" w:rsidRDefault="002B0A0E" w:rsidP="002B0A0E">
      <w:pPr>
        <w:jc w:val="both"/>
      </w:pPr>
    </w:p>
    <w:p w14:paraId="0B46F53A" w14:textId="77777777" w:rsidR="002B0A0E" w:rsidRPr="00BB1442" w:rsidRDefault="002B0A0E" w:rsidP="002B0A0E">
      <w:pPr>
        <w:jc w:val="both"/>
        <w:rPr>
          <w:b/>
        </w:rPr>
      </w:pPr>
      <w:r w:rsidRPr="00BB1442">
        <w:rPr>
          <w:b/>
        </w:rPr>
        <w:t>Tax Credits for Rural Health Donations</w:t>
      </w:r>
    </w:p>
    <w:p w14:paraId="3C3A7728" w14:textId="77777777" w:rsidR="002B0A0E" w:rsidRDefault="002B0A0E" w:rsidP="002B0A0E">
      <w:pPr>
        <w:jc w:val="both"/>
      </w:pPr>
    </w:p>
    <w:p w14:paraId="29F9FF24" w14:textId="77777777" w:rsidR="002B0A0E" w:rsidRDefault="0098590F" w:rsidP="002B0A0E">
      <w:pPr>
        <w:jc w:val="both"/>
      </w:pPr>
      <w:hyperlink r:id="rId14" w:history="1">
        <w:r w:rsidR="002B0A0E">
          <w:rPr>
            <w:rStyle w:val="Hyperlink"/>
          </w:rPr>
          <w:t>HB 919</w:t>
        </w:r>
      </w:hyperlink>
      <w:r w:rsidR="002B0A0E">
        <w:t xml:space="preserve"> by Rep. Geoff Duncan (R-Cumming) passed the House and has been referred to the HHS Cmte. in the Senate. The bill allows for tax credits for contributions to rural health care organizations.</w:t>
      </w:r>
    </w:p>
    <w:p w14:paraId="76BDD819" w14:textId="77777777" w:rsidR="002B0A0E" w:rsidRDefault="002B0A0E" w:rsidP="002B0A0E">
      <w:pPr>
        <w:jc w:val="both"/>
      </w:pPr>
    </w:p>
    <w:p w14:paraId="6C1836FB" w14:textId="77777777" w:rsidR="002B0A0E" w:rsidRDefault="002B0A0E" w:rsidP="002B0A0E">
      <w:pPr>
        <w:jc w:val="both"/>
        <w:rPr>
          <w:b/>
        </w:rPr>
      </w:pPr>
      <w:r w:rsidRPr="00985709">
        <w:rPr>
          <w:b/>
        </w:rPr>
        <w:t>MARTA Expansion Derailed</w:t>
      </w:r>
    </w:p>
    <w:p w14:paraId="78023DC8" w14:textId="77777777" w:rsidR="002B0A0E" w:rsidRDefault="002B0A0E" w:rsidP="002B0A0E">
      <w:pPr>
        <w:jc w:val="both"/>
        <w:rPr>
          <w:b/>
        </w:rPr>
      </w:pPr>
    </w:p>
    <w:p w14:paraId="09091294" w14:textId="77777777" w:rsidR="002B0A0E" w:rsidRDefault="002B0A0E" w:rsidP="002B0A0E">
      <w:pPr>
        <w:jc w:val="both"/>
      </w:pPr>
      <w:r w:rsidRPr="00985709">
        <w:t xml:space="preserve">The bill authorizing a sales tax vote to fund expansion of MARTA in the north Atlanta suburbs is dead according to its author, Sen. Brandon Beach (R-Alpharetta). </w:t>
      </w:r>
      <w:hyperlink r:id="rId15" w:history="1">
        <w:r>
          <w:rPr>
            <w:rStyle w:val="Hyperlink"/>
          </w:rPr>
          <w:t>SB 330</w:t>
        </w:r>
      </w:hyperlink>
      <w:r>
        <w:t xml:space="preserve"> </w:t>
      </w:r>
      <w:r w:rsidRPr="00985709">
        <w:t xml:space="preserve">did not get placed on the Senate’s debate calendar </w:t>
      </w:r>
      <w:r>
        <w:t>for Monday, the last opportunity for it to move over to the House. Republican elected officials from the affected areas have been split on the proposition.</w:t>
      </w:r>
    </w:p>
    <w:p w14:paraId="3C1A610D" w14:textId="77777777" w:rsidR="002B0A0E" w:rsidRDefault="002B0A0E" w:rsidP="002B0A0E">
      <w:pPr>
        <w:jc w:val="both"/>
      </w:pPr>
    </w:p>
    <w:p w14:paraId="5B0A0CC8" w14:textId="77777777" w:rsidR="002B0A0E" w:rsidRDefault="002B0A0E" w:rsidP="002B0A0E">
      <w:pPr>
        <w:jc w:val="both"/>
        <w:rPr>
          <w:b/>
        </w:rPr>
      </w:pPr>
      <w:r>
        <w:rPr>
          <w:b/>
        </w:rPr>
        <w:t>Senators Put a Boot on</w:t>
      </w:r>
      <w:r w:rsidRPr="003A76EE">
        <w:rPr>
          <w:b/>
        </w:rPr>
        <w:t xml:space="preserve"> ParkAtlanta </w:t>
      </w:r>
      <w:bookmarkStart w:id="0" w:name="_GoBack"/>
      <w:bookmarkEnd w:id="0"/>
    </w:p>
    <w:p w14:paraId="2B99456D" w14:textId="77777777" w:rsidR="002B0A0E" w:rsidRDefault="002B0A0E" w:rsidP="002B0A0E">
      <w:pPr>
        <w:jc w:val="both"/>
        <w:rPr>
          <w:b/>
        </w:rPr>
      </w:pPr>
    </w:p>
    <w:p w14:paraId="1BDF3DF4" w14:textId="5170C235" w:rsidR="002B0A0E" w:rsidRDefault="0098590F" w:rsidP="002B0A0E">
      <w:pPr>
        <w:jc w:val="both"/>
      </w:pPr>
      <w:r>
        <w:t>It may seem like overkill, but t</w:t>
      </w:r>
      <w:r w:rsidR="002B0A0E" w:rsidRPr="003A76EE">
        <w:t>he Georgia Senate</w:t>
      </w:r>
      <w:r w:rsidR="002B0A0E">
        <w:t xml:space="preserve"> joined a chorus of ParkAtlanta-haters when it passed a constitutional amendment prohibiting a local government from contracting with a private firm to enforce parking regulations. </w:t>
      </w:r>
      <w:hyperlink r:id="rId16" w:history="1">
        <w:r w:rsidR="002B0A0E">
          <w:rPr>
            <w:rStyle w:val="Hyperlink"/>
          </w:rPr>
          <w:t>SR 809</w:t>
        </w:r>
      </w:hyperlink>
      <w:r w:rsidR="002B0A0E">
        <w:t xml:space="preserve"> was clearly targeted at ParkAtlanta, a firm that has contracted with the City of Atlanta and takes a percentage of the parking fines it collects. Sen. Vincent Fort (D-Atlanta) described the company as a “predatory presence.” “It’s bad for businesses,” Fort said, “It’s bad for small businesses.” Sen. John Albers (R-Johns Creek) said that three fire chiefs who visited the state capitol on “Firefighters Day” were given tickets by ParkAtlanta. Sen. Larry Walker, III (R-Perry) indicated that he had been personally victimized as well.</w:t>
      </w:r>
      <w:r>
        <w:t xml:space="preserve"> </w:t>
      </w:r>
      <w:r w:rsidR="002B0A0E">
        <w:t xml:space="preserve">The bill now moves over to the House where another two-thirds majority will be required for passage. </w:t>
      </w:r>
    </w:p>
    <w:p w14:paraId="6DD74863" w14:textId="77777777" w:rsidR="0098590F" w:rsidRDefault="0098590F" w:rsidP="002B0A0E">
      <w:pPr>
        <w:jc w:val="both"/>
      </w:pPr>
    </w:p>
    <w:p w14:paraId="7700F5B2" w14:textId="2EFF23C0" w:rsidR="0098590F" w:rsidRPr="002879DB" w:rsidRDefault="00F36AE2" w:rsidP="002B0A0E">
      <w:pPr>
        <w:jc w:val="both"/>
        <w:rPr>
          <w:b/>
        </w:rPr>
      </w:pPr>
      <w:r>
        <w:rPr>
          <w:b/>
        </w:rPr>
        <w:t>Poll Numbers for Candidates and Issues</w:t>
      </w:r>
    </w:p>
    <w:p w14:paraId="7ADEB80E" w14:textId="77777777" w:rsidR="0098590F" w:rsidRDefault="0098590F" w:rsidP="002B0A0E">
      <w:pPr>
        <w:jc w:val="both"/>
      </w:pPr>
    </w:p>
    <w:p w14:paraId="59151741" w14:textId="11DB1152" w:rsidR="0098590F" w:rsidRDefault="0098590F" w:rsidP="002B0A0E">
      <w:pPr>
        <w:jc w:val="both"/>
      </w:pPr>
      <w:r>
        <w:t>With Georgia’s Presidential Primary on tap for Tuesda</w:t>
      </w:r>
      <w:r w:rsidR="002879DB">
        <w:t>y, it seems appropriate to relay</w:t>
      </w:r>
      <w:r>
        <w:t xml:space="preserve"> some figures from a SurveyUSA poll commissioned by</w:t>
      </w:r>
      <w:r w:rsidR="002879DB">
        <w:t xml:space="preserve"> Atlanta’s</w:t>
      </w:r>
      <w:r>
        <w:t xml:space="preserve"> WXIA-TV. According to the responses of 1650 Georgia adults on February 22 and 23, Donald Trump is leading</w:t>
      </w:r>
      <w:r w:rsidR="002879DB">
        <w:t xml:space="preserve"> the Republican contest in Georgia with 45% support over Marco Rubio (19%) and Ted Cruz (16%). Democrat Hillary Clinton leads her opponent Bernie Sanders by 66% to 27%.</w:t>
      </w:r>
    </w:p>
    <w:p w14:paraId="53089F95" w14:textId="77777777" w:rsidR="002879DB" w:rsidRDefault="002879DB" w:rsidP="002B0A0E">
      <w:pPr>
        <w:jc w:val="both"/>
      </w:pPr>
    </w:p>
    <w:p w14:paraId="0CDEE728" w14:textId="45F9EA7B" w:rsidR="002879DB" w:rsidRDefault="002879DB" w:rsidP="002B0A0E">
      <w:pPr>
        <w:jc w:val="both"/>
      </w:pPr>
      <w:r>
        <w:t>In a separate statewide poll by WXIA-TV, Georgians expressed their views on a few political issues in the news:</w:t>
      </w:r>
    </w:p>
    <w:p w14:paraId="669BBC3A" w14:textId="77777777" w:rsidR="002879DB" w:rsidRDefault="002879DB" w:rsidP="002B0A0E">
      <w:pPr>
        <w:jc w:val="both"/>
      </w:pPr>
    </w:p>
    <w:p w14:paraId="783FF8E0" w14:textId="0EC8FCD4" w:rsidR="002879DB" w:rsidRDefault="002879DB" w:rsidP="002B0A0E">
      <w:pPr>
        <w:jc w:val="both"/>
      </w:pPr>
      <w:r>
        <w:t>Medical marijuana cultivation: 67% support, 23% oppose, 10% unsure.</w:t>
      </w:r>
    </w:p>
    <w:p w14:paraId="6B9F704B" w14:textId="3DCFE9ED" w:rsidR="002879DB" w:rsidRDefault="002879DB" w:rsidP="002B0A0E">
      <w:pPr>
        <w:jc w:val="both"/>
      </w:pPr>
      <w:r>
        <w:lastRenderedPageBreak/>
        <w:t>Recreational marijuana: 42% support, 48% oppose, 10% unsure.</w:t>
      </w:r>
    </w:p>
    <w:p w14:paraId="493B9B7E" w14:textId="0F8B0E91" w:rsidR="002879DB" w:rsidRDefault="002879DB" w:rsidP="002B0A0E">
      <w:pPr>
        <w:jc w:val="both"/>
      </w:pPr>
      <w:r>
        <w:t>Horse racing (parimutuel betting): 59% support, 29% oppose 13% unsure.</w:t>
      </w:r>
    </w:p>
    <w:p w14:paraId="09369F54" w14:textId="4BA5EAB4" w:rsidR="002879DB" w:rsidRDefault="002879DB" w:rsidP="002B0A0E">
      <w:pPr>
        <w:jc w:val="both"/>
      </w:pPr>
      <w:r>
        <w:t>Casino gambling: 56% support, 34% oppose, 10% unsure.</w:t>
      </w:r>
    </w:p>
    <w:p w14:paraId="5E5871E9" w14:textId="77777777" w:rsidR="002B0A0E" w:rsidRDefault="002B0A0E" w:rsidP="002B0A0E">
      <w:pPr>
        <w:jc w:val="both"/>
      </w:pPr>
    </w:p>
    <w:p w14:paraId="0216E14C" w14:textId="77777777" w:rsidR="002B0A0E" w:rsidRPr="005565FA" w:rsidRDefault="002B0A0E" w:rsidP="002B0A0E">
      <w:pPr>
        <w:jc w:val="both"/>
        <w:rPr>
          <w:b/>
        </w:rPr>
      </w:pPr>
      <w:r>
        <w:rPr>
          <w:b/>
        </w:rPr>
        <w:t>Quick Notes</w:t>
      </w:r>
    </w:p>
    <w:p w14:paraId="42CDD86E" w14:textId="77777777" w:rsidR="002B0A0E" w:rsidRDefault="002B0A0E" w:rsidP="002B0A0E">
      <w:pPr>
        <w:jc w:val="both"/>
      </w:pPr>
    </w:p>
    <w:p w14:paraId="3D06CC5D" w14:textId="21AAA845" w:rsidR="0098590F" w:rsidRDefault="0098590F" w:rsidP="0098590F">
      <w:pPr>
        <w:jc w:val="both"/>
      </w:pPr>
      <w:r>
        <w:t xml:space="preserve">The Community Care Services Program (CCSP) that previously have been operated by the Division of Aging in the Department of Human Services will be moved to the Department of Community Health where they will be administered by the Division of Medical Assistance under </w:t>
      </w:r>
      <w:hyperlink r:id="rId17" w:history="1">
        <w:r>
          <w:rPr>
            <w:rStyle w:val="Hyperlink"/>
          </w:rPr>
          <w:t>HB 1085</w:t>
        </w:r>
      </w:hyperlink>
      <w:r>
        <w:t xml:space="preserve">. </w:t>
      </w:r>
    </w:p>
    <w:p w14:paraId="3B7CC7B9" w14:textId="77777777" w:rsidR="0098590F" w:rsidRDefault="0098590F" w:rsidP="002B0A0E">
      <w:pPr>
        <w:jc w:val="both"/>
      </w:pPr>
    </w:p>
    <w:p w14:paraId="6DF4DA2A" w14:textId="77777777" w:rsidR="002B0A0E" w:rsidRDefault="002B0A0E" w:rsidP="002B0A0E">
      <w:pPr>
        <w:jc w:val="both"/>
      </w:pPr>
      <w:r>
        <w:t xml:space="preserve">The Senate voted 45-0 to lessen the role standardized test results have on the evaluation of public school teachers. </w:t>
      </w:r>
      <w:hyperlink r:id="rId18" w:history="1">
        <w:r>
          <w:rPr>
            <w:rStyle w:val="Hyperlink"/>
          </w:rPr>
          <w:t>SB 364</w:t>
        </w:r>
      </w:hyperlink>
      <w:r>
        <w:t xml:space="preserve"> reduces the influence of test scores on the job evaluation equation from 50 percent to 30 percent.</w:t>
      </w:r>
    </w:p>
    <w:p w14:paraId="656264CF" w14:textId="77777777" w:rsidR="002B0A0E" w:rsidRDefault="002B0A0E" w:rsidP="002B0A0E">
      <w:pPr>
        <w:jc w:val="both"/>
      </w:pPr>
    </w:p>
    <w:p w14:paraId="0AC2343E" w14:textId="77777777" w:rsidR="002B0A0E" w:rsidRDefault="0098590F" w:rsidP="002B0A0E">
      <w:pPr>
        <w:jc w:val="both"/>
      </w:pPr>
      <w:hyperlink r:id="rId19" w:history="1">
        <w:r w:rsidR="002B0A0E">
          <w:rPr>
            <w:rStyle w:val="Hyperlink"/>
          </w:rPr>
          <w:t>SB 383</w:t>
        </w:r>
      </w:hyperlink>
      <w:r w:rsidR="002B0A0E">
        <w:t xml:space="preserve"> passed the Senate by a 38-13 vote. The bill makes it easier for the owners of billboards to cut down trees that may block the view of their billboards.</w:t>
      </w:r>
    </w:p>
    <w:p w14:paraId="575AD63C" w14:textId="77777777" w:rsidR="002B0A0E" w:rsidRDefault="002B0A0E" w:rsidP="002B0A0E">
      <w:pPr>
        <w:jc w:val="both"/>
      </w:pPr>
    </w:p>
    <w:p w14:paraId="52D99FFA" w14:textId="77777777" w:rsidR="002B0A0E" w:rsidRDefault="002B0A0E" w:rsidP="002B0A0E">
      <w:pPr>
        <w:jc w:val="both"/>
      </w:pPr>
      <w:r>
        <w:t xml:space="preserve">The House voted 127-22 to exempt from sales tax the sale of tickets to the Super Bowl and other major sporting events -- </w:t>
      </w:r>
      <w:hyperlink r:id="rId20" w:history="1">
        <w:r>
          <w:rPr>
            <w:rStyle w:val="Hyperlink"/>
          </w:rPr>
          <w:t>HB 951</w:t>
        </w:r>
      </w:hyperlink>
      <w:r>
        <w:t>.</w:t>
      </w:r>
    </w:p>
    <w:p w14:paraId="01DB0E0B" w14:textId="77777777" w:rsidR="002B0A0E" w:rsidRDefault="002B0A0E" w:rsidP="002B0A0E">
      <w:pPr>
        <w:jc w:val="both"/>
      </w:pPr>
    </w:p>
    <w:p w14:paraId="4BB675C4" w14:textId="77777777" w:rsidR="002B0A0E" w:rsidRDefault="002B0A0E" w:rsidP="002B0A0E">
      <w:pPr>
        <w:jc w:val="both"/>
      </w:pPr>
      <w:r>
        <w:t xml:space="preserve">The House passed </w:t>
      </w:r>
      <w:hyperlink r:id="rId21" w:history="1">
        <w:r>
          <w:rPr>
            <w:rStyle w:val="Hyperlink"/>
          </w:rPr>
          <w:t>HB 920</w:t>
        </w:r>
      </w:hyperlink>
      <w:r>
        <w:t>, a bill that would restrict civil lawsuits against “passive investors” in nursing homes and intermediate care homes.</w:t>
      </w:r>
    </w:p>
    <w:p w14:paraId="31D0BBC5" w14:textId="77777777" w:rsidR="002B0A0E" w:rsidRDefault="002B0A0E" w:rsidP="002B0A0E">
      <w:pPr>
        <w:jc w:val="both"/>
      </w:pPr>
    </w:p>
    <w:p w14:paraId="2FC03DB3" w14:textId="77777777" w:rsidR="002B0A0E" w:rsidRDefault="002B0A0E" w:rsidP="002B0A0E">
      <w:pPr>
        <w:jc w:val="both"/>
      </w:pPr>
      <w:r>
        <w:t xml:space="preserve">The Campus Carry legislation, </w:t>
      </w:r>
      <w:hyperlink r:id="rId22" w:history="1">
        <w:r>
          <w:rPr>
            <w:rStyle w:val="Hyperlink"/>
          </w:rPr>
          <w:t>HB 859</w:t>
        </w:r>
      </w:hyperlink>
      <w:r>
        <w:t xml:space="preserve">, and the electroshock weapon carry legislation, </w:t>
      </w:r>
      <w:hyperlink r:id="rId23" w:history="1">
        <w:r>
          <w:rPr>
            <w:rStyle w:val="Hyperlink"/>
          </w:rPr>
          <w:t>HB 792</w:t>
        </w:r>
      </w:hyperlink>
      <w:r>
        <w:t>, we wrote about last week both passed the full House this week. Campus carry enjoyed a 113-59 margin, while the electroshock bill sailed through with a 117-46 spread. They move to the Senate.</w:t>
      </w:r>
    </w:p>
    <w:p w14:paraId="7D0BBA4A" w14:textId="77777777" w:rsidR="002B0A0E" w:rsidRDefault="002B0A0E" w:rsidP="002B0A0E">
      <w:pPr>
        <w:jc w:val="both"/>
      </w:pPr>
    </w:p>
    <w:p w14:paraId="45F6A6EA" w14:textId="359DF1E2" w:rsidR="002B0A0E" w:rsidRPr="003A1364" w:rsidRDefault="00F36AE2" w:rsidP="002B0A0E">
      <w:pPr>
        <w:jc w:val="both"/>
        <w:rPr>
          <w:b/>
        </w:rPr>
      </w:pPr>
      <w:r w:rsidRPr="003A1364">
        <w:rPr>
          <w:b/>
          <w:noProof/>
        </w:rPr>
        <w:drawing>
          <wp:anchor distT="0" distB="0" distL="114300" distR="114300" simplePos="0" relativeHeight="251660288" behindDoc="0" locked="0" layoutInCell="1" allowOverlap="1" wp14:anchorId="5B6F1073" wp14:editId="7885567C">
            <wp:simplePos x="0" y="0"/>
            <wp:positionH relativeFrom="column">
              <wp:posOffset>4508500</wp:posOffset>
            </wp:positionH>
            <wp:positionV relativeFrom="paragraph">
              <wp:posOffset>97790</wp:posOffset>
            </wp:positionV>
            <wp:extent cx="1442720" cy="1924050"/>
            <wp:effectExtent l="0" t="0" r="5080" b="6350"/>
            <wp:wrapTight wrapText="bothSides">
              <wp:wrapPolygon edited="0">
                <wp:start x="0" y="0"/>
                <wp:lineTo x="0" y="21386"/>
                <wp:lineTo x="21296" y="21386"/>
                <wp:lineTo x="212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442720" cy="1924050"/>
                    </a:xfrm>
                    <a:prstGeom prst="rect">
                      <a:avLst/>
                    </a:prstGeom>
                  </pic:spPr>
                </pic:pic>
              </a:graphicData>
            </a:graphic>
            <wp14:sizeRelH relativeFrom="page">
              <wp14:pctWidth>0</wp14:pctWidth>
            </wp14:sizeRelH>
            <wp14:sizeRelV relativeFrom="page">
              <wp14:pctHeight>0</wp14:pctHeight>
            </wp14:sizeRelV>
          </wp:anchor>
        </w:drawing>
      </w:r>
      <w:r w:rsidR="0098590F">
        <w:rPr>
          <w:b/>
        </w:rPr>
        <w:t>A “Good Guy” Passes</w:t>
      </w:r>
    </w:p>
    <w:p w14:paraId="226E2691" w14:textId="53747449" w:rsidR="002B0A0E" w:rsidRDefault="002B0A0E" w:rsidP="002B0A0E">
      <w:pPr>
        <w:jc w:val="both"/>
      </w:pPr>
    </w:p>
    <w:p w14:paraId="76CA4E0E" w14:textId="62857CDB" w:rsidR="002B0A0E" w:rsidRPr="003A1364" w:rsidRDefault="009E3DF8" w:rsidP="002B0A0E">
      <w:pPr>
        <w:jc w:val="both"/>
        <w:rPr>
          <w:rFonts w:eastAsia="Times New Roman"/>
        </w:rPr>
      </w:pPr>
      <w:r>
        <w:t>The Capitol c</w:t>
      </w:r>
      <w:r w:rsidR="002B0A0E">
        <w:t>ommunity was deeply saddened by the death of Rep. Bob Bryant (D-Garden City) after a very brief illness last week. Bryant, who was 71 and in his 12</w:t>
      </w:r>
      <w:r w:rsidR="002B0A0E" w:rsidRPr="003A1364">
        <w:rPr>
          <w:vertAlign w:val="superscript"/>
        </w:rPr>
        <w:t>th</w:t>
      </w:r>
      <w:r w:rsidR="002B0A0E">
        <w:t xml:space="preserve"> year of legislative service, did not intend to run for re-election</w:t>
      </w:r>
      <w:r w:rsidR="0098590F">
        <w:t>. He wa</w:t>
      </w:r>
      <w:r w:rsidR="00F36AE2">
        <w:t>s a Vietnam veteran and previously</w:t>
      </w:r>
      <w:r w:rsidR="0098590F">
        <w:t xml:space="preserve"> served on the Garden City Council for eight years.</w:t>
      </w:r>
      <w:r w:rsidR="002B0A0E">
        <w:t xml:space="preserve"> Speaker David Ralston told the House, </w:t>
      </w:r>
      <w:r w:rsidR="002B0A0E" w:rsidRPr="006B1EF7">
        <w:rPr>
          <w:color w:val="000000" w:themeColor="text1"/>
        </w:rPr>
        <w:t>“</w:t>
      </w:r>
      <w:r w:rsidR="002B0A0E" w:rsidRPr="006B1EF7">
        <w:rPr>
          <w:rFonts w:eastAsia="Times New Roman"/>
          <w:color w:val="000000" w:themeColor="text1"/>
          <w:shd w:val="clear" w:color="auto" w:fill="FFFFFF"/>
        </w:rPr>
        <w:t>Our hearts are hurting today because we have lost one of our best. Bob Bryant was a man of principle and integrity. He had the courage of his convictions and he never allowed anything to get in the way of doing the right thing. We will miss his kind and gentle spirit and the gift of his friendship.”</w:t>
      </w:r>
    </w:p>
    <w:p w14:paraId="4A2176EE" w14:textId="77777777" w:rsidR="002B0A0E" w:rsidRDefault="002B0A0E" w:rsidP="002B0A0E">
      <w:pPr>
        <w:jc w:val="both"/>
      </w:pPr>
    </w:p>
    <w:p w14:paraId="00DC6E71" w14:textId="77777777" w:rsidR="002B0A0E" w:rsidRPr="005F0037" w:rsidRDefault="002B0A0E" w:rsidP="002B0A0E">
      <w:pPr>
        <w:jc w:val="both"/>
        <w:rPr>
          <w:b/>
        </w:rPr>
      </w:pPr>
      <w:r w:rsidRPr="005F0037">
        <w:rPr>
          <w:b/>
        </w:rPr>
        <w:t>Next Week</w:t>
      </w:r>
    </w:p>
    <w:p w14:paraId="2385A0B2" w14:textId="77777777" w:rsidR="002B0A0E" w:rsidRDefault="002B0A0E" w:rsidP="002B0A0E">
      <w:pPr>
        <w:jc w:val="both"/>
      </w:pPr>
    </w:p>
    <w:p w14:paraId="5872969E" w14:textId="2396EB41" w:rsidR="002B0A0E" w:rsidRDefault="002B0A0E" w:rsidP="002B0A0E">
      <w:pPr>
        <w:jc w:val="both"/>
      </w:pPr>
      <w:r>
        <w:t>Monday is Crossover Day at the Capitol, the last chance for a bill to pass out of its chamber of origin. The Senate has placed 22 bills on its debate calendar. It doesn’t have to consider them all, but it does not have a mechanism to add others. The House lists 25 bills, but its rules allow for “supplemental” debate calendars. The only other day the legislature will meet next week is Wednesday.</w:t>
      </w:r>
    </w:p>
    <w:p w14:paraId="6418DED1" w14:textId="77777777" w:rsidR="00CE75E9" w:rsidRDefault="00CE75E9" w:rsidP="00BF2946">
      <w:pPr>
        <w:jc w:val="both"/>
      </w:pPr>
    </w:p>
    <w:p w14:paraId="04B78DA6" w14:textId="77777777" w:rsidR="00BF2946" w:rsidRPr="002D2E88" w:rsidRDefault="00BF2946" w:rsidP="00BF2946">
      <w:pPr>
        <w:jc w:val="center"/>
        <w:rPr>
          <w:b/>
        </w:rPr>
      </w:pPr>
      <w:r w:rsidRPr="00C93A56">
        <w:rPr>
          <w:b/>
        </w:rPr>
        <w:t>Tracking List</w:t>
      </w:r>
    </w:p>
    <w:p w14:paraId="10C1D82C" w14:textId="77777777" w:rsidR="00BF2946" w:rsidRDefault="00BF2946" w:rsidP="00BF2946">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301A1A67" w14:textId="4A670DF6" w:rsidR="00BF2946" w:rsidRDefault="00BF2946" w:rsidP="00BF2946">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6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5</w:t>
      </w:r>
      <w:r w:rsidRPr="008178CE">
        <w:rPr>
          <w:rFonts w:ascii="Times New Roman" w:hAnsi="Times New Roman"/>
          <w:color w:val="auto"/>
          <w:sz w:val="24"/>
          <w:szCs w:val="24"/>
        </w:rPr>
        <w:t>-201</w:t>
      </w:r>
      <w:r>
        <w:rPr>
          <w:rFonts w:ascii="Times New Roman" w:hAnsi="Times New Roman"/>
          <w:color w:val="auto"/>
          <w:sz w:val="24"/>
          <w:szCs w:val="24"/>
        </w:rPr>
        <w:t>6</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w:t>
      </w:r>
      <w:r w:rsidR="00A46B20">
        <w:rPr>
          <w:rFonts w:ascii="Times New Roman" w:hAnsi="Times New Roman"/>
          <w:color w:val="auto"/>
          <w:sz w:val="24"/>
          <w:szCs w:val="24"/>
        </w:rPr>
        <w:t>ion are carried over to the 2016</w:t>
      </w:r>
      <w:r>
        <w:rPr>
          <w:rFonts w:ascii="Times New Roman" w:hAnsi="Times New Roman"/>
          <w:color w:val="auto"/>
          <w:sz w:val="24"/>
          <w:szCs w:val="24"/>
        </w:rPr>
        <w:t xml:space="preserve"> session.</w:t>
      </w:r>
      <w:r w:rsidR="0027631D">
        <w:rPr>
          <w:rFonts w:ascii="Times New Roman" w:hAnsi="Times New Roman"/>
          <w:color w:val="auto"/>
          <w:sz w:val="24"/>
          <w:szCs w:val="24"/>
        </w:rPr>
        <w:t xml:space="preserve"> </w:t>
      </w:r>
      <w:r>
        <w:rPr>
          <w:rFonts w:ascii="Times New Roman" w:hAnsi="Times New Roman"/>
          <w:color w:val="auto"/>
          <w:sz w:val="24"/>
          <w:szCs w:val="24"/>
        </w:rPr>
        <w:t>Bills pending in the House or Senate Rules Committees at adjournment sine die of the 2015 session have been recommitted to the committee from whence they came.</w:t>
      </w:r>
    </w:p>
    <w:p w14:paraId="7473B5EF" w14:textId="77777777" w:rsidR="00BF2946" w:rsidRDefault="00BF2946" w:rsidP="00BF2946">
      <w:pPr>
        <w:pStyle w:val="NormalWeb1"/>
        <w:spacing w:after="0"/>
        <w:contextualSpacing/>
        <w:jc w:val="both"/>
        <w:rPr>
          <w:b/>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color w:val="535353"/>
        </w:rPr>
      </w:pPr>
    </w:p>
    <w:p w14:paraId="0BFA155E" w14:textId="77777777" w:rsidR="00BF2946" w:rsidRPr="00CC04FE" w:rsidRDefault="0098590F" w:rsidP="00BF2946">
      <w:pPr>
        <w:jc w:val="both"/>
        <w:rPr>
          <w:sz w:val="22"/>
          <w:szCs w:val="22"/>
        </w:rPr>
      </w:pPr>
      <w:hyperlink r:id="rId25" w:history="1">
        <w:r w:rsidR="00BF2946" w:rsidRPr="00CC04FE">
          <w:rPr>
            <w:rStyle w:val="Hyperlink"/>
            <w:sz w:val="22"/>
            <w:szCs w:val="22"/>
          </w:rPr>
          <w:t>HB 92, Family Leave Act</w:t>
        </w:r>
      </w:hyperlink>
      <w:r w:rsidR="00BF2946" w:rsidRPr="00CC04FE">
        <w:rPr>
          <w:sz w:val="22"/>
          <w:szCs w:val="22"/>
        </w:rPr>
        <w:t xml:space="preserve"> (Rep. Tommy Benton-R)</w:t>
      </w:r>
    </w:p>
    <w:p w14:paraId="14126C47" w14:textId="77777777" w:rsidR="00BF2946" w:rsidRPr="00CC04FE" w:rsidRDefault="00BF2946" w:rsidP="00BF2946">
      <w:pPr>
        <w:widowControl w:val="0"/>
        <w:autoSpaceDE w:val="0"/>
        <w:autoSpaceDN w:val="0"/>
        <w:adjustRightInd w:val="0"/>
        <w:jc w:val="both"/>
        <w:rPr>
          <w:sz w:val="22"/>
          <w:szCs w:val="22"/>
        </w:rPr>
      </w:pPr>
      <w:r w:rsidRPr="00CC04FE">
        <w:rPr>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b/>
          <w:sz w:val="22"/>
          <w:szCs w:val="22"/>
        </w:rPr>
        <w:t>Status:</w:t>
      </w:r>
      <w:r w:rsidRPr="00CC04FE">
        <w:rPr>
          <w:sz w:val="22"/>
          <w:szCs w:val="22"/>
        </w:rPr>
        <w:t xml:space="preserve"> Referred to Industrial Relations Cmte.</w:t>
      </w:r>
    </w:p>
    <w:p w14:paraId="21D08AF4" w14:textId="77777777" w:rsidR="00BF2946" w:rsidRDefault="00BF2946" w:rsidP="00BF2946">
      <w:pPr>
        <w:widowControl w:val="0"/>
        <w:autoSpaceDE w:val="0"/>
        <w:autoSpaceDN w:val="0"/>
        <w:adjustRightInd w:val="0"/>
        <w:jc w:val="both"/>
        <w:rPr>
          <w:sz w:val="22"/>
          <w:szCs w:val="22"/>
        </w:rPr>
      </w:pPr>
    </w:p>
    <w:p w14:paraId="44A0C25A" w14:textId="3A8DA74F" w:rsidR="00E25BFF" w:rsidRDefault="0098590F" w:rsidP="00BF2946">
      <w:pPr>
        <w:widowControl w:val="0"/>
        <w:autoSpaceDE w:val="0"/>
        <w:autoSpaceDN w:val="0"/>
        <w:adjustRightInd w:val="0"/>
        <w:jc w:val="both"/>
        <w:rPr>
          <w:sz w:val="22"/>
          <w:szCs w:val="22"/>
        </w:rPr>
      </w:pPr>
      <w:hyperlink r:id="rId26" w:history="1">
        <w:r w:rsidR="00E25BFF">
          <w:rPr>
            <w:rStyle w:val="Hyperlink"/>
            <w:sz w:val="22"/>
            <w:szCs w:val="22"/>
          </w:rPr>
          <w:t>HB 509, Georgia Palliative Care and Quality of Life Advisory Council; Create</w:t>
        </w:r>
      </w:hyperlink>
      <w:r w:rsidR="00E25BFF">
        <w:rPr>
          <w:sz w:val="22"/>
          <w:szCs w:val="22"/>
        </w:rPr>
        <w:t xml:space="preserve"> (Rep. Jesse Petrea-R)</w:t>
      </w:r>
    </w:p>
    <w:p w14:paraId="506B2C41" w14:textId="5F2056AC" w:rsidR="00E25BFF" w:rsidRPr="008D505E" w:rsidRDefault="00E25BFF" w:rsidP="00BF2946">
      <w:pPr>
        <w:widowControl w:val="0"/>
        <w:autoSpaceDE w:val="0"/>
        <w:autoSpaceDN w:val="0"/>
        <w:adjustRightInd w:val="0"/>
        <w:jc w:val="both"/>
        <w:rPr>
          <w:sz w:val="22"/>
          <w:szCs w:val="22"/>
        </w:rPr>
      </w:pPr>
      <w:r>
        <w:rPr>
          <w:sz w:val="22"/>
          <w:szCs w:val="22"/>
        </w:rPr>
        <w:t>R</w:t>
      </w:r>
      <w:r w:rsidRPr="00E25BFF">
        <w:rPr>
          <w:sz w:val="22"/>
          <w:szCs w:val="22"/>
        </w:rPr>
        <w:t>elating to health care facilities, so as to implement initiatives to improve quality and delivery of patient centered and family focused palliative care in this state; to provide for legislative intent; to provide for definitions; to create the Georgia Palliative Care and Quality of Life Advisory Council; to establish a state-wide Palliative Care Consumer and Professional Information and Education Program</w:t>
      </w:r>
      <w:r>
        <w:rPr>
          <w:sz w:val="22"/>
          <w:szCs w:val="22"/>
        </w:rPr>
        <w:t xml:space="preserve">. </w:t>
      </w:r>
      <w:r>
        <w:rPr>
          <w:b/>
          <w:sz w:val="22"/>
          <w:szCs w:val="22"/>
        </w:rPr>
        <w:t xml:space="preserve">Status: </w:t>
      </w:r>
      <w:r>
        <w:rPr>
          <w:sz w:val="22"/>
          <w:szCs w:val="22"/>
        </w:rPr>
        <w:t xml:space="preserve">Referred to </w:t>
      </w:r>
      <w:r w:rsidR="00D22F10">
        <w:rPr>
          <w:sz w:val="22"/>
          <w:szCs w:val="22"/>
        </w:rPr>
        <w:t xml:space="preserve">House </w:t>
      </w:r>
      <w:r>
        <w:rPr>
          <w:sz w:val="22"/>
          <w:szCs w:val="22"/>
        </w:rPr>
        <w:t>Health &amp; Human Service</w:t>
      </w:r>
      <w:r w:rsidR="00D22F10">
        <w:rPr>
          <w:sz w:val="22"/>
          <w:szCs w:val="22"/>
        </w:rPr>
        <w:t>s</w:t>
      </w:r>
      <w:r>
        <w:rPr>
          <w:sz w:val="22"/>
          <w:szCs w:val="22"/>
        </w:rPr>
        <w:t xml:space="preserve"> Cmte, Passed Cmte by Substitute, Pending Rules Cmte, </w:t>
      </w:r>
      <w:r w:rsidR="00D22F10">
        <w:rPr>
          <w:sz w:val="22"/>
          <w:szCs w:val="22"/>
        </w:rPr>
        <w:t xml:space="preserve">House Passed by Substitute, </w:t>
      </w:r>
      <w:proofErr w:type="gramStart"/>
      <w:r w:rsidR="0019144A" w:rsidRPr="008D505E">
        <w:rPr>
          <w:sz w:val="22"/>
          <w:szCs w:val="22"/>
        </w:rPr>
        <w:t>Sent</w:t>
      </w:r>
      <w:proofErr w:type="gramEnd"/>
      <w:r w:rsidR="0019144A" w:rsidRPr="008D505E">
        <w:rPr>
          <w:sz w:val="22"/>
          <w:szCs w:val="22"/>
        </w:rPr>
        <w:t xml:space="preserve"> to Senate, </w:t>
      </w:r>
      <w:r w:rsidR="00D22F10" w:rsidRPr="008D505E">
        <w:rPr>
          <w:sz w:val="22"/>
          <w:szCs w:val="22"/>
        </w:rPr>
        <w:t xml:space="preserve">Referred to Health &amp; Human Services Cmte. </w:t>
      </w:r>
    </w:p>
    <w:p w14:paraId="5C03E097" w14:textId="77777777" w:rsidR="00E25BFF" w:rsidRPr="00CC04FE" w:rsidRDefault="00E25BFF" w:rsidP="00BF2946">
      <w:pPr>
        <w:widowControl w:val="0"/>
        <w:autoSpaceDE w:val="0"/>
        <w:autoSpaceDN w:val="0"/>
        <w:adjustRightInd w:val="0"/>
        <w:jc w:val="both"/>
        <w:rPr>
          <w:sz w:val="22"/>
          <w:szCs w:val="22"/>
        </w:rPr>
      </w:pPr>
    </w:p>
    <w:p w14:paraId="586F7E18" w14:textId="77777777" w:rsidR="00BF2946" w:rsidRPr="00CC04FE" w:rsidRDefault="0098590F" w:rsidP="00BF2946">
      <w:pPr>
        <w:widowControl w:val="0"/>
        <w:autoSpaceDE w:val="0"/>
        <w:autoSpaceDN w:val="0"/>
        <w:adjustRightInd w:val="0"/>
        <w:jc w:val="both"/>
        <w:rPr>
          <w:sz w:val="22"/>
          <w:szCs w:val="22"/>
        </w:rPr>
      </w:pPr>
      <w:hyperlink r:id="rId27" w:history="1">
        <w:r w:rsidR="00BF2946" w:rsidRPr="00CC04FE">
          <w:rPr>
            <w:rStyle w:val="Hyperlink"/>
            <w:sz w:val="22"/>
            <w:szCs w:val="22"/>
          </w:rPr>
          <w:t>HB 684, Access to Oral Health</w:t>
        </w:r>
      </w:hyperlink>
      <w:r w:rsidR="00BF2946" w:rsidRPr="00CC04FE">
        <w:rPr>
          <w:sz w:val="22"/>
          <w:szCs w:val="22"/>
        </w:rPr>
        <w:t xml:space="preserve"> (Rep. Chuck Martin-R)</w:t>
      </w:r>
    </w:p>
    <w:p w14:paraId="48453530" w14:textId="4C35897C" w:rsidR="00BF2946" w:rsidRPr="005D7812" w:rsidRDefault="00A46B20" w:rsidP="00BF2946">
      <w:pPr>
        <w:widowControl w:val="0"/>
        <w:autoSpaceDE w:val="0"/>
        <w:autoSpaceDN w:val="0"/>
        <w:adjustRightInd w:val="0"/>
        <w:jc w:val="both"/>
        <w:rPr>
          <w:sz w:val="22"/>
          <w:szCs w:val="22"/>
        </w:rPr>
      </w:pPr>
      <w:r w:rsidRPr="00CC04FE">
        <w:rPr>
          <w:sz w:val="22"/>
          <w:szCs w:val="22"/>
        </w:rPr>
        <w:t>R</w:t>
      </w:r>
      <w:r w:rsidR="00BF2946" w:rsidRPr="00CC04FE">
        <w:rPr>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b/>
          <w:sz w:val="22"/>
          <w:szCs w:val="22"/>
        </w:rPr>
        <w:t>Status:</w:t>
      </w:r>
      <w:r w:rsidR="00BF2946" w:rsidRPr="00CC04FE">
        <w:rPr>
          <w:sz w:val="22"/>
          <w:szCs w:val="22"/>
        </w:rPr>
        <w:t xml:space="preserve"> Referred to Health Cmte</w:t>
      </w:r>
      <w:r w:rsidR="004F6AB8">
        <w:rPr>
          <w:sz w:val="22"/>
          <w:szCs w:val="22"/>
        </w:rPr>
        <w:t xml:space="preserve">, </w:t>
      </w:r>
      <w:r w:rsidR="009B1551" w:rsidRPr="008D505E">
        <w:rPr>
          <w:sz w:val="22"/>
          <w:szCs w:val="22"/>
        </w:rPr>
        <w:t xml:space="preserve">Two </w:t>
      </w:r>
      <w:r w:rsidR="00602633" w:rsidRPr="008D505E">
        <w:rPr>
          <w:sz w:val="22"/>
          <w:szCs w:val="22"/>
        </w:rPr>
        <w:t>Cmte h</w:t>
      </w:r>
      <w:r w:rsidR="004F6AB8" w:rsidRPr="008D505E">
        <w:rPr>
          <w:sz w:val="22"/>
          <w:szCs w:val="22"/>
        </w:rPr>
        <w:t>earing</w:t>
      </w:r>
      <w:r w:rsidR="009B1551" w:rsidRPr="008D505E">
        <w:rPr>
          <w:sz w:val="22"/>
          <w:szCs w:val="22"/>
        </w:rPr>
        <w:t>s held</w:t>
      </w:r>
      <w:r w:rsidR="002354BB" w:rsidRPr="008D505E">
        <w:rPr>
          <w:sz w:val="22"/>
          <w:szCs w:val="22"/>
        </w:rPr>
        <w:t xml:space="preserve">, </w:t>
      </w:r>
      <w:r w:rsidR="0014039B" w:rsidRPr="005D7812">
        <w:rPr>
          <w:sz w:val="22"/>
          <w:szCs w:val="22"/>
        </w:rPr>
        <w:t>Passed Cmte by Substitute, Pending Rules Cmte.</w:t>
      </w:r>
    </w:p>
    <w:p w14:paraId="2170FBAE" w14:textId="77777777" w:rsidR="00D22F10" w:rsidRDefault="00D22F10" w:rsidP="00BF2946">
      <w:pPr>
        <w:widowControl w:val="0"/>
        <w:autoSpaceDE w:val="0"/>
        <w:autoSpaceDN w:val="0"/>
        <w:adjustRightInd w:val="0"/>
        <w:jc w:val="both"/>
        <w:rPr>
          <w:sz w:val="22"/>
          <w:szCs w:val="22"/>
        </w:rPr>
      </w:pPr>
    </w:p>
    <w:p w14:paraId="670BDE32" w14:textId="32102DCD" w:rsidR="00893FFC" w:rsidRDefault="0098590F" w:rsidP="00BF2946">
      <w:pPr>
        <w:widowControl w:val="0"/>
        <w:autoSpaceDE w:val="0"/>
        <w:autoSpaceDN w:val="0"/>
        <w:adjustRightInd w:val="0"/>
        <w:jc w:val="both"/>
        <w:rPr>
          <w:sz w:val="22"/>
          <w:szCs w:val="22"/>
        </w:rPr>
      </w:pPr>
      <w:hyperlink r:id="rId28" w:history="1">
        <w:r w:rsidR="00893FFC">
          <w:rPr>
            <w:rStyle w:val="Hyperlink"/>
            <w:sz w:val="22"/>
            <w:szCs w:val="22"/>
          </w:rPr>
          <w:t>HB 920, Restrict Civil Actions Against Passive Investors in Nursing Homes</w:t>
        </w:r>
      </w:hyperlink>
      <w:r w:rsidR="00893FFC">
        <w:rPr>
          <w:sz w:val="22"/>
          <w:szCs w:val="22"/>
        </w:rPr>
        <w:t xml:space="preserve"> (Rep. Trey Kelley-R)</w:t>
      </w:r>
    </w:p>
    <w:p w14:paraId="58171312" w14:textId="6673043C" w:rsidR="00B94373" w:rsidRPr="002631B1" w:rsidRDefault="00B94373" w:rsidP="00BF2946">
      <w:pPr>
        <w:widowControl w:val="0"/>
        <w:autoSpaceDE w:val="0"/>
        <w:autoSpaceDN w:val="0"/>
        <w:adjustRightInd w:val="0"/>
        <w:jc w:val="both"/>
        <w:rPr>
          <w:color w:val="FF0000"/>
          <w:sz w:val="22"/>
          <w:szCs w:val="22"/>
        </w:rPr>
      </w:pPr>
      <w:r>
        <w:rPr>
          <w:sz w:val="22"/>
          <w:szCs w:val="22"/>
        </w:rPr>
        <w:t>R</w:t>
      </w:r>
      <w:r w:rsidRPr="00B94373">
        <w:rPr>
          <w:sz w:val="22"/>
          <w:szCs w:val="22"/>
        </w:rPr>
        <w:t>elating to regulation of hospitals and related institutions, so as to restrict civil actions against passive investors in nursing homes and intermediate care homes; to provide for definitions; to provide for procedure; to provide for insurance or self-insurance trusts as a condition precedent to obtaining or maintaining a permit to operate a nursing home or intermediate care home</w:t>
      </w:r>
      <w:r>
        <w:rPr>
          <w:sz w:val="22"/>
          <w:szCs w:val="22"/>
        </w:rPr>
        <w:t xml:space="preserve">. </w:t>
      </w:r>
      <w:r>
        <w:rPr>
          <w:b/>
          <w:sz w:val="22"/>
          <w:szCs w:val="22"/>
        </w:rPr>
        <w:t xml:space="preserve">Status: </w:t>
      </w:r>
      <w:r w:rsidR="002631B1">
        <w:rPr>
          <w:sz w:val="22"/>
          <w:szCs w:val="22"/>
        </w:rPr>
        <w:t xml:space="preserve">Referred to Judiciary Cmte, </w:t>
      </w:r>
      <w:r w:rsidR="002631B1">
        <w:rPr>
          <w:color w:val="FF0000"/>
          <w:sz w:val="22"/>
          <w:szCs w:val="22"/>
        </w:rPr>
        <w:t>Passed Cmte, Pending Rules Cmte, Passed</w:t>
      </w:r>
      <w:r w:rsidR="00ED444F">
        <w:rPr>
          <w:color w:val="FF0000"/>
          <w:sz w:val="22"/>
          <w:szCs w:val="22"/>
        </w:rPr>
        <w:t xml:space="preserve"> House</w:t>
      </w:r>
      <w:r w:rsidR="002631B1">
        <w:rPr>
          <w:color w:val="FF0000"/>
          <w:sz w:val="22"/>
          <w:szCs w:val="22"/>
        </w:rPr>
        <w:t xml:space="preserve"> by Substitute</w:t>
      </w:r>
      <w:r w:rsidR="00ED444F">
        <w:rPr>
          <w:color w:val="FF0000"/>
          <w:sz w:val="22"/>
          <w:szCs w:val="22"/>
        </w:rPr>
        <w:t>, Sent to Senate</w:t>
      </w:r>
      <w:r w:rsidR="002631B1">
        <w:rPr>
          <w:color w:val="FF0000"/>
          <w:sz w:val="22"/>
          <w:szCs w:val="22"/>
        </w:rPr>
        <w:t xml:space="preserve">. </w:t>
      </w:r>
    </w:p>
    <w:p w14:paraId="132AB636" w14:textId="77777777" w:rsidR="00893FFC" w:rsidRDefault="00893FFC" w:rsidP="00BF2946">
      <w:pPr>
        <w:widowControl w:val="0"/>
        <w:autoSpaceDE w:val="0"/>
        <w:autoSpaceDN w:val="0"/>
        <w:adjustRightInd w:val="0"/>
        <w:jc w:val="both"/>
        <w:rPr>
          <w:sz w:val="22"/>
          <w:szCs w:val="22"/>
        </w:rPr>
      </w:pPr>
    </w:p>
    <w:p w14:paraId="0673F8FD" w14:textId="649A7455" w:rsidR="00D22F10" w:rsidRDefault="0098590F" w:rsidP="00BF2946">
      <w:pPr>
        <w:widowControl w:val="0"/>
        <w:autoSpaceDE w:val="0"/>
        <w:autoSpaceDN w:val="0"/>
        <w:adjustRightInd w:val="0"/>
        <w:jc w:val="both"/>
        <w:rPr>
          <w:sz w:val="22"/>
          <w:szCs w:val="22"/>
        </w:rPr>
      </w:pPr>
      <w:hyperlink r:id="rId29" w:history="1">
        <w:r w:rsidR="00D22F10">
          <w:rPr>
            <w:rStyle w:val="Hyperlink"/>
            <w:sz w:val="22"/>
            <w:szCs w:val="22"/>
          </w:rPr>
          <w:t xml:space="preserve">HB 934, Website Providing Kinship Caregivers with Access; Public Benefits </w:t>
        </w:r>
      </w:hyperlink>
      <w:r w:rsidR="00D22F10">
        <w:rPr>
          <w:sz w:val="22"/>
          <w:szCs w:val="22"/>
        </w:rPr>
        <w:t>(Rep. Tom Kirby-R)</w:t>
      </w:r>
    </w:p>
    <w:p w14:paraId="3E7EB79F" w14:textId="033E3215" w:rsidR="00D22F10" w:rsidRPr="004E356E" w:rsidRDefault="00D22F10" w:rsidP="00BF2946">
      <w:pPr>
        <w:widowControl w:val="0"/>
        <w:autoSpaceDE w:val="0"/>
        <w:autoSpaceDN w:val="0"/>
        <w:adjustRightInd w:val="0"/>
        <w:jc w:val="both"/>
        <w:rPr>
          <w:color w:val="FF0000"/>
          <w:sz w:val="22"/>
          <w:szCs w:val="22"/>
        </w:rPr>
      </w:pPr>
      <w:r>
        <w:rPr>
          <w:sz w:val="22"/>
          <w:szCs w:val="22"/>
        </w:rPr>
        <w:t>R</w:t>
      </w:r>
      <w:r w:rsidRPr="00D22F10">
        <w:rPr>
          <w:sz w:val="22"/>
          <w:szCs w:val="22"/>
        </w:rPr>
        <w:t>elating to general provisions applicable to social services, so as to authorize the Department of Human Services to provide a separate link or portal on its website providing kinship caregivers with information and access necessary to apply for public assistance benefits</w:t>
      </w:r>
      <w:r>
        <w:rPr>
          <w:sz w:val="22"/>
          <w:szCs w:val="22"/>
        </w:rPr>
        <w:t xml:space="preserve">. </w:t>
      </w:r>
      <w:r>
        <w:rPr>
          <w:b/>
          <w:sz w:val="22"/>
          <w:szCs w:val="22"/>
        </w:rPr>
        <w:t xml:space="preserve">Status: </w:t>
      </w:r>
      <w:r w:rsidRPr="008D505E">
        <w:rPr>
          <w:sz w:val="22"/>
          <w:szCs w:val="22"/>
        </w:rPr>
        <w:t xml:space="preserve">Referred </w:t>
      </w:r>
      <w:r w:rsidR="009305F2">
        <w:rPr>
          <w:sz w:val="22"/>
          <w:szCs w:val="22"/>
        </w:rPr>
        <w:t xml:space="preserve">to Human Relations &amp; Aging Cmte, </w:t>
      </w:r>
      <w:r w:rsidR="004E356E">
        <w:rPr>
          <w:color w:val="FF0000"/>
          <w:sz w:val="22"/>
          <w:szCs w:val="22"/>
        </w:rPr>
        <w:t>Passed Cmte, Pending Rules Cmte, On House Calendar for Monday.</w:t>
      </w:r>
    </w:p>
    <w:p w14:paraId="461359ED" w14:textId="77777777" w:rsidR="00EA48FB" w:rsidRDefault="00EA48FB" w:rsidP="00BF2946">
      <w:pPr>
        <w:widowControl w:val="0"/>
        <w:autoSpaceDE w:val="0"/>
        <w:autoSpaceDN w:val="0"/>
        <w:adjustRightInd w:val="0"/>
        <w:jc w:val="both"/>
        <w:rPr>
          <w:sz w:val="22"/>
          <w:szCs w:val="22"/>
        </w:rPr>
      </w:pPr>
    </w:p>
    <w:p w14:paraId="13445169" w14:textId="494018B7" w:rsidR="0061661C" w:rsidRDefault="0098590F" w:rsidP="00BF2946">
      <w:pPr>
        <w:widowControl w:val="0"/>
        <w:autoSpaceDE w:val="0"/>
        <w:autoSpaceDN w:val="0"/>
        <w:adjustRightInd w:val="0"/>
        <w:jc w:val="both"/>
        <w:rPr>
          <w:sz w:val="22"/>
          <w:szCs w:val="22"/>
        </w:rPr>
      </w:pPr>
      <w:hyperlink r:id="rId30" w:history="1">
        <w:r w:rsidR="00EA48FB">
          <w:rPr>
            <w:rStyle w:val="Hyperlink"/>
            <w:sz w:val="22"/>
            <w:szCs w:val="22"/>
          </w:rPr>
          <w:t xml:space="preserve">HB </w:t>
        </w:r>
        <w:r w:rsidR="009305F2">
          <w:rPr>
            <w:rStyle w:val="Hyperlink"/>
            <w:color w:val="FF0000"/>
            <w:sz w:val="22"/>
            <w:szCs w:val="22"/>
          </w:rPr>
          <w:t xml:space="preserve"> </w:t>
        </w:r>
        <w:r w:rsidR="00EA48FB">
          <w:rPr>
            <w:rStyle w:val="Hyperlink"/>
            <w:sz w:val="22"/>
            <w:szCs w:val="22"/>
          </w:rPr>
          <w:t>961, Provide Subsidies Available to Kinship Caregivers</w:t>
        </w:r>
      </w:hyperlink>
      <w:r w:rsidR="00EA48FB">
        <w:rPr>
          <w:sz w:val="22"/>
          <w:szCs w:val="22"/>
        </w:rPr>
        <w:t xml:space="preserve"> (Rep. </w:t>
      </w:r>
      <w:r w:rsidR="00B75887">
        <w:rPr>
          <w:sz w:val="22"/>
          <w:szCs w:val="22"/>
        </w:rPr>
        <w:t>Stacey Abrams-D)</w:t>
      </w:r>
    </w:p>
    <w:p w14:paraId="17009859" w14:textId="24CA370A" w:rsidR="00EA48FB" w:rsidRPr="005D7812" w:rsidRDefault="00B75887" w:rsidP="00BF2946">
      <w:pPr>
        <w:widowControl w:val="0"/>
        <w:autoSpaceDE w:val="0"/>
        <w:autoSpaceDN w:val="0"/>
        <w:adjustRightInd w:val="0"/>
        <w:jc w:val="both"/>
        <w:rPr>
          <w:sz w:val="22"/>
          <w:szCs w:val="22"/>
        </w:rPr>
      </w:pPr>
      <w:r>
        <w:rPr>
          <w:sz w:val="22"/>
          <w:szCs w:val="22"/>
        </w:rPr>
        <w:t>R</w:t>
      </w:r>
      <w:r w:rsidRPr="00B75887">
        <w:rPr>
          <w:sz w:val="22"/>
          <w:szCs w:val="22"/>
        </w:rPr>
        <w:t xml:space="preserve">elating to general provisions applicable to social services, so as to authorize units of state government to provide all subsidies available to kinship caregivers or to the children in their care based on the eligibility of such children and not on the income </w:t>
      </w:r>
      <w:r>
        <w:rPr>
          <w:sz w:val="22"/>
          <w:szCs w:val="22"/>
        </w:rPr>
        <w:t xml:space="preserve">or age of the kinship caregiver. </w:t>
      </w:r>
      <w:r>
        <w:rPr>
          <w:b/>
          <w:sz w:val="22"/>
          <w:szCs w:val="22"/>
        </w:rPr>
        <w:t xml:space="preserve">Status: </w:t>
      </w:r>
      <w:r w:rsidRPr="005D7812">
        <w:rPr>
          <w:sz w:val="22"/>
          <w:szCs w:val="22"/>
        </w:rPr>
        <w:t xml:space="preserve">Referred to Juvenile Justice Cmte. </w:t>
      </w:r>
    </w:p>
    <w:p w14:paraId="3AFD5C49" w14:textId="77777777" w:rsidR="00B75887" w:rsidRDefault="00B75887" w:rsidP="00BF2946">
      <w:pPr>
        <w:widowControl w:val="0"/>
        <w:autoSpaceDE w:val="0"/>
        <w:autoSpaceDN w:val="0"/>
        <w:adjustRightInd w:val="0"/>
        <w:jc w:val="both"/>
        <w:rPr>
          <w:color w:val="FF0000"/>
          <w:sz w:val="22"/>
          <w:szCs w:val="22"/>
        </w:rPr>
      </w:pPr>
    </w:p>
    <w:p w14:paraId="414B586C" w14:textId="3273711D" w:rsidR="00B75887" w:rsidRPr="00B75887" w:rsidRDefault="0098590F" w:rsidP="00BF2946">
      <w:pPr>
        <w:widowControl w:val="0"/>
        <w:autoSpaceDE w:val="0"/>
        <w:autoSpaceDN w:val="0"/>
        <w:adjustRightInd w:val="0"/>
        <w:jc w:val="both"/>
        <w:rPr>
          <w:sz w:val="22"/>
          <w:szCs w:val="22"/>
        </w:rPr>
      </w:pPr>
      <w:hyperlink r:id="rId31" w:history="1">
        <w:r w:rsidR="00B75887">
          <w:rPr>
            <w:rStyle w:val="Hyperlink"/>
            <w:sz w:val="22"/>
            <w:szCs w:val="22"/>
          </w:rPr>
          <w:t>HB 962, Duties of a Kinship Care Enforcement Administrator</w:t>
        </w:r>
      </w:hyperlink>
      <w:r w:rsidR="00B75887">
        <w:rPr>
          <w:color w:val="FF0000"/>
          <w:sz w:val="22"/>
          <w:szCs w:val="22"/>
        </w:rPr>
        <w:t xml:space="preserve"> </w:t>
      </w:r>
      <w:r w:rsidR="00B75887">
        <w:rPr>
          <w:sz w:val="22"/>
          <w:szCs w:val="22"/>
        </w:rPr>
        <w:t xml:space="preserve">(Rep. Stacey Abrams-D) </w:t>
      </w:r>
    </w:p>
    <w:p w14:paraId="27C4E283" w14:textId="0C1EE3D3" w:rsidR="00B75887" w:rsidRPr="005D7812" w:rsidRDefault="00B75887" w:rsidP="00BF2946">
      <w:pPr>
        <w:widowControl w:val="0"/>
        <w:autoSpaceDE w:val="0"/>
        <w:autoSpaceDN w:val="0"/>
        <w:adjustRightInd w:val="0"/>
        <w:jc w:val="both"/>
        <w:rPr>
          <w:sz w:val="22"/>
          <w:szCs w:val="22"/>
        </w:rPr>
      </w:pPr>
      <w:r>
        <w:rPr>
          <w:sz w:val="22"/>
          <w:szCs w:val="22"/>
        </w:rPr>
        <w:lastRenderedPageBreak/>
        <w:t>R</w:t>
      </w:r>
      <w:r w:rsidRPr="00B75887">
        <w:rPr>
          <w:sz w:val="22"/>
          <w:szCs w:val="22"/>
        </w:rPr>
        <w:t>elating to the Department of Human Services generally, so as to provide for the creation, appointment, removal, and duties of a kinship care enforcement administrato</w:t>
      </w:r>
      <w:r>
        <w:rPr>
          <w:sz w:val="22"/>
          <w:szCs w:val="22"/>
        </w:rPr>
        <w:t xml:space="preserve">r. </w:t>
      </w:r>
      <w:r>
        <w:rPr>
          <w:b/>
          <w:sz w:val="22"/>
          <w:szCs w:val="22"/>
        </w:rPr>
        <w:t xml:space="preserve">Status: </w:t>
      </w:r>
      <w:r w:rsidRPr="005D7812">
        <w:rPr>
          <w:sz w:val="22"/>
          <w:szCs w:val="22"/>
        </w:rPr>
        <w:t>Re</w:t>
      </w:r>
      <w:r w:rsidR="00882CF8">
        <w:rPr>
          <w:sz w:val="22"/>
          <w:szCs w:val="22"/>
        </w:rPr>
        <w:t xml:space="preserve">ferred to Juvenile Justice Cmte, </w:t>
      </w:r>
      <w:r w:rsidR="00882CF8">
        <w:rPr>
          <w:color w:val="FF0000"/>
          <w:sz w:val="22"/>
          <w:szCs w:val="22"/>
        </w:rPr>
        <w:t xml:space="preserve">Passed Cmte by Substitute, Pending Rules Cmte, Passed House by Substitute, Sent to </w:t>
      </w:r>
      <w:r w:rsidR="00A97068">
        <w:rPr>
          <w:color w:val="FF0000"/>
          <w:sz w:val="22"/>
          <w:szCs w:val="22"/>
        </w:rPr>
        <w:t xml:space="preserve">the </w:t>
      </w:r>
      <w:r w:rsidR="00882CF8">
        <w:rPr>
          <w:color w:val="FF0000"/>
          <w:sz w:val="22"/>
          <w:szCs w:val="22"/>
        </w:rPr>
        <w:t>Senate.</w:t>
      </w:r>
      <w:r w:rsidRPr="005D7812">
        <w:rPr>
          <w:sz w:val="22"/>
          <w:szCs w:val="22"/>
        </w:rPr>
        <w:t xml:space="preserve"> </w:t>
      </w:r>
    </w:p>
    <w:p w14:paraId="3164DA9F" w14:textId="77777777" w:rsidR="00B75887" w:rsidRDefault="00B75887" w:rsidP="00BF2946">
      <w:pPr>
        <w:widowControl w:val="0"/>
        <w:autoSpaceDE w:val="0"/>
        <w:autoSpaceDN w:val="0"/>
        <w:adjustRightInd w:val="0"/>
        <w:jc w:val="both"/>
        <w:rPr>
          <w:color w:val="FF0000"/>
          <w:sz w:val="22"/>
          <w:szCs w:val="22"/>
        </w:rPr>
      </w:pPr>
    </w:p>
    <w:p w14:paraId="1B548753" w14:textId="69F7F288" w:rsidR="00B5298C" w:rsidRDefault="0098590F" w:rsidP="00BF2946">
      <w:pPr>
        <w:widowControl w:val="0"/>
        <w:autoSpaceDE w:val="0"/>
        <w:autoSpaceDN w:val="0"/>
        <w:adjustRightInd w:val="0"/>
        <w:jc w:val="both"/>
        <w:rPr>
          <w:sz w:val="22"/>
          <w:szCs w:val="22"/>
        </w:rPr>
      </w:pPr>
      <w:hyperlink r:id="rId32" w:history="1">
        <w:r w:rsidR="00B5298C">
          <w:rPr>
            <w:rStyle w:val="Hyperlink"/>
            <w:sz w:val="22"/>
            <w:szCs w:val="22"/>
          </w:rPr>
          <w:t>HB 971, Health Coverages to Kinship Caregivers and Children in their Care</w:t>
        </w:r>
      </w:hyperlink>
      <w:r w:rsidR="00B5298C">
        <w:rPr>
          <w:color w:val="FF0000"/>
          <w:sz w:val="22"/>
          <w:szCs w:val="22"/>
        </w:rPr>
        <w:t xml:space="preserve"> </w:t>
      </w:r>
      <w:r w:rsidR="00B5298C">
        <w:rPr>
          <w:sz w:val="22"/>
          <w:szCs w:val="22"/>
        </w:rPr>
        <w:t>(Rep. Tommy Benton-R)</w:t>
      </w:r>
    </w:p>
    <w:p w14:paraId="682044A3" w14:textId="1DA404FA" w:rsidR="00B5298C" w:rsidRPr="005D7812" w:rsidRDefault="00B5298C" w:rsidP="00BF2946">
      <w:pPr>
        <w:widowControl w:val="0"/>
        <w:autoSpaceDE w:val="0"/>
        <w:autoSpaceDN w:val="0"/>
        <w:adjustRightInd w:val="0"/>
        <w:jc w:val="both"/>
        <w:rPr>
          <w:sz w:val="22"/>
          <w:szCs w:val="22"/>
        </w:rPr>
      </w:pPr>
      <w:r>
        <w:rPr>
          <w:sz w:val="22"/>
          <w:szCs w:val="22"/>
        </w:rPr>
        <w:t>R</w:t>
      </w:r>
      <w:r w:rsidRPr="00B5298C">
        <w:rPr>
          <w:sz w:val="22"/>
          <w:szCs w:val="22"/>
        </w:rPr>
        <w:t>elating to general provisions applicable to social services, so as to authorize the Department of Human Services to provide the same medical assistance and health insurance coverages to kinship caregivers and the children in their care that are provided to foster parents and the children in their care</w:t>
      </w:r>
      <w:r>
        <w:rPr>
          <w:sz w:val="22"/>
          <w:szCs w:val="22"/>
        </w:rPr>
        <w:t xml:space="preserve">. </w:t>
      </w:r>
      <w:r>
        <w:rPr>
          <w:b/>
          <w:sz w:val="22"/>
          <w:szCs w:val="22"/>
        </w:rPr>
        <w:t xml:space="preserve">Status: </w:t>
      </w:r>
      <w:r w:rsidRPr="005D7812">
        <w:rPr>
          <w:sz w:val="22"/>
          <w:szCs w:val="22"/>
        </w:rPr>
        <w:t xml:space="preserve">Referred to Juvenile Justice Cmte. </w:t>
      </w:r>
    </w:p>
    <w:p w14:paraId="28A2C05D" w14:textId="77777777" w:rsidR="00B5298C" w:rsidRPr="00B75887" w:rsidRDefault="00B5298C" w:rsidP="00BF2946">
      <w:pPr>
        <w:widowControl w:val="0"/>
        <w:autoSpaceDE w:val="0"/>
        <w:autoSpaceDN w:val="0"/>
        <w:adjustRightInd w:val="0"/>
        <w:jc w:val="both"/>
        <w:rPr>
          <w:color w:val="FF0000"/>
          <w:sz w:val="22"/>
          <w:szCs w:val="22"/>
        </w:rPr>
      </w:pPr>
    </w:p>
    <w:p w14:paraId="2C0FE7A8" w14:textId="3BF6AC9B" w:rsidR="0061661C" w:rsidRDefault="0098590F" w:rsidP="00BF2946">
      <w:pPr>
        <w:widowControl w:val="0"/>
        <w:autoSpaceDE w:val="0"/>
        <w:autoSpaceDN w:val="0"/>
        <w:adjustRightInd w:val="0"/>
        <w:jc w:val="both"/>
        <w:rPr>
          <w:sz w:val="22"/>
          <w:szCs w:val="22"/>
        </w:rPr>
      </w:pPr>
      <w:hyperlink r:id="rId33" w:history="1">
        <w:r w:rsidR="0061661C">
          <w:rPr>
            <w:rStyle w:val="Hyperlink"/>
            <w:sz w:val="22"/>
            <w:szCs w:val="22"/>
          </w:rPr>
          <w:t>HB 1037, Expand Certified Nurse Aide Registry; Services in Private Residences</w:t>
        </w:r>
      </w:hyperlink>
      <w:r w:rsidR="0061661C">
        <w:rPr>
          <w:sz w:val="22"/>
          <w:szCs w:val="22"/>
        </w:rPr>
        <w:t xml:space="preserve"> (Rep. Valerie Clark-R)</w:t>
      </w:r>
    </w:p>
    <w:p w14:paraId="71343D6A" w14:textId="042EB303" w:rsidR="0061661C" w:rsidRPr="00D463F6" w:rsidRDefault="0061661C" w:rsidP="00BF2946">
      <w:pPr>
        <w:widowControl w:val="0"/>
        <w:autoSpaceDE w:val="0"/>
        <w:autoSpaceDN w:val="0"/>
        <w:adjustRightInd w:val="0"/>
        <w:jc w:val="both"/>
        <w:rPr>
          <w:color w:val="FF0000"/>
          <w:sz w:val="22"/>
          <w:szCs w:val="22"/>
        </w:rPr>
      </w:pPr>
      <w:r>
        <w:rPr>
          <w:sz w:val="22"/>
          <w:szCs w:val="22"/>
        </w:rPr>
        <w:t>R</w:t>
      </w:r>
      <w:r w:rsidRPr="0061661C">
        <w:rPr>
          <w:sz w:val="22"/>
          <w:szCs w:val="22"/>
        </w:rPr>
        <w:t>elating to the Department of Community Health, so as to expand the certified nurse aide registry to nurse aides who provide services in private residences; to provide for inquiries and complaints; to provide that the registry be easily located on the department's website</w:t>
      </w:r>
      <w:r>
        <w:rPr>
          <w:sz w:val="22"/>
          <w:szCs w:val="22"/>
        </w:rPr>
        <w:t xml:space="preserve">. </w:t>
      </w:r>
      <w:r>
        <w:rPr>
          <w:b/>
          <w:sz w:val="22"/>
          <w:szCs w:val="22"/>
        </w:rPr>
        <w:t xml:space="preserve">Status: </w:t>
      </w:r>
      <w:r w:rsidRPr="005D7812">
        <w:rPr>
          <w:sz w:val="22"/>
          <w:szCs w:val="22"/>
        </w:rPr>
        <w:t>Referred to Health &amp; Human Servi</w:t>
      </w:r>
      <w:r w:rsidR="00D463F6">
        <w:rPr>
          <w:sz w:val="22"/>
          <w:szCs w:val="22"/>
        </w:rPr>
        <w:t xml:space="preserve">ces Cmte, </w:t>
      </w:r>
      <w:r w:rsidR="00D463F6">
        <w:rPr>
          <w:color w:val="FF0000"/>
          <w:sz w:val="22"/>
          <w:szCs w:val="22"/>
        </w:rPr>
        <w:t>Passed Cmte, Pending Rules Cmte.</w:t>
      </w:r>
    </w:p>
    <w:p w14:paraId="0ABB2EF8" w14:textId="77777777" w:rsidR="00AE202A" w:rsidRPr="00AE202A" w:rsidRDefault="00AE202A" w:rsidP="00BF2946">
      <w:pPr>
        <w:widowControl w:val="0"/>
        <w:autoSpaceDE w:val="0"/>
        <w:autoSpaceDN w:val="0"/>
        <w:adjustRightInd w:val="0"/>
        <w:jc w:val="both"/>
        <w:rPr>
          <w:sz w:val="22"/>
          <w:szCs w:val="22"/>
        </w:rPr>
      </w:pPr>
    </w:p>
    <w:p w14:paraId="388040E0" w14:textId="603D1099" w:rsidR="00416228" w:rsidRPr="00AE202A" w:rsidRDefault="0098590F" w:rsidP="00BF2946">
      <w:pPr>
        <w:jc w:val="both"/>
        <w:rPr>
          <w:sz w:val="22"/>
          <w:szCs w:val="22"/>
        </w:rPr>
      </w:pPr>
      <w:hyperlink r:id="rId34" w:history="1">
        <w:r w:rsidR="00AE202A" w:rsidRPr="00AE202A">
          <w:rPr>
            <w:rStyle w:val="Hyperlink"/>
            <w:sz w:val="22"/>
            <w:szCs w:val="22"/>
          </w:rPr>
          <w:t>HB 1085, Transfer Oversight, Aging Services; Dept. of Community Health</w:t>
        </w:r>
      </w:hyperlink>
      <w:r w:rsidR="00AE202A" w:rsidRPr="00AE202A">
        <w:rPr>
          <w:sz w:val="22"/>
          <w:szCs w:val="22"/>
        </w:rPr>
        <w:t xml:space="preserve"> (Rep. Katie Dempsey</w:t>
      </w:r>
      <w:r w:rsidR="00AE202A">
        <w:rPr>
          <w:sz w:val="22"/>
          <w:szCs w:val="22"/>
        </w:rPr>
        <w:t>-R)</w:t>
      </w:r>
    </w:p>
    <w:p w14:paraId="54B294AC" w14:textId="32D40DB7" w:rsidR="00AE202A" w:rsidRDefault="00AE202A" w:rsidP="00BF2946">
      <w:pPr>
        <w:jc w:val="both"/>
        <w:rPr>
          <w:color w:val="FF0000"/>
          <w:sz w:val="22"/>
          <w:szCs w:val="22"/>
        </w:rPr>
      </w:pPr>
      <w:r>
        <w:rPr>
          <w:sz w:val="22"/>
          <w:szCs w:val="22"/>
        </w:rPr>
        <w:t>R</w:t>
      </w:r>
      <w:r w:rsidRPr="00AE202A">
        <w:rPr>
          <w:sz w:val="22"/>
          <w:szCs w:val="22"/>
        </w:rPr>
        <w:t>elating to services for the aging, so as to transfer the oversight of such services to the Department of Community Health; to provide for the department to establish a community care unit within the Division of Medical Assistance; to delete certain provisions related to the implementation of a community care system; to provide for an annual community care plan to be incorporated into the State Plan for Medical Assistance; to change references to agency to department</w:t>
      </w:r>
      <w:r>
        <w:rPr>
          <w:sz w:val="22"/>
          <w:szCs w:val="22"/>
        </w:rPr>
        <w:t xml:space="preserve">. </w:t>
      </w:r>
      <w:r>
        <w:rPr>
          <w:b/>
          <w:sz w:val="22"/>
          <w:szCs w:val="22"/>
        </w:rPr>
        <w:t xml:space="preserve">Status: </w:t>
      </w:r>
      <w:r>
        <w:rPr>
          <w:color w:val="FF0000"/>
          <w:sz w:val="22"/>
          <w:szCs w:val="22"/>
        </w:rPr>
        <w:t>Referred to Appropriations Cmte, Passed Cmte, Pending Rules Cmte, Passed</w:t>
      </w:r>
      <w:r w:rsidR="00A97068">
        <w:rPr>
          <w:color w:val="FF0000"/>
          <w:sz w:val="22"/>
          <w:szCs w:val="22"/>
        </w:rPr>
        <w:t xml:space="preserve"> House,</w:t>
      </w:r>
      <w:r>
        <w:rPr>
          <w:color w:val="FF0000"/>
          <w:sz w:val="22"/>
          <w:szCs w:val="22"/>
        </w:rPr>
        <w:t xml:space="preserve"> Sent to </w:t>
      </w:r>
      <w:r w:rsidR="00A97068">
        <w:rPr>
          <w:color w:val="FF0000"/>
          <w:sz w:val="22"/>
          <w:szCs w:val="22"/>
        </w:rPr>
        <w:t xml:space="preserve">the </w:t>
      </w:r>
      <w:r>
        <w:rPr>
          <w:color w:val="FF0000"/>
          <w:sz w:val="22"/>
          <w:szCs w:val="22"/>
        </w:rPr>
        <w:t xml:space="preserve">Senate. </w:t>
      </w:r>
    </w:p>
    <w:p w14:paraId="2CE9934F" w14:textId="77777777" w:rsidR="00AE202A" w:rsidRPr="00AE202A" w:rsidRDefault="00AE202A" w:rsidP="00BF2946">
      <w:pPr>
        <w:jc w:val="both"/>
        <w:rPr>
          <w:color w:val="FF0000"/>
          <w:sz w:val="22"/>
          <w:szCs w:val="22"/>
        </w:rPr>
      </w:pPr>
    </w:p>
    <w:p w14:paraId="4A3FEB12" w14:textId="77777777" w:rsidR="00BF2946" w:rsidRPr="00AE202A" w:rsidRDefault="0098590F" w:rsidP="00BF2946">
      <w:pPr>
        <w:jc w:val="both"/>
        <w:rPr>
          <w:sz w:val="22"/>
          <w:szCs w:val="22"/>
        </w:rPr>
      </w:pPr>
      <w:hyperlink r:id="rId35" w:history="1">
        <w:r w:rsidR="00BF2946" w:rsidRPr="00AE202A">
          <w:rPr>
            <w:rStyle w:val="Hyperlink"/>
            <w:sz w:val="22"/>
            <w:szCs w:val="22"/>
          </w:rPr>
          <w:t>SB 242, Family Leave Act</w:t>
        </w:r>
      </w:hyperlink>
      <w:r w:rsidR="00BF2946" w:rsidRPr="00AE202A">
        <w:rPr>
          <w:sz w:val="22"/>
          <w:szCs w:val="22"/>
        </w:rPr>
        <w:t xml:space="preserve"> (Sen. Michael Williams-R)</w:t>
      </w:r>
    </w:p>
    <w:p w14:paraId="1129F546" w14:textId="77777777" w:rsidR="00BF2946" w:rsidRPr="00AE202A" w:rsidRDefault="00BF2946" w:rsidP="00BF2946">
      <w:pPr>
        <w:jc w:val="both"/>
        <w:rPr>
          <w:sz w:val="22"/>
          <w:szCs w:val="22"/>
        </w:rPr>
      </w:pPr>
      <w:r w:rsidRPr="00AE202A">
        <w:rPr>
          <w:sz w:val="22"/>
          <w:szCs w:val="22"/>
        </w:rPr>
        <w:t xml:space="preserve">So as to allow employees to use sick leave for the care of immediate family members. </w:t>
      </w:r>
      <w:r w:rsidRPr="00AE202A">
        <w:rPr>
          <w:b/>
          <w:sz w:val="22"/>
          <w:szCs w:val="22"/>
        </w:rPr>
        <w:t>Status:</w:t>
      </w:r>
      <w:r w:rsidRPr="00AE202A">
        <w:rPr>
          <w:sz w:val="22"/>
          <w:szCs w:val="22"/>
        </w:rPr>
        <w:t xml:space="preserve"> Referred to Insurance Cmte, </w:t>
      </w:r>
      <w:proofErr w:type="gramStart"/>
      <w:r w:rsidRPr="00AE202A">
        <w:rPr>
          <w:sz w:val="22"/>
          <w:szCs w:val="22"/>
        </w:rPr>
        <w:t>Withdrawn</w:t>
      </w:r>
      <w:proofErr w:type="gramEnd"/>
      <w:r w:rsidRPr="00AE202A">
        <w:rPr>
          <w:sz w:val="22"/>
          <w:szCs w:val="22"/>
        </w:rPr>
        <w:t xml:space="preserve"> from Insurance Committee and Recommitted to the Health Cmte.</w:t>
      </w:r>
    </w:p>
    <w:p w14:paraId="5F814F7D" w14:textId="77777777" w:rsidR="004A2D3F" w:rsidRPr="00AE202A" w:rsidRDefault="004A2D3F" w:rsidP="00BF2946">
      <w:pPr>
        <w:jc w:val="both"/>
        <w:rPr>
          <w:sz w:val="22"/>
          <w:szCs w:val="22"/>
        </w:rPr>
      </w:pPr>
    </w:p>
    <w:p w14:paraId="0C451CE1" w14:textId="3B542C24" w:rsidR="004A2D3F" w:rsidRPr="00AE202A" w:rsidRDefault="0098590F" w:rsidP="004A2D3F">
      <w:pPr>
        <w:widowControl w:val="0"/>
        <w:autoSpaceDE w:val="0"/>
        <w:autoSpaceDN w:val="0"/>
        <w:adjustRightInd w:val="0"/>
        <w:jc w:val="both"/>
        <w:rPr>
          <w:sz w:val="22"/>
          <w:szCs w:val="22"/>
        </w:rPr>
      </w:pPr>
      <w:hyperlink r:id="rId36" w:history="1">
        <w:r w:rsidR="004A2D3F" w:rsidRPr="00AE202A">
          <w:rPr>
            <w:rStyle w:val="Hyperlink"/>
            <w:sz w:val="22"/>
            <w:szCs w:val="22"/>
          </w:rPr>
          <w:t xml:space="preserve">SB 248, Access to Oral Health via </w:t>
        </w:r>
        <w:r w:rsidR="0014039B" w:rsidRPr="00AE202A">
          <w:rPr>
            <w:rStyle w:val="Hyperlink"/>
            <w:sz w:val="22"/>
            <w:szCs w:val="22"/>
          </w:rPr>
          <w:t>S</w:t>
        </w:r>
        <w:r w:rsidR="004A2D3F" w:rsidRPr="00AE202A">
          <w:rPr>
            <w:rStyle w:val="Hyperlink"/>
            <w:sz w:val="22"/>
            <w:szCs w:val="22"/>
          </w:rPr>
          <w:t>ubstitute</w:t>
        </w:r>
      </w:hyperlink>
      <w:r w:rsidR="004A2D3F" w:rsidRPr="00AE202A">
        <w:rPr>
          <w:sz w:val="22"/>
          <w:szCs w:val="22"/>
        </w:rPr>
        <w:t xml:space="preserve"> (Sen. Valencia Seay-D)</w:t>
      </w:r>
    </w:p>
    <w:p w14:paraId="5271A440" w14:textId="72AC852E" w:rsidR="004A2D3F" w:rsidRDefault="004A2D3F" w:rsidP="004A2D3F">
      <w:pPr>
        <w:rPr>
          <w:rFonts w:eastAsia="Times New Roman"/>
          <w:sz w:val="22"/>
          <w:szCs w:val="22"/>
        </w:rPr>
      </w:pPr>
      <w:r w:rsidRPr="00AE202A">
        <w:rPr>
          <w:rFonts w:eastAsia="Times New Roman"/>
          <w:sz w:val="22"/>
          <w:szCs w:val="22"/>
        </w:rPr>
        <w:t>Relating to dental hygienists, so as to provide for practice agreements between a dental hygiene therapist and a primary supervising dentist to be submitted and approved by the Georgia Board of Dentistry.</w:t>
      </w:r>
      <w:r w:rsidR="002354BB" w:rsidRPr="00AE202A">
        <w:rPr>
          <w:rFonts w:eastAsia="Times New Roman"/>
          <w:sz w:val="22"/>
          <w:szCs w:val="22"/>
        </w:rPr>
        <w:t xml:space="preserve"> Subcmte gutted bill and passed out substitute similar to HB 684 above. Full Cmte made additional amendments and passed out </w:t>
      </w:r>
      <w:r w:rsidR="00602633" w:rsidRPr="00AE202A">
        <w:rPr>
          <w:rFonts w:eastAsia="Times New Roman"/>
          <w:sz w:val="22"/>
          <w:szCs w:val="22"/>
        </w:rPr>
        <w:t xml:space="preserve">a new </w:t>
      </w:r>
      <w:r w:rsidR="002354BB" w:rsidRPr="00AE202A">
        <w:rPr>
          <w:rFonts w:eastAsia="Times New Roman"/>
          <w:sz w:val="22"/>
          <w:szCs w:val="22"/>
        </w:rPr>
        <w:t>substitute.</w:t>
      </w:r>
      <w:r w:rsidR="009B1551" w:rsidRPr="00AE202A">
        <w:rPr>
          <w:rFonts w:eastAsia="Times New Roman"/>
          <w:sz w:val="22"/>
          <w:szCs w:val="22"/>
        </w:rPr>
        <w:t xml:space="preserve"> Pending in Rules Cmte.</w:t>
      </w:r>
    </w:p>
    <w:p w14:paraId="1816D96E" w14:textId="77777777" w:rsidR="00A97068" w:rsidRDefault="00A97068" w:rsidP="004A2D3F">
      <w:pPr>
        <w:rPr>
          <w:rFonts w:eastAsia="Times New Roman"/>
          <w:sz w:val="22"/>
          <w:szCs w:val="22"/>
        </w:rPr>
      </w:pPr>
    </w:p>
    <w:p w14:paraId="11B328D8" w14:textId="77777777" w:rsidR="00BF2946" w:rsidRPr="00CC04FE" w:rsidRDefault="00BF2946" w:rsidP="00BF2946">
      <w:pPr>
        <w:jc w:val="both"/>
        <w:rPr>
          <w:sz w:val="22"/>
          <w:szCs w:val="22"/>
        </w:rPr>
      </w:pPr>
    </w:p>
    <w:p w14:paraId="4FEB1046" w14:textId="2243261B" w:rsidR="00C81E1B" w:rsidRDefault="00C81E1B" w:rsidP="00C81E1B">
      <w:pPr>
        <w:jc w:val="center"/>
        <w:rPr>
          <w:b/>
        </w:rPr>
      </w:pPr>
      <w:r>
        <w:rPr>
          <w:b/>
        </w:rPr>
        <w:t>Budget</w:t>
      </w:r>
    </w:p>
    <w:p w14:paraId="39CEDC6D" w14:textId="77777777" w:rsidR="00C81E1B" w:rsidRPr="00CC04FE" w:rsidRDefault="00C81E1B" w:rsidP="00BF2946">
      <w:pPr>
        <w:jc w:val="both"/>
        <w:rPr>
          <w:sz w:val="22"/>
          <w:szCs w:val="22"/>
        </w:rPr>
      </w:pPr>
    </w:p>
    <w:p w14:paraId="50B0F48A" w14:textId="77777777" w:rsidR="00C81E1B" w:rsidRPr="00CC04FE" w:rsidRDefault="0098590F" w:rsidP="00C81E1B">
      <w:pPr>
        <w:jc w:val="both"/>
        <w:rPr>
          <w:sz w:val="22"/>
          <w:szCs w:val="22"/>
        </w:rPr>
      </w:pPr>
      <w:hyperlink r:id="rId37" w:history="1">
        <w:r w:rsidR="00C81E1B" w:rsidRPr="00CC04FE">
          <w:rPr>
            <w:rStyle w:val="Hyperlink"/>
            <w:sz w:val="22"/>
            <w:szCs w:val="22"/>
          </w:rPr>
          <w:t>HB 773, Increase the Outstanding Bond Limit</w:t>
        </w:r>
      </w:hyperlink>
      <w:r w:rsidR="00C81E1B" w:rsidRPr="00CC04FE">
        <w:rPr>
          <w:sz w:val="22"/>
          <w:szCs w:val="22"/>
        </w:rPr>
        <w:t xml:space="preserve"> (Rep. Penny Houston-R)</w:t>
      </w:r>
    </w:p>
    <w:p w14:paraId="41397D03" w14:textId="45970DC9" w:rsidR="00C81E1B" w:rsidRPr="002239A7" w:rsidRDefault="00C81E1B" w:rsidP="00BF2946">
      <w:pPr>
        <w:jc w:val="both"/>
        <w:rPr>
          <w:color w:val="FF0000"/>
          <w:sz w:val="22"/>
          <w:szCs w:val="22"/>
        </w:rPr>
      </w:pPr>
      <w:r w:rsidRPr="00CC04FE">
        <w:rPr>
          <w:sz w:val="22"/>
          <w:szCs w:val="22"/>
        </w:rPr>
        <w:t xml:space="preserve">Relating to the Georgia Housing and Finance Authority, so as to increase the outstanding bond limit. </w:t>
      </w:r>
      <w:r w:rsidRPr="00CC04FE">
        <w:rPr>
          <w:b/>
          <w:sz w:val="22"/>
          <w:szCs w:val="22"/>
        </w:rPr>
        <w:t>Status:</w:t>
      </w:r>
      <w:r w:rsidRPr="00CC04FE">
        <w:rPr>
          <w:sz w:val="22"/>
          <w:szCs w:val="22"/>
        </w:rPr>
        <w:t xml:space="preserve"> Referred to App</w:t>
      </w:r>
      <w:r w:rsidR="002239A7">
        <w:rPr>
          <w:sz w:val="22"/>
          <w:szCs w:val="22"/>
        </w:rPr>
        <w:t xml:space="preserve">ropriations Cmte, </w:t>
      </w:r>
      <w:r w:rsidR="002239A7">
        <w:rPr>
          <w:color w:val="FF0000"/>
          <w:sz w:val="22"/>
          <w:szCs w:val="22"/>
        </w:rPr>
        <w:t>Passed Cmte, Pending Rules Cmte, Passed House</w:t>
      </w:r>
      <w:r w:rsidR="00DE2F46">
        <w:rPr>
          <w:color w:val="FF0000"/>
          <w:sz w:val="22"/>
          <w:szCs w:val="22"/>
        </w:rPr>
        <w:t xml:space="preserve">, </w:t>
      </w:r>
      <w:proofErr w:type="gramStart"/>
      <w:r w:rsidR="00DE2F46">
        <w:rPr>
          <w:color w:val="FF0000"/>
          <w:sz w:val="22"/>
          <w:szCs w:val="22"/>
        </w:rPr>
        <w:t>Sent</w:t>
      </w:r>
      <w:proofErr w:type="gramEnd"/>
      <w:r w:rsidR="00DE2F46">
        <w:rPr>
          <w:color w:val="FF0000"/>
          <w:sz w:val="22"/>
          <w:szCs w:val="22"/>
        </w:rPr>
        <w:t xml:space="preserve"> to the Senate,</w:t>
      </w:r>
      <w:r w:rsidR="002239A7">
        <w:rPr>
          <w:color w:val="FF0000"/>
          <w:sz w:val="22"/>
          <w:szCs w:val="22"/>
        </w:rPr>
        <w:t xml:space="preserve"> Referred to Appropriations Cmte. </w:t>
      </w:r>
    </w:p>
    <w:p w14:paraId="557DA85E" w14:textId="77777777" w:rsidR="00C81E1B" w:rsidRPr="00DB7224" w:rsidRDefault="00C81E1B" w:rsidP="00BF2946">
      <w:pPr>
        <w:jc w:val="both"/>
        <w:rPr>
          <w:sz w:val="22"/>
          <w:szCs w:val="22"/>
        </w:rPr>
      </w:pPr>
    </w:p>
    <w:p w14:paraId="2132929B" w14:textId="77777777" w:rsidR="00BF2946" w:rsidRDefault="00BF2946" w:rsidP="00C81E1B">
      <w:pPr>
        <w:jc w:val="center"/>
        <w:rPr>
          <w:b/>
        </w:rPr>
      </w:pPr>
      <w:r w:rsidRPr="00BE6EA6">
        <w:rPr>
          <w:b/>
        </w:rPr>
        <w:t>Business</w:t>
      </w:r>
    </w:p>
    <w:p w14:paraId="2C2EF743" w14:textId="77777777" w:rsidR="00BF2946" w:rsidRDefault="00BF2946" w:rsidP="00BF2946">
      <w:pPr>
        <w:jc w:val="both"/>
        <w:rPr>
          <w:rFonts w:eastAsia="Times New Roman"/>
          <w:sz w:val="22"/>
          <w:szCs w:val="22"/>
        </w:rPr>
      </w:pPr>
    </w:p>
    <w:p w14:paraId="20D08C99" w14:textId="77777777" w:rsidR="00BF2946" w:rsidRPr="00CC04FE" w:rsidRDefault="0098590F" w:rsidP="00BF2946">
      <w:pPr>
        <w:jc w:val="both"/>
        <w:rPr>
          <w:rFonts w:eastAsia="Times New Roman"/>
          <w:sz w:val="22"/>
          <w:szCs w:val="22"/>
        </w:rPr>
      </w:pPr>
      <w:hyperlink r:id="rId38" w:history="1">
        <w:r w:rsidR="00BF2946" w:rsidRPr="00CC04FE">
          <w:rPr>
            <w:rStyle w:val="Hyperlink"/>
            <w:rFonts w:eastAsia="Times New Roman"/>
            <w:sz w:val="22"/>
            <w:szCs w:val="22"/>
          </w:rPr>
          <w:t>HB 81, Limits on Lien Creditor’s Remedies</w:t>
        </w:r>
      </w:hyperlink>
      <w:r w:rsidR="00BF2946" w:rsidRPr="00CC04FE">
        <w:rPr>
          <w:rFonts w:eastAsia="Times New Roman"/>
          <w:sz w:val="22"/>
          <w:szCs w:val="22"/>
        </w:rPr>
        <w:t xml:space="preserve"> (Rep. Scot Turner-R)</w:t>
      </w:r>
    </w:p>
    <w:p w14:paraId="7BAE9974"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the effect of redemption of property, so as to require the confirmation of certain redemptions; to limit the lien creditor’s remedies. </w:t>
      </w:r>
      <w:r w:rsidRPr="00CC04FE">
        <w:rPr>
          <w:rFonts w:eastAsia="Times New Roman"/>
          <w:b/>
          <w:sz w:val="22"/>
          <w:szCs w:val="22"/>
        </w:rPr>
        <w:t xml:space="preserve">Status: </w:t>
      </w:r>
      <w:r w:rsidRPr="00CC04FE">
        <w:rPr>
          <w:rFonts w:eastAsia="Times New Roman"/>
          <w:sz w:val="22"/>
          <w:szCs w:val="22"/>
        </w:rPr>
        <w:t>Referred Ways &amp; Means Cmte, Passed Cmte by Substitute, Pending Rules Cmte.</w:t>
      </w:r>
    </w:p>
    <w:p w14:paraId="7441E91B" w14:textId="77777777" w:rsidR="00BF2946" w:rsidRPr="00CC04FE" w:rsidRDefault="00BF2946" w:rsidP="00BF2946">
      <w:pPr>
        <w:jc w:val="both"/>
        <w:rPr>
          <w:sz w:val="22"/>
          <w:szCs w:val="22"/>
        </w:rPr>
      </w:pPr>
    </w:p>
    <w:p w14:paraId="1F98954A" w14:textId="77777777" w:rsidR="00BF2946" w:rsidRPr="00CC04FE" w:rsidRDefault="0098590F" w:rsidP="00BF2946">
      <w:pPr>
        <w:jc w:val="both"/>
        <w:rPr>
          <w:sz w:val="22"/>
          <w:szCs w:val="22"/>
        </w:rPr>
      </w:pPr>
      <w:hyperlink r:id="rId39"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77777777" w:rsidR="00BF2946" w:rsidRPr="00CC04FE" w:rsidRDefault="00BF2946" w:rsidP="00BF2946">
      <w:pPr>
        <w:jc w:val="both"/>
        <w:rPr>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of Labor makes a contrary determination based upon evidence submitted of certain factors demonstrating </w:t>
      </w:r>
      <w:r w:rsidRPr="00CC04FE">
        <w:rPr>
          <w:sz w:val="22"/>
          <w:szCs w:val="22"/>
        </w:rPr>
        <w:lastRenderedPageBreak/>
        <w:t xml:space="preserve">that such individual has been and will continue to be free from control or direction over the performance of such services. </w:t>
      </w:r>
      <w:r w:rsidRPr="00CC04FE">
        <w:rPr>
          <w:b/>
          <w:sz w:val="22"/>
          <w:szCs w:val="22"/>
        </w:rPr>
        <w:t xml:space="preserve">Status: </w:t>
      </w:r>
      <w:r w:rsidRPr="00CC04FE">
        <w:rPr>
          <w:sz w:val="22"/>
          <w:szCs w:val="22"/>
        </w:rPr>
        <w:t>Referred to Industry &amp; Labor Cmte, Passed Cmte, Pending Rules Cmte, Recommitted to Industry &amp; Labor Cmte.</w:t>
      </w:r>
    </w:p>
    <w:p w14:paraId="6C7A1497" w14:textId="77777777" w:rsidR="00D644EC" w:rsidRPr="00CC04FE" w:rsidRDefault="00D644EC" w:rsidP="00BF2946">
      <w:pPr>
        <w:jc w:val="both"/>
        <w:rPr>
          <w:sz w:val="22"/>
          <w:szCs w:val="22"/>
        </w:rPr>
      </w:pPr>
    </w:p>
    <w:p w14:paraId="2274E309" w14:textId="1DF7FE46" w:rsidR="00D644EC" w:rsidRPr="00CC04FE" w:rsidRDefault="0098590F" w:rsidP="00BF2946">
      <w:pPr>
        <w:jc w:val="both"/>
        <w:rPr>
          <w:sz w:val="22"/>
          <w:szCs w:val="22"/>
        </w:rPr>
      </w:pPr>
      <w:hyperlink r:id="rId40" w:history="1">
        <w:r w:rsidR="00D644EC" w:rsidRPr="00CC04FE">
          <w:rPr>
            <w:rStyle w:val="Hyperlink"/>
            <w:sz w:val="22"/>
            <w:szCs w:val="22"/>
          </w:rPr>
          <w:t>HB 756, To Protect Certain Sellers Against Infringement on Religious Liberty</w:t>
        </w:r>
      </w:hyperlink>
      <w:r w:rsidR="00D644EC" w:rsidRPr="00CC04FE">
        <w:rPr>
          <w:sz w:val="22"/>
          <w:szCs w:val="22"/>
        </w:rPr>
        <w:t xml:space="preserve"> (Rep. Kevin Tanner-R)</w:t>
      </w:r>
    </w:p>
    <w:p w14:paraId="08E395D7" w14:textId="143770AA" w:rsidR="00D644EC" w:rsidRPr="00CC04FE" w:rsidRDefault="00D644EC" w:rsidP="00BF2946">
      <w:pPr>
        <w:jc w:val="both"/>
        <w:rPr>
          <w:sz w:val="22"/>
          <w:szCs w:val="22"/>
        </w:rPr>
      </w:pPr>
      <w:r w:rsidRPr="00CC04FE">
        <w:rPr>
          <w:sz w:val="22"/>
          <w:szCs w:val="22"/>
        </w:rPr>
        <w:t xml:space="preserve">Relating to selling and other trade practices, so as to protect certain sellers of goods or services against infringement on religious freedom. </w:t>
      </w:r>
      <w:r w:rsidRPr="00CC04FE">
        <w:rPr>
          <w:b/>
          <w:sz w:val="22"/>
          <w:szCs w:val="22"/>
        </w:rPr>
        <w:t>Status:</w:t>
      </w:r>
      <w:r w:rsidRPr="00CC04FE">
        <w:rPr>
          <w:sz w:val="22"/>
          <w:szCs w:val="22"/>
        </w:rPr>
        <w:t xml:space="preserve"> Referred to Judiciary Cmte. </w:t>
      </w:r>
    </w:p>
    <w:p w14:paraId="2DE9D66B" w14:textId="77777777" w:rsidR="00D644EC" w:rsidRPr="00CC04FE" w:rsidRDefault="00D644EC" w:rsidP="00BF2946">
      <w:pPr>
        <w:jc w:val="both"/>
        <w:rPr>
          <w:sz w:val="22"/>
          <w:szCs w:val="22"/>
        </w:rPr>
      </w:pPr>
    </w:p>
    <w:p w14:paraId="7ED3843C" w14:textId="3E93F647" w:rsidR="00D644EC" w:rsidRPr="00CC04FE" w:rsidRDefault="0098590F" w:rsidP="00BF2946">
      <w:pPr>
        <w:jc w:val="both"/>
        <w:rPr>
          <w:sz w:val="22"/>
          <w:szCs w:val="22"/>
        </w:rPr>
      </w:pPr>
      <w:hyperlink r:id="rId41" w:history="1">
        <w:r w:rsidR="00D644EC" w:rsidRPr="00CC04FE">
          <w:rPr>
            <w:rStyle w:val="Hyperlink"/>
            <w:sz w:val="22"/>
            <w:szCs w:val="22"/>
          </w:rPr>
          <w:t>HB 757, Religious Protection from Performing Certain Marriage Ceremonies</w:t>
        </w:r>
      </w:hyperlink>
      <w:r w:rsidR="00D644EC" w:rsidRPr="00CC04FE">
        <w:rPr>
          <w:sz w:val="22"/>
          <w:szCs w:val="22"/>
        </w:rPr>
        <w:t xml:space="preserve"> (Rep. Kevin Tanner- R)</w:t>
      </w:r>
    </w:p>
    <w:p w14:paraId="4D5BD20A" w14:textId="76A9E36A" w:rsidR="00D644EC" w:rsidRPr="008D505E" w:rsidRDefault="00D644EC" w:rsidP="00BF2946">
      <w:pPr>
        <w:jc w:val="both"/>
        <w:rPr>
          <w:sz w:val="22"/>
          <w:szCs w:val="22"/>
        </w:rPr>
      </w:pPr>
      <w:r w:rsidRPr="00CC04FE">
        <w:rPr>
          <w:sz w:val="22"/>
          <w:szCs w:val="22"/>
        </w:rPr>
        <w:t xml:space="preserve">Relating to marriage generally, so as to provide that religious officials shall not be required to perform marriage ceremonies in violation of their legal right to free exercise of religion. </w:t>
      </w:r>
      <w:r w:rsidRPr="00CC04FE">
        <w:rPr>
          <w:b/>
          <w:sz w:val="22"/>
          <w:szCs w:val="22"/>
        </w:rPr>
        <w:t xml:space="preserve">Status: </w:t>
      </w:r>
      <w:r w:rsidRPr="00CC04FE">
        <w:rPr>
          <w:sz w:val="22"/>
          <w:szCs w:val="22"/>
        </w:rPr>
        <w:t>Referred to Judicia</w:t>
      </w:r>
      <w:r w:rsidR="00B65ED3">
        <w:rPr>
          <w:sz w:val="22"/>
          <w:szCs w:val="22"/>
        </w:rPr>
        <w:t xml:space="preserve">ry Cmte, </w:t>
      </w:r>
      <w:r w:rsidR="00B65ED3" w:rsidRPr="008D505E">
        <w:rPr>
          <w:sz w:val="22"/>
          <w:szCs w:val="22"/>
        </w:rPr>
        <w:t>Passed Cmte, Pending Rules Cmte, House Passed by Cmte Substitute</w:t>
      </w:r>
      <w:r w:rsidR="0019144A" w:rsidRPr="008D505E">
        <w:rPr>
          <w:sz w:val="22"/>
          <w:szCs w:val="22"/>
        </w:rPr>
        <w:t>, Sent to Senate</w:t>
      </w:r>
      <w:r w:rsidR="00B65ED3" w:rsidRPr="008D505E">
        <w:rPr>
          <w:sz w:val="22"/>
          <w:szCs w:val="22"/>
        </w:rPr>
        <w:t xml:space="preserve">. </w:t>
      </w:r>
    </w:p>
    <w:p w14:paraId="3383D731" w14:textId="77777777" w:rsidR="003625B1" w:rsidRDefault="003625B1" w:rsidP="00BF2946">
      <w:pPr>
        <w:jc w:val="both"/>
        <w:rPr>
          <w:sz w:val="22"/>
          <w:szCs w:val="22"/>
        </w:rPr>
      </w:pPr>
    </w:p>
    <w:p w14:paraId="77B9A3CB" w14:textId="1B68609F" w:rsidR="004619CF" w:rsidRDefault="0098590F" w:rsidP="00BF2946">
      <w:pPr>
        <w:jc w:val="both"/>
        <w:rPr>
          <w:sz w:val="22"/>
          <w:szCs w:val="22"/>
        </w:rPr>
      </w:pPr>
      <w:hyperlink r:id="rId42" w:history="1">
        <w:r w:rsidR="00BD2275">
          <w:rPr>
            <w:rStyle w:val="Hyperlink"/>
            <w:sz w:val="22"/>
            <w:szCs w:val="22"/>
          </w:rPr>
          <w:t>HB 812, Military Consumer Protection Act</w:t>
        </w:r>
      </w:hyperlink>
      <w:r w:rsidR="00BD2275">
        <w:rPr>
          <w:sz w:val="22"/>
          <w:szCs w:val="22"/>
        </w:rPr>
        <w:t xml:space="preserve"> (Rep. Brian Prince-D)</w:t>
      </w:r>
    </w:p>
    <w:p w14:paraId="7DE01172" w14:textId="68B9C89E" w:rsidR="00BD2275" w:rsidRPr="00BD2275" w:rsidRDefault="00BD2275" w:rsidP="00BF2946">
      <w:pPr>
        <w:jc w:val="both"/>
        <w:rPr>
          <w:color w:val="FF0000"/>
          <w:sz w:val="22"/>
          <w:szCs w:val="22"/>
        </w:rPr>
      </w:pPr>
      <w:r>
        <w:rPr>
          <w:sz w:val="22"/>
          <w:szCs w:val="22"/>
        </w:rPr>
        <w:t>R</w:t>
      </w:r>
      <w:r w:rsidRPr="00BD2275">
        <w:rPr>
          <w:sz w:val="22"/>
          <w:szCs w:val="22"/>
        </w:rPr>
        <w:t>elating to industrial loans, payday lending, and pawnbrokers, respectively, so as to provide for the enforcement of the federal John Warner National Defen</w:t>
      </w:r>
      <w:r>
        <w:rPr>
          <w:sz w:val="22"/>
          <w:szCs w:val="22"/>
        </w:rPr>
        <w:t xml:space="preserve">se Authorization Act for Fiscal </w:t>
      </w:r>
      <w:r w:rsidRPr="00BD2275">
        <w:rPr>
          <w:sz w:val="22"/>
          <w:szCs w:val="22"/>
        </w:rPr>
        <w:t>Year 2007</w:t>
      </w:r>
      <w:r>
        <w:rPr>
          <w:sz w:val="22"/>
          <w:szCs w:val="22"/>
        </w:rPr>
        <w:t xml:space="preserve">. </w:t>
      </w:r>
      <w:r>
        <w:rPr>
          <w:b/>
          <w:sz w:val="22"/>
          <w:szCs w:val="22"/>
        </w:rPr>
        <w:t>Status</w:t>
      </w:r>
      <w:r w:rsidRPr="004E0AB2">
        <w:rPr>
          <w:b/>
          <w:sz w:val="22"/>
          <w:szCs w:val="22"/>
        </w:rPr>
        <w:t xml:space="preserve">: </w:t>
      </w:r>
      <w:r w:rsidRPr="004E0AB2">
        <w:rPr>
          <w:sz w:val="22"/>
          <w:szCs w:val="22"/>
        </w:rPr>
        <w:t>Referred to Regulated Industries Cmte.</w:t>
      </w:r>
      <w:r>
        <w:rPr>
          <w:color w:val="FF0000"/>
          <w:sz w:val="22"/>
          <w:szCs w:val="22"/>
        </w:rPr>
        <w:t xml:space="preserve"> </w:t>
      </w:r>
    </w:p>
    <w:p w14:paraId="2FFA33B1" w14:textId="77777777" w:rsidR="00BD2275" w:rsidRDefault="00BD2275" w:rsidP="00BF2946">
      <w:pPr>
        <w:jc w:val="both"/>
        <w:rPr>
          <w:sz w:val="22"/>
          <w:szCs w:val="22"/>
        </w:rPr>
      </w:pPr>
    </w:p>
    <w:p w14:paraId="63E33AC4" w14:textId="0E4F7926" w:rsidR="003625B1" w:rsidRDefault="0098590F" w:rsidP="00BF2946">
      <w:pPr>
        <w:jc w:val="both"/>
        <w:rPr>
          <w:sz w:val="22"/>
          <w:szCs w:val="22"/>
        </w:rPr>
      </w:pPr>
      <w:hyperlink r:id="rId43" w:history="1">
        <w:r w:rsidR="003625B1">
          <w:rPr>
            <w:rStyle w:val="Hyperlink"/>
            <w:sz w:val="22"/>
            <w:szCs w:val="22"/>
          </w:rPr>
          <w:t>HB 818, Workers' Compensation; Insurance, Awards, Benefits and Administration</w:t>
        </w:r>
      </w:hyperlink>
      <w:r w:rsidR="003625B1">
        <w:rPr>
          <w:sz w:val="22"/>
          <w:szCs w:val="22"/>
        </w:rPr>
        <w:t xml:space="preserve"> (</w:t>
      </w:r>
      <w:r w:rsidR="00BD2275">
        <w:rPr>
          <w:sz w:val="22"/>
          <w:szCs w:val="22"/>
        </w:rPr>
        <w:t xml:space="preserve">Rep. </w:t>
      </w:r>
      <w:r w:rsidR="003625B1">
        <w:rPr>
          <w:sz w:val="22"/>
          <w:szCs w:val="22"/>
        </w:rPr>
        <w:t>Jason Shaw-R)</w:t>
      </w:r>
    </w:p>
    <w:p w14:paraId="076F9F4F" w14:textId="35535C07" w:rsidR="003625B1" w:rsidRPr="00B65ED3" w:rsidRDefault="003625B1" w:rsidP="00BF2946">
      <w:pPr>
        <w:jc w:val="both"/>
        <w:rPr>
          <w:color w:val="FF0000"/>
          <w:sz w:val="22"/>
          <w:szCs w:val="22"/>
        </w:rPr>
      </w:pPr>
      <w:r>
        <w:rPr>
          <w:sz w:val="22"/>
          <w:szCs w:val="22"/>
        </w:rPr>
        <w:t>R</w:t>
      </w:r>
      <w:r w:rsidRPr="003625B1">
        <w:rPr>
          <w:sz w:val="22"/>
          <w:szCs w:val="22"/>
        </w:rPr>
        <w:t>elating to workers' compensation, so as to change certain provisions relating to workers' compensation insurance, awards, benefits, and administration; to provide that administrative law judges are subject to the Georgia Code of Judicial Conduct; to change provisions related to an employer's duties to provide the State Board of Workers' Compensation with certain information</w:t>
      </w:r>
      <w:r>
        <w:rPr>
          <w:sz w:val="22"/>
          <w:szCs w:val="22"/>
        </w:rPr>
        <w:t xml:space="preserve">. </w:t>
      </w:r>
      <w:r>
        <w:rPr>
          <w:b/>
          <w:sz w:val="22"/>
          <w:szCs w:val="22"/>
        </w:rPr>
        <w:t xml:space="preserve">Status: </w:t>
      </w:r>
      <w:r w:rsidRPr="004E0AB2">
        <w:rPr>
          <w:sz w:val="22"/>
          <w:szCs w:val="22"/>
        </w:rPr>
        <w:t>Refer</w:t>
      </w:r>
      <w:r w:rsidR="00B65ED3">
        <w:rPr>
          <w:sz w:val="22"/>
          <w:szCs w:val="22"/>
        </w:rPr>
        <w:t xml:space="preserve">red to Industry and Labor Cmte, </w:t>
      </w:r>
      <w:r w:rsidR="00B65ED3" w:rsidRPr="008D505E">
        <w:rPr>
          <w:sz w:val="22"/>
          <w:szCs w:val="22"/>
        </w:rPr>
        <w:t>Passed Cmte, Pending Rules Cmte</w:t>
      </w:r>
      <w:r w:rsidR="00DE2F46">
        <w:rPr>
          <w:sz w:val="22"/>
          <w:szCs w:val="22"/>
        </w:rPr>
        <w:t xml:space="preserve">, Passed House, </w:t>
      </w:r>
      <w:proofErr w:type="gramStart"/>
      <w:r w:rsidR="00DE2F46">
        <w:rPr>
          <w:sz w:val="22"/>
          <w:szCs w:val="22"/>
        </w:rPr>
        <w:t>Sent</w:t>
      </w:r>
      <w:proofErr w:type="gramEnd"/>
      <w:r w:rsidR="00DE2F46">
        <w:rPr>
          <w:sz w:val="22"/>
          <w:szCs w:val="22"/>
        </w:rPr>
        <w:t xml:space="preserve"> to the Senate, Referred to Insurance Cmte.</w:t>
      </w:r>
      <w:r w:rsidR="00B65ED3">
        <w:rPr>
          <w:color w:val="FF0000"/>
          <w:sz w:val="22"/>
          <w:szCs w:val="22"/>
        </w:rPr>
        <w:t xml:space="preserve"> </w:t>
      </w:r>
    </w:p>
    <w:p w14:paraId="7BB9F791" w14:textId="77777777" w:rsidR="00D644EC" w:rsidRDefault="00D644EC" w:rsidP="00BF2946">
      <w:pPr>
        <w:jc w:val="both"/>
        <w:rPr>
          <w:sz w:val="22"/>
          <w:szCs w:val="22"/>
        </w:rPr>
      </w:pPr>
    </w:p>
    <w:p w14:paraId="291004F7" w14:textId="54AEB307" w:rsidR="00C844FF" w:rsidRDefault="0098590F" w:rsidP="00BF2946">
      <w:pPr>
        <w:jc w:val="both"/>
        <w:rPr>
          <w:sz w:val="22"/>
          <w:szCs w:val="22"/>
        </w:rPr>
      </w:pPr>
      <w:hyperlink r:id="rId44" w:history="1">
        <w:r w:rsidR="00C844FF">
          <w:rPr>
            <w:rStyle w:val="Hyperlink"/>
            <w:sz w:val="22"/>
            <w:szCs w:val="22"/>
          </w:rPr>
          <w:t>HB 824, The Paid Sick Leave Act</w:t>
        </w:r>
      </w:hyperlink>
      <w:r w:rsidR="00741EF9">
        <w:rPr>
          <w:sz w:val="22"/>
          <w:szCs w:val="22"/>
        </w:rPr>
        <w:t xml:space="preserve"> (Rep. Kimberly Alexander-D)</w:t>
      </w:r>
    </w:p>
    <w:p w14:paraId="08A247F2" w14:textId="2069750D" w:rsidR="00741EF9" w:rsidRPr="004E0AB2" w:rsidRDefault="00741EF9" w:rsidP="00BF2946">
      <w:pPr>
        <w:jc w:val="both"/>
        <w:rPr>
          <w:sz w:val="22"/>
          <w:szCs w:val="22"/>
        </w:rPr>
      </w:pPr>
      <w:r>
        <w:rPr>
          <w:sz w:val="22"/>
          <w:szCs w:val="22"/>
        </w:rPr>
        <w:t>R</w:t>
      </w:r>
      <w:r w:rsidRPr="00741EF9">
        <w:rPr>
          <w:sz w:val="22"/>
          <w:szCs w:val="22"/>
        </w:rPr>
        <w:t>elating to labor and industrial relations, so as to require all employers to implement paid sick leave for employees; to specify purposes for which paid sick leave may be taken and the rate at which paid sick leave accrues; to require advance notice of intention to use sick leave under certain circumstances; to provide for verification of the need for sick time in certain circumstances; to provide for record keeping; to prohibit discrimination against an employee for inquiring about or using paid sick leave; to make a violation of an unlawful practice subject to the jurisdiction of the Department of Labor; to authorize a civil action for any violation</w:t>
      </w:r>
      <w:r>
        <w:rPr>
          <w:sz w:val="22"/>
          <w:szCs w:val="22"/>
        </w:rPr>
        <w:t xml:space="preserve">. </w:t>
      </w:r>
      <w:r>
        <w:rPr>
          <w:b/>
          <w:sz w:val="22"/>
          <w:szCs w:val="22"/>
        </w:rPr>
        <w:t>Status</w:t>
      </w:r>
      <w:r w:rsidRPr="004E0AB2">
        <w:rPr>
          <w:b/>
          <w:sz w:val="22"/>
          <w:szCs w:val="22"/>
        </w:rPr>
        <w:t xml:space="preserve">: </w:t>
      </w:r>
      <w:r w:rsidRPr="004E0AB2">
        <w:rPr>
          <w:sz w:val="22"/>
          <w:szCs w:val="22"/>
        </w:rPr>
        <w:t>R</w:t>
      </w:r>
      <w:r w:rsidR="00C26EC9">
        <w:rPr>
          <w:sz w:val="22"/>
          <w:szCs w:val="22"/>
        </w:rPr>
        <w:t xml:space="preserve">eferred to Industry and Labor Cmte. </w:t>
      </w:r>
    </w:p>
    <w:p w14:paraId="5581EDA2" w14:textId="77777777" w:rsidR="00C844FF" w:rsidRPr="00CC04FE" w:rsidRDefault="00C844FF" w:rsidP="00BF2946">
      <w:pPr>
        <w:jc w:val="both"/>
        <w:rPr>
          <w:sz w:val="22"/>
          <w:szCs w:val="22"/>
        </w:rPr>
      </w:pPr>
    </w:p>
    <w:p w14:paraId="1DE1938F" w14:textId="1E7B5FFD" w:rsidR="00BF2946" w:rsidRPr="00CC04FE" w:rsidRDefault="0098590F" w:rsidP="00BF2946">
      <w:pPr>
        <w:jc w:val="both"/>
        <w:rPr>
          <w:sz w:val="22"/>
          <w:szCs w:val="22"/>
        </w:rPr>
      </w:pPr>
      <w:hyperlink r:id="rId45" w:history="1">
        <w:r w:rsidR="00D644EC" w:rsidRPr="00CC04FE">
          <w:rPr>
            <w:rStyle w:val="Hyperlink"/>
            <w:sz w:val="22"/>
            <w:szCs w:val="22"/>
          </w:rPr>
          <w:t>SB 129, Georgia Religious Freedom Restoration Act</w:t>
        </w:r>
      </w:hyperlink>
      <w:r w:rsidR="00D644EC" w:rsidRPr="00CC04FE">
        <w:rPr>
          <w:sz w:val="22"/>
          <w:szCs w:val="22"/>
        </w:rPr>
        <w:t xml:space="preserve"> (Sen. Josh McKoon- R)</w:t>
      </w:r>
    </w:p>
    <w:p w14:paraId="32952363" w14:textId="49EABF7D" w:rsidR="00D644EC" w:rsidRPr="00CC04FE" w:rsidRDefault="00D644EC" w:rsidP="00BF2946">
      <w:pPr>
        <w:jc w:val="both"/>
        <w:rPr>
          <w:color w:val="FF6600"/>
          <w:sz w:val="22"/>
          <w:szCs w:val="22"/>
        </w:rPr>
      </w:pPr>
      <w:r w:rsidRPr="00CC04FE">
        <w:rPr>
          <w:sz w:val="22"/>
          <w:szCs w:val="22"/>
        </w:rPr>
        <w:t xml:space="preserve">Relating to state government, so as to provide for the preservation of religious freedom; to provide for legislative findings. </w:t>
      </w:r>
      <w:r w:rsidRPr="00CC04FE">
        <w:rPr>
          <w:b/>
          <w:sz w:val="22"/>
          <w:szCs w:val="22"/>
        </w:rPr>
        <w:t xml:space="preserve">Status: </w:t>
      </w:r>
      <w:r w:rsidR="00B76BFC" w:rsidRPr="00CC04FE">
        <w:rPr>
          <w:sz w:val="22"/>
          <w:szCs w:val="22"/>
        </w:rPr>
        <w:t xml:space="preserve">Referred to Judiciary Cmte, Passed Cmte, Passed Senate, Referred to House Judiciary Cmte. </w:t>
      </w:r>
    </w:p>
    <w:p w14:paraId="4BF085ED" w14:textId="77777777" w:rsidR="00D644EC" w:rsidRDefault="00D644EC" w:rsidP="00BF2946">
      <w:pPr>
        <w:jc w:val="both"/>
        <w:rPr>
          <w:sz w:val="22"/>
          <w:szCs w:val="22"/>
        </w:rPr>
      </w:pPr>
    </w:p>
    <w:p w14:paraId="71E68786" w14:textId="77777777" w:rsidR="00BF2946" w:rsidRDefault="00BF2946" w:rsidP="00BF2946">
      <w:pPr>
        <w:jc w:val="center"/>
        <w:rPr>
          <w:b/>
        </w:rPr>
      </w:pPr>
      <w:r>
        <w:rPr>
          <w:b/>
        </w:rPr>
        <w:t xml:space="preserve">City/County, Regional Commissions &amp; State Planning </w:t>
      </w:r>
    </w:p>
    <w:p w14:paraId="33EA10D3" w14:textId="77777777" w:rsidR="00BF2946" w:rsidRPr="002722F8" w:rsidRDefault="00BF2946" w:rsidP="00BF2946">
      <w:pPr>
        <w:jc w:val="both"/>
        <w:rPr>
          <w:sz w:val="22"/>
          <w:szCs w:val="22"/>
        </w:rPr>
      </w:pPr>
    </w:p>
    <w:p w14:paraId="35942CEB" w14:textId="77777777" w:rsidR="00BF2946" w:rsidRPr="00CC04FE" w:rsidRDefault="0098590F" w:rsidP="00BF2946">
      <w:pPr>
        <w:jc w:val="both"/>
        <w:rPr>
          <w:sz w:val="22"/>
          <w:szCs w:val="22"/>
        </w:rPr>
      </w:pPr>
      <w:hyperlink r:id="rId46" w:history="1">
        <w:r w:rsidR="00BF2946" w:rsidRPr="00CC04FE">
          <w:rPr>
            <w:rStyle w:val="Hyperlink"/>
            <w:sz w:val="22"/>
            <w:szCs w:val="22"/>
          </w:rPr>
          <w:t>HB 318, Regional Commission Dues</w:t>
        </w:r>
      </w:hyperlink>
      <w:r w:rsidR="00BF2946" w:rsidRPr="00CC04FE">
        <w:rPr>
          <w:sz w:val="22"/>
          <w:szCs w:val="22"/>
        </w:rPr>
        <w:t xml:space="preserve"> (David Stover-R)</w:t>
      </w:r>
    </w:p>
    <w:p w14:paraId="108C0B0A" w14:textId="77777777" w:rsidR="00BF2946" w:rsidRPr="00CC04FE" w:rsidRDefault="00BF2946" w:rsidP="00BF2946">
      <w:pPr>
        <w:jc w:val="both"/>
        <w:rPr>
          <w:color w:val="008000"/>
          <w:sz w:val="22"/>
          <w:szCs w:val="22"/>
        </w:rPr>
      </w:pPr>
      <w:r w:rsidRPr="00CC04FE">
        <w:rPr>
          <w:sz w:val="22"/>
          <w:szCs w:val="22"/>
        </w:rPr>
        <w:t xml:space="preserve">To provide that membership in regional commissions is optional for counties and municipalities. </w:t>
      </w:r>
      <w:r w:rsidRPr="00CC04FE">
        <w:rPr>
          <w:b/>
          <w:sz w:val="22"/>
          <w:szCs w:val="22"/>
        </w:rPr>
        <w:t>Status:</w:t>
      </w:r>
      <w:r w:rsidRPr="00CC04FE">
        <w:rPr>
          <w:sz w:val="22"/>
          <w:szCs w:val="22"/>
        </w:rPr>
        <w:t xml:space="preserve"> Referred to Governmental Affairs Cmte.</w:t>
      </w:r>
    </w:p>
    <w:p w14:paraId="6790460A" w14:textId="77777777" w:rsidR="00BF2946" w:rsidRPr="00CC04FE" w:rsidRDefault="00BF2946" w:rsidP="00BF2946">
      <w:pPr>
        <w:jc w:val="both"/>
        <w:rPr>
          <w:sz w:val="22"/>
          <w:szCs w:val="22"/>
        </w:rPr>
      </w:pPr>
    </w:p>
    <w:p w14:paraId="24DBCB72" w14:textId="77777777" w:rsidR="00BF2946" w:rsidRPr="00CC04FE" w:rsidRDefault="0098590F" w:rsidP="00BF2946">
      <w:pPr>
        <w:jc w:val="both"/>
        <w:rPr>
          <w:sz w:val="22"/>
          <w:szCs w:val="22"/>
        </w:rPr>
      </w:pPr>
      <w:hyperlink r:id="rId47" w:history="1">
        <w:r w:rsidR="00BF2946" w:rsidRPr="00CC04FE">
          <w:rPr>
            <w:rStyle w:val="Hyperlink"/>
            <w:sz w:val="22"/>
            <w:szCs w:val="22"/>
          </w:rPr>
          <w:t>HB 433, MPO Process</w:t>
        </w:r>
      </w:hyperlink>
      <w:r w:rsidR="00BF2946" w:rsidRPr="00CC04FE">
        <w:rPr>
          <w:sz w:val="22"/>
          <w:szCs w:val="22"/>
        </w:rPr>
        <w:t xml:space="preserve"> (Rep. Kevin Cooke-R)</w:t>
      </w:r>
    </w:p>
    <w:p w14:paraId="1F1897C7" w14:textId="77777777" w:rsidR="00BF2946" w:rsidRPr="00CC04FE" w:rsidRDefault="00BF2946" w:rsidP="00BF2946">
      <w:pPr>
        <w:jc w:val="both"/>
        <w:rPr>
          <w:color w:val="008000"/>
          <w:sz w:val="22"/>
          <w:szCs w:val="22"/>
        </w:rPr>
      </w:pPr>
      <w:r w:rsidRPr="00CC04FE">
        <w:rPr>
          <w:sz w:val="22"/>
          <w:szCs w:val="22"/>
        </w:rPr>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p>
    <w:p w14:paraId="0D836C16" w14:textId="77777777" w:rsidR="00BF2946" w:rsidRPr="00CC04FE" w:rsidRDefault="00BF2946" w:rsidP="00BF2946">
      <w:pPr>
        <w:jc w:val="both"/>
        <w:rPr>
          <w:color w:val="008000"/>
          <w:sz w:val="22"/>
          <w:szCs w:val="22"/>
        </w:rPr>
      </w:pPr>
    </w:p>
    <w:p w14:paraId="05D643B7" w14:textId="77777777" w:rsidR="00BF2946" w:rsidRPr="00CC04FE" w:rsidRDefault="0098590F" w:rsidP="00BF2946">
      <w:pPr>
        <w:jc w:val="both"/>
        <w:rPr>
          <w:sz w:val="22"/>
          <w:szCs w:val="22"/>
        </w:rPr>
      </w:pPr>
      <w:hyperlink r:id="rId48" w:history="1">
        <w:r w:rsidR="00BF2946" w:rsidRPr="00CC04FE">
          <w:rPr>
            <w:rStyle w:val="Hyperlink"/>
            <w:sz w:val="22"/>
            <w:szCs w:val="22"/>
          </w:rPr>
          <w:t>HB 581, Atlanta Urbanized Area and Air Quality Region</w:t>
        </w:r>
      </w:hyperlink>
      <w:r w:rsidR="00BF2946" w:rsidRPr="00CC04FE">
        <w:rPr>
          <w:sz w:val="22"/>
          <w:szCs w:val="22"/>
        </w:rPr>
        <w:t xml:space="preserve"> (Rep. Dustin Hightower-R)</w:t>
      </w:r>
    </w:p>
    <w:p w14:paraId="07F06E0B" w14:textId="77777777" w:rsidR="00BF2946" w:rsidRPr="00CC04FE" w:rsidRDefault="00BF2946" w:rsidP="00BF2946">
      <w:pPr>
        <w:jc w:val="both"/>
        <w:rPr>
          <w:sz w:val="22"/>
          <w:szCs w:val="22"/>
        </w:rPr>
      </w:pPr>
      <w:r w:rsidRPr="00CC04FE">
        <w:rPr>
          <w:sz w:val="22"/>
          <w:szCs w:val="22"/>
        </w:rPr>
        <w:lastRenderedPageBreak/>
        <w:t xml:space="preserve">Relating to the Department of Community Affairs, so as to provide for the formation of a metropolitan planning process for the Atlanta Urbanized Area and Atlanta Air Quality region. </w:t>
      </w:r>
      <w:r w:rsidRPr="00CC04FE">
        <w:rPr>
          <w:b/>
          <w:sz w:val="22"/>
          <w:szCs w:val="22"/>
        </w:rPr>
        <w:t xml:space="preserve">Status: </w:t>
      </w:r>
      <w:r w:rsidRPr="00CC04FE">
        <w:rPr>
          <w:sz w:val="22"/>
          <w:szCs w:val="22"/>
        </w:rPr>
        <w:t>Referred to Governmental Affairs Cmte</w:t>
      </w:r>
    </w:p>
    <w:p w14:paraId="0C86E9BB" w14:textId="77777777" w:rsidR="00FD56ED" w:rsidRPr="00CC04FE" w:rsidRDefault="00FD56ED" w:rsidP="00BF2946">
      <w:pPr>
        <w:jc w:val="both"/>
        <w:rPr>
          <w:sz w:val="22"/>
          <w:szCs w:val="22"/>
        </w:rPr>
      </w:pPr>
    </w:p>
    <w:p w14:paraId="2EC154E5" w14:textId="60F9E977" w:rsidR="00FD56ED" w:rsidRPr="00CC04FE" w:rsidRDefault="0098590F" w:rsidP="00BF2946">
      <w:pPr>
        <w:jc w:val="both"/>
        <w:rPr>
          <w:sz w:val="22"/>
          <w:szCs w:val="22"/>
        </w:rPr>
      </w:pPr>
      <w:hyperlink r:id="rId49" w:history="1">
        <w:r w:rsidR="000C4A84" w:rsidRPr="00CC04FE">
          <w:rPr>
            <w:rStyle w:val="Hyperlink"/>
            <w:sz w:val="22"/>
            <w:szCs w:val="22"/>
          </w:rPr>
          <w:t>HB 749, Councils to Meet by Teleconference</w:t>
        </w:r>
      </w:hyperlink>
      <w:r w:rsidR="000C4A84" w:rsidRPr="00CC04FE">
        <w:rPr>
          <w:sz w:val="22"/>
          <w:szCs w:val="22"/>
        </w:rPr>
        <w:t xml:space="preserve"> (Rep. Bill </w:t>
      </w:r>
      <w:proofErr w:type="spellStart"/>
      <w:r w:rsidR="000C4A84" w:rsidRPr="00CC04FE">
        <w:rPr>
          <w:sz w:val="22"/>
          <w:szCs w:val="22"/>
        </w:rPr>
        <w:t>Werkheiser</w:t>
      </w:r>
      <w:proofErr w:type="spellEnd"/>
      <w:r w:rsidR="000C4A84" w:rsidRPr="00CC04FE">
        <w:rPr>
          <w:sz w:val="22"/>
          <w:szCs w:val="22"/>
        </w:rPr>
        <w:t>-R)</w:t>
      </w:r>
    </w:p>
    <w:p w14:paraId="457CD4BB" w14:textId="17D91E50" w:rsidR="000C4A84" w:rsidRPr="00C35575" w:rsidRDefault="007D02D2" w:rsidP="00BF2946">
      <w:pPr>
        <w:jc w:val="both"/>
        <w:rPr>
          <w:color w:val="FF0000"/>
          <w:sz w:val="22"/>
          <w:szCs w:val="22"/>
        </w:rPr>
      </w:pPr>
      <w:r w:rsidRPr="00CC04FE">
        <w:rPr>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b/>
          <w:sz w:val="22"/>
          <w:szCs w:val="22"/>
        </w:rPr>
        <w:t xml:space="preserve">Status: </w:t>
      </w:r>
      <w:r w:rsidRPr="004D5374">
        <w:rPr>
          <w:sz w:val="22"/>
          <w:szCs w:val="22"/>
        </w:rPr>
        <w:t>Referred to State Planning and Community Affairs Cmte</w:t>
      </w:r>
      <w:r w:rsidR="00C35575">
        <w:rPr>
          <w:sz w:val="22"/>
          <w:szCs w:val="22"/>
        </w:rPr>
        <w:t xml:space="preserve">, </w:t>
      </w:r>
      <w:r w:rsidR="00C35575">
        <w:rPr>
          <w:color w:val="FF0000"/>
          <w:sz w:val="22"/>
          <w:szCs w:val="22"/>
        </w:rPr>
        <w:t>Passed Cmte, Pending Rules Cmte, Passed House, Sent to the Senate.</w:t>
      </w:r>
    </w:p>
    <w:p w14:paraId="3860B814" w14:textId="77777777" w:rsidR="00FF43A6" w:rsidRPr="00CC04FE" w:rsidRDefault="00FF43A6" w:rsidP="00BF2946">
      <w:pPr>
        <w:jc w:val="both"/>
        <w:rPr>
          <w:sz w:val="22"/>
          <w:szCs w:val="22"/>
        </w:rPr>
      </w:pPr>
    </w:p>
    <w:p w14:paraId="58901B50" w14:textId="77777777" w:rsidR="00FF43A6" w:rsidRPr="00CC04FE" w:rsidRDefault="0098590F" w:rsidP="00BF2946">
      <w:pPr>
        <w:jc w:val="both"/>
        <w:rPr>
          <w:sz w:val="22"/>
          <w:szCs w:val="22"/>
        </w:rPr>
      </w:pPr>
      <w:hyperlink r:id="rId50" w:history="1">
        <w:r w:rsidR="00FF43A6" w:rsidRPr="00CC04FE">
          <w:rPr>
            <w:rStyle w:val="Hyperlink"/>
            <w:sz w:val="22"/>
            <w:szCs w:val="22"/>
          </w:rPr>
          <w:t>HB 781, Eligibility and Qualifications for Public Office</w:t>
        </w:r>
      </w:hyperlink>
      <w:r w:rsidR="00FF43A6" w:rsidRPr="00CC04FE">
        <w:rPr>
          <w:sz w:val="22"/>
          <w:szCs w:val="22"/>
        </w:rPr>
        <w:t xml:space="preserve"> (Rep. Brad Raffensperger-R)</w:t>
      </w:r>
    </w:p>
    <w:p w14:paraId="49B7F677" w14:textId="4A17A093" w:rsidR="00EA48FB" w:rsidRPr="002631B1" w:rsidRDefault="00FF43A6" w:rsidP="00BF2946">
      <w:pPr>
        <w:jc w:val="both"/>
        <w:rPr>
          <w:color w:val="FF0000"/>
          <w:sz w:val="22"/>
          <w:szCs w:val="22"/>
        </w:rPr>
      </w:pPr>
      <w:r w:rsidRPr="00CC04FE">
        <w:rPr>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b/>
          <w:sz w:val="22"/>
          <w:szCs w:val="22"/>
        </w:rPr>
        <w:t xml:space="preserve">Status: </w:t>
      </w:r>
      <w:r w:rsidRPr="004D5374">
        <w:rPr>
          <w:sz w:val="22"/>
          <w:szCs w:val="22"/>
        </w:rPr>
        <w:t>Referr</w:t>
      </w:r>
      <w:r w:rsidR="00C26EC9">
        <w:rPr>
          <w:sz w:val="22"/>
          <w:szCs w:val="22"/>
        </w:rPr>
        <w:t xml:space="preserve">ed to Governmental Affairs Cmte, </w:t>
      </w:r>
      <w:proofErr w:type="gramStart"/>
      <w:r w:rsidR="00C26EC9" w:rsidRPr="008D1B85">
        <w:rPr>
          <w:sz w:val="22"/>
          <w:szCs w:val="22"/>
        </w:rPr>
        <w:t>Passed</w:t>
      </w:r>
      <w:proofErr w:type="gramEnd"/>
      <w:r w:rsidR="00C26EC9" w:rsidRPr="008D1B85">
        <w:rPr>
          <w:sz w:val="22"/>
          <w:szCs w:val="22"/>
        </w:rPr>
        <w:t xml:space="preserve"> by Cmte Subs</w:t>
      </w:r>
      <w:r w:rsidR="002631B1">
        <w:rPr>
          <w:sz w:val="22"/>
          <w:szCs w:val="22"/>
        </w:rPr>
        <w:t xml:space="preserve">titute, Pending Rules Cmte, </w:t>
      </w:r>
      <w:r w:rsidR="00C35575">
        <w:rPr>
          <w:color w:val="FF0000"/>
          <w:sz w:val="22"/>
          <w:szCs w:val="22"/>
        </w:rPr>
        <w:t>Passed by Substitute, Sent to the Senate</w:t>
      </w:r>
      <w:r w:rsidR="002631B1">
        <w:rPr>
          <w:color w:val="FF0000"/>
          <w:sz w:val="22"/>
          <w:szCs w:val="22"/>
        </w:rPr>
        <w:t xml:space="preserve">. </w:t>
      </w:r>
    </w:p>
    <w:p w14:paraId="7182B932" w14:textId="31770BDF" w:rsidR="00FF43A6" w:rsidRPr="008D1B85" w:rsidRDefault="00FF43A6" w:rsidP="00BF2946">
      <w:pPr>
        <w:jc w:val="both"/>
        <w:rPr>
          <w:sz w:val="22"/>
          <w:szCs w:val="22"/>
        </w:rPr>
      </w:pPr>
      <w:r w:rsidRPr="008D1B85">
        <w:rPr>
          <w:sz w:val="22"/>
          <w:szCs w:val="22"/>
        </w:rPr>
        <w:t xml:space="preserve">   </w:t>
      </w:r>
    </w:p>
    <w:p w14:paraId="4437EB92" w14:textId="77777777" w:rsidR="00EA48FB" w:rsidRPr="00CC04FE" w:rsidRDefault="0098590F" w:rsidP="00EA48FB">
      <w:pPr>
        <w:jc w:val="both"/>
        <w:rPr>
          <w:sz w:val="22"/>
          <w:szCs w:val="22"/>
        </w:rPr>
      </w:pPr>
      <w:hyperlink r:id="rId51" w:history="1">
        <w:r w:rsidR="00EA48FB" w:rsidRPr="00CC04FE">
          <w:rPr>
            <w:rStyle w:val="Hyperlink"/>
            <w:sz w:val="22"/>
            <w:szCs w:val="22"/>
          </w:rPr>
          <w:t>HB 785, Provide for a Creation of Townships</w:t>
        </w:r>
      </w:hyperlink>
      <w:r w:rsidR="00EA48FB" w:rsidRPr="00CC04FE">
        <w:rPr>
          <w:sz w:val="22"/>
          <w:szCs w:val="22"/>
        </w:rPr>
        <w:t xml:space="preserve"> (Rep. Mike Dudgeon-R)</w:t>
      </w:r>
    </w:p>
    <w:p w14:paraId="30550BF1" w14:textId="77777777" w:rsidR="00EA48FB" w:rsidRPr="004D5374" w:rsidRDefault="00EA48FB" w:rsidP="00EA48FB">
      <w:pPr>
        <w:jc w:val="both"/>
        <w:rPr>
          <w:sz w:val="22"/>
          <w:szCs w:val="22"/>
        </w:rPr>
      </w:pPr>
      <w:r>
        <w:rPr>
          <w:sz w:val="22"/>
          <w:szCs w:val="22"/>
        </w:rPr>
        <w:t>R</w:t>
      </w:r>
      <w:r w:rsidRPr="00CC04FE">
        <w:rPr>
          <w:sz w:val="22"/>
          <w:szCs w:val="22"/>
        </w:rPr>
        <w:t xml:space="preserve">elating to local government, so as to provide for the creation of townships; to conform related laws. </w:t>
      </w:r>
      <w:r w:rsidRPr="00CC04FE">
        <w:rPr>
          <w:b/>
          <w:sz w:val="22"/>
          <w:szCs w:val="22"/>
        </w:rPr>
        <w:t xml:space="preserve">Status: </w:t>
      </w:r>
      <w:r w:rsidRPr="004D5374">
        <w:rPr>
          <w:sz w:val="22"/>
          <w:szCs w:val="22"/>
        </w:rPr>
        <w:t xml:space="preserve">Referred to Governmental Affairs Cmte. </w:t>
      </w:r>
    </w:p>
    <w:p w14:paraId="49905EC4" w14:textId="77777777" w:rsidR="00FF43A6" w:rsidRDefault="00FF43A6" w:rsidP="00BF2946">
      <w:pPr>
        <w:jc w:val="both"/>
        <w:rPr>
          <w:sz w:val="22"/>
          <w:szCs w:val="22"/>
        </w:rPr>
      </w:pPr>
    </w:p>
    <w:p w14:paraId="61A5F87F" w14:textId="687326EF" w:rsidR="00332029" w:rsidRDefault="0098590F" w:rsidP="00BF2946">
      <w:pPr>
        <w:jc w:val="both"/>
        <w:rPr>
          <w:sz w:val="22"/>
          <w:szCs w:val="22"/>
        </w:rPr>
      </w:pPr>
      <w:hyperlink r:id="rId52" w:history="1">
        <w:r w:rsidR="00332029">
          <w:rPr>
            <w:rStyle w:val="Hyperlink"/>
            <w:sz w:val="22"/>
            <w:szCs w:val="22"/>
          </w:rPr>
          <w:t>HB 946, Qualifying Times for Nonpartisan Municipal Elections</w:t>
        </w:r>
      </w:hyperlink>
      <w:r w:rsidR="00332029">
        <w:rPr>
          <w:sz w:val="22"/>
          <w:szCs w:val="22"/>
        </w:rPr>
        <w:t xml:space="preserve"> (Rep. </w:t>
      </w:r>
      <w:r w:rsidR="00EA48FB">
        <w:rPr>
          <w:sz w:val="22"/>
          <w:szCs w:val="22"/>
        </w:rPr>
        <w:t>Jason Spencer-R)</w:t>
      </w:r>
    </w:p>
    <w:p w14:paraId="13275EF9" w14:textId="006CFAE7" w:rsidR="00EA48FB" w:rsidRPr="005D7812" w:rsidRDefault="00EA48FB" w:rsidP="00BF2946">
      <w:pPr>
        <w:jc w:val="both"/>
        <w:rPr>
          <w:sz w:val="22"/>
          <w:szCs w:val="22"/>
        </w:rPr>
      </w:pPr>
      <w:r>
        <w:rPr>
          <w:sz w:val="22"/>
          <w:szCs w:val="22"/>
        </w:rPr>
        <w:t>R</w:t>
      </w:r>
      <w:r w:rsidRPr="00EA48FB">
        <w:rPr>
          <w:sz w:val="22"/>
          <w:szCs w:val="22"/>
        </w:rPr>
        <w:t>elating to elections and primaries generally, so as to revise the qualifying times for nonpartisan municipal elections</w:t>
      </w:r>
      <w:r>
        <w:rPr>
          <w:sz w:val="22"/>
          <w:szCs w:val="22"/>
        </w:rPr>
        <w:t xml:space="preserve">. </w:t>
      </w:r>
      <w:r>
        <w:rPr>
          <w:b/>
          <w:sz w:val="22"/>
          <w:szCs w:val="22"/>
        </w:rPr>
        <w:t xml:space="preserve">Status: </w:t>
      </w:r>
      <w:r w:rsidRPr="005D7812">
        <w:rPr>
          <w:sz w:val="22"/>
          <w:szCs w:val="22"/>
        </w:rPr>
        <w:t xml:space="preserve">Referred to Government Affairs Cmte. </w:t>
      </w:r>
    </w:p>
    <w:p w14:paraId="17DDE2CF" w14:textId="77777777" w:rsidR="00BF2946" w:rsidRDefault="00BF2946" w:rsidP="00BF2946">
      <w:pPr>
        <w:jc w:val="both"/>
        <w:rPr>
          <w:sz w:val="22"/>
          <w:szCs w:val="22"/>
        </w:rPr>
      </w:pPr>
    </w:p>
    <w:p w14:paraId="3F0F3F48" w14:textId="77E0BEA7" w:rsidR="00EA48FB" w:rsidRDefault="0098590F" w:rsidP="00BF2946">
      <w:pPr>
        <w:jc w:val="both"/>
        <w:rPr>
          <w:sz w:val="22"/>
          <w:szCs w:val="22"/>
        </w:rPr>
      </w:pPr>
      <w:hyperlink r:id="rId53" w:history="1">
        <w:r w:rsidR="00EA48FB">
          <w:rPr>
            <w:rStyle w:val="Hyperlink"/>
            <w:sz w:val="22"/>
            <w:szCs w:val="22"/>
          </w:rPr>
          <w:t>HB 949, Illegal Use of Financial Transaction Cards</w:t>
        </w:r>
      </w:hyperlink>
      <w:r w:rsidR="00EA48FB">
        <w:rPr>
          <w:sz w:val="22"/>
          <w:szCs w:val="22"/>
        </w:rPr>
        <w:t xml:space="preserve"> (Rep. Alan Powell-R)</w:t>
      </w:r>
    </w:p>
    <w:p w14:paraId="59FAC27D" w14:textId="54D78C8A" w:rsidR="00EA48FB" w:rsidRPr="002239A7" w:rsidRDefault="00EA48FB" w:rsidP="00BF2946">
      <w:pPr>
        <w:jc w:val="both"/>
        <w:rPr>
          <w:color w:val="FF0000"/>
          <w:sz w:val="22"/>
          <w:szCs w:val="22"/>
        </w:rPr>
      </w:pPr>
      <w:r>
        <w:rPr>
          <w:sz w:val="22"/>
          <w:szCs w:val="22"/>
        </w:rPr>
        <w:t>R</w:t>
      </w:r>
      <w:r w:rsidRPr="00EA48FB">
        <w:rPr>
          <w:sz w:val="22"/>
          <w:szCs w:val="22"/>
        </w:rPr>
        <w:t>elating to illegal use of financial transaction cards, and Chapter 80 of Title 36 of the Official Code of Georgia Annotated, relating to general provisions applicable to counties, municipal corporations, and other governmental entities, so as to revise a definition; to revise provisions of law relating to government purchasing cards and government credit cards; to provide for the issuance of government purchasing cards and government credit cards; to provide for the conditions for such issuance</w:t>
      </w:r>
      <w:r>
        <w:rPr>
          <w:sz w:val="22"/>
          <w:szCs w:val="22"/>
        </w:rPr>
        <w:t xml:space="preserve">. </w:t>
      </w:r>
      <w:r>
        <w:rPr>
          <w:b/>
          <w:sz w:val="22"/>
          <w:szCs w:val="22"/>
        </w:rPr>
        <w:t xml:space="preserve">Status: </w:t>
      </w:r>
      <w:r w:rsidRPr="005D7812">
        <w:rPr>
          <w:sz w:val="22"/>
          <w:szCs w:val="22"/>
        </w:rPr>
        <w:t>Referr</w:t>
      </w:r>
      <w:r w:rsidR="002239A7">
        <w:rPr>
          <w:sz w:val="22"/>
          <w:szCs w:val="22"/>
        </w:rPr>
        <w:t xml:space="preserve">ed to Judiciary Non-Civil Cmte, </w:t>
      </w:r>
      <w:r w:rsidR="002239A7">
        <w:rPr>
          <w:color w:val="FF0000"/>
          <w:sz w:val="22"/>
          <w:szCs w:val="22"/>
        </w:rPr>
        <w:t>Passed Cmte, Pending Rules Cmte, Passed House</w:t>
      </w:r>
      <w:r w:rsidR="00C35575">
        <w:rPr>
          <w:color w:val="FF0000"/>
          <w:sz w:val="22"/>
          <w:szCs w:val="22"/>
        </w:rPr>
        <w:t>,</w:t>
      </w:r>
      <w:r w:rsidR="002239A7">
        <w:rPr>
          <w:color w:val="FF0000"/>
          <w:sz w:val="22"/>
          <w:szCs w:val="22"/>
        </w:rPr>
        <w:t xml:space="preserve"> </w:t>
      </w:r>
      <w:proofErr w:type="gramStart"/>
      <w:r w:rsidR="002239A7">
        <w:rPr>
          <w:color w:val="FF0000"/>
          <w:sz w:val="22"/>
          <w:szCs w:val="22"/>
        </w:rPr>
        <w:t>Sent</w:t>
      </w:r>
      <w:proofErr w:type="gramEnd"/>
      <w:r w:rsidR="002239A7">
        <w:rPr>
          <w:color w:val="FF0000"/>
          <w:sz w:val="22"/>
          <w:szCs w:val="22"/>
        </w:rPr>
        <w:t xml:space="preserve"> to </w:t>
      </w:r>
      <w:r w:rsidR="00C35575">
        <w:rPr>
          <w:color w:val="FF0000"/>
          <w:sz w:val="22"/>
          <w:szCs w:val="22"/>
        </w:rPr>
        <w:t xml:space="preserve">the </w:t>
      </w:r>
      <w:r w:rsidR="002239A7">
        <w:rPr>
          <w:color w:val="FF0000"/>
          <w:sz w:val="22"/>
          <w:szCs w:val="22"/>
        </w:rPr>
        <w:t xml:space="preserve">Senate, Referred to Senate Judiciary- Non Civil Cmte. </w:t>
      </w:r>
    </w:p>
    <w:p w14:paraId="4E1AC6C8" w14:textId="77777777" w:rsidR="00EA48FB" w:rsidRDefault="00EA48FB" w:rsidP="00BF2946">
      <w:pPr>
        <w:jc w:val="both"/>
        <w:rPr>
          <w:color w:val="FF0000"/>
          <w:sz w:val="22"/>
          <w:szCs w:val="22"/>
        </w:rPr>
      </w:pPr>
    </w:p>
    <w:p w14:paraId="192A449A" w14:textId="6B1E2C60" w:rsidR="00CB0250" w:rsidRPr="00CB0250" w:rsidRDefault="0098590F" w:rsidP="00BF2946">
      <w:pPr>
        <w:jc w:val="both"/>
        <w:rPr>
          <w:sz w:val="22"/>
          <w:szCs w:val="22"/>
        </w:rPr>
      </w:pPr>
      <w:hyperlink r:id="rId54" w:history="1">
        <w:r w:rsidR="00CB0250">
          <w:rPr>
            <w:rStyle w:val="Hyperlink"/>
            <w:sz w:val="22"/>
            <w:szCs w:val="22"/>
          </w:rPr>
          <w:t>HB 1005, Joint County and Municipal Sales and Use Tax</w:t>
        </w:r>
      </w:hyperlink>
      <w:r w:rsidR="00CB0250">
        <w:rPr>
          <w:color w:val="FF0000"/>
          <w:sz w:val="22"/>
          <w:szCs w:val="22"/>
        </w:rPr>
        <w:t xml:space="preserve"> </w:t>
      </w:r>
      <w:r w:rsidR="00CB0250">
        <w:rPr>
          <w:sz w:val="22"/>
          <w:szCs w:val="22"/>
        </w:rPr>
        <w:t>(Rep. Jay Powell-R)</w:t>
      </w:r>
    </w:p>
    <w:p w14:paraId="72B61EBC" w14:textId="3B28DC6E" w:rsidR="00CB0250" w:rsidRDefault="00CB0250" w:rsidP="00BF2946">
      <w:pPr>
        <w:jc w:val="both"/>
        <w:rPr>
          <w:color w:val="FF0000"/>
          <w:sz w:val="22"/>
          <w:szCs w:val="22"/>
        </w:rPr>
      </w:pPr>
      <w:r>
        <w:rPr>
          <w:sz w:val="22"/>
          <w:szCs w:val="22"/>
        </w:rPr>
        <w:t>R</w:t>
      </w:r>
      <w:r w:rsidRPr="00CB0250">
        <w:rPr>
          <w:sz w:val="22"/>
          <w:szCs w:val="22"/>
        </w:rPr>
        <w:t xml:space="preserve">elating to the joint county and municipal sales and use tax, so as to lengthen the period before such tax can be </w:t>
      </w:r>
      <w:r w:rsidR="005F3A02">
        <w:rPr>
          <w:sz w:val="22"/>
          <w:szCs w:val="22"/>
        </w:rPr>
        <w:t>re-</w:t>
      </w:r>
      <w:r w:rsidR="005F3A02" w:rsidRPr="00CB0250">
        <w:rPr>
          <w:sz w:val="22"/>
          <w:szCs w:val="22"/>
        </w:rPr>
        <w:t>imposed</w:t>
      </w:r>
      <w:r w:rsidRPr="00CB0250">
        <w:rPr>
          <w:sz w:val="22"/>
          <w:szCs w:val="22"/>
        </w:rPr>
        <w:t xml:space="preserve"> after it is not extended; to provide for related matters; to provide for effective dates; </w:t>
      </w:r>
      <w:r>
        <w:rPr>
          <w:sz w:val="22"/>
          <w:szCs w:val="22"/>
        </w:rPr>
        <w:t xml:space="preserve">to provide for automatic repeal. </w:t>
      </w:r>
      <w:r>
        <w:rPr>
          <w:b/>
          <w:sz w:val="22"/>
          <w:szCs w:val="22"/>
        </w:rPr>
        <w:t xml:space="preserve">Status: </w:t>
      </w:r>
      <w:r w:rsidR="00092F31" w:rsidRPr="005D7812">
        <w:rPr>
          <w:sz w:val="22"/>
          <w:szCs w:val="22"/>
        </w:rPr>
        <w:t xml:space="preserve">Referred to Ways &amp; Means Cmte, </w:t>
      </w:r>
      <w:proofErr w:type="gramStart"/>
      <w:r w:rsidR="00092F31" w:rsidRPr="005D7812">
        <w:rPr>
          <w:sz w:val="22"/>
          <w:szCs w:val="22"/>
        </w:rPr>
        <w:t>Assigned</w:t>
      </w:r>
      <w:proofErr w:type="gramEnd"/>
      <w:r w:rsidR="00092F31" w:rsidRPr="005D7812">
        <w:rPr>
          <w:sz w:val="22"/>
          <w:szCs w:val="22"/>
        </w:rPr>
        <w:t xml:space="preserve"> to Ways &amp; Means Income Tax Subcmte, Hearing Held in Subcmte.</w:t>
      </w:r>
      <w:r w:rsidR="00092F31">
        <w:rPr>
          <w:color w:val="FF0000"/>
          <w:sz w:val="22"/>
          <w:szCs w:val="22"/>
        </w:rPr>
        <w:t xml:space="preserve"> </w:t>
      </w:r>
      <w:r>
        <w:rPr>
          <w:color w:val="FF0000"/>
          <w:sz w:val="22"/>
          <w:szCs w:val="22"/>
        </w:rPr>
        <w:t xml:space="preserve"> </w:t>
      </w:r>
    </w:p>
    <w:p w14:paraId="7BD097DC" w14:textId="77777777" w:rsidR="00CB0250" w:rsidRPr="00CB0250" w:rsidRDefault="00CB0250" w:rsidP="00BF2946">
      <w:pPr>
        <w:jc w:val="both"/>
        <w:rPr>
          <w:color w:val="FF0000"/>
          <w:sz w:val="22"/>
          <w:szCs w:val="22"/>
        </w:rPr>
      </w:pPr>
    </w:p>
    <w:p w14:paraId="4DC6F0E5" w14:textId="27661EE8" w:rsidR="00353126" w:rsidRPr="00CC04FE" w:rsidRDefault="0098590F" w:rsidP="00BF2946">
      <w:pPr>
        <w:jc w:val="both"/>
        <w:rPr>
          <w:sz w:val="22"/>
          <w:szCs w:val="22"/>
        </w:rPr>
      </w:pPr>
      <w:hyperlink r:id="rId55" w:history="1">
        <w:r w:rsidR="00591D0A" w:rsidRPr="00CC04FE">
          <w:rPr>
            <w:rStyle w:val="Hyperlink"/>
            <w:sz w:val="22"/>
            <w:szCs w:val="22"/>
          </w:rPr>
          <w:t>HR 1051, Townships, Zoning and Land Use Development</w:t>
        </w:r>
      </w:hyperlink>
      <w:r w:rsidR="00591D0A" w:rsidRPr="00CC04FE">
        <w:rPr>
          <w:sz w:val="22"/>
          <w:szCs w:val="22"/>
        </w:rPr>
        <w:t xml:space="preserve"> (Rep. Mike Dudgeon-R)</w:t>
      </w:r>
    </w:p>
    <w:p w14:paraId="7A35D132" w14:textId="48AD1D28" w:rsidR="00591D0A" w:rsidRPr="00CC04FE" w:rsidRDefault="00591D0A" w:rsidP="00BF2946">
      <w:pPr>
        <w:jc w:val="both"/>
        <w:rPr>
          <w:sz w:val="22"/>
          <w:szCs w:val="22"/>
        </w:rPr>
      </w:pPr>
      <w:r w:rsidRPr="00CC04FE">
        <w:rPr>
          <w:sz w:val="22"/>
          <w:szCs w:val="22"/>
        </w:rPr>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b/>
          <w:sz w:val="22"/>
          <w:szCs w:val="22"/>
        </w:rPr>
        <w:t>Status:</w:t>
      </w:r>
      <w:r w:rsidRPr="00CC04FE">
        <w:rPr>
          <w:sz w:val="22"/>
          <w:szCs w:val="22"/>
        </w:rPr>
        <w:t xml:space="preserve"> </w:t>
      </w:r>
      <w:r w:rsidRPr="004D5374">
        <w:rPr>
          <w:sz w:val="22"/>
          <w:szCs w:val="22"/>
        </w:rPr>
        <w:t>Referred to Governmental Affairs Cmte.</w:t>
      </w:r>
      <w:r w:rsidRPr="00CC04FE">
        <w:rPr>
          <w:sz w:val="22"/>
          <w:szCs w:val="22"/>
        </w:rPr>
        <w:t xml:space="preserve"> </w:t>
      </w:r>
    </w:p>
    <w:p w14:paraId="2B326060" w14:textId="77777777" w:rsidR="00591D0A" w:rsidRDefault="00591D0A" w:rsidP="00BF2946">
      <w:pPr>
        <w:jc w:val="both"/>
        <w:rPr>
          <w:sz w:val="22"/>
          <w:szCs w:val="22"/>
        </w:rPr>
      </w:pPr>
    </w:p>
    <w:p w14:paraId="0523C3CE" w14:textId="0578D083" w:rsidR="00B75887" w:rsidRDefault="0098590F" w:rsidP="00BF2946">
      <w:pPr>
        <w:jc w:val="both"/>
        <w:rPr>
          <w:sz w:val="22"/>
          <w:szCs w:val="22"/>
        </w:rPr>
      </w:pPr>
      <w:hyperlink r:id="rId56" w:history="1">
        <w:r w:rsidR="00ED32E6">
          <w:rPr>
            <w:rStyle w:val="Hyperlink"/>
            <w:sz w:val="22"/>
            <w:szCs w:val="22"/>
          </w:rPr>
          <w:t>HR 1312, Houston County; Property Currently Dedicated as Heritage Preserve</w:t>
        </w:r>
      </w:hyperlink>
      <w:r w:rsidR="00ED32E6">
        <w:rPr>
          <w:sz w:val="22"/>
          <w:szCs w:val="22"/>
        </w:rPr>
        <w:t xml:space="preserve"> (Rep. Barbara Sims-R)</w:t>
      </w:r>
    </w:p>
    <w:p w14:paraId="2F87BD60" w14:textId="363C2522" w:rsidR="00ED32E6" w:rsidRPr="006A6BC4" w:rsidRDefault="00ED32E6" w:rsidP="00BF2946">
      <w:pPr>
        <w:jc w:val="both"/>
        <w:rPr>
          <w:color w:val="FF0000"/>
          <w:sz w:val="22"/>
          <w:szCs w:val="22"/>
        </w:rPr>
      </w:pPr>
      <w:r w:rsidRPr="00ED32E6">
        <w:rPr>
          <w:sz w:val="22"/>
          <w:szCs w:val="22"/>
        </w:rPr>
        <w:t xml:space="preserve">A </w:t>
      </w:r>
      <w:r>
        <w:rPr>
          <w:sz w:val="22"/>
          <w:szCs w:val="22"/>
        </w:rPr>
        <w:t xml:space="preserve">resolution </w:t>
      </w:r>
      <w:r w:rsidRPr="00ED32E6">
        <w:rPr>
          <w:sz w:val="22"/>
          <w:szCs w:val="22"/>
        </w:rPr>
        <w:t>authorizing the change of use of certain property located in Houston County currently dedicated as a heritage preserve; authorizing the granting of a nonexclusive easement for the construction, operation, and maintenance of facilities and ingress and egress in, on, over, under, upon, across, or through certain state owned real property located in Houston County</w:t>
      </w:r>
      <w:r>
        <w:rPr>
          <w:sz w:val="22"/>
          <w:szCs w:val="22"/>
        </w:rPr>
        <w:t>.</w:t>
      </w:r>
      <w:r>
        <w:rPr>
          <w:b/>
          <w:sz w:val="22"/>
          <w:szCs w:val="22"/>
        </w:rPr>
        <w:t xml:space="preserve"> Status: </w:t>
      </w:r>
      <w:r w:rsidRPr="005D7812">
        <w:rPr>
          <w:sz w:val="22"/>
          <w:szCs w:val="22"/>
        </w:rPr>
        <w:t>Ref</w:t>
      </w:r>
      <w:r w:rsidR="00D714E2" w:rsidRPr="005D7812">
        <w:rPr>
          <w:sz w:val="22"/>
          <w:szCs w:val="22"/>
        </w:rPr>
        <w:t xml:space="preserve">erred to State Properties </w:t>
      </w:r>
      <w:r w:rsidR="00D714E2" w:rsidRPr="005D7812">
        <w:rPr>
          <w:sz w:val="22"/>
          <w:szCs w:val="22"/>
        </w:rPr>
        <w:lastRenderedPageBreak/>
        <w:t xml:space="preserve">Cmte, </w:t>
      </w:r>
      <w:r w:rsidR="006A6BC4">
        <w:rPr>
          <w:sz w:val="22"/>
          <w:szCs w:val="22"/>
        </w:rPr>
        <w:t xml:space="preserve">Passed Cmte, Pending Rules Cmte, </w:t>
      </w:r>
      <w:r w:rsidR="006A6BC4">
        <w:rPr>
          <w:color w:val="FF0000"/>
          <w:sz w:val="22"/>
          <w:szCs w:val="22"/>
        </w:rPr>
        <w:t>Pass</w:t>
      </w:r>
      <w:r w:rsidR="002239A7">
        <w:rPr>
          <w:color w:val="FF0000"/>
          <w:sz w:val="22"/>
          <w:szCs w:val="22"/>
        </w:rPr>
        <w:t>ed House</w:t>
      </w:r>
      <w:r w:rsidR="00E62B18">
        <w:rPr>
          <w:color w:val="FF0000"/>
          <w:sz w:val="22"/>
          <w:szCs w:val="22"/>
        </w:rPr>
        <w:t xml:space="preserve">, </w:t>
      </w:r>
      <w:proofErr w:type="gramStart"/>
      <w:r w:rsidR="002239A7">
        <w:rPr>
          <w:color w:val="FF0000"/>
          <w:sz w:val="22"/>
          <w:szCs w:val="22"/>
        </w:rPr>
        <w:t>Se</w:t>
      </w:r>
      <w:r w:rsidR="004E356E">
        <w:rPr>
          <w:color w:val="FF0000"/>
          <w:sz w:val="22"/>
          <w:szCs w:val="22"/>
        </w:rPr>
        <w:t>nt</w:t>
      </w:r>
      <w:proofErr w:type="gramEnd"/>
      <w:r w:rsidR="004E356E">
        <w:rPr>
          <w:color w:val="FF0000"/>
          <w:sz w:val="22"/>
          <w:szCs w:val="22"/>
        </w:rPr>
        <w:t xml:space="preserve"> to </w:t>
      </w:r>
      <w:r w:rsidR="00E62B18">
        <w:rPr>
          <w:color w:val="FF0000"/>
          <w:sz w:val="22"/>
          <w:szCs w:val="22"/>
        </w:rPr>
        <w:t xml:space="preserve">the </w:t>
      </w:r>
      <w:r w:rsidR="004E356E">
        <w:rPr>
          <w:color w:val="FF0000"/>
          <w:sz w:val="22"/>
          <w:szCs w:val="22"/>
        </w:rPr>
        <w:t xml:space="preserve">Senate, Referred to State Institutions &amp; Property Cmte. </w:t>
      </w:r>
    </w:p>
    <w:p w14:paraId="55F084FB" w14:textId="77777777" w:rsidR="00ED32E6" w:rsidRPr="00CC04FE" w:rsidRDefault="00ED32E6" w:rsidP="00BF2946">
      <w:pPr>
        <w:jc w:val="both"/>
        <w:rPr>
          <w:sz w:val="22"/>
          <w:szCs w:val="22"/>
        </w:rPr>
      </w:pPr>
    </w:p>
    <w:p w14:paraId="3652E7F5" w14:textId="77777777" w:rsidR="00BF2946" w:rsidRPr="00CC04FE" w:rsidRDefault="0098590F" w:rsidP="00BF2946">
      <w:pPr>
        <w:jc w:val="both"/>
        <w:rPr>
          <w:sz w:val="22"/>
          <w:szCs w:val="22"/>
        </w:rPr>
      </w:pPr>
      <w:hyperlink r:id="rId57" w:history="1">
        <w:r w:rsidR="00BF2946" w:rsidRPr="00CC04FE">
          <w:rPr>
            <w:rStyle w:val="Hyperlink"/>
            <w:sz w:val="22"/>
            <w:szCs w:val="22"/>
          </w:rPr>
          <w:t xml:space="preserve">SB 258, Ad Valorem Tax </w:t>
        </w:r>
      </w:hyperlink>
      <w:r w:rsidR="00BF2946" w:rsidRPr="00CC04FE">
        <w:rPr>
          <w:sz w:val="22"/>
          <w:szCs w:val="22"/>
        </w:rPr>
        <w:t>(Sen. Fran Millar-R)</w:t>
      </w:r>
    </w:p>
    <w:p w14:paraId="259963CB" w14:textId="65009326" w:rsidR="00BF2946" w:rsidRPr="0095716E" w:rsidRDefault="00BF2946" w:rsidP="00BF2946">
      <w:pPr>
        <w:jc w:val="both"/>
        <w:rPr>
          <w:color w:val="FF0000"/>
          <w:sz w:val="22"/>
          <w:szCs w:val="22"/>
        </w:rPr>
      </w:pPr>
      <w:r w:rsidRPr="00CC04FE">
        <w:rPr>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b/>
          <w:sz w:val="22"/>
          <w:szCs w:val="22"/>
        </w:rPr>
        <w:t xml:space="preserve">Status: </w:t>
      </w:r>
      <w:r w:rsidR="0095716E">
        <w:rPr>
          <w:sz w:val="22"/>
          <w:szCs w:val="22"/>
        </w:rPr>
        <w:t xml:space="preserve">Referred to Finance Cmte, </w:t>
      </w:r>
      <w:r w:rsidR="009C256B">
        <w:rPr>
          <w:color w:val="FF0000"/>
          <w:sz w:val="22"/>
          <w:szCs w:val="22"/>
        </w:rPr>
        <w:t>P</w:t>
      </w:r>
      <w:r w:rsidR="0095716E">
        <w:rPr>
          <w:color w:val="FF0000"/>
          <w:sz w:val="22"/>
          <w:szCs w:val="22"/>
        </w:rPr>
        <w:t>assed</w:t>
      </w:r>
      <w:r w:rsidR="009C256B">
        <w:rPr>
          <w:color w:val="FF0000"/>
          <w:sz w:val="22"/>
          <w:szCs w:val="22"/>
        </w:rPr>
        <w:t xml:space="preserve"> Cmte, </w:t>
      </w:r>
      <w:r w:rsidR="00E62B18">
        <w:rPr>
          <w:color w:val="FF0000"/>
          <w:sz w:val="22"/>
          <w:szCs w:val="22"/>
        </w:rPr>
        <w:t>Pending Rules Cmte</w:t>
      </w:r>
      <w:r w:rsidR="009C256B">
        <w:rPr>
          <w:color w:val="FF0000"/>
          <w:sz w:val="22"/>
          <w:szCs w:val="22"/>
        </w:rPr>
        <w:t>, Passed Senate</w:t>
      </w:r>
      <w:r w:rsidR="00E62B18">
        <w:rPr>
          <w:color w:val="FF0000"/>
          <w:sz w:val="22"/>
          <w:szCs w:val="22"/>
        </w:rPr>
        <w:t>,</w:t>
      </w:r>
      <w:r w:rsidR="009C256B">
        <w:rPr>
          <w:color w:val="FF0000"/>
          <w:sz w:val="22"/>
          <w:szCs w:val="22"/>
        </w:rPr>
        <w:t xml:space="preserve"> </w:t>
      </w:r>
      <w:proofErr w:type="gramStart"/>
      <w:r w:rsidR="009C256B">
        <w:rPr>
          <w:color w:val="FF0000"/>
          <w:sz w:val="22"/>
          <w:szCs w:val="22"/>
        </w:rPr>
        <w:t>Sent</w:t>
      </w:r>
      <w:proofErr w:type="gramEnd"/>
      <w:r w:rsidR="009C256B">
        <w:rPr>
          <w:color w:val="FF0000"/>
          <w:sz w:val="22"/>
          <w:szCs w:val="22"/>
        </w:rPr>
        <w:t xml:space="preserve"> to</w:t>
      </w:r>
      <w:r w:rsidR="00E62B18">
        <w:rPr>
          <w:color w:val="FF0000"/>
          <w:sz w:val="22"/>
          <w:szCs w:val="22"/>
        </w:rPr>
        <w:t xml:space="preserve"> the </w:t>
      </w:r>
      <w:r w:rsidR="009C256B">
        <w:rPr>
          <w:color w:val="FF0000"/>
          <w:sz w:val="22"/>
          <w:szCs w:val="22"/>
        </w:rPr>
        <w:t xml:space="preserve">House, Referred to Ways &amp; Means Cmte. </w:t>
      </w:r>
      <w:r w:rsidR="0095716E">
        <w:rPr>
          <w:color w:val="FF0000"/>
          <w:sz w:val="22"/>
          <w:szCs w:val="22"/>
        </w:rPr>
        <w:t xml:space="preserve"> </w:t>
      </w:r>
    </w:p>
    <w:p w14:paraId="089628A8" w14:textId="77777777" w:rsidR="00BF2946" w:rsidRPr="00CC04FE" w:rsidRDefault="00BF2946" w:rsidP="00BF2946">
      <w:pPr>
        <w:jc w:val="both"/>
        <w:rPr>
          <w:sz w:val="22"/>
          <w:szCs w:val="22"/>
        </w:rPr>
      </w:pPr>
    </w:p>
    <w:p w14:paraId="03A27A92" w14:textId="77777777" w:rsidR="00BF2946" w:rsidRPr="00CC04FE" w:rsidRDefault="0098590F" w:rsidP="00BF2946">
      <w:pPr>
        <w:jc w:val="both"/>
        <w:rPr>
          <w:sz w:val="22"/>
          <w:szCs w:val="22"/>
        </w:rPr>
      </w:pPr>
      <w:hyperlink r:id="rId58" w:history="1">
        <w:r w:rsidR="00BF2946" w:rsidRPr="00CC04FE">
          <w:rPr>
            <w:rStyle w:val="Hyperlink"/>
            <w:sz w:val="22"/>
            <w:szCs w:val="22"/>
          </w:rPr>
          <w:t xml:space="preserve">SB 259, Provide for a Homestead Exemption from Ad Valorem Taxes </w:t>
        </w:r>
      </w:hyperlink>
      <w:r w:rsidR="00BF2946" w:rsidRPr="00CC04FE">
        <w:rPr>
          <w:sz w:val="22"/>
          <w:szCs w:val="22"/>
        </w:rPr>
        <w:t>(Sen. Fran Millar-R)</w:t>
      </w:r>
    </w:p>
    <w:p w14:paraId="0B44D5BC" w14:textId="281442C3" w:rsidR="00BF2946" w:rsidRPr="003A2BE4" w:rsidRDefault="00BF2946" w:rsidP="00BF2946">
      <w:pPr>
        <w:jc w:val="both"/>
        <w:rPr>
          <w:color w:val="FF0000"/>
          <w:sz w:val="22"/>
          <w:szCs w:val="22"/>
        </w:rPr>
      </w:pPr>
      <w:r w:rsidRPr="00CC04FE">
        <w:rPr>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b/>
          <w:sz w:val="22"/>
          <w:szCs w:val="22"/>
        </w:rPr>
        <w:t>Status:</w:t>
      </w:r>
      <w:r w:rsidR="003A2BE4">
        <w:rPr>
          <w:sz w:val="22"/>
          <w:szCs w:val="22"/>
        </w:rPr>
        <w:t xml:space="preserve"> Referred to Finance Cmte, </w:t>
      </w:r>
      <w:r w:rsidR="003A2BE4">
        <w:rPr>
          <w:color w:val="FF0000"/>
          <w:sz w:val="22"/>
          <w:szCs w:val="22"/>
        </w:rPr>
        <w:t>Passed Cmte by Substitute, Pending Rules Cmte.</w:t>
      </w:r>
    </w:p>
    <w:p w14:paraId="314A645C" w14:textId="77777777" w:rsidR="008B1020" w:rsidRDefault="008B1020" w:rsidP="00BF2946">
      <w:pPr>
        <w:jc w:val="both"/>
        <w:rPr>
          <w:sz w:val="22"/>
          <w:szCs w:val="22"/>
        </w:rPr>
      </w:pPr>
    </w:p>
    <w:p w14:paraId="0DF8F9F6" w14:textId="30B053D4" w:rsidR="008B1020" w:rsidRDefault="0098590F" w:rsidP="00BF2946">
      <w:pPr>
        <w:jc w:val="both"/>
        <w:rPr>
          <w:sz w:val="22"/>
          <w:szCs w:val="22"/>
        </w:rPr>
      </w:pPr>
      <w:hyperlink r:id="rId59" w:history="1">
        <w:r w:rsidR="008B1020">
          <w:rPr>
            <w:rStyle w:val="Hyperlink"/>
            <w:sz w:val="22"/>
            <w:szCs w:val="22"/>
          </w:rPr>
          <w:t>SB 323, Public Disclosure Not Required for Certain Documents</w:t>
        </w:r>
      </w:hyperlink>
      <w:r w:rsidR="008B1020">
        <w:rPr>
          <w:sz w:val="22"/>
          <w:szCs w:val="22"/>
        </w:rPr>
        <w:t xml:space="preserve"> (Sen. Mike Dugan-R)</w:t>
      </w:r>
    </w:p>
    <w:p w14:paraId="042AAF36" w14:textId="611C73A2" w:rsidR="008B1020" w:rsidRPr="003E61C9" w:rsidRDefault="008B1020" w:rsidP="00BF2946">
      <w:pPr>
        <w:jc w:val="both"/>
        <w:rPr>
          <w:color w:val="FF0000"/>
          <w:sz w:val="22"/>
          <w:szCs w:val="22"/>
        </w:rPr>
      </w:pPr>
      <w:r>
        <w:rPr>
          <w:sz w:val="22"/>
          <w:szCs w:val="22"/>
        </w:rPr>
        <w:t>R</w:t>
      </w:r>
      <w:r w:rsidRPr="008B1020">
        <w:rPr>
          <w:sz w:val="22"/>
          <w:szCs w:val="22"/>
        </w:rPr>
        <w:t>elating to state printing and documents, so as to provide for public disclosure not to be required for any documents pertaining to an economic development project by any agency</w:t>
      </w:r>
      <w:r>
        <w:rPr>
          <w:sz w:val="22"/>
          <w:szCs w:val="22"/>
        </w:rPr>
        <w:t xml:space="preserve">. </w:t>
      </w:r>
      <w:r>
        <w:rPr>
          <w:b/>
          <w:sz w:val="22"/>
          <w:szCs w:val="22"/>
        </w:rPr>
        <w:t xml:space="preserve">Status: </w:t>
      </w:r>
      <w:r w:rsidRPr="008D505E">
        <w:rPr>
          <w:sz w:val="22"/>
          <w:szCs w:val="22"/>
        </w:rPr>
        <w:t>Referred to Economi</w:t>
      </w:r>
      <w:r w:rsidR="003E61C9">
        <w:rPr>
          <w:sz w:val="22"/>
          <w:szCs w:val="22"/>
        </w:rPr>
        <w:t>c Development and Tourism Cmte</w:t>
      </w:r>
      <w:r w:rsidR="003E61C9">
        <w:rPr>
          <w:color w:val="FF0000"/>
          <w:sz w:val="22"/>
          <w:szCs w:val="22"/>
        </w:rPr>
        <w:t>, Pass</w:t>
      </w:r>
      <w:r w:rsidR="00A309C4">
        <w:rPr>
          <w:color w:val="FF0000"/>
          <w:sz w:val="22"/>
          <w:szCs w:val="22"/>
        </w:rPr>
        <w:t xml:space="preserve">ed Cmte, Passed Senate, </w:t>
      </w:r>
      <w:proofErr w:type="gramStart"/>
      <w:r w:rsidR="003A2BE4">
        <w:rPr>
          <w:color w:val="FF0000"/>
          <w:sz w:val="22"/>
          <w:szCs w:val="22"/>
        </w:rPr>
        <w:t>Sent</w:t>
      </w:r>
      <w:proofErr w:type="gramEnd"/>
      <w:r w:rsidR="003A2BE4">
        <w:rPr>
          <w:color w:val="FF0000"/>
          <w:sz w:val="22"/>
          <w:szCs w:val="22"/>
        </w:rPr>
        <w:t xml:space="preserve"> to the House, </w:t>
      </w:r>
      <w:r w:rsidR="00A309C4">
        <w:rPr>
          <w:color w:val="FF0000"/>
          <w:sz w:val="22"/>
          <w:szCs w:val="22"/>
        </w:rPr>
        <w:t xml:space="preserve">Referred to Governmental Affairs Cmte. </w:t>
      </w:r>
    </w:p>
    <w:p w14:paraId="2B08537D" w14:textId="77777777" w:rsidR="00E51386" w:rsidRDefault="00E51386" w:rsidP="00BF2946">
      <w:pPr>
        <w:jc w:val="both"/>
        <w:rPr>
          <w:sz w:val="22"/>
          <w:szCs w:val="22"/>
        </w:rPr>
      </w:pPr>
    </w:p>
    <w:p w14:paraId="57851F66" w14:textId="745A89A6" w:rsidR="008B1020" w:rsidRDefault="0098590F" w:rsidP="00BF2946">
      <w:pPr>
        <w:jc w:val="both"/>
        <w:rPr>
          <w:sz w:val="22"/>
          <w:szCs w:val="22"/>
        </w:rPr>
      </w:pPr>
      <w:hyperlink r:id="rId60" w:history="1">
        <w:r w:rsidR="008B1020">
          <w:rPr>
            <w:rStyle w:val="Hyperlink"/>
            <w:sz w:val="22"/>
            <w:szCs w:val="22"/>
          </w:rPr>
          <w:t>SB 326, Soil Erosion and Sedimentation; Shorten Time Period for Permit Issuance</w:t>
        </w:r>
      </w:hyperlink>
      <w:r w:rsidR="008B1020">
        <w:rPr>
          <w:sz w:val="22"/>
          <w:szCs w:val="22"/>
        </w:rPr>
        <w:t xml:space="preserve"> (Sen. Rick Jeffares-R) </w:t>
      </w:r>
    </w:p>
    <w:p w14:paraId="406C89A8" w14:textId="635ED570" w:rsidR="008B1020" w:rsidRPr="005D7812" w:rsidRDefault="008B1020" w:rsidP="00BF2946">
      <w:pPr>
        <w:jc w:val="both"/>
        <w:rPr>
          <w:sz w:val="22"/>
          <w:szCs w:val="22"/>
        </w:rPr>
      </w:pPr>
      <w:r>
        <w:rPr>
          <w:sz w:val="22"/>
          <w:szCs w:val="22"/>
        </w:rPr>
        <w:t>R</w:t>
      </w:r>
      <w:r w:rsidRPr="008B1020">
        <w:rPr>
          <w:sz w:val="22"/>
          <w:szCs w:val="22"/>
        </w:rPr>
        <w:t>elating to the control of soil erosion and sedimentation, so as to shorten the time period for permit issuance or denial by local issuing authorities; to clarify qualification standards for erosion and sediment control plan designers and reviewers</w:t>
      </w:r>
      <w:r>
        <w:rPr>
          <w:sz w:val="22"/>
          <w:szCs w:val="22"/>
        </w:rPr>
        <w:t xml:space="preserve">. </w:t>
      </w:r>
      <w:r>
        <w:rPr>
          <w:b/>
          <w:sz w:val="22"/>
          <w:szCs w:val="22"/>
        </w:rPr>
        <w:t xml:space="preserve">Status: </w:t>
      </w:r>
      <w:r w:rsidRPr="008D505E">
        <w:rPr>
          <w:sz w:val="22"/>
          <w:szCs w:val="22"/>
        </w:rPr>
        <w:t>Referred to Regulated Indust</w:t>
      </w:r>
      <w:r w:rsidR="00E872A8">
        <w:rPr>
          <w:sz w:val="22"/>
          <w:szCs w:val="22"/>
        </w:rPr>
        <w:t xml:space="preserve">ries and Utilities Cmte, </w:t>
      </w:r>
      <w:r w:rsidR="00E872A8" w:rsidRPr="005D7812">
        <w:rPr>
          <w:sz w:val="22"/>
          <w:szCs w:val="22"/>
        </w:rPr>
        <w:t xml:space="preserve">Tabled in Cmte. </w:t>
      </w:r>
    </w:p>
    <w:p w14:paraId="505FA548" w14:textId="77777777" w:rsidR="008B1020" w:rsidRPr="008D505E" w:rsidRDefault="008B1020" w:rsidP="00BF2946">
      <w:pPr>
        <w:jc w:val="both"/>
        <w:rPr>
          <w:sz w:val="22"/>
          <w:szCs w:val="22"/>
        </w:rPr>
      </w:pPr>
    </w:p>
    <w:p w14:paraId="7977B2F4" w14:textId="4645DA02" w:rsidR="00E51386" w:rsidRPr="00CC04FE" w:rsidRDefault="0098590F" w:rsidP="00BF2946">
      <w:pPr>
        <w:jc w:val="both"/>
        <w:rPr>
          <w:sz w:val="22"/>
          <w:szCs w:val="22"/>
        </w:rPr>
      </w:pPr>
      <w:hyperlink r:id="rId61" w:history="1">
        <w:r w:rsidR="00E51386" w:rsidRPr="00CC04FE">
          <w:rPr>
            <w:rStyle w:val="Hyperlink"/>
            <w:sz w:val="22"/>
            <w:szCs w:val="22"/>
          </w:rPr>
          <w:t>SR 730, Coastal Regional Commission to Support the Coastal Georgia Greenway</w:t>
        </w:r>
      </w:hyperlink>
      <w:r w:rsidR="00E51386" w:rsidRPr="00CC04FE">
        <w:rPr>
          <w:sz w:val="22"/>
          <w:szCs w:val="22"/>
        </w:rPr>
        <w:t xml:space="preserve"> (Sen. William Ligon-R)</w:t>
      </w:r>
    </w:p>
    <w:p w14:paraId="46774E9C" w14:textId="4DBB9078" w:rsidR="00E51386" w:rsidRDefault="00E51386" w:rsidP="00BF2946">
      <w:pPr>
        <w:jc w:val="both"/>
        <w:rPr>
          <w:sz w:val="22"/>
          <w:szCs w:val="22"/>
        </w:rPr>
      </w:pPr>
      <w:r w:rsidRPr="00CC04FE">
        <w:rPr>
          <w:sz w:val="22"/>
          <w:szCs w:val="22"/>
        </w:rPr>
        <w:t xml:space="preserve">A Resolution encouraging the Coastal Regional Commission and other entities to support the implementation of the Coastal Georgia Greenway. </w:t>
      </w:r>
      <w:r w:rsidR="00864F37" w:rsidRPr="00CC04FE">
        <w:rPr>
          <w:b/>
          <w:sz w:val="22"/>
          <w:szCs w:val="22"/>
        </w:rPr>
        <w:t xml:space="preserve">Status: </w:t>
      </w:r>
      <w:r w:rsidR="00864F37" w:rsidRPr="004D5374">
        <w:rPr>
          <w:sz w:val="22"/>
          <w:szCs w:val="22"/>
        </w:rPr>
        <w:t>Referred to Natural Res</w:t>
      </w:r>
      <w:r w:rsidR="00E872A8">
        <w:rPr>
          <w:sz w:val="22"/>
          <w:szCs w:val="22"/>
        </w:rPr>
        <w:t xml:space="preserve">ources and the Environment Cmte, </w:t>
      </w:r>
      <w:r w:rsidR="00E872A8" w:rsidRPr="005D7812">
        <w:rPr>
          <w:sz w:val="22"/>
          <w:szCs w:val="22"/>
        </w:rPr>
        <w:t>Passed Cmte, Pending Rules Cmte</w:t>
      </w:r>
      <w:r w:rsidR="00C62559">
        <w:rPr>
          <w:sz w:val="22"/>
          <w:szCs w:val="22"/>
        </w:rPr>
        <w:t xml:space="preserve">, </w:t>
      </w:r>
      <w:r w:rsidR="00C62559">
        <w:rPr>
          <w:color w:val="FF0000"/>
          <w:sz w:val="22"/>
          <w:szCs w:val="22"/>
        </w:rPr>
        <w:t>Passed Senate.</w:t>
      </w:r>
      <w:r w:rsidR="00864F37" w:rsidRPr="004D5374">
        <w:rPr>
          <w:sz w:val="22"/>
          <w:szCs w:val="22"/>
        </w:rPr>
        <w:t xml:space="preserve"> </w:t>
      </w:r>
    </w:p>
    <w:p w14:paraId="1CDC8EFF" w14:textId="77777777" w:rsidR="00F91202" w:rsidRDefault="00F91202" w:rsidP="00BF2946">
      <w:pPr>
        <w:jc w:val="both"/>
        <w:rPr>
          <w:sz w:val="22"/>
          <w:szCs w:val="22"/>
        </w:rPr>
      </w:pPr>
    </w:p>
    <w:p w14:paraId="7B63019C" w14:textId="0FB203D9" w:rsidR="00F91202" w:rsidRDefault="0098590F" w:rsidP="00BF2946">
      <w:pPr>
        <w:jc w:val="both"/>
        <w:rPr>
          <w:sz w:val="22"/>
          <w:szCs w:val="22"/>
        </w:rPr>
      </w:pPr>
      <w:hyperlink r:id="rId62" w:history="1">
        <w:r w:rsidR="00F91202">
          <w:rPr>
            <w:rStyle w:val="Hyperlink"/>
            <w:sz w:val="22"/>
            <w:szCs w:val="22"/>
          </w:rPr>
          <w:t>SR 876, Joint High-Speed Broadband Communications; Create</w:t>
        </w:r>
      </w:hyperlink>
      <w:r w:rsidR="00F91202">
        <w:rPr>
          <w:sz w:val="22"/>
          <w:szCs w:val="22"/>
        </w:rPr>
        <w:t xml:space="preserve"> (Sen. Steve Gooch-R)</w:t>
      </w:r>
    </w:p>
    <w:p w14:paraId="2EFF0249" w14:textId="25705827" w:rsidR="00F91202" w:rsidRPr="00C62559" w:rsidRDefault="00F91202" w:rsidP="00F91202">
      <w:pPr>
        <w:jc w:val="both"/>
        <w:rPr>
          <w:color w:val="FF0000"/>
          <w:sz w:val="22"/>
          <w:szCs w:val="22"/>
        </w:rPr>
      </w:pPr>
      <w:r>
        <w:rPr>
          <w:sz w:val="22"/>
          <w:szCs w:val="22"/>
        </w:rPr>
        <w:t xml:space="preserve">Creating </w:t>
      </w:r>
      <w:r w:rsidRPr="00F91202">
        <w:rPr>
          <w:sz w:val="22"/>
          <w:szCs w:val="22"/>
        </w:rPr>
        <w:t>the Joint High-Speed Broadband Communications Access for all Georgians Study Committee; and for other purposes.</w:t>
      </w:r>
      <w:r>
        <w:rPr>
          <w:sz w:val="22"/>
          <w:szCs w:val="22"/>
        </w:rPr>
        <w:t xml:space="preserve"> </w:t>
      </w:r>
      <w:r>
        <w:rPr>
          <w:b/>
          <w:sz w:val="22"/>
          <w:szCs w:val="22"/>
        </w:rPr>
        <w:t xml:space="preserve">Status: </w:t>
      </w:r>
      <w:r w:rsidRPr="008D505E">
        <w:rPr>
          <w:sz w:val="22"/>
          <w:szCs w:val="22"/>
        </w:rPr>
        <w:t>Referred to Econom</w:t>
      </w:r>
      <w:r w:rsidR="00EE4F42">
        <w:rPr>
          <w:sz w:val="22"/>
          <w:szCs w:val="22"/>
        </w:rPr>
        <w:t xml:space="preserve">ic Development and Tourism Cmte, </w:t>
      </w:r>
      <w:r w:rsidR="00EE4F42" w:rsidRPr="005D7812">
        <w:rPr>
          <w:sz w:val="22"/>
          <w:szCs w:val="22"/>
        </w:rPr>
        <w:t>Passed Cmte, Pending Rules Cmte</w:t>
      </w:r>
      <w:r w:rsidR="00C62559">
        <w:rPr>
          <w:sz w:val="22"/>
          <w:szCs w:val="22"/>
        </w:rPr>
        <w:t xml:space="preserve">, </w:t>
      </w:r>
      <w:r w:rsidR="00C62559">
        <w:rPr>
          <w:color w:val="FF0000"/>
          <w:sz w:val="22"/>
          <w:szCs w:val="22"/>
        </w:rPr>
        <w:t>Passed Senate, Sent to the House.</w:t>
      </w:r>
    </w:p>
    <w:p w14:paraId="0EB08CC3" w14:textId="77777777" w:rsidR="00F91202" w:rsidRPr="004D5374" w:rsidRDefault="00F91202" w:rsidP="00BF2946">
      <w:pPr>
        <w:jc w:val="both"/>
        <w:rPr>
          <w:sz w:val="22"/>
          <w:szCs w:val="22"/>
        </w:rPr>
      </w:pPr>
    </w:p>
    <w:p w14:paraId="231989F3" w14:textId="77777777" w:rsidR="00DD3998" w:rsidRDefault="00DD3998" w:rsidP="0019144A">
      <w:pPr>
        <w:jc w:val="center"/>
        <w:rPr>
          <w:b/>
        </w:rPr>
      </w:pPr>
      <w:r>
        <w:rPr>
          <w:b/>
        </w:rPr>
        <w:t>Developmental Disabilities &amp; Mental Health</w:t>
      </w:r>
    </w:p>
    <w:p w14:paraId="25CDE59A" w14:textId="77777777" w:rsidR="00DD3998" w:rsidRDefault="00DD3998" w:rsidP="00DD3998">
      <w:pPr>
        <w:jc w:val="center"/>
        <w:rPr>
          <w:b/>
        </w:rPr>
      </w:pPr>
    </w:p>
    <w:p w14:paraId="66EE12DE" w14:textId="77777777" w:rsidR="00DD3998" w:rsidRPr="00CC04FE" w:rsidRDefault="0098590F" w:rsidP="00DD3998">
      <w:pPr>
        <w:rPr>
          <w:sz w:val="22"/>
          <w:szCs w:val="22"/>
        </w:rPr>
      </w:pPr>
      <w:hyperlink r:id="rId63" w:history="1">
        <w:r w:rsidR="00DD3998" w:rsidRPr="00CC04FE">
          <w:rPr>
            <w:rStyle w:val="Hyperlink"/>
            <w:sz w:val="22"/>
            <w:szCs w:val="22"/>
          </w:rPr>
          <w:t>HB 179, License Requirements for Pain Management</w:t>
        </w:r>
      </w:hyperlink>
      <w:r w:rsidR="00DD3998" w:rsidRPr="00CC04FE">
        <w:rPr>
          <w:sz w:val="22"/>
          <w:szCs w:val="22"/>
        </w:rPr>
        <w:t xml:space="preserve"> Clinics (Rep. Sharon Cooper-R)</w:t>
      </w:r>
    </w:p>
    <w:p w14:paraId="5656CB41" w14:textId="77777777" w:rsidR="00DD3998" w:rsidRPr="00CC04FE" w:rsidRDefault="00DD3998" w:rsidP="00DD3998">
      <w:pPr>
        <w:jc w:val="both"/>
        <w:rPr>
          <w:sz w:val="22"/>
          <w:szCs w:val="22"/>
        </w:rPr>
      </w:pPr>
      <w:r w:rsidRPr="00CC04FE">
        <w:rPr>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sz w:val="22"/>
          <w:szCs w:val="22"/>
        </w:rPr>
        <w:t xml:space="preserve">Status: </w:t>
      </w:r>
      <w:r w:rsidRPr="00CC04FE">
        <w:rPr>
          <w:color w:val="000000" w:themeColor="text1"/>
          <w:sz w:val="22"/>
          <w:szCs w:val="22"/>
        </w:rPr>
        <w:t>Referred to Health &amp; Human Services Cmte.</w:t>
      </w:r>
    </w:p>
    <w:p w14:paraId="5AC05913" w14:textId="77777777" w:rsidR="00DD3998" w:rsidRPr="00CC04FE" w:rsidRDefault="00DD3998" w:rsidP="00DD3998">
      <w:pPr>
        <w:jc w:val="both"/>
        <w:rPr>
          <w:sz w:val="22"/>
          <w:szCs w:val="22"/>
        </w:rPr>
      </w:pPr>
    </w:p>
    <w:p w14:paraId="20260D4A" w14:textId="77777777" w:rsidR="00DD3998" w:rsidRPr="00CC04FE" w:rsidRDefault="0098590F" w:rsidP="00DD3998">
      <w:pPr>
        <w:jc w:val="both"/>
        <w:rPr>
          <w:sz w:val="22"/>
          <w:szCs w:val="22"/>
        </w:rPr>
      </w:pPr>
      <w:hyperlink r:id="rId64" w:history="1">
        <w:r w:rsidR="00DD3998" w:rsidRPr="00CC04FE">
          <w:rPr>
            <w:rStyle w:val="Hyperlink"/>
            <w:sz w:val="22"/>
            <w:szCs w:val="22"/>
          </w:rPr>
          <w:t>HB 359, Relating to Separate Standard Cmtes</w:t>
        </w:r>
      </w:hyperlink>
      <w:r w:rsidR="00DD3998" w:rsidRPr="00CC04FE">
        <w:rPr>
          <w:sz w:val="22"/>
          <w:szCs w:val="22"/>
        </w:rPr>
        <w:t xml:space="preserve"> (Rep. Beth Beskin-R)</w:t>
      </w:r>
    </w:p>
    <w:p w14:paraId="6ED88C1F" w14:textId="77777777" w:rsidR="00DD3998" w:rsidRPr="00CC04FE" w:rsidRDefault="00DD3998" w:rsidP="00DD3998">
      <w:pPr>
        <w:jc w:val="both"/>
        <w:rPr>
          <w:sz w:val="22"/>
          <w:szCs w:val="22"/>
        </w:rPr>
      </w:pPr>
      <w:r w:rsidRPr="00CC04FE">
        <w:rPr>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sz w:val="22"/>
          <w:szCs w:val="22"/>
        </w:rPr>
        <w:t xml:space="preserve">Status: </w:t>
      </w:r>
      <w:r w:rsidRPr="00CC04FE">
        <w:rPr>
          <w:sz w:val="22"/>
          <w:szCs w:val="22"/>
        </w:rPr>
        <w:t>Referred to Regulated Industries Cmte.</w:t>
      </w:r>
    </w:p>
    <w:p w14:paraId="048482F7" w14:textId="77777777" w:rsidR="00DD3998" w:rsidRPr="00CC04FE" w:rsidRDefault="00DD3998" w:rsidP="00DD3998">
      <w:pPr>
        <w:jc w:val="center"/>
        <w:rPr>
          <w:b/>
          <w:sz w:val="22"/>
          <w:szCs w:val="22"/>
        </w:rPr>
      </w:pPr>
    </w:p>
    <w:p w14:paraId="6AA10163" w14:textId="77777777" w:rsidR="00DD3998" w:rsidRPr="00CC04FE" w:rsidRDefault="0098590F" w:rsidP="00DD3998">
      <w:pPr>
        <w:jc w:val="both"/>
        <w:rPr>
          <w:sz w:val="22"/>
          <w:szCs w:val="22"/>
        </w:rPr>
      </w:pPr>
      <w:hyperlink r:id="rId65" w:history="1">
        <w:r w:rsidR="00DD3998" w:rsidRPr="00CC04FE">
          <w:rPr>
            <w:rStyle w:val="Hyperlink"/>
            <w:sz w:val="22"/>
            <w:szCs w:val="22"/>
          </w:rPr>
          <w:t>HB 498, Revise Definition of Professional Counselor</w:t>
        </w:r>
      </w:hyperlink>
      <w:r w:rsidR="00DD3998" w:rsidRPr="00CC04FE">
        <w:rPr>
          <w:sz w:val="22"/>
          <w:szCs w:val="22"/>
        </w:rPr>
        <w:t xml:space="preserve"> (Rep. Lee Hawkins-R)</w:t>
      </w:r>
    </w:p>
    <w:p w14:paraId="3DBF33FE" w14:textId="48FF4536" w:rsidR="00DD3998" w:rsidRPr="00452B64" w:rsidRDefault="00DD3998" w:rsidP="00DD3998">
      <w:pPr>
        <w:jc w:val="both"/>
        <w:rPr>
          <w:color w:val="FF0000"/>
          <w:sz w:val="22"/>
          <w:szCs w:val="22"/>
        </w:rPr>
      </w:pPr>
      <w:r w:rsidRPr="00CC04FE">
        <w:rPr>
          <w:sz w:val="22"/>
          <w:szCs w:val="22"/>
        </w:rPr>
        <w:lastRenderedPageBreak/>
        <w:t xml:space="preserve">Relating to definitions relative to professional counselors, social workers, and others, so as to revise the definition of "professional counseling." </w:t>
      </w:r>
      <w:r w:rsidRPr="00CC04FE">
        <w:rPr>
          <w:b/>
          <w:sz w:val="22"/>
          <w:szCs w:val="22"/>
        </w:rPr>
        <w:t xml:space="preserve">Status: </w:t>
      </w:r>
      <w:r w:rsidRPr="00CC04FE">
        <w:rPr>
          <w:sz w:val="22"/>
          <w:szCs w:val="22"/>
        </w:rPr>
        <w:t>R</w:t>
      </w:r>
      <w:r w:rsidR="00452B64">
        <w:rPr>
          <w:sz w:val="22"/>
          <w:szCs w:val="22"/>
        </w:rPr>
        <w:t xml:space="preserve">eferred to Regulated Industries, </w:t>
      </w:r>
      <w:r w:rsidR="00452B64">
        <w:rPr>
          <w:color w:val="FF0000"/>
          <w:sz w:val="22"/>
          <w:szCs w:val="22"/>
        </w:rPr>
        <w:t>Passed Cmte by Substitute, Pending Rules Cmte, Passed House, Sent to Senate.</w:t>
      </w:r>
    </w:p>
    <w:p w14:paraId="6B3A68DE" w14:textId="77777777" w:rsidR="00DD3998" w:rsidRPr="00CC04FE" w:rsidRDefault="00DD3998" w:rsidP="00DD3998">
      <w:pPr>
        <w:jc w:val="both"/>
        <w:rPr>
          <w:sz w:val="22"/>
          <w:szCs w:val="22"/>
        </w:rPr>
      </w:pPr>
    </w:p>
    <w:p w14:paraId="3AD6056F" w14:textId="77777777" w:rsidR="00DD3998" w:rsidRPr="00CC04FE" w:rsidRDefault="0098590F" w:rsidP="00DD3998">
      <w:pPr>
        <w:jc w:val="both"/>
        <w:rPr>
          <w:sz w:val="22"/>
          <w:szCs w:val="22"/>
        </w:rPr>
      </w:pPr>
      <w:hyperlink r:id="rId66" w:history="1">
        <w:r w:rsidR="00DD3998" w:rsidRPr="00CC04FE">
          <w:rPr>
            <w:rStyle w:val="Hyperlink"/>
            <w:sz w:val="22"/>
            <w:szCs w:val="22"/>
          </w:rPr>
          <w:t xml:space="preserve">HB 705, Require a Care Provider to Provide Periodic Opportunities etc. </w:t>
        </w:r>
      </w:hyperlink>
      <w:r w:rsidR="00DD3998" w:rsidRPr="00CC04FE">
        <w:rPr>
          <w:sz w:val="22"/>
          <w:szCs w:val="22"/>
        </w:rPr>
        <w:t xml:space="preserve"> (Rep. Katie Dempsey-R)</w:t>
      </w:r>
    </w:p>
    <w:p w14:paraId="3F9B45AC" w14:textId="77777777" w:rsidR="00DD3998" w:rsidRPr="00CC04FE" w:rsidRDefault="00DD3998" w:rsidP="00DD3998">
      <w:pPr>
        <w:jc w:val="both"/>
        <w:rPr>
          <w:sz w:val="22"/>
          <w:szCs w:val="22"/>
        </w:rPr>
      </w:pPr>
      <w:r w:rsidRPr="00CC04FE">
        <w:rPr>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sz w:val="22"/>
          <w:szCs w:val="22"/>
        </w:rPr>
        <w:t>Status:</w:t>
      </w:r>
      <w:r w:rsidRPr="00CC04FE">
        <w:rPr>
          <w:sz w:val="22"/>
          <w:szCs w:val="22"/>
        </w:rPr>
        <w:t xml:space="preserve"> Referred to Health &amp; Human Services Cmte. </w:t>
      </w:r>
    </w:p>
    <w:p w14:paraId="6429AE70" w14:textId="77777777" w:rsidR="002130DE" w:rsidRDefault="002130DE" w:rsidP="00DD3998">
      <w:pPr>
        <w:jc w:val="both"/>
        <w:rPr>
          <w:sz w:val="22"/>
          <w:szCs w:val="22"/>
        </w:rPr>
      </w:pPr>
    </w:p>
    <w:p w14:paraId="49B6C9F7" w14:textId="02D70FD8" w:rsidR="001E4F4D" w:rsidRDefault="0098590F" w:rsidP="00DD3998">
      <w:pPr>
        <w:jc w:val="both"/>
        <w:rPr>
          <w:sz w:val="22"/>
          <w:szCs w:val="22"/>
        </w:rPr>
      </w:pPr>
      <w:hyperlink r:id="rId67" w:history="1">
        <w:r w:rsidR="001E4F4D">
          <w:rPr>
            <w:rStyle w:val="Hyperlink"/>
            <w:sz w:val="22"/>
            <w:szCs w:val="22"/>
          </w:rPr>
          <w:t>HR 1093, Joint Study Committee on Mental Illness Initiative</w:t>
        </w:r>
      </w:hyperlink>
      <w:r w:rsidR="001E4F4D">
        <w:rPr>
          <w:sz w:val="22"/>
          <w:szCs w:val="22"/>
        </w:rPr>
        <w:t xml:space="preserve"> (Rep. </w:t>
      </w:r>
      <w:r w:rsidR="0082590F">
        <w:rPr>
          <w:sz w:val="22"/>
          <w:szCs w:val="22"/>
        </w:rPr>
        <w:t>Kimberly Alexander-D)</w:t>
      </w:r>
    </w:p>
    <w:p w14:paraId="4BAE8FFF" w14:textId="241F3D12" w:rsidR="0082590F" w:rsidRPr="0082590F" w:rsidRDefault="0082590F" w:rsidP="00DD3998">
      <w:pPr>
        <w:jc w:val="both"/>
        <w:rPr>
          <w:sz w:val="22"/>
          <w:szCs w:val="22"/>
        </w:rPr>
      </w:pPr>
      <w:r>
        <w:rPr>
          <w:sz w:val="22"/>
          <w:szCs w:val="22"/>
        </w:rPr>
        <w:t xml:space="preserve">Creating </w:t>
      </w:r>
      <w:r w:rsidRPr="0082590F">
        <w:rPr>
          <w:sz w:val="22"/>
          <w:szCs w:val="22"/>
        </w:rPr>
        <w:t>the Joint Study Committee on Mental Illness Initiative, Reform, Public Health, and Safety; and for other purposes.</w:t>
      </w:r>
      <w:r>
        <w:rPr>
          <w:sz w:val="22"/>
          <w:szCs w:val="22"/>
        </w:rPr>
        <w:t xml:space="preserve"> </w:t>
      </w:r>
      <w:r>
        <w:rPr>
          <w:b/>
          <w:sz w:val="22"/>
          <w:szCs w:val="22"/>
        </w:rPr>
        <w:t xml:space="preserve">Status: </w:t>
      </w:r>
      <w:r>
        <w:rPr>
          <w:sz w:val="22"/>
          <w:szCs w:val="22"/>
        </w:rPr>
        <w:t xml:space="preserve">Special Rules Cmte. </w:t>
      </w:r>
    </w:p>
    <w:p w14:paraId="360DF131" w14:textId="77777777" w:rsidR="001E4F4D" w:rsidRPr="00CC04FE" w:rsidRDefault="001E4F4D" w:rsidP="00DD3998">
      <w:pPr>
        <w:jc w:val="both"/>
        <w:rPr>
          <w:sz w:val="22"/>
          <w:szCs w:val="22"/>
        </w:rPr>
      </w:pPr>
    </w:p>
    <w:p w14:paraId="21671A3F" w14:textId="77777777" w:rsidR="00DD3998" w:rsidRPr="00CC04FE" w:rsidRDefault="0098590F" w:rsidP="00DD3998">
      <w:pPr>
        <w:jc w:val="both"/>
        <w:rPr>
          <w:sz w:val="22"/>
          <w:szCs w:val="22"/>
        </w:rPr>
      </w:pPr>
      <w:hyperlink r:id="rId68" w:history="1">
        <w:r w:rsidR="00DD3998" w:rsidRPr="00CC04FE">
          <w:rPr>
            <w:rStyle w:val="Hyperlink"/>
            <w:sz w:val="22"/>
            <w:szCs w:val="22"/>
          </w:rPr>
          <w:t>SB 87, Limit Use of Specialty Board Designations by Physicians</w:t>
        </w:r>
      </w:hyperlink>
      <w:r w:rsidR="00DD3998" w:rsidRPr="00CC04FE">
        <w:rPr>
          <w:sz w:val="22"/>
          <w:szCs w:val="22"/>
        </w:rPr>
        <w:t xml:space="preserve"> (Sen. Judson Hill-R)</w:t>
      </w:r>
    </w:p>
    <w:p w14:paraId="0B66A1E8" w14:textId="77777777" w:rsidR="00DD3998" w:rsidRPr="00CC04FE" w:rsidRDefault="00DD3998" w:rsidP="00DD3998">
      <w:pPr>
        <w:jc w:val="both"/>
        <w:rPr>
          <w:sz w:val="22"/>
          <w:szCs w:val="22"/>
        </w:rPr>
      </w:pPr>
      <w:r w:rsidRPr="00CC04FE">
        <w:rPr>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sz w:val="22"/>
          <w:szCs w:val="22"/>
        </w:rPr>
        <w:t xml:space="preserve">Status: </w:t>
      </w:r>
      <w:r w:rsidRPr="00CC04FE">
        <w:rPr>
          <w:sz w:val="22"/>
          <w:szCs w:val="22"/>
        </w:rPr>
        <w:t>Referred to Health &amp; Human Services.</w:t>
      </w:r>
    </w:p>
    <w:p w14:paraId="61FC3210" w14:textId="77777777" w:rsidR="00DD3998" w:rsidRPr="00DD3998" w:rsidRDefault="00DD3998" w:rsidP="003C5D72">
      <w:pPr>
        <w:rPr>
          <w:b/>
          <w:sz w:val="22"/>
          <w:szCs w:val="22"/>
        </w:rPr>
      </w:pPr>
    </w:p>
    <w:p w14:paraId="1FFC5702" w14:textId="77777777" w:rsidR="00BF2946" w:rsidRDefault="00BF2946" w:rsidP="00BF2946">
      <w:pPr>
        <w:jc w:val="center"/>
        <w:rPr>
          <w:b/>
        </w:rPr>
      </w:pPr>
      <w:r>
        <w:rPr>
          <w:b/>
        </w:rPr>
        <w:t>Economic Development</w:t>
      </w:r>
    </w:p>
    <w:p w14:paraId="2EA2AED6" w14:textId="77777777" w:rsidR="00BF2946" w:rsidRPr="00CC04FE" w:rsidRDefault="00BF2946" w:rsidP="00BF2946">
      <w:pPr>
        <w:jc w:val="center"/>
        <w:rPr>
          <w:b/>
          <w:sz w:val="22"/>
          <w:szCs w:val="22"/>
        </w:rPr>
      </w:pPr>
    </w:p>
    <w:p w14:paraId="321A09AE" w14:textId="77777777" w:rsidR="00BF2946" w:rsidRPr="00CC04FE" w:rsidRDefault="0098590F" w:rsidP="00BF2946">
      <w:pPr>
        <w:spacing w:before="100" w:beforeAutospacing="1" w:after="100" w:afterAutospacing="1"/>
        <w:contextualSpacing/>
        <w:jc w:val="both"/>
        <w:rPr>
          <w:sz w:val="22"/>
          <w:szCs w:val="22"/>
        </w:rPr>
      </w:pPr>
      <w:hyperlink r:id="rId69" w:history="1">
        <w:r w:rsidR="00BF2946" w:rsidRPr="00CC04FE">
          <w:rPr>
            <w:rStyle w:val="Hyperlink"/>
            <w:sz w:val="22"/>
            <w:szCs w:val="22"/>
          </w:rPr>
          <w:t>HB 677, Casino Gaming</w:t>
        </w:r>
      </w:hyperlink>
      <w:r w:rsidR="00BF2946" w:rsidRPr="00CC04FE">
        <w:rPr>
          <w:sz w:val="22"/>
          <w:szCs w:val="22"/>
        </w:rPr>
        <w:t xml:space="preserve"> (Rep. Ron Stephens-R)</w:t>
      </w:r>
    </w:p>
    <w:p w14:paraId="2BF22C0F" w14:textId="008B74F6" w:rsidR="00BF2946" w:rsidRPr="00D62C29" w:rsidRDefault="00BF2946" w:rsidP="00BF2946">
      <w:pPr>
        <w:spacing w:before="100" w:beforeAutospacing="1" w:after="100" w:afterAutospacing="1"/>
        <w:contextualSpacing/>
        <w:jc w:val="both"/>
        <w:rPr>
          <w:color w:val="FF0000"/>
          <w:sz w:val="22"/>
          <w:szCs w:val="22"/>
        </w:rPr>
      </w:pPr>
      <w:r w:rsidRPr="00CC04FE">
        <w:rPr>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b/>
          <w:sz w:val="22"/>
          <w:szCs w:val="22"/>
        </w:rPr>
        <w:t>Status:</w:t>
      </w:r>
      <w:r w:rsidRPr="00CC04FE">
        <w:rPr>
          <w:sz w:val="22"/>
          <w:szCs w:val="22"/>
        </w:rPr>
        <w:t xml:space="preserve"> Referr</w:t>
      </w:r>
      <w:r w:rsidR="00D62C29">
        <w:rPr>
          <w:sz w:val="22"/>
          <w:szCs w:val="22"/>
        </w:rPr>
        <w:t>ed to Judiciary Non-Civil Cmte</w:t>
      </w:r>
      <w:r w:rsidR="00D62C29">
        <w:rPr>
          <w:color w:val="FF0000"/>
          <w:sz w:val="22"/>
          <w:szCs w:val="22"/>
        </w:rPr>
        <w:t xml:space="preserve">, Passed Cmte, Pending Rules Cmte, </w:t>
      </w:r>
      <w:r w:rsidR="00927311">
        <w:rPr>
          <w:color w:val="FF0000"/>
          <w:sz w:val="22"/>
          <w:szCs w:val="22"/>
        </w:rPr>
        <w:t>O</w:t>
      </w:r>
      <w:r w:rsidR="00D62C29">
        <w:rPr>
          <w:color w:val="FF0000"/>
          <w:sz w:val="22"/>
          <w:szCs w:val="22"/>
        </w:rPr>
        <w:t>n Calendar Friday</w:t>
      </w:r>
      <w:r w:rsidR="00927311">
        <w:rPr>
          <w:color w:val="FF0000"/>
          <w:sz w:val="22"/>
          <w:szCs w:val="22"/>
        </w:rPr>
        <w:t>,</w:t>
      </w:r>
      <w:r w:rsidR="00D62C29">
        <w:rPr>
          <w:color w:val="FF0000"/>
          <w:sz w:val="22"/>
          <w:szCs w:val="22"/>
        </w:rPr>
        <w:t xml:space="preserve"> Postponed until Monday’s Calendar. </w:t>
      </w:r>
    </w:p>
    <w:p w14:paraId="0490F8BF" w14:textId="77777777" w:rsidR="00BF2946" w:rsidRDefault="00BF2946" w:rsidP="00BF2946">
      <w:pPr>
        <w:spacing w:before="100" w:beforeAutospacing="1" w:after="100" w:afterAutospacing="1"/>
        <w:contextualSpacing/>
        <w:jc w:val="both"/>
        <w:rPr>
          <w:sz w:val="22"/>
          <w:szCs w:val="22"/>
        </w:rPr>
      </w:pPr>
    </w:p>
    <w:p w14:paraId="53CE840B" w14:textId="6E7D026D" w:rsidR="00121AF1" w:rsidRDefault="0098590F" w:rsidP="00BF2946">
      <w:pPr>
        <w:spacing w:before="100" w:beforeAutospacing="1" w:after="100" w:afterAutospacing="1"/>
        <w:contextualSpacing/>
        <w:jc w:val="both"/>
        <w:rPr>
          <w:sz w:val="22"/>
          <w:szCs w:val="22"/>
        </w:rPr>
      </w:pPr>
      <w:hyperlink r:id="rId70" w:history="1">
        <w:r w:rsidR="00121AF1">
          <w:rPr>
            <w:rStyle w:val="Hyperlink"/>
            <w:sz w:val="22"/>
            <w:szCs w:val="22"/>
          </w:rPr>
          <w:t>HB 921, Provide Tax Credit; Promote Revitalization of Rural Downtowns</w:t>
        </w:r>
      </w:hyperlink>
      <w:r w:rsidR="00121AF1">
        <w:rPr>
          <w:sz w:val="22"/>
          <w:szCs w:val="22"/>
        </w:rPr>
        <w:t xml:space="preserve"> (Rep. Penny Houston- R)</w:t>
      </w:r>
    </w:p>
    <w:p w14:paraId="5FC47A30" w14:textId="14A0E527" w:rsidR="00121AF1" w:rsidRDefault="00121AF1" w:rsidP="00BF2946">
      <w:pPr>
        <w:spacing w:before="100" w:beforeAutospacing="1" w:after="100" w:afterAutospacing="1"/>
        <w:contextualSpacing/>
        <w:jc w:val="both"/>
        <w:rPr>
          <w:color w:val="FF0000"/>
          <w:sz w:val="22"/>
          <w:szCs w:val="22"/>
        </w:rPr>
      </w:pPr>
      <w:r>
        <w:rPr>
          <w:sz w:val="22"/>
          <w:szCs w:val="22"/>
        </w:rPr>
        <w:t>R</w:t>
      </w:r>
      <w:r w:rsidRPr="00121AF1">
        <w:rPr>
          <w:sz w:val="22"/>
          <w:szCs w:val="22"/>
        </w:rPr>
        <w:t>elating to the imposition, rate, computation, and exemptions from state income taxation, so as to provide tax credit incentives to promote the revitalization of vacant rural Georgia downtowns by encouraging investment, job creation, and economic growth in long-established business districts; to provide for definitions; to delineate procedures, conditions, eligibility, and limitations; to provide for powers, duties, and authority of the commissioner of community affairs, the commissioner of economic development, and the revenue commissioner</w:t>
      </w:r>
      <w:r>
        <w:rPr>
          <w:sz w:val="22"/>
          <w:szCs w:val="22"/>
        </w:rPr>
        <w:t xml:space="preserve">. </w:t>
      </w:r>
      <w:r>
        <w:rPr>
          <w:b/>
          <w:sz w:val="22"/>
          <w:szCs w:val="22"/>
        </w:rPr>
        <w:t xml:space="preserve">Status: </w:t>
      </w:r>
      <w:r w:rsidRPr="008D505E">
        <w:rPr>
          <w:sz w:val="22"/>
          <w:szCs w:val="22"/>
        </w:rPr>
        <w:t>Referred to Ways &amp; Means Cmte.</w:t>
      </w:r>
      <w:r>
        <w:rPr>
          <w:color w:val="FF0000"/>
          <w:sz w:val="22"/>
          <w:szCs w:val="22"/>
        </w:rPr>
        <w:t xml:space="preserve"> </w:t>
      </w:r>
    </w:p>
    <w:p w14:paraId="7B83C6C1" w14:textId="77777777" w:rsidR="00121AF1" w:rsidRPr="00121AF1" w:rsidRDefault="00121AF1" w:rsidP="00BF2946">
      <w:pPr>
        <w:spacing w:before="100" w:beforeAutospacing="1" w:after="100" w:afterAutospacing="1"/>
        <w:contextualSpacing/>
        <w:jc w:val="both"/>
        <w:rPr>
          <w:color w:val="FF0000"/>
          <w:sz w:val="22"/>
          <w:szCs w:val="22"/>
        </w:rPr>
      </w:pPr>
    </w:p>
    <w:p w14:paraId="48A35AD4" w14:textId="77777777" w:rsidR="00BF2946" w:rsidRPr="00CC04FE" w:rsidRDefault="0098590F" w:rsidP="00BF2946">
      <w:pPr>
        <w:spacing w:before="100" w:beforeAutospacing="1" w:after="100" w:afterAutospacing="1"/>
        <w:contextualSpacing/>
        <w:jc w:val="both"/>
        <w:rPr>
          <w:sz w:val="22"/>
          <w:szCs w:val="22"/>
        </w:rPr>
      </w:pPr>
      <w:hyperlink r:id="rId71" w:history="1">
        <w:r w:rsidR="00BF2946" w:rsidRPr="00CC04FE">
          <w:rPr>
            <w:rStyle w:val="Hyperlink"/>
            <w:sz w:val="22"/>
            <w:szCs w:val="22"/>
          </w:rPr>
          <w:t>HR 807, Casino Gaming</w:t>
        </w:r>
      </w:hyperlink>
      <w:r w:rsidR="00BF2946" w:rsidRPr="00CC04FE">
        <w:rPr>
          <w:sz w:val="22"/>
          <w:szCs w:val="22"/>
        </w:rPr>
        <w:t xml:space="preserve"> (Rep. Ron Stephens-R)</w:t>
      </w:r>
    </w:p>
    <w:p w14:paraId="3DE04DA2" w14:textId="09D30C4C" w:rsidR="00BF2946" w:rsidRPr="00D62C29" w:rsidRDefault="00BF2946" w:rsidP="00BF2946">
      <w:pPr>
        <w:spacing w:before="100" w:beforeAutospacing="1" w:after="100" w:afterAutospacing="1"/>
        <w:contextualSpacing/>
        <w:jc w:val="both"/>
        <w:rPr>
          <w:color w:val="FF0000"/>
          <w:sz w:val="22"/>
          <w:szCs w:val="22"/>
        </w:rPr>
      </w:pPr>
      <w:r w:rsidRPr="00CC04FE">
        <w:rPr>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b/>
          <w:sz w:val="22"/>
          <w:szCs w:val="22"/>
        </w:rPr>
        <w:t xml:space="preserve">Status: </w:t>
      </w:r>
      <w:r w:rsidRPr="00CC04FE">
        <w:rPr>
          <w:sz w:val="22"/>
          <w:szCs w:val="22"/>
        </w:rPr>
        <w:t>Referr</w:t>
      </w:r>
      <w:r w:rsidR="00D62C29">
        <w:rPr>
          <w:sz w:val="22"/>
          <w:szCs w:val="22"/>
        </w:rPr>
        <w:t xml:space="preserve">ed to Regulated Industries Cmte, </w:t>
      </w:r>
      <w:r w:rsidR="00D62C29">
        <w:rPr>
          <w:color w:val="FF0000"/>
          <w:sz w:val="22"/>
          <w:szCs w:val="22"/>
        </w:rPr>
        <w:t xml:space="preserve">Passed Cmte, Pending Rules, Passed Rules, </w:t>
      </w:r>
      <w:r w:rsidR="008800E5">
        <w:rPr>
          <w:color w:val="FF0000"/>
          <w:sz w:val="22"/>
          <w:szCs w:val="22"/>
        </w:rPr>
        <w:t>O</w:t>
      </w:r>
      <w:r w:rsidR="00D62C29">
        <w:rPr>
          <w:color w:val="FF0000"/>
          <w:sz w:val="22"/>
          <w:szCs w:val="22"/>
        </w:rPr>
        <w:t>n Calendar Friday</w:t>
      </w:r>
      <w:r w:rsidR="008800E5">
        <w:rPr>
          <w:color w:val="FF0000"/>
          <w:sz w:val="22"/>
          <w:szCs w:val="22"/>
        </w:rPr>
        <w:t>,</w:t>
      </w:r>
      <w:r w:rsidR="00D62C29">
        <w:rPr>
          <w:color w:val="FF0000"/>
          <w:sz w:val="22"/>
          <w:szCs w:val="22"/>
        </w:rPr>
        <w:t xml:space="preserve"> Postponed until Monday’s Calendar. </w:t>
      </w:r>
    </w:p>
    <w:p w14:paraId="088CBBD7" w14:textId="77777777" w:rsidR="00527067" w:rsidRPr="00CC04FE" w:rsidRDefault="00527067" w:rsidP="00BF2946">
      <w:pPr>
        <w:spacing w:before="100" w:beforeAutospacing="1" w:after="100" w:afterAutospacing="1"/>
        <w:contextualSpacing/>
        <w:jc w:val="both"/>
        <w:rPr>
          <w:sz w:val="22"/>
          <w:szCs w:val="22"/>
        </w:rPr>
      </w:pPr>
    </w:p>
    <w:p w14:paraId="45324B54" w14:textId="019E80A9" w:rsidR="00527067" w:rsidRPr="00CC04FE" w:rsidRDefault="0098590F" w:rsidP="00527067">
      <w:pPr>
        <w:jc w:val="both"/>
        <w:rPr>
          <w:sz w:val="22"/>
          <w:szCs w:val="22"/>
        </w:rPr>
      </w:pPr>
      <w:hyperlink r:id="rId72" w:history="1">
        <w:r w:rsidR="00F81FDE">
          <w:rPr>
            <w:rStyle w:val="Hyperlink"/>
            <w:sz w:val="22"/>
            <w:szCs w:val="22"/>
          </w:rPr>
          <w:t>SB</w:t>
        </w:r>
        <w:r w:rsidR="00527067" w:rsidRPr="00CC04FE">
          <w:rPr>
            <w:rStyle w:val="Hyperlink"/>
            <w:sz w:val="22"/>
            <w:szCs w:val="22"/>
          </w:rPr>
          <w:t xml:space="preserve"> 264, Horse Racing; Provide f</w:t>
        </w:r>
        <w:r w:rsidR="00F81FDE">
          <w:rPr>
            <w:rStyle w:val="Hyperlink"/>
            <w:sz w:val="22"/>
            <w:szCs w:val="22"/>
          </w:rPr>
          <w:t>or Pari</w:t>
        </w:r>
        <w:r w:rsidR="00527067" w:rsidRPr="00CC04FE">
          <w:rPr>
            <w:rStyle w:val="Hyperlink"/>
            <w:sz w:val="22"/>
            <w:szCs w:val="22"/>
          </w:rPr>
          <w:t>mutuel Wagering</w:t>
        </w:r>
      </w:hyperlink>
      <w:r w:rsidR="00527067" w:rsidRPr="00CC04FE">
        <w:rPr>
          <w:sz w:val="22"/>
          <w:szCs w:val="22"/>
        </w:rPr>
        <w:t xml:space="preserve">  (Sen. Brandon Beach-R)</w:t>
      </w:r>
    </w:p>
    <w:p w14:paraId="3580B75F" w14:textId="131D2772" w:rsidR="00527067" w:rsidRPr="004E0AB2" w:rsidRDefault="00527067" w:rsidP="00527067">
      <w:pPr>
        <w:jc w:val="both"/>
        <w:rPr>
          <w:sz w:val="22"/>
          <w:szCs w:val="22"/>
        </w:rPr>
      </w:pPr>
      <w:r w:rsidRPr="00CC04FE">
        <w:rPr>
          <w:sz w:val="22"/>
          <w:szCs w:val="22"/>
        </w:rPr>
        <w:t>Relating to state govern</w:t>
      </w:r>
      <w:r w:rsidR="00F81FDE">
        <w:rPr>
          <w:sz w:val="22"/>
          <w:szCs w:val="22"/>
        </w:rPr>
        <w:t>ment, so as to provide for pari</w:t>
      </w:r>
      <w:r w:rsidRPr="00CC04FE">
        <w:rPr>
          <w:sz w:val="22"/>
          <w:szCs w:val="22"/>
        </w:rPr>
        <w:t>mutuel wagering on horse racing; to provide for definitions; to provide for condi</w:t>
      </w:r>
      <w:r w:rsidR="00F81FDE">
        <w:rPr>
          <w:sz w:val="22"/>
          <w:szCs w:val="22"/>
        </w:rPr>
        <w:t>tions for horse racing and pari</w:t>
      </w:r>
      <w:r w:rsidRPr="00CC04FE">
        <w:rPr>
          <w:sz w:val="22"/>
          <w:szCs w:val="22"/>
        </w:rPr>
        <w:t>mutuel wagering; to provide for the regulation and operation of horse racing; to provide for licensing of facilities and persons partici</w:t>
      </w:r>
      <w:r w:rsidR="00F81FDE">
        <w:rPr>
          <w:sz w:val="22"/>
          <w:szCs w:val="22"/>
        </w:rPr>
        <w:t>pating in horse racing and pari</w:t>
      </w:r>
      <w:r w:rsidRPr="00CC04FE">
        <w:rPr>
          <w:sz w:val="22"/>
          <w:szCs w:val="22"/>
        </w:rPr>
        <w:t>mutuel wagering.</w:t>
      </w:r>
      <w:r w:rsidRPr="00CC04FE">
        <w:rPr>
          <w:b/>
          <w:sz w:val="22"/>
          <w:szCs w:val="22"/>
        </w:rPr>
        <w:t xml:space="preserve"> Status: </w:t>
      </w:r>
      <w:r w:rsidRPr="00CC04FE">
        <w:rPr>
          <w:sz w:val="22"/>
          <w:szCs w:val="22"/>
        </w:rPr>
        <w:t>Referred to Regulat</w:t>
      </w:r>
      <w:r w:rsidR="006E55A8">
        <w:rPr>
          <w:sz w:val="22"/>
          <w:szCs w:val="22"/>
        </w:rPr>
        <w:t xml:space="preserve">ed Industries &amp; Utilities Cmte, </w:t>
      </w:r>
      <w:proofErr w:type="gramStart"/>
      <w:r w:rsidR="004F6AB8" w:rsidRPr="004E0AB2">
        <w:rPr>
          <w:sz w:val="22"/>
          <w:szCs w:val="22"/>
        </w:rPr>
        <w:t>Passed</w:t>
      </w:r>
      <w:proofErr w:type="gramEnd"/>
      <w:r w:rsidR="004F6AB8" w:rsidRPr="004E0AB2">
        <w:rPr>
          <w:sz w:val="22"/>
          <w:szCs w:val="22"/>
        </w:rPr>
        <w:t xml:space="preserve"> by </w:t>
      </w:r>
      <w:r w:rsidR="006E55A8" w:rsidRPr="004E0AB2">
        <w:rPr>
          <w:sz w:val="22"/>
          <w:szCs w:val="22"/>
        </w:rPr>
        <w:t xml:space="preserve">Cmte </w:t>
      </w:r>
      <w:r w:rsidR="004F6AB8" w:rsidRPr="004E0AB2">
        <w:rPr>
          <w:sz w:val="22"/>
          <w:szCs w:val="22"/>
        </w:rPr>
        <w:t>Substitute, Pending Rules Cmte.</w:t>
      </w:r>
      <w:r w:rsidR="006E55A8" w:rsidRPr="004E0AB2">
        <w:rPr>
          <w:sz w:val="22"/>
          <w:szCs w:val="22"/>
        </w:rPr>
        <w:t xml:space="preserve">  </w:t>
      </w:r>
    </w:p>
    <w:p w14:paraId="3ED250AE" w14:textId="77777777" w:rsidR="00994B0E" w:rsidRPr="00CC04FE" w:rsidRDefault="00994B0E" w:rsidP="00994B0E">
      <w:pPr>
        <w:jc w:val="both"/>
        <w:rPr>
          <w:b/>
          <w:sz w:val="22"/>
          <w:szCs w:val="22"/>
        </w:rPr>
      </w:pPr>
    </w:p>
    <w:p w14:paraId="256DF03D" w14:textId="77777777" w:rsidR="00994B0E" w:rsidRPr="00CC04FE" w:rsidRDefault="0098590F" w:rsidP="00994B0E">
      <w:pPr>
        <w:jc w:val="both"/>
        <w:rPr>
          <w:sz w:val="22"/>
          <w:szCs w:val="22"/>
        </w:rPr>
      </w:pPr>
      <w:hyperlink r:id="rId73" w:history="1">
        <w:r w:rsidR="00994B0E" w:rsidRPr="00CC04FE">
          <w:rPr>
            <w:rStyle w:val="Hyperlink"/>
            <w:sz w:val="22"/>
            <w:szCs w:val="22"/>
          </w:rPr>
          <w:t>SR 135, Parimutuel Wagering on Horse Racing</w:t>
        </w:r>
      </w:hyperlink>
      <w:r w:rsidR="00994B0E" w:rsidRPr="00CC04FE">
        <w:rPr>
          <w:sz w:val="22"/>
          <w:szCs w:val="22"/>
        </w:rPr>
        <w:t xml:space="preserve"> (Sen. Brandon Beach-R)</w:t>
      </w:r>
    </w:p>
    <w:p w14:paraId="0F269CFB" w14:textId="735E0762" w:rsidR="00994B0E" w:rsidRPr="00994B0E" w:rsidRDefault="00994B0E" w:rsidP="00527067">
      <w:pPr>
        <w:jc w:val="both"/>
        <w:rPr>
          <w:sz w:val="22"/>
          <w:szCs w:val="22"/>
        </w:rPr>
      </w:pPr>
      <w:r w:rsidRPr="00CC04FE">
        <w:rPr>
          <w:sz w:val="22"/>
          <w:szCs w:val="22"/>
        </w:rPr>
        <w:lastRenderedPageBreak/>
        <w:t>A Resolution proposing an amendment to the Constitution so as to authorize the General Asse</w:t>
      </w:r>
      <w:r>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 xml:space="preserve">Referred to Regulated Industries &amp; Utilities Cmte, </w:t>
      </w:r>
      <w:r w:rsidRPr="004E0AB2">
        <w:rPr>
          <w:sz w:val="22"/>
          <w:szCs w:val="22"/>
        </w:rPr>
        <w:t xml:space="preserve">Passed Cmte by Substitute, Pending Rules Cmte, </w:t>
      </w:r>
      <w:proofErr w:type="gramStart"/>
      <w:r w:rsidRPr="004E0AB2">
        <w:rPr>
          <w:sz w:val="22"/>
          <w:szCs w:val="22"/>
        </w:rPr>
        <w:t>Recommitted</w:t>
      </w:r>
      <w:proofErr w:type="gramEnd"/>
      <w:r w:rsidRPr="004E0AB2">
        <w:rPr>
          <w:sz w:val="22"/>
          <w:szCs w:val="22"/>
        </w:rPr>
        <w:t xml:space="preserve"> to Regulated Industries &amp; Utilities Cmte</w:t>
      </w:r>
      <w:r w:rsidR="006713B8" w:rsidRPr="004E0AB2">
        <w:rPr>
          <w:sz w:val="22"/>
          <w:szCs w:val="22"/>
        </w:rPr>
        <w:t>, Passed Cmte by Cmte Substitute, Pending Rules Cmte.</w:t>
      </w:r>
    </w:p>
    <w:p w14:paraId="1A0ECF45" w14:textId="77777777" w:rsidR="00527067" w:rsidRPr="000B1700" w:rsidRDefault="00527067" w:rsidP="00BF2946">
      <w:pPr>
        <w:spacing w:before="100" w:beforeAutospacing="1" w:after="100" w:afterAutospacing="1"/>
        <w:contextualSpacing/>
        <w:jc w:val="both"/>
        <w:rPr>
          <w:sz w:val="22"/>
          <w:szCs w:val="22"/>
        </w:rPr>
      </w:pPr>
    </w:p>
    <w:p w14:paraId="1B36EE87" w14:textId="77777777" w:rsidR="00BF2946" w:rsidRDefault="00BF2946" w:rsidP="00527067">
      <w:pPr>
        <w:jc w:val="center"/>
        <w:rPr>
          <w:b/>
        </w:rPr>
      </w:pPr>
      <w:r>
        <w:rPr>
          <w:b/>
        </w:rPr>
        <w:t>Environment &amp; Natural Resources</w:t>
      </w:r>
    </w:p>
    <w:p w14:paraId="25696F29" w14:textId="77777777" w:rsidR="00BF2946" w:rsidRDefault="00BF2946" w:rsidP="00BF2946">
      <w:pPr>
        <w:jc w:val="center"/>
        <w:rPr>
          <w:b/>
        </w:rPr>
      </w:pPr>
    </w:p>
    <w:p w14:paraId="58DA419F" w14:textId="77777777" w:rsidR="00BF2946" w:rsidRPr="00CC04FE" w:rsidRDefault="0098590F" w:rsidP="00BF2946">
      <w:pPr>
        <w:jc w:val="both"/>
        <w:rPr>
          <w:sz w:val="22"/>
          <w:szCs w:val="22"/>
        </w:rPr>
      </w:pPr>
      <w:hyperlink r:id="rId74"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77777777" w:rsidR="00BF2946" w:rsidRPr="00CC04FE"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sz w:val="22"/>
          <w:szCs w:val="22"/>
        </w:rPr>
        <w:t>Referred to Natural Resources &amp; Environment Cmte.</w:t>
      </w:r>
    </w:p>
    <w:p w14:paraId="51B796FD" w14:textId="77777777" w:rsidR="00BF2946" w:rsidRPr="00CC04FE" w:rsidRDefault="00BF2946" w:rsidP="00BF2946">
      <w:pPr>
        <w:jc w:val="both"/>
        <w:rPr>
          <w:sz w:val="22"/>
          <w:szCs w:val="22"/>
        </w:rPr>
      </w:pPr>
    </w:p>
    <w:p w14:paraId="0B2858AE" w14:textId="77777777" w:rsidR="00BF2946" w:rsidRPr="00CC04FE" w:rsidRDefault="0098590F" w:rsidP="00BF2946">
      <w:pPr>
        <w:jc w:val="both"/>
        <w:rPr>
          <w:rFonts w:eastAsia="Times New Roman"/>
          <w:sz w:val="22"/>
          <w:szCs w:val="22"/>
        </w:rPr>
      </w:pPr>
      <w:hyperlink r:id="rId75" w:history="1">
        <w:r w:rsidR="00BF2946" w:rsidRPr="00CC04FE">
          <w:rPr>
            <w:rStyle w:val="Hyperlink"/>
            <w:rFonts w:eastAsia="Times New Roman"/>
            <w:sz w:val="22"/>
            <w:szCs w:val="22"/>
          </w:rPr>
          <w:t>HB 116, Prohibits Ground Water into Floridan Aquifer</w:t>
        </w:r>
      </w:hyperlink>
      <w:r w:rsidR="00BF2946" w:rsidRPr="00CC04FE">
        <w:rPr>
          <w:rFonts w:eastAsia="Times New Roman"/>
          <w:sz w:val="22"/>
          <w:szCs w:val="22"/>
        </w:rPr>
        <w:t xml:space="preserve"> (Rep. Alex Atwood-R)</w:t>
      </w:r>
    </w:p>
    <w:p w14:paraId="25DECCDA"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Status:</w:t>
      </w:r>
      <w:r w:rsidRPr="00CC04FE">
        <w:rPr>
          <w:rFonts w:eastAsia="Times New Roman"/>
          <w:sz w:val="22"/>
          <w:szCs w:val="22"/>
        </w:rPr>
        <w:t xml:space="preserve"> Referred to Natural Resources &amp; Environment Cmte.</w:t>
      </w:r>
    </w:p>
    <w:p w14:paraId="6F657F2A" w14:textId="77777777" w:rsidR="00BF2946" w:rsidRPr="00CC04FE" w:rsidRDefault="00BF2946" w:rsidP="00BF2946">
      <w:pPr>
        <w:jc w:val="both"/>
        <w:rPr>
          <w:rFonts w:eastAsia="Times New Roman"/>
          <w:sz w:val="22"/>
          <w:szCs w:val="22"/>
        </w:rPr>
      </w:pPr>
    </w:p>
    <w:p w14:paraId="23CC6266" w14:textId="77777777" w:rsidR="00BF2946" w:rsidRPr="00CC04FE" w:rsidRDefault="0098590F" w:rsidP="00BF2946">
      <w:pPr>
        <w:jc w:val="both"/>
        <w:rPr>
          <w:rFonts w:eastAsia="Times New Roman"/>
          <w:sz w:val="22"/>
          <w:szCs w:val="22"/>
        </w:rPr>
      </w:pPr>
      <w:hyperlink r:id="rId76" w:history="1">
        <w:r w:rsidR="00BF2946" w:rsidRPr="00CC04FE">
          <w:rPr>
            <w:rStyle w:val="Hyperlink"/>
            <w:rFonts w:eastAsia="Times New Roman"/>
            <w:sz w:val="22"/>
            <w:szCs w:val="22"/>
          </w:rPr>
          <w:t>SB 36, Prohibits Ground Water into Floridan Aquifer</w:t>
        </w:r>
      </w:hyperlink>
      <w:r w:rsidR="00BF2946" w:rsidRPr="00CC04FE">
        <w:rPr>
          <w:rFonts w:eastAsia="Times New Roman"/>
          <w:sz w:val="22"/>
          <w:szCs w:val="22"/>
        </w:rPr>
        <w:t xml:space="preserve"> (Sen. William Ligon-R)</w:t>
      </w:r>
    </w:p>
    <w:p w14:paraId="72E7AB82"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wells and drinking water, so as to prohibit the injection of ground water into the Floridan aquifer in certain counties. </w:t>
      </w:r>
      <w:r w:rsidRPr="00CC04FE">
        <w:rPr>
          <w:rFonts w:eastAsia="Times New Roman"/>
          <w:b/>
          <w:sz w:val="22"/>
          <w:szCs w:val="22"/>
        </w:rPr>
        <w:t xml:space="preserve">Status: </w:t>
      </w:r>
      <w:r w:rsidRPr="00CC04FE">
        <w:rPr>
          <w:rFonts w:eastAsia="Times New Roman"/>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sz w:val="22"/>
          <w:szCs w:val="22"/>
        </w:rPr>
        <w:t xml:space="preserve">Passed Cmte by Substitute, Pending Rules Cmte, Passed Senate by Substitute, </w:t>
      </w:r>
      <w:proofErr w:type="gramStart"/>
      <w:r w:rsidRPr="00CC04FE">
        <w:rPr>
          <w:rFonts w:eastAsia="Times New Roman"/>
          <w:sz w:val="22"/>
          <w:szCs w:val="22"/>
        </w:rPr>
        <w:t>Sent</w:t>
      </w:r>
      <w:proofErr w:type="gramEnd"/>
      <w:r w:rsidRPr="00CC04FE">
        <w:rPr>
          <w:rFonts w:eastAsia="Times New Roman"/>
          <w:sz w:val="22"/>
          <w:szCs w:val="22"/>
        </w:rPr>
        <w:t xml:space="preserve"> to House, Referred to Natural Resources Cmte, Passed Environmental Quality Subcmte, Pending Cmte.</w:t>
      </w:r>
    </w:p>
    <w:p w14:paraId="3CAB8CDE" w14:textId="77777777" w:rsidR="00BF2946" w:rsidRPr="00D76C7E" w:rsidRDefault="00BF2946" w:rsidP="00BF2946">
      <w:pPr>
        <w:rPr>
          <w:b/>
        </w:rPr>
      </w:pPr>
    </w:p>
    <w:p w14:paraId="1C47F731" w14:textId="77777777" w:rsidR="00BF2946" w:rsidRDefault="00BF2946" w:rsidP="00BF2946">
      <w:pPr>
        <w:jc w:val="center"/>
        <w:rPr>
          <w:b/>
        </w:rPr>
      </w:pPr>
      <w:r>
        <w:rPr>
          <w:b/>
        </w:rPr>
        <w:t>Governmental Affairs &amp; Regulations</w:t>
      </w:r>
    </w:p>
    <w:p w14:paraId="0FE2E4C7" w14:textId="77777777" w:rsidR="00BF2946" w:rsidRPr="00CC04FE" w:rsidRDefault="00BF2946" w:rsidP="00BF2946">
      <w:pPr>
        <w:jc w:val="center"/>
        <w:rPr>
          <w:b/>
          <w:sz w:val="22"/>
          <w:szCs w:val="22"/>
        </w:rPr>
      </w:pPr>
    </w:p>
    <w:p w14:paraId="0E6F4ED5" w14:textId="77777777" w:rsidR="00BF2946" w:rsidRPr="00CC04FE" w:rsidRDefault="0098590F" w:rsidP="00BF2946">
      <w:pPr>
        <w:jc w:val="both"/>
        <w:rPr>
          <w:sz w:val="22"/>
          <w:szCs w:val="22"/>
        </w:rPr>
      </w:pPr>
      <w:hyperlink r:id="rId77" w:history="1">
        <w:r w:rsidR="00BF2946" w:rsidRPr="00CC04FE">
          <w:rPr>
            <w:rStyle w:val="Hyperlink"/>
            <w:sz w:val="22"/>
            <w:szCs w:val="22"/>
          </w:rPr>
          <w:t>HB 14, Approving of Federal Funds by the General Assembly</w:t>
        </w:r>
      </w:hyperlink>
      <w:r w:rsidR="00BF2946" w:rsidRPr="00CC04FE">
        <w:rPr>
          <w:sz w:val="22"/>
          <w:szCs w:val="22"/>
        </w:rPr>
        <w:t xml:space="preserve"> (Rep. Scot Turner-R)</w:t>
      </w:r>
    </w:p>
    <w:p w14:paraId="5F2FFF1E" w14:textId="77777777" w:rsidR="00BF2946" w:rsidRPr="00CC04FE" w:rsidRDefault="00BF2946" w:rsidP="00BF2946">
      <w:pPr>
        <w:jc w:val="both"/>
        <w:rPr>
          <w:sz w:val="22"/>
          <w:szCs w:val="22"/>
        </w:rPr>
      </w:pPr>
      <w:r w:rsidRPr="00CC04FE">
        <w:rPr>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sz w:val="22"/>
          <w:szCs w:val="22"/>
        </w:rPr>
        <w:t xml:space="preserve">Status: </w:t>
      </w:r>
      <w:r w:rsidRPr="00CC04FE">
        <w:rPr>
          <w:sz w:val="22"/>
          <w:szCs w:val="22"/>
        </w:rPr>
        <w:t>Referred to Appropriations Cmte.</w:t>
      </w:r>
    </w:p>
    <w:p w14:paraId="4F5B1583" w14:textId="77777777" w:rsidR="00BF2946" w:rsidRPr="00CC04FE" w:rsidRDefault="00BF2946" w:rsidP="00BF2946">
      <w:pPr>
        <w:jc w:val="both"/>
        <w:rPr>
          <w:b/>
          <w:sz w:val="22"/>
          <w:szCs w:val="22"/>
        </w:rPr>
      </w:pPr>
    </w:p>
    <w:p w14:paraId="745526D7" w14:textId="77777777" w:rsidR="00BF2946" w:rsidRPr="00CC04FE" w:rsidRDefault="0098590F" w:rsidP="00BF2946">
      <w:pPr>
        <w:jc w:val="both"/>
        <w:rPr>
          <w:sz w:val="22"/>
          <w:szCs w:val="22"/>
        </w:rPr>
      </w:pPr>
      <w:hyperlink r:id="rId78" w:history="1">
        <w:r w:rsidR="00BF2946" w:rsidRPr="00CC04FE">
          <w:rPr>
            <w:rStyle w:val="Hyperlink"/>
            <w:sz w:val="22"/>
            <w:szCs w:val="22"/>
          </w:rPr>
          <w:t>HB 351, Relating to Bona Fide Coin Operated Amusement Machines</w:t>
        </w:r>
      </w:hyperlink>
      <w:r w:rsidR="00BF2946" w:rsidRPr="00CC04FE">
        <w:rPr>
          <w:sz w:val="22"/>
          <w:szCs w:val="22"/>
        </w:rPr>
        <w:t xml:space="preserve"> (Rep. Ben Harbin-R)</w:t>
      </w:r>
    </w:p>
    <w:p w14:paraId="01C007A9" w14:textId="77777777" w:rsidR="00BF2946" w:rsidRPr="00CC04FE" w:rsidRDefault="00BF2946" w:rsidP="00BF2946">
      <w:pPr>
        <w:jc w:val="both"/>
        <w:rPr>
          <w:sz w:val="22"/>
          <w:szCs w:val="22"/>
        </w:rPr>
      </w:pPr>
      <w:r w:rsidRPr="00CC04FE">
        <w:rPr>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sz w:val="22"/>
          <w:szCs w:val="22"/>
        </w:rPr>
        <w:t xml:space="preserve">Status: </w:t>
      </w:r>
      <w:r w:rsidRPr="00CC04FE">
        <w:rPr>
          <w:sz w:val="22"/>
          <w:szCs w:val="22"/>
        </w:rPr>
        <w:t>Referred to Regulated Industries Cmte.</w:t>
      </w:r>
    </w:p>
    <w:p w14:paraId="3EF2941E" w14:textId="77777777" w:rsidR="00BF2946" w:rsidRPr="00CC04FE" w:rsidRDefault="00BF2946" w:rsidP="00BF2946">
      <w:pPr>
        <w:jc w:val="both"/>
        <w:rPr>
          <w:b/>
          <w:sz w:val="22"/>
          <w:szCs w:val="22"/>
        </w:rPr>
      </w:pPr>
    </w:p>
    <w:p w14:paraId="7B2925CE" w14:textId="77777777" w:rsidR="00BF2946" w:rsidRPr="00CC04FE" w:rsidRDefault="0098590F" w:rsidP="00BF2946">
      <w:pPr>
        <w:jc w:val="both"/>
        <w:rPr>
          <w:sz w:val="22"/>
          <w:szCs w:val="22"/>
        </w:rPr>
      </w:pPr>
      <w:hyperlink r:id="rId79" w:history="1">
        <w:r w:rsidR="00BF2946" w:rsidRPr="00CC04FE">
          <w:rPr>
            <w:rStyle w:val="Hyperlink"/>
            <w:sz w:val="22"/>
            <w:szCs w:val="22"/>
          </w:rPr>
          <w:t>HB 358, Establish Legislative Oversight Cmte for State Contracts</w:t>
        </w:r>
      </w:hyperlink>
      <w:r w:rsidR="00BF2946" w:rsidRPr="00CC04FE">
        <w:rPr>
          <w:sz w:val="22"/>
          <w:szCs w:val="22"/>
        </w:rPr>
        <w:t xml:space="preserve"> (Rep. Lee Hawkins-R)</w:t>
      </w:r>
    </w:p>
    <w:p w14:paraId="749C37AF" w14:textId="77777777" w:rsidR="00BF2946" w:rsidRPr="00CC04FE" w:rsidRDefault="00BF2946" w:rsidP="00BF2946">
      <w:pPr>
        <w:jc w:val="both"/>
        <w:rPr>
          <w:sz w:val="22"/>
          <w:szCs w:val="22"/>
        </w:rPr>
      </w:pPr>
      <w:r w:rsidRPr="00CC04FE">
        <w:rPr>
          <w:sz w:val="22"/>
          <w:szCs w:val="22"/>
        </w:rPr>
        <w:t xml:space="preserve">To establish the Legislative Oversight Committee for State Contracts. </w:t>
      </w:r>
      <w:r w:rsidRPr="00CC04FE">
        <w:rPr>
          <w:b/>
          <w:sz w:val="22"/>
          <w:szCs w:val="22"/>
        </w:rPr>
        <w:t xml:space="preserve">Status: </w:t>
      </w:r>
      <w:r w:rsidRPr="00CC04FE">
        <w:rPr>
          <w:sz w:val="22"/>
          <w:szCs w:val="22"/>
        </w:rPr>
        <w:t xml:space="preserve"> Referred to Governmental Affairs Cmte, Passed Cmte, Pending Rules Cmte.</w:t>
      </w:r>
    </w:p>
    <w:p w14:paraId="28112B7D" w14:textId="77777777" w:rsidR="00BF2946" w:rsidRPr="00CC04FE" w:rsidRDefault="00BF2946" w:rsidP="00BF2946">
      <w:pPr>
        <w:jc w:val="both"/>
        <w:rPr>
          <w:sz w:val="22"/>
          <w:szCs w:val="22"/>
        </w:rPr>
      </w:pPr>
    </w:p>
    <w:p w14:paraId="35BE1814" w14:textId="77777777" w:rsidR="00BF2946" w:rsidRPr="00CC04FE" w:rsidRDefault="0098590F" w:rsidP="00BF2946">
      <w:pPr>
        <w:jc w:val="both"/>
        <w:rPr>
          <w:sz w:val="22"/>
          <w:szCs w:val="22"/>
        </w:rPr>
      </w:pPr>
      <w:hyperlink r:id="rId80" w:history="1">
        <w:r w:rsidR="00BF2946" w:rsidRPr="00CC04FE">
          <w:rPr>
            <w:rStyle w:val="Hyperlink"/>
            <w:sz w:val="22"/>
            <w:szCs w:val="22"/>
          </w:rPr>
          <w:t>HB 462, Classification of Sale Leaseback Transactions</w:t>
        </w:r>
      </w:hyperlink>
      <w:r w:rsidR="00BF2946" w:rsidRPr="00CC04FE">
        <w:rPr>
          <w:sz w:val="22"/>
          <w:szCs w:val="22"/>
        </w:rPr>
        <w:t xml:space="preserve"> (Rep. Alan Powell-R)</w:t>
      </w:r>
    </w:p>
    <w:p w14:paraId="58AE7D8C" w14:textId="77777777" w:rsidR="00BF2946" w:rsidRPr="00CC04FE" w:rsidRDefault="00BF2946" w:rsidP="00BF2946">
      <w:pPr>
        <w:jc w:val="both"/>
        <w:rPr>
          <w:sz w:val="22"/>
          <w:szCs w:val="22"/>
        </w:rPr>
      </w:pPr>
      <w:r w:rsidRPr="00CC04FE">
        <w:rPr>
          <w:sz w:val="22"/>
          <w:szCs w:val="22"/>
        </w:rPr>
        <w:t xml:space="preserve">Relating to general provisions relative to leases, so as to provide for the classification of sale leaseback transactions under certain circumstances. </w:t>
      </w:r>
      <w:r w:rsidRPr="00CC04FE">
        <w:rPr>
          <w:b/>
          <w:sz w:val="22"/>
          <w:szCs w:val="22"/>
        </w:rPr>
        <w:t xml:space="preserve">Status: </w:t>
      </w:r>
      <w:r w:rsidRPr="00CC04FE">
        <w:rPr>
          <w:sz w:val="22"/>
          <w:szCs w:val="22"/>
        </w:rPr>
        <w:t>Referred to Judiciary Cmte, Withdrawn and Referred to Banks and Banking Cmte, Hearing Held.</w:t>
      </w:r>
    </w:p>
    <w:p w14:paraId="39134C3C" w14:textId="77777777" w:rsidR="00BF2946" w:rsidRPr="00CC04FE" w:rsidRDefault="00BF2946" w:rsidP="00BF2946">
      <w:pPr>
        <w:jc w:val="both"/>
        <w:rPr>
          <w:sz w:val="22"/>
          <w:szCs w:val="22"/>
        </w:rPr>
      </w:pPr>
    </w:p>
    <w:p w14:paraId="3460749C" w14:textId="77777777" w:rsidR="00BF2946" w:rsidRPr="00CC04FE" w:rsidRDefault="0098590F" w:rsidP="00BF2946">
      <w:pPr>
        <w:jc w:val="both"/>
        <w:rPr>
          <w:sz w:val="22"/>
          <w:szCs w:val="22"/>
        </w:rPr>
      </w:pPr>
      <w:hyperlink r:id="rId81" w:history="1">
        <w:r w:rsidR="00BF2946" w:rsidRPr="00CC04FE">
          <w:rPr>
            <w:rStyle w:val="Hyperlink"/>
            <w:sz w:val="22"/>
            <w:szCs w:val="22"/>
          </w:rPr>
          <w:t>HB 485, Access Cards for Lobbyists</w:t>
        </w:r>
      </w:hyperlink>
      <w:r w:rsidR="00BF2946" w:rsidRPr="00CC04FE">
        <w:rPr>
          <w:sz w:val="22"/>
          <w:szCs w:val="22"/>
        </w:rPr>
        <w:t xml:space="preserve"> (Rep. “Rusty” Kidd-I)</w:t>
      </w:r>
    </w:p>
    <w:p w14:paraId="73666434" w14:textId="77777777" w:rsidR="00BF2946" w:rsidRPr="00CC04FE" w:rsidRDefault="00BF2946" w:rsidP="00BF2946">
      <w:pPr>
        <w:jc w:val="both"/>
        <w:rPr>
          <w:sz w:val="22"/>
          <w:szCs w:val="22"/>
        </w:rPr>
      </w:pPr>
      <w:r w:rsidRPr="00CC04FE">
        <w:rPr>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sz w:val="22"/>
          <w:szCs w:val="22"/>
        </w:rPr>
        <w:t xml:space="preserve">Status: </w:t>
      </w:r>
      <w:r w:rsidRPr="00CC04FE">
        <w:rPr>
          <w:sz w:val="22"/>
          <w:szCs w:val="22"/>
        </w:rPr>
        <w:t>Referred to Governmental Affairs Cmte.</w:t>
      </w:r>
    </w:p>
    <w:p w14:paraId="3A1F0F6F" w14:textId="77777777" w:rsidR="00BF2946" w:rsidRPr="00CC04FE" w:rsidRDefault="00BF2946" w:rsidP="00BF2946">
      <w:pPr>
        <w:jc w:val="both"/>
        <w:rPr>
          <w:sz w:val="22"/>
          <w:szCs w:val="22"/>
        </w:rPr>
      </w:pPr>
    </w:p>
    <w:p w14:paraId="549FE892" w14:textId="77777777" w:rsidR="00BF2946" w:rsidRPr="00CC04FE" w:rsidRDefault="0098590F" w:rsidP="00BF2946">
      <w:pPr>
        <w:jc w:val="both"/>
        <w:rPr>
          <w:sz w:val="22"/>
          <w:szCs w:val="22"/>
        </w:rPr>
      </w:pPr>
      <w:hyperlink r:id="rId82" w:history="1">
        <w:r w:rsidR="00BF2946" w:rsidRPr="00CC04FE">
          <w:rPr>
            <w:rStyle w:val="Hyperlink"/>
            <w:sz w:val="22"/>
            <w:szCs w:val="22"/>
          </w:rPr>
          <w:t>HB 569, Licensure of Durable Medical Equipment</w:t>
        </w:r>
      </w:hyperlink>
      <w:r w:rsidR="00BF2946" w:rsidRPr="00CC04FE">
        <w:rPr>
          <w:sz w:val="22"/>
          <w:szCs w:val="22"/>
        </w:rPr>
        <w:t xml:space="preserve"> (Rep. Jesse Petrea-R)</w:t>
      </w:r>
    </w:p>
    <w:p w14:paraId="15A9FB50" w14:textId="776E6923" w:rsidR="00BF2946" w:rsidRPr="002B14E4" w:rsidRDefault="00BF2946" w:rsidP="00BF2946">
      <w:pPr>
        <w:jc w:val="both"/>
        <w:rPr>
          <w:sz w:val="22"/>
          <w:szCs w:val="22"/>
        </w:rPr>
      </w:pPr>
      <w:r w:rsidRPr="00CC04FE">
        <w:rPr>
          <w:sz w:val="22"/>
          <w:szCs w:val="22"/>
        </w:rPr>
        <w:t xml:space="preserve">Relating to Pharmacists and Pharmacies, so as to provide for the licensure of durable medical equipment </w:t>
      </w:r>
      <w:r w:rsidRPr="002B14E4">
        <w:rPr>
          <w:sz w:val="22"/>
          <w:szCs w:val="22"/>
        </w:rPr>
        <w:t xml:space="preserve">suppliers. </w:t>
      </w:r>
      <w:r w:rsidRPr="002B14E4">
        <w:rPr>
          <w:b/>
          <w:sz w:val="22"/>
          <w:szCs w:val="22"/>
        </w:rPr>
        <w:t>Status:</w:t>
      </w:r>
      <w:r w:rsidR="004E356E">
        <w:rPr>
          <w:sz w:val="22"/>
          <w:szCs w:val="22"/>
        </w:rPr>
        <w:t xml:space="preserve"> Referred to Health Cmte. </w:t>
      </w:r>
    </w:p>
    <w:p w14:paraId="5F9800E5" w14:textId="77777777" w:rsidR="002B14E4" w:rsidRPr="002B14E4" w:rsidRDefault="002B14E4" w:rsidP="00BF2946">
      <w:pPr>
        <w:jc w:val="both"/>
        <w:rPr>
          <w:sz w:val="22"/>
          <w:szCs w:val="22"/>
        </w:rPr>
      </w:pPr>
    </w:p>
    <w:p w14:paraId="54F1C2B4" w14:textId="248279FA" w:rsidR="002B14E4" w:rsidRDefault="0098590F" w:rsidP="00BF2946">
      <w:pPr>
        <w:jc w:val="both"/>
        <w:rPr>
          <w:sz w:val="22"/>
          <w:szCs w:val="22"/>
        </w:rPr>
      </w:pPr>
      <w:hyperlink r:id="rId83" w:history="1">
        <w:r w:rsidR="002B14E4" w:rsidRPr="002B14E4">
          <w:rPr>
            <w:rStyle w:val="Hyperlink"/>
            <w:sz w:val="22"/>
            <w:szCs w:val="22"/>
          </w:rPr>
          <w:t>HB 1001, Pawnbrokers Involving Motor Vehicle Pledge</w:t>
        </w:r>
      </w:hyperlink>
      <w:r w:rsidR="002B14E4">
        <w:rPr>
          <w:sz w:val="22"/>
          <w:szCs w:val="22"/>
        </w:rPr>
        <w:t xml:space="preserve"> (Rep. Tom McCall-R)</w:t>
      </w:r>
    </w:p>
    <w:p w14:paraId="65674B8C" w14:textId="0A4A04FE" w:rsidR="002B14E4" w:rsidRPr="005D7812" w:rsidRDefault="002B14E4" w:rsidP="00BF2946">
      <w:pPr>
        <w:jc w:val="both"/>
        <w:rPr>
          <w:sz w:val="22"/>
          <w:szCs w:val="22"/>
        </w:rPr>
      </w:pPr>
      <w:r>
        <w:rPr>
          <w:sz w:val="22"/>
          <w:szCs w:val="22"/>
        </w:rPr>
        <w:t>R</w:t>
      </w:r>
      <w:r w:rsidRPr="002B14E4">
        <w:rPr>
          <w:sz w:val="22"/>
          <w:szCs w:val="22"/>
        </w:rPr>
        <w:t xml:space="preserve">elating to pawnbrokers and liens by pawnbrokers, factors, </w:t>
      </w:r>
      <w:proofErr w:type="spellStart"/>
      <w:r w:rsidRPr="002B14E4">
        <w:rPr>
          <w:sz w:val="22"/>
          <w:szCs w:val="22"/>
        </w:rPr>
        <w:t>bailees</w:t>
      </w:r>
      <w:proofErr w:type="spellEnd"/>
      <w:r w:rsidRPr="002B14E4">
        <w:rPr>
          <w:sz w:val="22"/>
          <w:szCs w:val="22"/>
        </w:rPr>
        <w:t>, acceptors, and depositories, respectively, so as to provide for installment pawn transactions with a fixed term for such transactions involving the pledge of a motor vehicle or a motor vehicle ce</w:t>
      </w:r>
      <w:r>
        <w:rPr>
          <w:sz w:val="22"/>
          <w:szCs w:val="22"/>
        </w:rPr>
        <w:t xml:space="preserve">rtificate of title as security. </w:t>
      </w:r>
      <w:r w:rsidRPr="002B14E4">
        <w:rPr>
          <w:b/>
          <w:sz w:val="22"/>
          <w:szCs w:val="22"/>
        </w:rPr>
        <w:t>Status:</w:t>
      </w:r>
      <w:r>
        <w:rPr>
          <w:sz w:val="22"/>
          <w:szCs w:val="22"/>
        </w:rPr>
        <w:t xml:space="preserve"> </w:t>
      </w:r>
      <w:r w:rsidRPr="005D7812">
        <w:rPr>
          <w:sz w:val="22"/>
          <w:szCs w:val="22"/>
        </w:rPr>
        <w:t>Referr</w:t>
      </w:r>
      <w:r w:rsidR="00DD372B">
        <w:rPr>
          <w:sz w:val="22"/>
          <w:szCs w:val="22"/>
        </w:rPr>
        <w:t>ed to Regulated Industries Cmte, Hearing Held.</w:t>
      </w:r>
    </w:p>
    <w:p w14:paraId="351AF079" w14:textId="77777777" w:rsidR="00BF2946" w:rsidRPr="002B14E4" w:rsidRDefault="00BF2946" w:rsidP="00BF2946">
      <w:pPr>
        <w:jc w:val="both"/>
        <w:rPr>
          <w:sz w:val="22"/>
          <w:szCs w:val="22"/>
        </w:rPr>
      </w:pPr>
    </w:p>
    <w:p w14:paraId="43B153AC" w14:textId="77777777" w:rsidR="00D21010" w:rsidRDefault="0098590F" w:rsidP="00D21010">
      <w:pPr>
        <w:widowControl w:val="0"/>
        <w:autoSpaceDE w:val="0"/>
        <w:autoSpaceDN w:val="0"/>
        <w:adjustRightInd w:val="0"/>
        <w:jc w:val="both"/>
        <w:rPr>
          <w:sz w:val="22"/>
          <w:szCs w:val="22"/>
        </w:rPr>
      </w:pPr>
      <w:hyperlink r:id="rId84" w:history="1">
        <w:r w:rsidR="00D21010">
          <w:rPr>
            <w:rStyle w:val="Hyperlink"/>
            <w:sz w:val="22"/>
            <w:szCs w:val="22"/>
          </w:rPr>
          <w:t>SB 371, Installment Pawn Transactions with a Fixed Term</w:t>
        </w:r>
      </w:hyperlink>
      <w:r w:rsidR="00D21010">
        <w:rPr>
          <w:color w:val="FF0000"/>
          <w:sz w:val="22"/>
          <w:szCs w:val="22"/>
        </w:rPr>
        <w:t xml:space="preserve"> </w:t>
      </w:r>
      <w:r w:rsidR="00D21010">
        <w:rPr>
          <w:sz w:val="22"/>
          <w:szCs w:val="22"/>
        </w:rPr>
        <w:t>(Rep. Rick Jeffares-R)</w:t>
      </w:r>
    </w:p>
    <w:p w14:paraId="04E3D411" w14:textId="77777777" w:rsidR="00D21010" w:rsidRPr="005D7812" w:rsidRDefault="00D21010" w:rsidP="00D21010">
      <w:pPr>
        <w:widowControl w:val="0"/>
        <w:autoSpaceDE w:val="0"/>
        <w:autoSpaceDN w:val="0"/>
        <w:adjustRightInd w:val="0"/>
        <w:jc w:val="both"/>
        <w:rPr>
          <w:sz w:val="22"/>
          <w:szCs w:val="22"/>
        </w:rPr>
      </w:pPr>
      <w:r>
        <w:rPr>
          <w:sz w:val="22"/>
          <w:szCs w:val="22"/>
        </w:rPr>
        <w:t>R</w:t>
      </w:r>
      <w:r w:rsidRPr="00ED32E6">
        <w:rPr>
          <w:sz w:val="22"/>
          <w:szCs w:val="22"/>
        </w:rPr>
        <w:t xml:space="preserve">elating to pawnbrokers and liens by pawnbrokers, factors, </w:t>
      </w:r>
      <w:proofErr w:type="spellStart"/>
      <w:r w:rsidRPr="00ED32E6">
        <w:rPr>
          <w:sz w:val="22"/>
          <w:szCs w:val="22"/>
        </w:rPr>
        <w:t>bailees</w:t>
      </w:r>
      <w:proofErr w:type="spellEnd"/>
      <w:r w:rsidRPr="00ED32E6">
        <w:rPr>
          <w:sz w:val="22"/>
          <w:szCs w:val="22"/>
        </w:rPr>
        <w:t>, acceptors, and depositories, respectively, so as to provide for installment pawn transactions with a fixed term for such transactions involving the pledge of a motor vehicle or a motor vehicle certificate of title as security; to provide for procedures, conditions, and limitations for such pawn transactions; to provide for a definition; to provide for permitted charges, term length, and prepayment of such pawn transactions; to provide for acceleration of such pawn transactions and permitted grace periods</w:t>
      </w:r>
      <w:r>
        <w:rPr>
          <w:sz w:val="22"/>
          <w:szCs w:val="22"/>
        </w:rPr>
        <w:t xml:space="preserve">. </w:t>
      </w:r>
      <w:r w:rsidRPr="0018213D">
        <w:rPr>
          <w:b/>
          <w:sz w:val="22"/>
          <w:szCs w:val="22"/>
        </w:rPr>
        <w:t xml:space="preserve">Status: </w:t>
      </w:r>
      <w:r w:rsidRPr="005D7812">
        <w:rPr>
          <w:sz w:val="22"/>
          <w:szCs w:val="22"/>
        </w:rPr>
        <w:t>Referred to Banking and Financial Institutions Committee</w:t>
      </w:r>
    </w:p>
    <w:p w14:paraId="334B36D7" w14:textId="77777777" w:rsidR="00D21010" w:rsidRPr="005D7812" w:rsidRDefault="00D21010" w:rsidP="00BF2946">
      <w:pPr>
        <w:jc w:val="both"/>
        <w:rPr>
          <w:sz w:val="22"/>
          <w:szCs w:val="22"/>
        </w:rPr>
      </w:pPr>
    </w:p>
    <w:p w14:paraId="65882593" w14:textId="77777777" w:rsidR="00BF2946" w:rsidRPr="00CC04FE" w:rsidRDefault="0098590F" w:rsidP="00BF2946">
      <w:pPr>
        <w:jc w:val="both"/>
        <w:rPr>
          <w:sz w:val="22"/>
          <w:szCs w:val="22"/>
        </w:rPr>
      </w:pPr>
      <w:hyperlink r:id="rId85" w:history="1">
        <w:r w:rsidR="00BF2946" w:rsidRPr="00CC04FE">
          <w:rPr>
            <w:rStyle w:val="Hyperlink"/>
            <w:sz w:val="22"/>
            <w:szCs w:val="22"/>
          </w:rPr>
          <w:t>SB 155, Georgia Lottery Benefitting Veterans</w:t>
        </w:r>
      </w:hyperlink>
      <w:r w:rsidR="00BF2946" w:rsidRPr="00CC04FE">
        <w:rPr>
          <w:sz w:val="22"/>
          <w:szCs w:val="22"/>
        </w:rPr>
        <w:t xml:space="preserve"> (Sen. Ed Harbison-D)</w:t>
      </w:r>
    </w:p>
    <w:p w14:paraId="33166D84" w14:textId="77777777" w:rsidR="00BF2946" w:rsidRPr="00CC04FE" w:rsidRDefault="00BF2946" w:rsidP="00BF2946">
      <w:pPr>
        <w:jc w:val="both"/>
        <w:rPr>
          <w:sz w:val="22"/>
          <w:szCs w:val="22"/>
        </w:rPr>
      </w:pPr>
      <w:r w:rsidRPr="00CC04FE">
        <w:rPr>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sz w:val="22"/>
          <w:szCs w:val="22"/>
        </w:rPr>
        <w:t xml:space="preserve">Status: </w:t>
      </w:r>
      <w:r w:rsidRPr="00CC04FE">
        <w:rPr>
          <w:sz w:val="22"/>
          <w:szCs w:val="22"/>
        </w:rPr>
        <w:t>Referred to Higher Education Cmte.</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98590F" w:rsidP="00BF2946">
      <w:pPr>
        <w:jc w:val="both"/>
        <w:rPr>
          <w:sz w:val="22"/>
          <w:szCs w:val="22"/>
        </w:rPr>
      </w:pPr>
      <w:hyperlink r:id="rId86" w:history="1">
        <w:r w:rsidR="00BF2946" w:rsidRPr="00CC04FE">
          <w:rPr>
            <w:rStyle w:val="Hyperlink"/>
            <w:sz w:val="22"/>
            <w:szCs w:val="22"/>
          </w:rPr>
          <w:t>SB 191, Blasting or Excavating Near Utility Facilities</w:t>
        </w:r>
      </w:hyperlink>
      <w:r w:rsidR="00BF2946" w:rsidRPr="00CC04FE">
        <w:rPr>
          <w:sz w:val="22"/>
          <w:szCs w:val="22"/>
        </w:rPr>
        <w:t xml:space="preserve"> (Sen. Lindsey Tippins-R)</w:t>
      </w:r>
    </w:p>
    <w:p w14:paraId="277950B2" w14:textId="77777777" w:rsidR="00BF2946" w:rsidRPr="00CC04FE" w:rsidRDefault="00BF2946" w:rsidP="00BF2946">
      <w:pPr>
        <w:jc w:val="both"/>
        <w:rPr>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sz w:val="22"/>
          <w:szCs w:val="22"/>
        </w:rPr>
        <w:t xml:space="preserve">Referred to Transportation Cmte, Passed Cmte by Substitute, Pending Rules Cmte, Passed Senate by Substitute, </w:t>
      </w:r>
      <w:proofErr w:type="gramStart"/>
      <w:r w:rsidRPr="00CC04FE">
        <w:rPr>
          <w:sz w:val="22"/>
          <w:szCs w:val="22"/>
        </w:rPr>
        <w:t>Sent</w:t>
      </w:r>
      <w:proofErr w:type="gramEnd"/>
      <w:r w:rsidRPr="00CC04FE">
        <w:rPr>
          <w:sz w:val="22"/>
          <w:szCs w:val="22"/>
        </w:rPr>
        <w:t xml:space="preserve">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sz w:val="22"/>
          <w:szCs w:val="22"/>
        </w:rPr>
      </w:pPr>
    </w:p>
    <w:p w14:paraId="6D0E0809" w14:textId="77777777" w:rsidR="00BF2946" w:rsidRPr="00DB2427" w:rsidRDefault="00BF2946" w:rsidP="00BF2946">
      <w:pPr>
        <w:jc w:val="center"/>
        <w:rPr>
          <w:b/>
        </w:rPr>
      </w:pPr>
      <w:r>
        <w:rPr>
          <w:b/>
        </w:rPr>
        <w:t>Health – General</w:t>
      </w:r>
    </w:p>
    <w:p w14:paraId="4E5728AC" w14:textId="77777777" w:rsidR="00BF2946" w:rsidRPr="00CC04FE" w:rsidRDefault="00BF2946" w:rsidP="00BF2946">
      <w:pPr>
        <w:jc w:val="both"/>
        <w:rPr>
          <w:sz w:val="22"/>
          <w:szCs w:val="22"/>
        </w:rPr>
      </w:pPr>
    </w:p>
    <w:p w14:paraId="00C01B71" w14:textId="77777777" w:rsidR="00BF2946" w:rsidRPr="00CC04FE" w:rsidRDefault="0098590F" w:rsidP="00BF2946">
      <w:pPr>
        <w:jc w:val="both"/>
        <w:rPr>
          <w:sz w:val="22"/>
          <w:szCs w:val="22"/>
        </w:rPr>
      </w:pPr>
      <w:hyperlink r:id="rId87" w:history="1">
        <w:r w:rsidR="00BF2946" w:rsidRPr="00CC04FE">
          <w:rPr>
            <w:rStyle w:val="Hyperlink"/>
            <w:sz w:val="22"/>
            <w:szCs w:val="22"/>
          </w:rPr>
          <w:t>SB 86, Patient Compensation Act</w:t>
        </w:r>
      </w:hyperlink>
      <w:r w:rsidR="00BF2946" w:rsidRPr="00CC04FE">
        <w:rPr>
          <w:sz w:val="22"/>
          <w:szCs w:val="22"/>
        </w:rPr>
        <w:t xml:space="preserve"> (Sen. Brandon Beach-R)</w:t>
      </w:r>
    </w:p>
    <w:p w14:paraId="64E96011" w14:textId="77777777" w:rsidR="00BF2946" w:rsidRPr="00CC04FE" w:rsidRDefault="00BF2946" w:rsidP="00BF2946">
      <w:pPr>
        <w:jc w:val="both"/>
        <w:rPr>
          <w:color w:val="00B050"/>
          <w:sz w:val="22"/>
          <w:szCs w:val="22"/>
        </w:rPr>
      </w:pPr>
      <w:r w:rsidRPr="00CC04FE">
        <w:rPr>
          <w:sz w:val="22"/>
          <w:szCs w:val="22"/>
        </w:rPr>
        <w:t xml:space="preserve">Relating to torts, so as to create an alternative to medical malpractice litigation whereby patients are compensated for medical injuries; to establish the Patient Compensation System and the Patient Compensation Board. </w:t>
      </w:r>
      <w:r w:rsidRPr="00CC04FE">
        <w:rPr>
          <w:b/>
          <w:sz w:val="22"/>
          <w:szCs w:val="22"/>
        </w:rPr>
        <w:t xml:space="preserve">Status: </w:t>
      </w:r>
      <w:r w:rsidRPr="00CC04FE">
        <w:rPr>
          <w:sz w:val="22"/>
          <w:szCs w:val="22"/>
        </w:rPr>
        <w:t>Referred to Health &amp; Human Services.</w:t>
      </w:r>
    </w:p>
    <w:p w14:paraId="681757D9" w14:textId="77777777" w:rsidR="00BF2946" w:rsidRDefault="00BF2946" w:rsidP="00BF2946">
      <w:pPr>
        <w:rPr>
          <w:b/>
        </w:rPr>
      </w:pPr>
    </w:p>
    <w:p w14:paraId="629205CF" w14:textId="77777777" w:rsidR="00BF2946" w:rsidRPr="00A40BFC" w:rsidRDefault="00BF2946" w:rsidP="00BF2946">
      <w:pPr>
        <w:jc w:val="center"/>
        <w:rPr>
          <w:b/>
        </w:rPr>
      </w:pPr>
      <w:r>
        <w:rPr>
          <w:b/>
        </w:rPr>
        <w:t>Health</w:t>
      </w:r>
      <w:r w:rsidRPr="00A40BFC">
        <w:rPr>
          <w:b/>
        </w:rPr>
        <w:t xml:space="preserve"> – Public Health</w:t>
      </w:r>
    </w:p>
    <w:p w14:paraId="16F5B835" w14:textId="77777777" w:rsidR="00BF2946" w:rsidRDefault="00BF2946" w:rsidP="00BF2946">
      <w:pPr>
        <w:jc w:val="both"/>
        <w:rPr>
          <w:b/>
        </w:rPr>
      </w:pPr>
    </w:p>
    <w:p w14:paraId="6BA89335" w14:textId="77777777" w:rsidR="00BF2946" w:rsidRPr="00CC04FE" w:rsidRDefault="0098590F" w:rsidP="00BF2946">
      <w:pPr>
        <w:jc w:val="both"/>
        <w:rPr>
          <w:rFonts w:eastAsia="Times New Roman"/>
          <w:sz w:val="22"/>
          <w:szCs w:val="22"/>
        </w:rPr>
      </w:pPr>
      <w:hyperlink r:id="rId88" w:history="1">
        <w:r w:rsidR="00BF2946" w:rsidRPr="00CC04FE">
          <w:rPr>
            <w:rStyle w:val="Hyperlink"/>
            <w:rFonts w:eastAsia="Times New Roman"/>
            <w:sz w:val="22"/>
            <w:szCs w:val="22"/>
          </w:rPr>
          <w:t>HB 15, Regulation of Fireworks</w:t>
        </w:r>
      </w:hyperlink>
      <w:r w:rsidR="00BF2946" w:rsidRPr="00CC04FE">
        <w:rPr>
          <w:rFonts w:eastAsia="Times New Roman"/>
          <w:sz w:val="22"/>
          <w:szCs w:val="22"/>
        </w:rPr>
        <w:t xml:space="preserve"> (Rep. Scot Turner-R) </w:t>
      </w:r>
    </w:p>
    <w:p w14:paraId="3D243CCF"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sz w:val="22"/>
          <w:szCs w:val="22"/>
        </w:rPr>
        <w:t xml:space="preserve">Status: </w:t>
      </w:r>
      <w:r w:rsidRPr="00CC04FE">
        <w:rPr>
          <w:rFonts w:eastAsia="Times New Roman"/>
          <w:sz w:val="22"/>
          <w:szCs w:val="22"/>
        </w:rPr>
        <w:t>Referred to Regulated Industries Cmte.</w:t>
      </w:r>
    </w:p>
    <w:p w14:paraId="323DA20C" w14:textId="77777777" w:rsidR="00BF2946" w:rsidRPr="00CC04FE" w:rsidRDefault="00BF2946" w:rsidP="00BF2946">
      <w:pPr>
        <w:jc w:val="both"/>
        <w:rPr>
          <w:rFonts w:eastAsia="Times New Roman"/>
          <w:sz w:val="22"/>
          <w:szCs w:val="22"/>
        </w:rPr>
      </w:pPr>
    </w:p>
    <w:p w14:paraId="017E7FD4" w14:textId="77777777" w:rsidR="00BF2946" w:rsidRPr="00CC04FE" w:rsidRDefault="0098590F" w:rsidP="00BF2946">
      <w:pPr>
        <w:jc w:val="both"/>
        <w:rPr>
          <w:rFonts w:eastAsia="Times New Roman"/>
          <w:sz w:val="22"/>
          <w:szCs w:val="22"/>
        </w:rPr>
      </w:pPr>
      <w:hyperlink r:id="rId89" w:history="1">
        <w:r w:rsidR="00BF2946" w:rsidRPr="00CC04FE">
          <w:rPr>
            <w:rStyle w:val="Hyperlink"/>
            <w:rFonts w:eastAsia="Times New Roman"/>
            <w:sz w:val="22"/>
            <w:szCs w:val="22"/>
          </w:rPr>
          <w:t>HB 53, HIV Test Consent</w:t>
        </w:r>
      </w:hyperlink>
      <w:r w:rsidR="00BF2946" w:rsidRPr="00CC04FE">
        <w:rPr>
          <w:rFonts w:eastAsia="Times New Roman"/>
          <w:sz w:val="22"/>
          <w:szCs w:val="22"/>
        </w:rPr>
        <w:t xml:space="preserve"> (Rep. Keisha Waites-D) </w:t>
      </w:r>
    </w:p>
    <w:p w14:paraId="6CFA96D8"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sz w:val="22"/>
          <w:szCs w:val="22"/>
        </w:rPr>
        <w:t xml:space="preserve">Status: </w:t>
      </w:r>
      <w:r w:rsidRPr="00CC04FE">
        <w:rPr>
          <w:rFonts w:eastAsia="Times New Roman"/>
          <w:sz w:val="22"/>
          <w:szCs w:val="22"/>
        </w:rPr>
        <w:t>Referred to Health &amp; Human Services Cmte.</w:t>
      </w:r>
    </w:p>
    <w:p w14:paraId="6479CA76" w14:textId="77777777" w:rsidR="00BF2946" w:rsidRPr="00CC04FE" w:rsidRDefault="00BF2946" w:rsidP="00BF2946">
      <w:pPr>
        <w:jc w:val="both"/>
        <w:rPr>
          <w:rFonts w:eastAsia="Times New Roman"/>
          <w:sz w:val="22"/>
          <w:szCs w:val="22"/>
        </w:rPr>
      </w:pPr>
    </w:p>
    <w:p w14:paraId="2F590F1F" w14:textId="77777777" w:rsidR="00BF2946" w:rsidRPr="00CC04FE" w:rsidRDefault="0098590F" w:rsidP="00BF2946">
      <w:pPr>
        <w:jc w:val="both"/>
        <w:rPr>
          <w:rFonts w:eastAsia="Times New Roman"/>
          <w:sz w:val="22"/>
          <w:szCs w:val="22"/>
        </w:rPr>
      </w:pPr>
      <w:hyperlink r:id="rId90"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sz w:val="22"/>
          <w:szCs w:val="22"/>
        </w:rPr>
        <w:t xml:space="preserve"> (Rep. Joe Wilkinson-R)</w:t>
      </w:r>
    </w:p>
    <w:p w14:paraId="06A5F494"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lastRenderedPageBreak/>
        <w:t xml:space="preserve">Relating to meningococcal disease vaccinations and disclosures, so as to revise provisions regarding vaccination against meningococcal disease of college students. </w:t>
      </w:r>
      <w:r w:rsidRPr="00CC04FE">
        <w:rPr>
          <w:rFonts w:eastAsia="Times New Roman"/>
          <w:b/>
          <w:sz w:val="22"/>
          <w:szCs w:val="22"/>
        </w:rPr>
        <w:t xml:space="preserve">Status: </w:t>
      </w:r>
      <w:r w:rsidRPr="00CC04FE">
        <w:rPr>
          <w:rFonts w:eastAsia="Times New Roman"/>
          <w:sz w:val="22"/>
          <w:szCs w:val="22"/>
        </w:rPr>
        <w:t>Referred to Health &amp; Human Services Cmte.</w:t>
      </w:r>
    </w:p>
    <w:p w14:paraId="27A47CDA" w14:textId="77777777" w:rsidR="00BF2946" w:rsidRPr="00CC04FE" w:rsidRDefault="00BF2946" w:rsidP="00BF2946">
      <w:pPr>
        <w:jc w:val="both"/>
        <w:rPr>
          <w:rFonts w:eastAsia="Times New Roman"/>
          <w:sz w:val="22"/>
          <w:szCs w:val="22"/>
        </w:rPr>
      </w:pPr>
    </w:p>
    <w:p w14:paraId="6C567BAD" w14:textId="77777777" w:rsidR="00BF2946" w:rsidRPr="00CC04FE" w:rsidRDefault="0098590F" w:rsidP="00BF2946">
      <w:pPr>
        <w:jc w:val="both"/>
        <w:rPr>
          <w:rFonts w:eastAsia="Times New Roman"/>
          <w:sz w:val="22"/>
          <w:szCs w:val="22"/>
        </w:rPr>
      </w:pPr>
      <w:hyperlink r:id="rId91" w:history="1">
        <w:r w:rsidR="00BF2946" w:rsidRPr="00CC04FE">
          <w:rPr>
            <w:rStyle w:val="Hyperlink"/>
            <w:rFonts w:eastAsia="Times New Roman"/>
            <w:sz w:val="22"/>
            <w:szCs w:val="22"/>
          </w:rPr>
          <w:t>HB 111, Advertising on School Buses</w:t>
        </w:r>
      </w:hyperlink>
      <w:r w:rsidR="00BF2946" w:rsidRPr="00CC04FE">
        <w:rPr>
          <w:rFonts w:eastAsia="Times New Roman"/>
          <w:sz w:val="22"/>
          <w:szCs w:val="22"/>
        </w:rPr>
        <w:t xml:space="preserve"> (Rep. Wendell Willard-R)</w:t>
      </w:r>
    </w:p>
    <w:p w14:paraId="4CD39CCC"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sz w:val="22"/>
          <w:szCs w:val="22"/>
        </w:rPr>
        <w:t xml:space="preserve">Status: </w:t>
      </w:r>
      <w:r w:rsidRPr="00CC04FE">
        <w:rPr>
          <w:rFonts w:eastAsia="Times New Roman"/>
          <w:sz w:val="22"/>
          <w:szCs w:val="22"/>
        </w:rPr>
        <w:t>Referred to Education Cmte.</w:t>
      </w:r>
    </w:p>
    <w:p w14:paraId="6D332F2C" w14:textId="77777777" w:rsidR="00BF2946" w:rsidRPr="00CC04FE" w:rsidRDefault="00BF2946" w:rsidP="00BF2946">
      <w:pPr>
        <w:jc w:val="both"/>
        <w:rPr>
          <w:rFonts w:eastAsia="Times New Roman"/>
          <w:sz w:val="22"/>
          <w:szCs w:val="22"/>
        </w:rPr>
      </w:pPr>
    </w:p>
    <w:p w14:paraId="5FA5AEDB" w14:textId="77777777" w:rsidR="00BF2946" w:rsidRPr="00CC04FE" w:rsidRDefault="0098590F" w:rsidP="00BF2946">
      <w:pPr>
        <w:jc w:val="both"/>
        <w:rPr>
          <w:rFonts w:eastAsia="Times New Roman"/>
          <w:sz w:val="22"/>
          <w:szCs w:val="22"/>
        </w:rPr>
      </w:pPr>
      <w:hyperlink r:id="rId92" w:history="1">
        <w:r w:rsidR="00BF2946" w:rsidRPr="00CC04FE">
          <w:rPr>
            <w:rStyle w:val="Hyperlink"/>
            <w:rFonts w:eastAsia="Times New Roman"/>
            <w:sz w:val="22"/>
            <w:szCs w:val="22"/>
          </w:rPr>
          <w:t>HB 119, AIDS Disclosure</w:t>
        </w:r>
      </w:hyperlink>
      <w:r w:rsidR="00BF2946" w:rsidRPr="00CC04FE">
        <w:rPr>
          <w:rFonts w:eastAsia="Times New Roman"/>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disclosure of AIDS confidential information, so as to change provisions relating to disclosure of such information under certain circumstances. </w:t>
      </w:r>
      <w:r w:rsidRPr="00CC04FE">
        <w:rPr>
          <w:rFonts w:eastAsia="Times New Roman"/>
          <w:b/>
          <w:sz w:val="22"/>
          <w:szCs w:val="22"/>
        </w:rPr>
        <w:t xml:space="preserve">Status: </w:t>
      </w:r>
      <w:r w:rsidRPr="00CC04FE">
        <w:rPr>
          <w:rFonts w:eastAsia="Times New Roman"/>
          <w:sz w:val="22"/>
          <w:szCs w:val="22"/>
        </w:rPr>
        <w:t xml:space="preserve">Referred to Judiciary Cmte, Passed Cmte, Pending Rules Cmte, Passed House, </w:t>
      </w:r>
      <w:proofErr w:type="gramStart"/>
      <w:r w:rsidRPr="00CC04FE">
        <w:rPr>
          <w:rFonts w:eastAsia="Times New Roman"/>
          <w:sz w:val="22"/>
          <w:szCs w:val="22"/>
        </w:rPr>
        <w:t>Sent</w:t>
      </w:r>
      <w:proofErr w:type="gramEnd"/>
      <w:r w:rsidRPr="00CC04FE">
        <w:rPr>
          <w:rFonts w:eastAsia="Times New Roman"/>
          <w:sz w:val="22"/>
          <w:szCs w:val="22"/>
        </w:rPr>
        <w:t xml:space="preserve"> to Senate, Referred to Judiciary Cmte, Passed Cmte, Pending Rules Cmte, Recommitted to Judiciary Cmte.</w:t>
      </w:r>
    </w:p>
    <w:p w14:paraId="0294AA35" w14:textId="77777777" w:rsidR="00BF2946" w:rsidRPr="00CC04FE" w:rsidRDefault="00BF2946" w:rsidP="00BF2946">
      <w:pPr>
        <w:jc w:val="both"/>
        <w:rPr>
          <w:rFonts w:eastAsia="Times New Roman"/>
          <w:sz w:val="22"/>
          <w:szCs w:val="22"/>
        </w:rPr>
      </w:pPr>
    </w:p>
    <w:p w14:paraId="1C526DA0" w14:textId="77777777" w:rsidR="00BF2946" w:rsidRPr="00CC04FE" w:rsidRDefault="0098590F" w:rsidP="00BF2946">
      <w:pPr>
        <w:jc w:val="both"/>
        <w:rPr>
          <w:rFonts w:eastAsia="Times New Roman"/>
          <w:sz w:val="22"/>
          <w:szCs w:val="22"/>
        </w:rPr>
      </w:pPr>
      <w:hyperlink r:id="rId93" w:history="1">
        <w:r w:rsidR="00BF2946" w:rsidRPr="00CC04FE">
          <w:rPr>
            <w:rStyle w:val="Hyperlink"/>
            <w:rFonts w:eastAsia="Times New Roman"/>
            <w:sz w:val="22"/>
            <w:szCs w:val="22"/>
          </w:rPr>
          <w:t>HB 129, Public Water Fluoride Removal</w:t>
        </w:r>
      </w:hyperlink>
      <w:r w:rsidR="00BF2946" w:rsidRPr="00CC04FE">
        <w:rPr>
          <w:rFonts w:eastAsia="Times New Roman"/>
          <w:sz w:val="22"/>
          <w:szCs w:val="22"/>
        </w:rPr>
        <w:t xml:space="preserve"> (Rep. David Stover-R)</w:t>
      </w:r>
    </w:p>
    <w:p w14:paraId="214459B6"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sz w:val="22"/>
          <w:szCs w:val="22"/>
        </w:rPr>
        <w:t xml:space="preserve">Status: </w:t>
      </w:r>
      <w:r w:rsidRPr="00CC04FE">
        <w:rPr>
          <w:rFonts w:eastAsia="Times New Roman"/>
          <w:sz w:val="22"/>
          <w:szCs w:val="22"/>
        </w:rPr>
        <w:t>Referred to Governmental Affairs Cmte.</w:t>
      </w:r>
    </w:p>
    <w:p w14:paraId="563269A4" w14:textId="77777777" w:rsidR="00BF2946" w:rsidRPr="00CC04FE" w:rsidRDefault="00BF2946" w:rsidP="00BF2946">
      <w:pPr>
        <w:jc w:val="both"/>
        <w:rPr>
          <w:rFonts w:eastAsia="Times New Roman"/>
          <w:sz w:val="22"/>
          <w:szCs w:val="22"/>
        </w:rPr>
      </w:pPr>
    </w:p>
    <w:p w14:paraId="670BA034" w14:textId="77777777" w:rsidR="00BF2946" w:rsidRPr="00CC04FE" w:rsidRDefault="0098590F" w:rsidP="00BF2946">
      <w:pPr>
        <w:jc w:val="both"/>
        <w:rPr>
          <w:sz w:val="22"/>
          <w:szCs w:val="22"/>
        </w:rPr>
      </w:pPr>
      <w:hyperlink r:id="rId94" w:history="1">
        <w:r w:rsidR="00BF2946" w:rsidRPr="00CC04FE">
          <w:rPr>
            <w:rStyle w:val="Hyperlink"/>
            <w:sz w:val="22"/>
            <w:szCs w:val="22"/>
          </w:rPr>
          <w:t>HB 155, Requiring Vaccine Registration by Those Who Administer Them</w:t>
        </w:r>
      </w:hyperlink>
      <w:r w:rsidR="00BF2946" w:rsidRPr="00CC04FE">
        <w:rPr>
          <w:sz w:val="22"/>
          <w:szCs w:val="22"/>
        </w:rPr>
        <w:t xml:space="preserve"> (Rep. Nikki Randall-D)</w:t>
      </w:r>
    </w:p>
    <w:p w14:paraId="440DCCBF" w14:textId="77777777" w:rsidR="00BF2946" w:rsidRPr="00CC04FE" w:rsidRDefault="00BF2946" w:rsidP="00BF2946">
      <w:pPr>
        <w:jc w:val="both"/>
        <w:rPr>
          <w:color w:val="008000"/>
          <w:sz w:val="22"/>
          <w:szCs w:val="22"/>
        </w:rPr>
      </w:pPr>
      <w:r w:rsidRPr="00CC04FE">
        <w:rPr>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sz w:val="22"/>
          <w:szCs w:val="22"/>
        </w:rPr>
        <w:t xml:space="preserve">Status: </w:t>
      </w:r>
      <w:r w:rsidRPr="00CC04FE">
        <w:rPr>
          <w:sz w:val="22"/>
          <w:szCs w:val="22"/>
        </w:rPr>
        <w:t>Referred to Health &amp; Human Services.</w:t>
      </w:r>
    </w:p>
    <w:p w14:paraId="60749DC4" w14:textId="77777777" w:rsidR="00BF2946" w:rsidRPr="00CC04FE" w:rsidRDefault="00BF2946" w:rsidP="00BF2946">
      <w:pPr>
        <w:jc w:val="both"/>
        <w:rPr>
          <w:sz w:val="22"/>
          <w:szCs w:val="22"/>
        </w:rPr>
      </w:pPr>
    </w:p>
    <w:p w14:paraId="74D554FF" w14:textId="77777777" w:rsidR="00BF2946" w:rsidRPr="00CC04FE" w:rsidRDefault="0098590F" w:rsidP="00BF2946">
      <w:pPr>
        <w:jc w:val="both"/>
        <w:rPr>
          <w:color w:val="000000" w:themeColor="text1"/>
          <w:sz w:val="22"/>
          <w:szCs w:val="22"/>
        </w:rPr>
      </w:pPr>
      <w:hyperlink r:id="rId95"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1F110FBC" w:rsidR="00BF2946" w:rsidRPr="005D7812" w:rsidRDefault="00BF2946" w:rsidP="00BF2946">
      <w:pPr>
        <w:jc w:val="both"/>
        <w:rPr>
          <w:sz w:val="22"/>
          <w:szCs w:val="22"/>
        </w:rPr>
      </w:pPr>
      <w:r w:rsidRPr="00CC04FE">
        <w:rPr>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sz w:val="22"/>
          <w:szCs w:val="22"/>
        </w:rPr>
        <w:t xml:space="preserve">Status: </w:t>
      </w:r>
      <w:r w:rsidRPr="00CC04FE">
        <w:rPr>
          <w:sz w:val="22"/>
          <w:szCs w:val="22"/>
        </w:rPr>
        <w:t xml:space="preserve">Referred to State Planning &amp; Community Affairs Cmte, Passed Cmte by Substitute, Pending Rules Cmte, </w:t>
      </w:r>
      <w:proofErr w:type="gramStart"/>
      <w:r w:rsidRPr="00CC04FE">
        <w:rPr>
          <w:sz w:val="22"/>
          <w:szCs w:val="22"/>
        </w:rPr>
        <w:t>Recommitted</w:t>
      </w:r>
      <w:proofErr w:type="gramEnd"/>
      <w:r w:rsidRPr="00CC04FE">
        <w:rPr>
          <w:sz w:val="22"/>
          <w:szCs w:val="22"/>
        </w:rPr>
        <w:t xml:space="preserve"> to State Pl</w:t>
      </w:r>
      <w:r w:rsidR="002F574E">
        <w:rPr>
          <w:sz w:val="22"/>
          <w:szCs w:val="22"/>
        </w:rPr>
        <w:t xml:space="preserve">anning &amp; Community Affairs Cmte, Passed by Cmte Substitute, Pending Rules Cmte, </w:t>
      </w:r>
      <w:r w:rsidR="008D505E" w:rsidRPr="008D505E">
        <w:rPr>
          <w:sz w:val="22"/>
          <w:szCs w:val="22"/>
        </w:rPr>
        <w:t>Passed House by Cmte</w:t>
      </w:r>
      <w:r w:rsidR="004A14D0">
        <w:rPr>
          <w:sz w:val="22"/>
          <w:szCs w:val="22"/>
        </w:rPr>
        <w:t xml:space="preserve"> Substitute, </w:t>
      </w:r>
      <w:r w:rsidR="004A14D0" w:rsidRPr="005D7812">
        <w:rPr>
          <w:sz w:val="22"/>
          <w:szCs w:val="22"/>
        </w:rPr>
        <w:t>Sent to the Senat</w:t>
      </w:r>
      <w:r w:rsidR="006B7307">
        <w:rPr>
          <w:sz w:val="22"/>
          <w:szCs w:val="22"/>
        </w:rPr>
        <w:t xml:space="preserve">e, Referred to Agriculture Cmte, </w:t>
      </w:r>
      <w:r w:rsidR="006B7307">
        <w:rPr>
          <w:color w:val="FF0000"/>
          <w:sz w:val="22"/>
          <w:szCs w:val="22"/>
        </w:rPr>
        <w:t>Subcmte Hearing Held.</w:t>
      </w:r>
      <w:r w:rsidR="002F574E" w:rsidRPr="005D7812">
        <w:rPr>
          <w:sz w:val="22"/>
          <w:szCs w:val="22"/>
        </w:rPr>
        <w:t xml:space="preserve"> </w:t>
      </w:r>
    </w:p>
    <w:p w14:paraId="7BD32CEC" w14:textId="77777777" w:rsidR="00BF2946" w:rsidRPr="00CC04FE" w:rsidRDefault="00BF2946" w:rsidP="00BF2946">
      <w:pPr>
        <w:jc w:val="both"/>
        <w:rPr>
          <w:sz w:val="22"/>
          <w:szCs w:val="22"/>
        </w:rPr>
      </w:pPr>
    </w:p>
    <w:p w14:paraId="6F6F40FC" w14:textId="77777777" w:rsidR="00BF2946" w:rsidRPr="00CC04FE" w:rsidRDefault="0098590F" w:rsidP="00BF2946">
      <w:pPr>
        <w:jc w:val="both"/>
        <w:rPr>
          <w:sz w:val="22"/>
          <w:szCs w:val="22"/>
        </w:rPr>
      </w:pPr>
      <w:hyperlink r:id="rId96"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77777777"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 xml:space="preserve">Referred to Health &amp; Human Services, Passed Cmte by Substitute, Pending Rules Cmte, House Rules Calendar, House Postponed, Passed House by Substitute, </w:t>
      </w:r>
      <w:proofErr w:type="gramStart"/>
      <w:r w:rsidRPr="00CC04FE">
        <w:rPr>
          <w:sz w:val="22"/>
          <w:szCs w:val="22"/>
        </w:rPr>
        <w:t>Sent</w:t>
      </w:r>
      <w:proofErr w:type="gramEnd"/>
      <w:r w:rsidRPr="00CC04FE">
        <w:rPr>
          <w:sz w:val="22"/>
          <w:szCs w:val="22"/>
        </w:rPr>
        <w:t xml:space="preserve"> to Senate, Referred to Education &amp; Youth Cmte, Passed Cmte, Pending Rules Cmte, Passed Senate as Amended, Sent to House for Agree – Disagree.</w:t>
      </w:r>
    </w:p>
    <w:p w14:paraId="6E865F07" w14:textId="77777777" w:rsidR="0019144A" w:rsidRDefault="0019144A" w:rsidP="00BF2946">
      <w:pPr>
        <w:jc w:val="both"/>
        <w:rPr>
          <w:rFonts w:eastAsia="Times New Roman"/>
          <w:b/>
          <w:sz w:val="22"/>
          <w:szCs w:val="22"/>
        </w:rPr>
      </w:pPr>
    </w:p>
    <w:p w14:paraId="62265C89"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98590F" w:rsidP="00BF2946">
      <w:pPr>
        <w:jc w:val="both"/>
        <w:rPr>
          <w:sz w:val="22"/>
          <w:szCs w:val="22"/>
        </w:rPr>
      </w:pPr>
      <w:hyperlink r:id="rId97"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77777777" w:rsidR="00BF2946" w:rsidRPr="00CC04FE" w:rsidRDefault="00BF2946" w:rsidP="00BF2946">
      <w:pPr>
        <w:jc w:val="both"/>
        <w:rPr>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Pr="00CC04FE">
        <w:rPr>
          <w:sz w:val="22"/>
          <w:szCs w:val="22"/>
        </w:rPr>
        <w:t>Referred to Ways &amp; Means Cmte.</w:t>
      </w:r>
    </w:p>
    <w:p w14:paraId="6E6325E5" w14:textId="77777777" w:rsidR="00353126" w:rsidRPr="00CC04FE" w:rsidRDefault="00353126" w:rsidP="00BF2946">
      <w:pPr>
        <w:jc w:val="both"/>
        <w:rPr>
          <w:sz w:val="22"/>
          <w:szCs w:val="22"/>
        </w:rPr>
      </w:pPr>
    </w:p>
    <w:p w14:paraId="6CB1BB7F" w14:textId="4FC56AED" w:rsidR="00353126" w:rsidRPr="00CC04FE" w:rsidRDefault="0098590F" w:rsidP="00BF2946">
      <w:pPr>
        <w:jc w:val="both"/>
        <w:rPr>
          <w:sz w:val="22"/>
          <w:szCs w:val="22"/>
        </w:rPr>
      </w:pPr>
      <w:hyperlink r:id="rId98" w:history="1">
        <w:r w:rsidR="00353126" w:rsidRPr="00CC04FE">
          <w:rPr>
            <w:rStyle w:val="Hyperlink"/>
            <w:sz w:val="22"/>
            <w:szCs w:val="22"/>
          </w:rPr>
          <w:t>HB 649, Georgia Lactation Consultant Practice Act</w:t>
        </w:r>
      </w:hyperlink>
      <w:r w:rsidR="00353126" w:rsidRPr="00CC04FE">
        <w:rPr>
          <w:sz w:val="22"/>
          <w:szCs w:val="22"/>
        </w:rPr>
        <w:t xml:space="preserve"> (Rep. Sharon Cooper-R)</w:t>
      </w:r>
    </w:p>
    <w:p w14:paraId="09A066C2" w14:textId="5637B4D3" w:rsidR="00353126" w:rsidRPr="008D505E" w:rsidRDefault="00353126" w:rsidP="00BF2946">
      <w:pPr>
        <w:jc w:val="both"/>
        <w:rPr>
          <w:sz w:val="22"/>
          <w:szCs w:val="22"/>
        </w:rPr>
      </w:pPr>
      <w:r w:rsidRPr="00CC04FE">
        <w:rPr>
          <w:sz w:val="22"/>
          <w:szCs w:val="22"/>
        </w:rPr>
        <w:lastRenderedPageBreak/>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sz w:val="22"/>
          <w:szCs w:val="22"/>
        </w:rPr>
        <w:t xml:space="preserve">Status: </w:t>
      </w:r>
      <w:r w:rsidRPr="00CC04FE">
        <w:rPr>
          <w:sz w:val="22"/>
          <w:szCs w:val="22"/>
        </w:rPr>
        <w:t xml:space="preserve">Referred </w:t>
      </w:r>
      <w:r w:rsidR="00E15A04">
        <w:rPr>
          <w:sz w:val="22"/>
          <w:szCs w:val="22"/>
        </w:rPr>
        <w:t xml:space="preserve">to Health &amp; Human Services Cmte, </w:t>
      </w:r>
      <w:proofErr w:type="gramStart"/>
      <w:r w:rsidR="00E15A04" w:rsidRPr="008D1B85">
        <w:rPr>
          <w:sz w:val="22"/>
          <w:szCs w:val="22"/>
        </w:rPr>
        <w:t>Passed</w:t>
      </w:r>
      <w:proofErr w:type="gramEnd"/>
      <w:r w:rsidR="00E15A04" w:rsidRPr="008D1B85">
        <w:rPr>
          <w:sz w:val="22"/>
          <w:szCs w:val="22"/>
        </w:rPr>
        <w:t xml:space="preserve"> by Cmte </w:t>
      </w:r>
      <w:r w:rsidR="008B1020">
        <w:rPr>
          <w:sz w:val="22"/>
          <w:szCs w:val="22"/>
        </w:rPr>
        <w:t xml:space="preserve">Substitute, Pending Rules Cmte, </w:t>
      </w:r>
      <w:r w:rsidR="008B1020" w:rsidRPr="008D505E">
        <w:rPr>
          <w:sz w:val="22"/>
          <w:szCs w:val="22"/>
        </w:rPr>
        <w:t xml:space="preserve">Passed House, Sent to Senate, Referred to Health &amp; Human Services Cmte. </w:t>
      </w:r>
    </w:p>
    <w:p w14:paraId="7DE81A5F" w14:textId="77777777" w:rsidR="00BF2946" w:rsidRPr="008D1B85" w:rsidRDefault="00BF2946" w:rsidP="00BF2946">
      <w:pPr>
        <w:jc w:val="both"/>
        <w:rPr>
          <w:sz w:val="22"/>
          <w:szCs w:val="22"/>
        </w:rPr>
      </w:pPr>
    </w:p>
    <w:p w14:paraId="4C48BBAD" w14:textId="77777777" w:rsidR="00BF2946" w:rsidRPr="00CC04FE" w:rsidRDefault="0098590F" w:rsidP="00BF2946">
      <w:pPr>
        <w:jc w:val="both"/>
        <w:rPr>
          <w:sz w:val="22"/>
          <w:szCs w:val="22"/>
        </w:rPr>
      </w:pPr>
      <w:hyperlink r:id="rId99" w:history="1">
        <w:r w:rsidR="00BF2946" w:rsidRPr="00CC04FE">
          <w:rPr>
            <w:rStyle w:val="Hyperlink"/>
            <w:sz w:val="22"/>
            <w:szCs w:val="22"/>
          </w:rPr>
          <w:t xml:space="preserve">HB 726, Excise Tax; Tobacco Products; Clarify Certain Charges </w:t>
        </w:r>
      </w:hyperlink>
      <w:r w:rsidR="00BF2946" w:rsidRPr="00CC04FE">
        <w:rPr>
          <w:sz w:val="22"/>
          <w:szCs w:val="22"/>
        </w:rPr>
        <w:t xml:space="preserve"> (Rep. Kevin Tanner-R) </w:t>
      </w:r>
    </w:p>
    <w:p w14:paraId="1D54BDC8" w14:textId="29A33991" w:rsidR="00BF2946" w:rsidRPr="00AA0E01" w:rsidRDefault="00BF2946" w:rsidP="00BF2946">
      <w:pPr>
        <w:jc w:val="both"/>
        <w:rPr>
          <w:color w:val="FF0000"/>
          <w:sz w:val="22"/>
          <w:szCs w:val="22"/>
        </w:rPr>
      </w:pPr>
      <w:r w:rsidRPr="00CC04FE">
        <w:rPr>
          <w:sz w:val="22"/>
          <w:szCs w:val="22"/>
        </w:rPr>
        <w:t xml:space="preserve">Relating to taxes on tobacco products so as to clarify that certain charges are not subject to state excise tax. </w:t>
      </w:r>
      <w:r w:rsidRPr="00CC04FE">
        <w:rPr>
          <w:b/>
          <w:sz w:val="22"/>
          <w:szCs w:val="22"/>
        </w:rPr>
        <w:t xml:space="preserve">Status: </w:t>
      </w:r>
      <w:r w:rsidR="00AA0E01">
        <w:rPr>
          <w:sz w:val="22"/>
          <w:szCs w:val="22"/>
        </w:rPr>
        <w:t xml:space="preserve">Referred to Ways &amp; Means Cmte, </w:t>
      </w:r>
      <w:r w:rsidR="00AA0E01" w:rsidRPr="008D1B85">
        <w:rPr>
          <w:sz w:val="22"/>
          <w:szCs w:val="22"/>
        </w:rPr>
        <w:t>Passed Cmte, Pending Rules Cmte.</w:t>
      </w:r>
      <w:r w:rsidR="00AA0E01">
        <w:rPr>
          <w:color w:val="FF0000"/>
          <w:sz w:val="22"/>
          <w:szCs w:val="22"/>
        </w:rPr>
        <w:t xml:space="preserve"> </w:t>
      </w:r>
    </w:p>
    <w:p w14:paraId="28D99F11" w14:textId="77777777" w:rsidR="00E51386" w:rsidRPr="00CC04FE" w:rsidRDefault="00E51386" w:rsidP="00BF2946">
      <w:pPr>
        <w:jc w:val="both"/>
        <w:rPr>
          <w:sz w:val="22"/>
          <w:szCs w:val="22"/>
        </w:rPr>
      </w:pPr>
    </w:p>
    <w:p w14:paraId="3FB815E9" w14:textId="2AB2DA27" w:rsidR="00E51386" w:rsidRPr="00CC04FE" w:rsidRDefault="0098590F" w:rsidP="00BF2946">
      <w:pPr>
        <w:jc w:val="both"/>
        <w:rPr>
          <w:sz w:val="22"/>
          <w:szCs w:val="22"/>
        </w:rPr>
      </w:pPr>
      <w:hyperlink r:id="rId100" w:history="1">
        <w:r w:rsidR="00E51386" w:rsidRPr="00CC04FE">
          <w:rPr>
            <w:rStyle w:val="Hyperlink"/>
            <w:sz w:val="22"/>
            <w:szCs w:val="22"/>
          </w:rPr>
          <w:t xml:space="preserve">HB 774, Regulation of Fireworks and Local Government Provisions </w:t>
        </w:r>
      </w:hyperlink>
      <w:r w:rsidR="00E51386" w:rsidRPr="00CC04FE">
        <w:rPr>
          <w:sz w:val="22"/>
          <w:szCs w:val="22"/>
        </w:rPr>
        <w:t>(Rep. Alex Atwood-R)</w:t>
      </w:r>
    </w:p>
    <w:p w14:paraId="2A1944F9" w14:textId="29A2B00C" w:rsidR="00E51386" w:rsidRPr="004D5374" w:rsidRDefault="00E51386" w:rsidP="00BF2946">
      <w:pPr>
        <w:jc w:val="both"/>
        <w:rPr>
          <w:sz w:val="22"/>
          <w:szCs w:val="22"/>
        </w:rPr>
      </w:pPr>
      <w:r w:rsidRPr="00CC04FE">
        <w:rPr>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sz w:val="22"/>
          <w:szCs w:val="22"/>
        </w:rPr>
        <w:t>Status:</w:t>
      </w:r>
      <w:r w:rsidR="00FF43A6" w:rsidRPr="00CC04FE">
        <w:rPr>
          <w:sz w:val="22"/>
          <w:szCs w:val="22"/>
        </w:rPr>
        <w:t xml:space="preserve"> </w:t>
      </w:r>
      <w:r w:rsidR="00FF43A6" w:rsidRPr="004D5374">
        <w:rPr>
          <w:sz w:val="22"/>
          <w:szCs w:val="22"/>
        </w:rPr>
        <w:t>Referred to Public Safety &amp; Homeland Security Cmte.</w:t>
      </w:r>
    </w:p>
    <w:p w14:paraId="570164A4" w14:textId="77777777" w:rsidR="00BF2946" w:rsidRDefault="00BF2946" w:rsidP="00BF2946">
      <w:pPr>
        <w:jc w:val="both"/>
        <w:rPr>
          <w:sz w:val="22"/>
          <w:szCs w:val="22"/>
        </w:rPr>
      </w:pPr>
    </w:p>
    <w:p w14:paraId="279966F7" w14:textId="3FAD1EFD" w:rsidR="00F666A2" w:rsidRDefault="0098590F" w:rsidP="00BF2946">
      <w:pPr>
        <w:jc w:val="both"/>
        <w:rPr>
          <w:sz w:val="22"/>
          <w:szCs w:val="22"/>
        </w:rPr>
      </w:pPr>
      <w:hyperlink r:id="rId101" w:history="1">
        <w:r w:rsidR="00F666A2">
          <w:rPr>
            <w:rStyle w:val="Hyperlink"/>
            <w:sz w:val="22"/>
            <w:szCs w:val="22"/>
          </w:rPr>
          <w:t>HB 834, Establish Charity Healthcare Organizations for the Uninsured</w:t>
        </w:r>
      </w:hyperlink>
      <w:r w:rsidR="00F666A2">
        <w:rPr>
          <w:sz w:val="22"/>
          <w:szCs w:val="22"/>
        </w:rPr>
        <w:t xml:space="preserve"> (Rep. Lee Hawkins-R)</w:t>
      </w:r>
    </w:p>
    <w:p w14:paraId="4B99A157" w14:textId="5FCF6F5B" w:rsidR="00F666A2" w:rsidRPr="004E0AB2" w:rsidRDefault="00F666A2" w:rsidP="00BF2946">
      <w:pPr>
        <w:jc w:val="both"/>
        <w:rPr>
          <w:sz w:val="22"/>
          <w:szCs w:val="22"/>
        </w:rPr>
      </w:pPr>
      <w:r>
        <w:rPr>
          <w:sz w:val="22"/>
          <w:szCs w:val="22"/>
        </w:rPr>
        <w:t>R</w:t>
      </w:r>
      <w:r w:rsidRPr="00F666A2">
        <w:rPr>
          <w:sz w:val="22"/>
          <w:szCs w:val="22"/>
        </w:rPr>
        <w:t>elating to health and revenue and taxation, respectively, so as to establish charity care organizations to provide health care services to the uninsured in this state; to provide for definitions; to provide for tax credits for contributions to charity care organizations</w:t>
      </w:r>
      <w:r>
        <w:rPr>
          <w:sz w:val="22"/>
          <w:szCs w:val="22"/>
        </w:rPr>
        <w:t xml:space="preserve">. </w:t>
      </w:r>
      <w:r>
        <w:rPr>
          <w:b/>
          <w:sz w:val="22"/>
          <w:szCs w:val="22"/>
        </w:rPr>
        <w:t xml:space="preserve">Status: </w:t>
      </w:r>
      <w:r w:rsidRPr="004E0AB2">
        <w:rPr>
          <w:sz w:val="22"/>
          <w:szCs w:val="22"/>
        </w:rPr>
        <w:t>Referred to Ways &amp; Means Cmte.</w:t>
      </w:r>
    </w:p>
    <w:p w14:paraId="6C280B7A" w14:textId="77777777" w:rsidR="00F666A2" w:rsidRPr="004E0AB2" w:rsidRDefault="00F666A2" w:rsidP="00BF2946">
      <w:pPr>
        <w:jc w:val="both"/>
        <w:rPr>
          <w:sz w:val="22"/>
          <w:szCs w:val="22"/>
        </w:rPr>
      </w:pPr>
    </w:p>
    <w:p w14:paraId="64B68EF4" w14:textId="4A8A830A" w:rsidR="00BD2275" w:rsidRDefault="0098590F" w:rsidP="00BF2946">
      <w:pPr>
        <w:jc w:val="both"/>
        <w:rPr>
          <w:sz w:val="22"/>
          <w:szCs w:val="22"/>
        </w:rPr>
      </w:pPr>
      <w:hyperlink r:id="rId102" w:history="1">
        <w:r w:rsidR="00F666A2">
          <w:rPr>
            <w:rStyle w:val="Hyperlink"/>
            <w:sz w:val="22"/>
            <w:szCs w:val="22"/>
          </w:rPr>
          <w:t>HB 853, Coverdale-Murphy Act</w:t>
        </w:r>
      </w:hyperlink>
      <w:r w:rsidR="00F666A2">
        <w:rPr>
          <w:sz w:val="22"/>
          <w:szCs w:val="22"/>
        </w:rPr>
        <w:t xml:space="preserve"> (Rep. Lee Hawkins-R)</w:t>
      </w:r>
    </w:p>
    <w:p w14:paraId="21C2D5A3" w14:textId="33170EE0" w:rsidR="00F666A2" w:rsidRPr="005D7812" w:rsidRDefault="00F666A2" w:rsidP="00BF2946">
      <w:pPr>
        <w:jc w:val="both"/>
        <w:rPr>
          <w:sz w:val="22"/>
          <w:szCs w:val="22"/>
        </w:rPr>
      </w:pPr>
      <w:r>
        <w:rPr>
          <w:sz w:val="22"/>
          <w:szCs w:val="22"/>
        </w:rPr>
        <w:t>R</w:t>
      </w:r>
      <w:r w:rsidRPr="00F666A2">
        <w:rPr>
          <w:sz w:val="22"/>
          <w:szCs w:val="22"/>
        </w:rPr>
        <w:t>elating to the "Coverdell-Murphy Act," so as to update the current system of levels of certified stroke centers to reflect advances in stroke treatment and therapy; to authorize the Department of Public Health to establish additional levels; to provide for national certification; to provide for rules and regulations to imple</w:t>
      </w:r>
      <w:r>
        <w:rPr>
          <w:sz w:val="22"/>
          <w:szCs w:val="22"/>
        </w:rPr>
        <w:t xml:space="preserve">ment the provisions of this Act. </w:t>
      </w:r>
      <w:r>
        <w:rPr>
          <w:b/>
          <w:sz w:val="22"/>
          <w:szCs w:val="22"/>
        </w:rPr>
        <w:t xml:space="preserve">Status: </w:t>
      </w:r>
      <w:r w:rsidRPr="004E0AB2">
        <w:rPr>
          <w:sz w:val="22"/>
          <w:szCs w:val="22"/>
        </w:rPr>
        <w:t>Referred to Health &amp; Human Services Cmte</w:t>
      </w:r>
      <w:r w:rsidR="00E15A04">
        <w:rPr>
          <w:sz w:val="22"/>
          <w:szCs w:val="22"/>
        </w:rPr>
        <w:t xml:space="preserve">, </w:t>
      </w:r>
      <w:proofErr w:type="gramStart"/>
      <w:r w:rsidR="00E15A04" w:rsidRPr="008D1B85">
        <w:rPr>
          <w:sz w:val="22"/>
          <w:szCs w:val="22"/>
        </w:rPr>
        <w:t>Passed</w:t>
      </w:r>
      <w:proofErr w:type="gramEnd"/>
      <w:r w:rsidR="00E15A04" w:rsidRPr="008D1B85">
        <w:rPr>
          <w:sz w:val="22"/>
          <w:szCs w:val="22"/>
        </w:rPr>
        <w:t xml:space="preserve"> by</w:t>
      </w:r>
      <w:r w:rsidR="00E15A04">
        <w:rPr>
          <w:color w:val="FF0000"/>
          <w:sz w:val="22"/>
          <w:szCs w:val="22"/>
        </w:rPr>
        <w:t xml:space="preserve"> </w:t>
      </w:r>
      <w:r w:rsidR="00E15A04" w:rsidRPr="008D1B85">
        <w:rPr>
          <w:sz w:val="22"/>
          <w:szCs w:val="22"/>
        </w:rPr>
        <w:t xml:space="preserve">Cmte </w:t>
      </w:r>
      <w:r w:rsidR="00C26EC9" w:rsidRPr="008D1B85">
        <w:rPr>
          <w:sz w:val="22"/>
          <w:szCs w:val="22"/>
        </w:rPr>
        <w:t>Substitute, Pending Rules Cmte</w:t>
      </w:r>
      <w:r w:rsidR="00145FA6">
        <w:rPr>
          <w:sz w:val="22"/>
          <w:szCs w:val="22"/>
        </w:rPr>
        <w:t xml:space="preserve">, </w:t>
      </w:r>
      <w:r w:rsidR="0014039B" w:rsidRPr="005D7812">
        <w:rPr>
          <w:sz w:val="22"/>
          <w:szCs w:val="22"/>
        </w:rPr>
        <w:t>Passed House by Substitute, Sent to the Senate, Referred to Health Cmte.</w:t>
      </w:r>
    </w:p>
    <w:p w14:paraId="333E9DD7" w14:textId="77777777" w:rsidR="00912D53" w:rsidRDefault="00912D53" w:rsidP="00BF2946">
      <w:pPr>
        <w:jc w:val="both"/>
        <w:rPr>
          <w:color w:val="FF0000"/>
          <w:sz w:val="22"/>
          <w:szCs w:val="22"/>
        </w:rPr>
      </w:pPr>
    </w:p>
    <w:p w14:paraId="789902EB" w14:textId="0064C062" w:rsidR="00D87298" w:rsidRPr="00D87298" w:rsidRDefault="0098590F" w:rsidP="00BF2946">
      <w:pPr>
        <w:jc w:val="both"/>
        <w:rPr>
          <w:sz w:val="22"/>
          <w:szCs w:val="22"/>
        </w:rPr>
      </w:pPr>
      <w:hyperlink r:id="rId103" w:history="1">
        <w:r w:rsidR="00D87298">
          <w:rPr>
            <w:rStyle w:val="Hyperlink"/>
            <w:sz w:val="22"/>
            <w:szCs w:val="22"/>
          </w:rPr>
          <w:t>HB 859, Authorize Certain Weapons on Postsecondary Education Property</w:t>
        </w:r>
      </w:hyperlink>
      <w:r w:rsidR="00D87298">
        <w:rPr>
          <w:color w:val="FF0000"/>
          <w:sz w:val="22"/>
          <w:szCs w:val="22"/>
        </w:rPr>
        <w:t xml:space="preserve"> </w:t>
      </w:r>
      <w:r w:rsidR="002354BB">
        <w:rPr>
          <w:sz w:val="22"/>
          <w:szCs w:val="22"/>
        </w:rPr>
        <w:t>(Rep. Rick Jasper</w:t>
      </w:r>
      <w:r w:rsidR="00D87298">
        <w:rPr>
          <w:sz w:val="22"/>
          <w:szCs w:val="22"/>
        </w:rPr>
        <w:t>s</w:t>
      </w:r>
      <w:r w:rsidR="002354BB">
        <w:rPr>
          <w:sz w:val="22"/>
          <w:szCs w:val="22"/>
        </w:rPr>
        <w:t>e</w:t>
      </w:r>
      <w:r w:rsidR="00D87298">
        <w:rPr>
          <w:sz w:val="22"/>
          <w:szCs w:val="22"/>
        </w:rPr>
        <w:t>-R)</w:t>
      </w:r>
    </w:p>
    <w:p w14:paraId="572604B2" w14:textId="7047DA8A" w:rsidR="00D87298" w:rsidRPr="00DA61C8" w:rsidRDefault="00D87298" w:rsidP="00BF2946">
      <w:pPr>
        <w:jc w:val="both"/>
        <w:rPr>
          <w:color w:val="FF0000"/>
          <w:sz w:val="22"/>
          <w:szCs w:val="22"/>
        </w:rPr>
      </w:pPr>
      <w:r>
        <w:rPr>
          <w:sz w:val="22"/>
          <w:szCs w:val="22"/>
        </w:rPr>
        <w:t>R</w:t>
      </w:r>
      <w:r w:rsidRPr="00D87298">
        <w:rPr>
          <w:sz w:val="22"/>
          <w:szCs w:val="22"/>
        </w:rPr>
        <w:t>elating to carrying and possession of firearms, so as to authorize the carrying and possession of certain weapons by weapons carry license holders in or on certain buildings or real property owned by or leased to public institutions of postsecondary education</w:t>
      </w:r>
      <w:r>
        <w:rPr>
          <w:sz w:val="22"/>
          <w:szCs w:val="22"/>
        </w:rPr>
        <w:t xml:space="preserve">. </w:t>
      </w:r>
      <w:r>
        <w:rPr>
          <w:b/>
          <w:sz w:val="22"/>
          <w:szCs w:val="22"/>
        </w:rPr>
        <w:t xml:space="preserve">Status: </w:t>
      </w:r>
      <w:r w:rsidRPr="008D505E">
        <w:rPr>
          <w:sz w:val="22"/>
          <w:szCs w:val="22"/>
        </w:rPr>
        <w:t>Referred to Public Sa</w:t>
      </w:r>
      <w:r w:rsidR="00DC0E0D">
        <w:rPr>
          <w:sz w:val="22"/>
          <w:szCs w:val="22"/>
        </w:rPr>
        <w:t xml:space="preserve">fety and Homeland Security Cmte, </w:t>
      </w:r>
      <w:r w:rsidR="00DC0E0D" w:rsidRPr="005D7812">
        <w:rPr>
          <w:sz w:val="22"/>
          <w:szCs w:val="22"/>
        </w:rPr>
        <w:t xml:space="preserve">Passed Cmte by Substitute, Pending Rules Cmte, </w:t>
      </w:r>
      <w:r w:rsidR="00657CA2">
        <w:rPr>
          <w:color w:val="FF0000"/>
          <w:sz w:val="22"/>
          <w:szCs w:val="22"/>
        </w:rPr>
        <w:t xml:space="preserve">Passed House by Substitute, </w:t>
      </w:r>
      <w:proofErr w:type="gramStart"/>
      <w:r w:rsidR="00657CA2">
        <w:rPr>
          <w:color w:val="FF0000"/>
          <w:sz w:val="22"/>
          <w:szCs w:val="22"/>
        </w:rPr>
        <w:t>Sent</w:t>
      </w:r>
      <w:proofErr w:type="gramEnd"/>
      <w:r w:rsidR="00657CA2">
        <w:rPr>
          <w:color w:val="FF0000"/>
          <w:sz w:val="22"/>
          <w:szCs w:val="22"/>
        </w:rPr>
        <w:t xml:space="preserve"> to Senate, Referred to</w:t>
      </w:r>
      <w:r w:rsidRPr="005D7812">
        <w:rPr>
          <w:sz w:val="22"/>
          <w:szCs w:val="22"/>
        </w:rPr>
        <w:t xml:space="preserve"> </w:t>
      </w:r>
      <w:r w:rsidR="00DA61C8">
        <w:rPr>
          <w:color w:val="FF0000"/>
          <w:sz w:val="22"/>
          <w:szCs w:val="22"/>
        </w:rPr>
        <w:t>Judiciary Cmte.</w:t>
      </w:r>
    </w:p>
    <w:p w14:paraId="2AEE2779" w14:textId="77777777" w:rsidR="00D87298" w:rsidRPr="00D87298" w:rsidRDefault="00D87298" w:rsidP="00BF2946">
      <w:pPr>
        <w:jc w:val="both"/>
        <w:rPr>
          <w:sz w:val="22"/>
          <w:szCs w:val="22"/>
        </w:rPr>
      </w:pPr>
    </w:p>
    <w:p w14:paraId="043A0020" w14:textId="3AF721C7" w:rsidR="00912D53" w:rsidRPr="00912D53" w:rsidRDefault="0098590F" w:rsidP="00BF2946">
      <w:pPr>
        <w:jc w:val="both"/>
        <w:rPr>
          <w:sz w:val="22"/>
          <w:szCs w:val="22"/>
        </w:rPr>
      </w:pPr>
      <w:hyperlink r:id="rId104" w:history="1">
        <w:r w:rsidR="00912D53">
          <w:rPr>
            <w:rStyle w:val="Hyperlink"/>
            <w:sz w:val="22"/>
            <w:szCs w:val="22"/>
          </w:rPr>
          <w:t>HB 873, Sudden Cardiac Arrest Prevention Act</w:t>
        </w:r>
      </w:hyperlink>
      <w:r w:rsidR="00912D53">
        <w:rPr>
          <w:color w:val="FF0000"/>
          <w:sz w:val="22"/>
          <w:szCs w:val="22"/>
        </w:rPr>
        <w:t xml:space="preserve"> </w:t>
      </w:r>
      <w:r w:rsidR="00912D53">
        <w:rPr>
          <w:sz w:val="22"/>
          <w:szCs w:val="22"/>
        </w:rPr>
        <w:t>(</w:t>
      </w:r>
      <w:r w:rsidR="00E15A04">
        <w:rPr>
          <w:sz w:val="22"/>
          <w:szCs w:val="22"/>
        </w:rPr>
        <w:t>David Clark-R)</w:t>
      </w:r>
    </w:p>
    <w:p w14:paraId="36EE7E2B" w14:textId="6749A70D" w:rsidR="00912D53" w:rsidRPr="00E15A04" w:rsidRDefault="00E15A04" w:rsidP="00BF2946">
      <w:pPr>
        <w:jc w:val="both"/>
        <w:rPr>
          <w:color w:val="FF0000"/>
          <w:sz w:val="22"/>
          <w:szCs w:val="22"/>
        </w:rPr>
      </w:pPr>
      <w:r>
        <w:rPr>
          <w:sz w:val="22"/>
          <w:szCs w:val="22"/>
        </w:rPr>
        <w:t>R</w:t>
      </w:r>
      <w:r w:rsidRPr="00E15A04">
        <w:rPr>
          <w:sz w:val="22"/>
          <w:szCs w:val="22"/>
        </w:rPr>
        <w:t>elating to miscellaneous provisions under the "Quality Basic Education Act," so as to enact the "Sudden Cardiac Arrest Prevention Act"; to provide for guidelines and other relevant materials to inform students participating in athletic activities about the nature and warning signs of sudden cardiac arrest; to provide for definitions; to provide for informational meetings; to provide for removal from an athletic activity under certain circumstances and to establish return to play policies; to require annual review by coaches; to provide for limited liability</w:t>
      </w:r>
      <w:r>
        <w:rPr>
          <w:sz w:val="22"/>
          <w:szCs w:val="22"/>
        </w:rPr>
        <w:t xml:space="preserve">. </w:t>
      </w:r>
      <w:r>
        <w:rPr>
          <w:b/>
          <w:sz w:val="22"/>
          <w:szCs w:val="22"/>
        </w:rPr>
        <w:t xml:space="preserve">Status: </w:t>
      </w:r>
      <w:r w:rsidRPr="008D1B85">
        <w:rPr>
          <w:sz w:val="22"/>
          <w:szCs w:val="22"/>
        </w:rPr>
        <w:t>Referred to Education Cmte.</w:t>
      </w:r>
    </w:p>
    <w:p w14:paraId="7BE5D124" w14:textId="77777777" w:rsidR="00EF78A6" w:rsidRDefault="00EF78A6" w:rsidP="00BF2946">
      <w:pPr>
        <w:jc w:val="both"/>
        <w:rPr>
          <w:color w:val="FF0000"/>
          <w:sz w:val="22"/>
          <w:szCs w:val="22"/>
        </w:rPr>
      </w:pPr>
    </w:p>
    <w:p w14:paraId="55BE10EB" w14:textId="72F179AC" w:rsidR="00EF78A6" w:rsidRDefault="0098590F" w:rsidP="00BF2946">
      <w:pPr>
        <w:jc w:val="both"/>
        <w:rPr>
          <w:sz w:val="22"/>
          <w:szCs w:val="22"/>
        </w:rPr>
      </w:pPr>
      <w:hyperlink r:id="rId105" w:history="1">
        <w:r w:rsidR="00EF78A6">
          <w:rPr>
            <w:rStyle w:val="Hyperlink"/>
            <w:sz w:val="22"/>
            <w:szCs w:val="22"/>
          </w:rPr>
          <w:t>HB 885, Repeal Statute; Counties to Create a County Board of Health and Wellness</w:t>
        </w:r>
      </w:hyperlink>
      <w:r w:rsidR="00EF78A6">
        <w:rPr>
          <w:color w:val="FF0000"/>
          <w:sz w:val="22"/>
          <w:szCs w:val="22"/>
        </w:rPr>
        <w:t xml:space="preserve"> </w:t>
      </w:r>
      <w:r w:rsidR="00EF78A6">
        <w:rPr>
          <w:sz w:val="22"/>
          <w:szCs w:val="22"/>
        </w:rPr>
        <w:t>(Rep. Jan Jones-R)</w:t>
      </w:r>
    </w:p>
    <w:p w14:paraId="34D5B518" w14:textId="5AEA0761" w:rsidR="00EF78A6" w:rsidRPr="008D505E" w:rsidRDefault="00912D53" w:rsidP="00BF2946">
      <w:pPr>
        <w:jc w:val="both"/>
        <w:rPr>
          <w:sz w:val="22"/>
          <w:szCs w:val="22"/>
        </w:rPr>
      </w:pPr>
      <w:r>
        <w:rPr>
          <w:sz w:val="22"/>
          <w:szCs w:val="22"/>
        </w:rPr>
        <w:t>R</w:t>
      </w:r>
      <w:r w:rsidRPr="00912D53">
        <w:rPr>
          <w:sz w:val="22"/>
          <w:szCs w:val="22"/>
        </w:rPr>
        <w:t>elating to county boards of health, so as to repeal a statute relating to the option for certain counties to create a county board of health and wellness by ordinance</w:t>
      </w:r>
      <w:r>
        <w:rPr>
          <w:sz w:val="22"/>
          <w:szCs w:val="22"/>
        </w:rPr>
        <w:t xml:space="preserve">. Restores Fulton County to same status as all </w:t>
      </w:r>
      <w:r w:rsidRPr="00840FD0">
        <w:rPr>
          <w:sz w:val="22"/>
          <w:szCs w:val="22"/>
        </w:rPr>
        <w:t xml:space="preserve">other counties in Georgia </w:t>
      </w:r>
      <w:r w:rsidRPr="00840FD0">
        <w:rPr>
          <w:b/>
          <w:sz w:val="22"/>
          <w:szCs w:val="22"/>
        </w:rPr>
        <w:t xml:space="preserve">Status: </w:t>
      </w:r>
      <w:r w:rsidRPr="008D1B85">
        <w:rPr>
          <w:sz w:val="22"/>
          <w:szCs w:val="22"/>
        </w:rPr>
        <w:t>Refer</w:t>
      </w:r>
      <w:r w:rsidR="00B65ED3">
        <w:rPr>
          <w:sz w:val="22"/>
          <w:szCs w:val="22"/>
        </w:rPr>
        <w:t xml:space="preserve">red to Governmental Affairs Cmte, </w:t>
      </w:r>
      <w:r w:rsidR="00B65ED3" w:rsidRPr="008D505E">
        <w:rPr>
          <w:sz w:val="22"/>
          <w:szCs w:val="22"/>
        </w:rPr>
        <w:t>Passed Cmte, Pending Rules Cmte</w:t>
      </w:r>
      <w:r w:rsidR="008F087F" w:rsidRPr="008D505E">
        <w:rPr>
          <w:sz w:val="22"/>
          <w:szCs w:val="22"/>
        </w:rPr>
        <w:t xml:space="preserve">, </w:t>
      </w:r>
      <w:r w:rsidR="00F03220" w:rsidRPr="005D7812">
        <w:rPr>
          <w:sz w:val="22"/>
          <w:szCs w:val="22"/>
        </w:rPr>
        <w:t xml:space="preserve">Passed House, </w:t>
      </w:r>
      <w:proofErr w:type="gramStart"/>
      <w:r w:rsidR="00F03220" w:rsidRPr="005D7812">
        <w:rPr>
          <w:sz w:val="22"/>
          <w:szCs w:val="22"/>
        </w:rPr>
        <w:t>Sent</w:t>
      </w:r>
      <w:proofErr w:type="gramEnd"/>
      <w:r w:rsidR="00F03220" w:rsidRPr="005D7812">
        <w:rPr>
          <w:sz w:val="22"/>
          <w:szCs w:val="22"/>
        </w:rPr>
        <w:t xml:space="preserve"> to the Senate, Referred to Health Cmte.</w:t>
      </w:r>
      <w:r w:rsidR="00B65ED3" w:rsidRPr="008D505E">
        <w:rPr>
          <w:sz w:val="22"/>
          <w:szCs w:val="22"/>
        </w:rPr>
        <w:t xml:space="preserve"> </w:t>
      </w:r>
      <w:r w:rsidRPr="008D505E">
        <w:rPr>
          <w:sz w:val="22"/>
          <w:szCs w:val="22"/>
        </w:rPr>
        <w:t xml:space="preserve"> </w:t>
      </w:r>
    </w:p>
    <w:p w14:paraId="6F77C555" w14:textId="77777777" w:rsidR="00F666A2" w:rsidRPr="008D1B85" w:rsidRDefault="00F666A2" w:rsidP="00BF2946">
      <w:pPr>
        <w:jc w:val="both"/>
        <w:rPr>
          <w:sz w:val="22"/>
          <w:szCs w:val="22"/>
        </w:rPr>
      </w:pPr>
    </w:p>
    <w:p w14:paraId="352ED037" w14:textId="5BD2FB31" w:rsidR="00840FD0" w:rsidRDefault="0098590F" w:rsidP="00BF2946">
      <w:pPr>
        <w:jc w:val="both"/>
        <w:rPr>
          <w:sz w:val="22"/>
          <w:szCs w:val="22"/>
        </w:rPr>
      </w:pPr>
      <w:hyperlink r:id="rId106" w:history="1">
        <w:r w:rsidR="00840FD0" w:rsidRPr="00840FD0">
          <w:rPr>
            <w:rStyle w:val="Hyperlink"/>
            <w:sz w:val="22"/>
            <w:szCs w:val="22"/>
          </w:rPr>
          <w:t>HB 902, Influenza Disease Education in Assisted Living Communities</w:t>
        </w:r>
      </w:hyperlink>
      <w:r w:rsidR="00840FD0">
        <w:rPr>
          <w:sz w:val="22"/>
          <w:szCs w:val="22"/>
        </w:rPr>
        <w:t xml:space="preserve"> (Rep. Katie Dempsey-R)</w:t>
      </w:r>
    </w:p>
    <w:p w14:paraId="42F63C66" w14:textId="3BAF766F" w:rsidR="00840FD0" w:rsidRPr="00772C69" w:rsidRDefault="00840FD0" w:rsidP="00BF2946">
      <w:pPr>
        <w:jc w:val="both"/>
        <w:rPr>
          <w:color w:val="FF0000"/>
          <w:sz w:val="22"/>
          <w:szCs w:val="22"/>
        </w:rPr>
      </w:pPr>
      <w:r w:rsidRPr="00840FD0">
        <w:rPr>
          <w:sz w:val="22"/>
          <w:szCs w:val="22"/>
        </w:rPr>
        <w:t xml:space="preserve">relating to regulation of hospitals and related institutions, so as to provide for educational information on influenza disease to residents of assisted living communities; </w:t>
      </w:r>
      <w:r>
        <w:rPr>
          <w:sz w:val="22"/>
          <w:szCs w:val="22"/>
        </w:rPr>
        <w:t xml:space="preserve">and </w:t>
      </w:r>
      <w:r w:rsidRPr="00840FD0">
        <w:rPr>
          <w:sz w:val="22"/>
          <w:szCs w:val="22"/>
        </w:rPr>
        <w:t>to provide for statutory construction</w:t>
      </w:r>
      <w:r>
        <w:rPr>
          <w:sz w:val="22"/>
          <w:szCs w:val="22"/>
        </w:rPr>
        <w:t xml:space="preserve">. </w:t>
      </w:r>
      <w:r w:rsidRPr="00822409">
        <w:rPr>
          <w:b/>
          <w:sz w:val="22"/>
          <w:szCs w:val="22"/>
        </w:rPr>
        <w:t>Status:</w:t>
      </w:r>
      <w:r w:rsidRPr="00822409">
        <w:rPr>
          <w:sz w:val="22"/>
          <w:szCs w:val="22"/>
        </w:rPr>
        <w:t xml:space="preserve"> </w:t>
      </w:r>
      <w:r w:rsidR="00B65ED3">
        <w:rPr>
          <w:sz w:val="22"/>
          <w:szCs w:val="22"/>
        </w:rPr>
        <w:t xml:space="preserve">Referred to Health Cmte, </w:t>
      </w:r>
      <w:r w:rsidR="00B65ED3" w:rsidRPr="008D505E">
        <w:rPr>
          <w:sz w:val="22"/>
          <w:szCs w:val="22"/>
        </w:rPr>
        <w:t>Passed Cmte, Pending Rules Cmte</w:t>
      </w:r>
      <w:r w:rsidR="00E872A8">
        <w:rPr>
          <w:sz w:val="22"/>
          <w:szCs w:val="22"/>
        </w:rPr>
        <w:t xml:space="preserve">, </w:t>
      </w:r>
      <w:r w:rsidR="00E872A8" w:rsidRPr="005D7812">
        <w:rPr>
          <w:sz w:val="22"/>
          <w:szCs w:val="22"/>
        </w:rPr>
        <w:t xml:space="preserve">Passed Rules, Passed House, </w:t>
      </w:r>
      <w:proofErr w:type="gramStart"/>
      <w:r w:rsidR="00772C69">
        <w:rPr>
          <w:color w:val="FF0000"/>
          <w:sz w:val="22"/>
          <w:szCs w:val="22"/>
        </w:rPr>
        <w:t>Sent</w:t>
      </w:r>
      <w:proofErr w:type="gramEnd"/>
      <w:r w:rsidR="00772C69">
        <w:rPr>
          <w:color w:val="FF0000"/>
          <w:sz w:val="22"/>
          <w:szCs w:val="22"/>
        </w:rPr>
        <w:t xml:space="preserve"> to Senate, Referred to Health Cmte.</w:t>
      </w:r>
    </w:p>
    <w:p w14:paraId="594874D0" w14:textId="77777777" w:rsidR="00822409" w:rsidRDefault="00822409" w:rsidP="00BF2946">
      <w:pPr>
        <w:jc w:val="both"/>
        <w:rPr>
          <w:sz w:val="22"/>
          <w:szCs w:val="22"/>
        </w:rPr>
      </w:pPr>
    </w:p>
    <w:p w14:paraId="3AA7306B" w14:textId="3F16B8A5" w:rsidR="00544948" w:rsidRDefault="0098590F" w:rsidP="00BF2946">
      <w:pPr>
        <w:jc w:val="both"/>
        <w:rPr>
          <w:sz w:val="22"/>
          <w:szCs w:val="22"/>
        </w:rPr>
      </w:pPr>
      <w:hyperlink r:id="rId107" w:history="1">
        <w:r w:rsidR="00544948">
          <w:rPr>
            <w:rStyle w:val="Hyperlink"/>
            <w:sz w:val="22"/>
            <w:szCs w:val="22"/>
          </w:rPr>
          <w:t>HB 905, Courts and Child Abuse</w:t>
        </w:r>
      </w:hyperlink>
      <w:r w:rsidR="00544948">
        <w:rPr>
          <w:sz w:val="22"/>
          <w:szCs w:val="22"/>
        </w:rPr>
        <w:t xml:space="preserve"> (Rep. Mandi Ballinger-R)</w:t>
      </w:r>
    </w:p>
    <w:p w14:paraId="26C334D8" w14:textId="4AAEB4D2" w:rsidR="00544948" w:rsidRPr="00A309C4" w:rsidRDefault="00544948" w:rsidP="00BF2946">
      <w:pPr>
        <w:jc w:val="both"/>
        <w:rPr>
          <w:color w:val="FF0000"/>
          <w:sz w:val="22"/>
          <w:szCs w:val="22"/>
        </w:rPr>
      </w:pPr>
      <w:r>
        <w:rPr>
          <w:sz w:val="22"/>
          <w:szCs w:val="22"/>
        </w:rPr>
        <w:t>R</w:t>
      </w:r>
      <w:r w:rsidRPr="00544948">
        <w:rPr>
          <w:sz w:val="22"/>
          <w:szCs w:val="22"/>
        </w:rPr>
        <w:t>elating to exchange of information, domestic relations, and programs and protection for children and youth, so as to change provisions relating to child abuse; to correct a cross-reference; to change and provide for defined terms; to change provisions relating to protocol committees on child abuse; to remove certain reporting requirements to the child abuse registry</w:t>
      </w:r>
      <w:r>
        <w:rPr>
          <w:sz w:val="22"/>
          <w:szCs w:val="22"/>
        </w:rPr>
        <w:t xml:space="preserve">. </w:t>
      </w:r>
      <w:r>
        <w:rPr>
          <w:b/>
          <w:sz w:val="22"/>
          <w:szCs w:val="22"/>
        </w:rPr>
        <w:t xml:space="preserve">Status: </w:t>
      </w:r>
      <w:r w:rsidRPr="008D505E">
        <w:rPr>
          <w:sz w:val="22"/>
          <w:szCs w:val="22"/>
        </w:rPr>
        <w:t>Referred to Judiciary Non-Civil C</w:t>
      </w:r>
      <w:r w:rsidR="00374EFB">
        <w:rPr>
          <w:sz w:val="22"/>
          <w:szCs w:val="22"/>
        </w:rPr>
        <w:t xml:space="preserve">mte, </w:t>
      </w:r>
      <w:proofErr w:type="gramStart"/>
      <w:r w:rsidR="00374EFB">
        <w:rPr>
          <w:sz w:val="22"/>
          <w:szCs w:val="22"/>
        </w:rPr>
        <w:t>Referred</w:t>
      </w:r>
      <w:proofErr w:type="gramEnd"/>
      <w:r w:rsidR="00374EFB">
        <w:rPr>
          <w:sz w:val="22"/>
          <w:szCs w:val="22"/>
        </w:rPr>
        <w:t xml:space="preserve"> to Subcmte, </w:t>
      </w:r>
      <w:r w:rsidR="00512429" w:rsidRPr="005D7812">
        <w:rPr>
          <w:sz w:val="22"/>
          <w:szCs w:val="22"/>
        </w:rPr>
        <w:t>Passed Cmte by</w:t>
      </w:r>
      <w:r w:rsidR="00A309C4">
        <w:rPr>
          <w:sz w:val="22"/>
          <w:szCs w:val="22"/>
        </w:rPr>
        <w:t xml:space="preserve"> Substitute, Pending Rules Cmte, </w:t>
      </w:r>
      <w:r w:rsidR="004E356E">
        <w:rPr>
          <w:color w:val="FF0000"/>
          <w:sz w:val="22"/>
          <w:szCs w:val="22"/>
        </w:rPr>
        <w:t>Passed House</w:t>
      </w:r>
      <w:r w:rsidR="00772C69">
        <w:rPr>
          <w:color w:val="FF0000"/>
          <w:sz w:val="22"/>
          <w:szCs w:val="22"/>
        </w:rPr>
        <w:t>,</w:t>
      </w:r>
      <w:r w:rsidR="004E356E">
        <w:rPr>
          <w:color w:val="FF0000"/>
          <w:sz w:val="22"/>
          <w:szCs w:val="22"/>
        </w:rPr>
        <w:t xml:space="preserve"> Sent to Senate, Referred to Senate Judiciary Non-Civil Cmte.</w:t>
      </w:r>
    </w:p>
    <w:p w14:paraId="0FD81F3B" w14:textId="77777777" w:rsidR="00544948" w:rsidRPr="00544948" w:rsidRDefault="00544948" w:rsidP="00BF2946">
      <w:pPr>
        <w:jc w:val="both"/>
        <w:rPr>
          <w:color w:val="FF0000"/>
          <w:sz w:val="22"/>
          <w:szCs w:val="22"/>
        </w:rPr>
      </w:pPr>
    </w:p>
    <w:p w14:paraId="6E7AF754" w14:textId="3BF9237A" w:rsidR="00822409" w:rsidRDefault="0098590F" w:rsidP="00BF2946">
      <w:pPr>
        <w:jc w:val="both"/>
        <w:rPr>
          <w:sz w:val="22"/>
          <w:szCs w:val="22"/>
        </w:rPr>
      </w:pPr>
      <w:hyperlink r:id="rId108" w:history="1">
        <w:r w:rsidR="00822409" w:rsidRPr="00822409">
          <w:rPr>
            <w:rStyle w:val="Hyperlink"/>
            <w:sz w:val="22"/>
            <w:szCs w:val="22"/>
          </w:rPr>
          <w:t>HB 907, Tobacco and Vapor Pens Sale and Possession by Minors</w:t>
        </w:r>
      </w:hyperlink>
      <w:r w:rsidR="00822409">
        <w:rPr>
          <w:sz w:val="22"/>
          <w:szCs w:val="22"/>
        </w:rPr>
        <w:t xml:space="preserve"> (Rep. Paulette Rakestraw-R)</w:t>
      </w:r>
    </w:p>
    <w:p w14:paraId="294A8477" w14:textId="139AADE2" w:rsidR="00822409" w:rsidRPr="008D505E" w:rsidRDefault="00822409" w:rsidP="00BF2946">
      <w:pPr>
        <w:jc w:val="both"/>
        <w:rPr>
          <w:sz w:val="22"/>
          <w:szCs w:val="22"/>
        </w:rPr>
      </w:pPr>
      <w:r>
        <w:rPr>
          <w:sz w:val="22"/>
          <w:szCs w:val="22"/>
        </w:rPr>
        <w:t>R</w:t>
      </w:r>
      <w:r w:rsidRPr="00822409">
        <w:rPr>
          <w:sz w:val="22"/>
          <w:szCs w:val="22"/>
        </w:rPr>
        <w:t>elating to sale or distribution to, or possession by, minors of cigarettes and tobacco related objects and food, drugs, and cosmetics, respectively, so as to safeguard public health, safety, and welfare by controlling and regulating the manufacture, production, distribution, and sale of e-liquids and vapor pens</w:t>
      </w:r>
      <w:r>
        <w:rPr>
          <w:sz w:val="22"/>
          <w:szCs w:val="22"/>
        </w:rPr>
        <w:t xml:space="preserve">. </w:t>
      </w:r>
      <w:r w:rsidRPr="00822409">
        <w:rPr>
          <w:b/>
          <w:sz w:val="22"/>
          <w:szCs w:val="22"/>
        </w:rPr>
        <w:t>Status:</w:t>
      </w:r>
      <w:r>
        <w:rPr>
          <w:sz w:val="22"/>
          <w:szCs w:val="22"/>
        </w:rPr>
        <w:t xml:space="preserve"> </w:t>
      </w:r>
      <w:r w:rsidRPr="008D1B85">
        <w:rPr>
          <w:sz w:val="22"/>
          <w:szCs w:val="22"/>
        </w:rPr>
        <w:t>Referred to Judiciary Non-Civil Cmte.</w:t>
      </w:r>
      <w:r w:rsidR="002354BB">
        <w:rPr>
          <w:sz w:val="22"/>
          <w:szCs w:val="22"/>
        </w:rPr>
        <w:t xml:space="preserve"> </w:t>
      </w:r>
    </w:p>
    <w:p w14:paraId="14BDACD3" w14:textId="77777777" w:rsidR="00D21E8F" w:rsidRDefault="00D21E8F" w:rsidP="00BF2946">
      <w:pPr>
        <w:jc w:val="both"/>
        <w:rPr>
          <w:sz w:val="22"/>
          <w:szCs w:val="22"/>
        </w:rPr>
      </w:pPr>
    </w:p>
    <w:p w14:paraId="4B9BD1A6" w14:textId="1AAE427A" w:rsidR="00D21E8F" w:rsidRDefault="0098590F" w:rsidP="00BF2946">
      <w:pPr>
        <w:jc w:val="both"/>
        <w:rPr>
          <w:sz w:val="22"/>
          <w:szCs w:val="22"/>
        </w:rPr>
      </w:pPr>
      <w:hyperlink r:id="rId109" w:history="1">
        <w:r w:rsidR="00D21E8F">
          <w:rPr>
            <w:rStyle w:val="Hyperlink"/>
            <w:sz w:val="22"/>
            <w:szCs w:val="22"/>
          </w:rPr>
          <w:t>HB</w:t>
        </w:r>
        <w:r w:rsidR="00E872A8">
          <w:rPr>
            <w:rStyle w:val="Hyperlink"/>
            <w:sz w:val="22"/>
            <w:szCs w:val="22"/>
          </w:rPr>
          <w:t xml:space="preserve"> 919</w:t>
        </w:r>
        <w:r w:rsidR="00D21E8F">
          <w:rPr>
            <w:rStyle w:val="Hyperlink"/>
            <w:sz w:val="22"/>
            <w:szCs w:val="22"/>
          </w:rPr>
          <w:t>, Approve Rural Health Care Organizations</w:t>
        </w:r>
      </w:hyperlink>
      <w:r w:rsidR="00D21E8F">
        <w:rPr>
          <w:sz w:val="22"/>
          <w:szCs w:val="22"/>
        </w:rPr>
        <w:t xml:space="preserve"> (Rep. Geoff Duncan-R)</w:t>
      </w:r>
    </w:p>
    <w:p w14:paraId="2E9E68FC" w14:textId="7655F974" w:rsidR="00D21E8F" w:rsidRPr="00010642" w:rsidRDefault="00121AF1" w:rsidP="00BF2946">
      <w:pPr>
        <w:jc w:val="both"/>
        <w:rPr>
          <w:color w:val="FF0000"/>
          <w:sz w:val="22"/>
          <w:szCs w:val="22"/>
        </w:rPr>
      </w:pPr>
      <w:r>
        <w:rPr>
          <w:sz w:val="22"/>
          <w:szCs w:val="22"/>
        </w:rPr>
        <w:t>R</w:t>
      </w:r>
      <w:r w:rsidRPr="00121AF1">
        <w:rPr>
          <w:sz w:val="22"/>
          <w:szCs w:val="22"/>
        </w:rPr>
        <w:t>elating to health and revenue and taxation, respectively, so as to approve rural health care organizations which provide health care services to underserved areas in this state; to provide for definitions; to provide for tax credits for contributions to rural health care organizations; to provide for the amount, nature, limits, and procedures for such tax credit</w:t>
      </w:r>
      <w:r>
        <w:rPr>
          <w:sz w:val="22"/>
          <w:szCs w:val="22"/>
        </w:rPr>
        <w:t xml:space="preserve">. </w:t>
      </w:r>
      <w:r>
        <w:rPr>
          <w:b/>
          <w:sz w:val="22"/>
          <w:szCs w:val="22"/>
        </w:rPr>
        <w:t xml:space="preserve">Status: </w:t>
      </w:r>
      <w:r w:rsidR="00E872A8">
        <w:rPr>
          <w:sz w:val="22"/>
          <w:szCs w:val="22"/>
        </w:rPr>
        <w:t xml:space="preserve">Referred to Ways &amp; Means Cmte, </w:t>
      </w:r>
      <w:r w:rsidR="00010642">
        <w:rPr>
          <w:sz w:val="22"/>
          <w:szCs w:val="22"/>
        </w:rPr>
        <w:t xml:space="preserve">Hearing Held, </w:t>
      </w:r>
      <w:r w:rsidR="00010642">
        <w:rPr>
          <w:color w:val="FF0000"/>
          <w:sz w:val="22"/>
          <w:szCs w:val="22"/>
        </w:rPr>
        <w:t>Passed Cmte, Pending Rules Cmte</w:t>
      </w:r>
      <w:r w:rsidR="009C256B">
        <w:rPr>
          <w:color w:val="FF0000"/>
          <w:sz w:val="22"/>
          <w:szCs w:val="22"/>
        </w:rPr>
        <w:t>, Passed House</w:t>
      </w:r>
      <w:r w:rsidR="00772C69">
        <w:rPr>
          <w:color w:val="FF0000"/>
          <w:sz w:val="22"/>
          <w:szCs w:val="22"/>
        </w:rPr>
        <w:t>,</w:t>
      </w:r>
      <w:r w:rsidR="009C256B">
        <w:rPr>
          <w:color w:val="FF0000"/>
          <w:sz w:val="22"/>
          <w:szCs w:val="22"/>
        </w:rPr>
        <w:t xml:space="preserve"> </w:t>
      </w:r>
      <w:proofErr w:type="gramStart"/>
      <w:r w:rsidR="009C256B">
        <w:rPr>
          <w:color w:val="FF0000"/>
          <w:sz w:val="22"/>
          <w:szCs w:val="22"/>
        </w:rPr>
        <w:t>Sent</w:t>
      </w:r>
      <w:proofErr w:type="gramEnd"/>
      <w:r w:rsidR="009C256B">
        <w:rPr>
          <w:color w:val="FF0000"/>
          <w:sz w:val="22"/>
          <w:szCs w:val="22"/>
        </w:rPr>
        <w:t xml:space="preserve"> to Senate</w:t>
      </w:r>
      <w:r w:rsidR="004E356E">
        <w:rPr>
          <w:color w:val="FF0000"/>
          <w:sz w:val="22"/>
          <w:szCs w:val="22"/>
        </w:rPr>
        <w:t>, Referred to Senate Health &amp; Human Services Cmte.</w:t>
      </w:r>
    </w:p>
    <w:p w14:paraId="7B77FC3A" w14:textId="77777777" w:rsidR="00840FD0" w:rsidRDefault="00840FD0" w:rsidP="00BF2946">
      <w:pPr>
        <w:jc w:val="both"/>
        <w:rPr>
          <w:sz w:val="22"/>
          <w:szCs w:val="22"/>
        </w:rPr>
      </w:pPr>
    </w:p>
    <w:p w14:paraId="28E091B0" w14:textId="1D70BDF2" w:rsidR="00966B2F" w:rsidRDefault="0098590F" w:rsidP="00BF2946">
      <w:pPr>
        <w:jc w:val="both"/>
        <w:rPr>
          <w:sz w:val="22"/>
          <w:szCs w:val="22"/>
        </w:rPr>
      </w:pPr>
      <w:hyperlink r:id="rId110" w:history="1">
        <w:r w:rsidR="00966B2F">
          <w:rPr>
            <w:rStyle w:val="Hyperlink"/>
            <w:sz w:val="22"/>
            <w:szCs w:val="22"/>
          </w:rPr>
          <w:t>HB 997, Deduction for Certain Physicians, Nurses, and Physician Assistants</w:t>
        </w:r>
      </w:hyperlink>
      <w:r w:rsidR="00966B2F">
        <w:rPr>
          <w:sz w:val="22"/>
          <w:szCs w:val="22"/>
        </w:rPr>
        <w:t xml:space="preserve"> (Rep. Geoff Duncan-R)</w:t>
      </w:r>
    </w:p>
    <w:p w14:paraId="5C6CAA1E" w14:textId="09AC7F94" w:rsidR="00966B2F" w:rsidRDefault="002E77ED" w:rsidP="00BF2946">
      <w:pPr>
        <w:jc w:val="both"/>
        <w:rPr>
          <w:color w:val="FF0000"/>
          <w:sz w:val="22"/>
          <w:szCs w:val="22"/>
        </w:rPr>
      </w:pPr>
      <w:r>
        <w:rPr>
          <w:sz w:val="22"/>
          <w:szCs w:val="22"/>
        </w:rPr>
        <w:t>R</w:t>
      </w:r>
      <w:r w:rsidR="00332029" w:rsidRPr="00332029">
        <w:rPr>
          <w:sz w:val="22"/>
          <w:szCs w:val="22"/>
        </w:rPr>
        <w:t>elating to imposition, rate, composition, and exemptions from income taxes, so as to delete an income tax deduction for certain physicians serving as community based faculty physicians; to create a new income tax credit for taxpayers who are licensed physicians, advanced practice registered nurses, or physician assistants who provide uncompensated preceptorship training to medical students, advanced practice registered nurse students, or physician assistant students for certain periods of time; to provide for procedures, conditions, and limitations</w:t>
      </w:r>
      <w:r w:rsidR="00332029">
        <w:rPr>
          <w:sz w:val="22"/>
          <w:szCs w:val="22"/>
        </w:rPr>
        <w:t xml:space="preserve">. </w:t>
      </w:r>
      <w:r w:rsidR="00332029">
        <w:rPr>
          <w:b/>
          <w:sz w:val="22"/>
          <w:szCs w:val="22"/>
        </w:rPr>
        <w:t xml:space="preserve">Status: </w:t>
      </w:r>
      <w:r w:rsidR="00332029" w:rsidRPr="005D7812">
        <w:rPr>
          <w:sz w:val="22"/>
          <w:szCs w:val="22"/>
        </w:rPr>
        <w:t>Referred to Ways &amp; Means Cmte.</w:t>
      </w:r>
      <w:r w:rsidR="00332029">
        <w:rPr>
          <w:color w:val="FF0000"/>
          <w:sz w:val="22"/>
          <w:szCs w:val="22"/>
        </w:rPr>
        <w:t xml:space="preserve"> </w:t>
      </w:r>
    </w:p>
    <w:p w14:paraId="3256B2A7" w14:textId="77777777" w:rsidR="00374EFB" w:rsidRDefault="00374EFB" w:rsidP="00BF2946">
      <w:pPr>
        <w:jc w:val="both"/>
        <w:rPr>
          <w:color w:val="FF0000"/>
          <w:sz w:val="22"/>
          <w:szCs w:val="22"/>
        </w:rPr>
      </w:pPr>
    </w:p>
    <w:p w14:paraId="46C3AD99" w14:textId="7B8C43FB" w:rsidR="002631B1" w:rsidRDefault="0098590F" w:rsidP="00BF2946">
      <w:pPr>
        <w:jc w:val="both"/>
        <w:rPr>
          <w:sz w:val="22"/>
          <w:szCs w:val="22"/>
        </w:rPr>
      </w:pPr>
      <w:hyperlink r:id="rId111" w:history="1">
        <w:r w:rsidR="002631B1">
          <w:rPr>
            <w:rStyle w:val="Hyperlink"/>
            <w:sz w:val="22"/>
            <w:szCs w:val="22"/>
          </w:rPr>
          <w:t>HB 1058, Revise Various Statutes Relating to HIV and AIDS</w:t>
        </w:r>
      </w:hyperlink>
      <w:r w:rsidR="002631B1">
        <w:rPr>
          <w:color w:val="FF0000"/>
          <w:sz w:val="22"/>
          <w:szCs w:val="22"/>
        </w:rPr>
        <w:t xml:space="preserve"> </w:t>
      </w:r>
      <w:r w:rsidR="002631B1">
        <w:rPr>
          <w:sz w:val="22"/>
          <w:szCs w:val="22"/>
        </w:rPr>
        <w:t>(Rep. Betty Price</w:t>
      </w:r>
      <w:r w:rsidR="002E77ED">
        <w:rPr>
          <w:sz w:val="22"/>
          <w:szCs w:val="22"/>
        </w:rPr>
        <w:t>-R)</w:t>
      </w:r>
    </w:p>
    <w:p w14:paraId="16E21D57" w14:textId="4C35D74A" w:rsidR="002E77ED" w:rsidRPr="002E77ED" w:rsidRDefault="002E77ED" w:rsidP="00BF2946">
      <w:pPr>
        <w:jc w:val="both"/>
        <w:rPr>
          <w:color w:val="FF0000"/>
          <w:sz w:val="22"/>
          <w:szCs w:val="22"/>
        </w:rPr>
      </w:pPr>
      <w:r>
        <w:rPr>
          <w:sz w:val="22"/>
          <w:szCs w:val="22"/>
        </w:rPr>
        <w:t>R</w:t>
      </w:r>
      <w:r w:rsidRPr="002E77ED">
        <w:rPr>
          <w:sz w:val="22"/>
          <w:szCs w:val="22"/>
        </w:rPr>
        <w:t>elating to control of venereal disease, clinical laboratories, and the disclosure of AIDS confidential information</w:t>
      </w:r>
      <w:r>
        <w:rPr>
          <w:sz w:val="22"/>
          <w:szCs w:val="22"/>
        </w:rPr>
        <w:t xml:space="preserve">. </w:t>
      </w:r>
      <w:r>
        <w:rPr>
          <w:b/>
          <w:sz w:val="22"/>
          <w:szCs w:val="22"/>
        </w:rPr>
        <w:t xml:space="preserve">Status: </w:t>
      </w:r>
      <w:r>
        <w:rPr>
          <w:color w:val="FF0000"/>
          <w:sz w:val="22"/>
          <w:szCs w:val="22"/>
        </w:rPr>
        <w:t xml:space="preserve">Referred to Health &amp; Human Services Cmte, Passed Cmte by Substitute, Pending Rules Cmte. </w:t>
      </w:r>
    </w:p>
    <w:p w14:paraId="64237FF8" w14:textId="77777777" w:rsidR="002631B1" w:rsidRPr="00332029" w:rsidRDefault="002631B1" w:rsidP="00BF2946">
      <w:pPr>
        <w:jc w:val="both"/>
        <w:rPr>
          <w:color w:val="FF0000"/>
          <w:sz w:val="22"/>
          <w:szCs w:val="22"/>
        </w:rPr>
      </w:pPr>
    </w:p>
    <w:p w14:paraId="6B7ED040" w14:textId="77777777" w:rsidR="00BF2946" w:rsidRPr="00CC04FE" w:rsidRDefault="0098590F" w:rsidP="00BF2946">
      <w:pPr>
        <w:jc w:val="both"/>
        <w:rPr>
          <w:rFonts w:eastAsia="Times New Roman"/>
          <w:sz w:val="22"/>
          <w:szCs w:val="22"/>
        </w:rPr>
      </w:pPr>
      <w:hyperlink r:id="rId112" w:history="1">
        <w:r w:rsidR="00BF2946" w:rsidRPr="00822409">
          <w:rPr>
            <w:rStyle w:val="Hyperlink"/>
            <w:rFonts w:eastAsia="Times New Roman"/>
            <w:sz w:val="22"/>
            <w:szCs w:val="22"/>
          </w:rPr>
          <w:t>SB 29, Firefighters and Occupational Diseases</w:t>
        </w:r>
      </w:hyperlink>
      <w:r w:rsidR="00BF2946" w:rsidRPr="00822409">
        <w:rPr>
          <w:rFonts w:eastAsia="Times New Roman"/>
          <w:sz w:val="22"/>
          <w:szCs w:val="22"/>
        </w:rPr>
        <w:t xml:space="preserve"> (Sen.</w:t>
      </w:r>
      <w:r w:rsidR="00BF2946" w:rsidRPr="00CC04FE">
        <w:rPr>
          <w:rFonts w:eastAsia="Times New Roman"/>
          <w:sz w:val="22"/>
          <w:szCs w:val="22"/>
        </w:rPr>
        <w:t xml:space="preserve"> John Albers-R) </w:t>
      </w:r>
    </w:p>
    <w:p w14:paraId="7B081DEF"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sz w:val="22"/>
          <w:szCs w:val="22"/>
        </w:rPr>
        <w:t xml:space="preserve">Status: </w:t>
      </w:r>
      <w:r w:rsidRPr="00CC04FE">
        <w:rPr>
          <w:rFonts w:eastAsia="Times New Roman"/>
          <w:sz w:val="22"/>
          <w:szCs w:val="22"/>
        </w:rPr>
        <w:t>Referred to Insurance &amp; Labor Cmte.</w:t>
      </w:r>
    </w:p>
    <w:p w14:paraId="01714F3E" w14:textId="77777777" w:rsidR="00BF2946" w:rsidRPr="00CC04FE" w:rsidRDefault="00BF2946" w:rsidP="00BF2946">
      <w:pPr>
        <w:jc w:val="both"/>
        <w:rPr>
          <w:rFonts w:eastAsia="Times New Roman"/>
          <w:sz w:val="22"/>
          <w:szCs w:val="22"/>
        </w:rPr>
      </w:pPr>
    </w:p>
    <w:p w14:paraId="72F9A2E9" w14:textId="77777777" w:rsidR="00BF2946" w:rsidRPr="00CC04FE" w:rsidRDefault="0098590F" w:rsidP="00BF2946">
      <w:pPr>
        <w:jc w:val="both"/>
        <w:rPr>
          <w:rFonts w:eastAsia="Times New Roman"/>
          <w:sz w:val="22"/>
          <w:szCs w:val="22"/>
        </w:rPr>
      </w:pPr>
      <w:hyperlink r:id="rId113"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sz w:val="22"/>
          <w:szCs w:val="22"/>
        </w:rPr>
        <w:t xml:space="preserve"> (Sen. Valencia Seay-D) </w:t>
      </w:r>
    </w:p>
    <w:p w14:paraId="6DEBB6FC"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sz w:val="22"/>
          <w:szCs w:val="22"/>
        </w:rPr>
        <w:t xml:space="preserve">Status: </w:t>
      </w:r>
      <w:r w:rsidRPr="00CC04FE">
        <w:rPr>
          <w:rFonts w:eastAsia="Times New Roman"/>
          <w:sz w:val="22"/>
          <w:szCs w:val="22"/>
        </w:rPr>
        <w:t>Referred to Insurance &amp; Labor Cmte.</w:t>
      </w:r>
    </w:p>
    <w:p w14:paraId="06D7CDF9" w14:textId="77777777" w:rsidR="00BF2946" w:rsidRPr="00CC04FE" w:rsidRDefault="00BF2946" w:rsidP="00BF2946">
      <w:pPr>
        <w:jc w:val="both"/>
        <w:rPr>
          <w:rFonts w:eastAsia="Times New Roman"/>
          <w:sz w:val="22"/>
          <w:szCs w:val="22"/>
        </w:rPr>
      </w:pPr>
    </w:p>
    <w:p w14:paraId="200576A4" w14:textId="77777777" w:rsidR="00BF2946" w:rsidRPr="00CC04FE" w:rsidRDefault="0098590F" w:rsidP="00BF2946">
      <w:pPr>
        <w:jc w:val="both"/>
        <w:rPr>
          <w:rFonts w:eastAsia="Times New Roman"/>
          <w:sz w:val="22"/>
          <w:szCs w:val="22"/>
        </w:rPr>
      </w:pPr>
      <w:hyperlink r:id="rId114" w:history="1">
        <w:r w:rsidR="00BF2946" w:rsidRPr="00CC04FE">
          <w:rPr>
            <w:rStyle w:val="Hyperlink"/>
            <w:rFonts w:eastAsia="Times New Roman"/>
            <w:sz w:val="22"/>
            <w:szCs w:val="22"/>
          </w:rPr>
          <w:t>SB 34, Immunity if Rescuing Child in Motor Vehicle</w:t>
        </w:r>
      </w:hyperlink>
      <w:r w:rsidR="00BF2946" w:rsidRPr="00CC04FE">
        <w:rPr>
          <w:rFonts w:eastAsia="Times New Roman"/>
          <w:sz w:val="22"/>
          <w:szCs w:val="22"/>
        </w:rPr>
        <w:t xml:space="preserve"> (Sen. Greg Kirk-R)</w:t>
      </w:r>
    </w:p>
    <w:p w14:paraId="0CA5395D"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sz w:val="22"/>
          <w:szCs w:val="22"/>
        </w:rPr>
        <w:t xml:space="preserve">Status: </w:t>
      </w:r>
      <w:r w:rsidRPr="00CC04FE">
        <w:rPr>
          <w:rFonts w:eastAsia="Times New Roman"/>
          <w:sz w:val="22"/>
          <w:szCs w:val="22"/>
        </w:rPr>
        <w:t xml:space="preserve">Referred to Judiciary Cmte, Passed Cmte by Substitute, Pending Rules Cmte, Passed Senate by Substitute, </w:t>
      </w:r>
      <w:proofErr w:type="gramStart"/>
      <w:r w:rsidRPr="00CC04FE">
        <w:rPr>
          <w:rFonts w:eastAsia="Times New Roman"/>
          <w:sz w:val="22"/>
          <w:szCs w:val="22"/>
        </w:rPr>
        <w:t>Referred</w:t>
      </w:r>
      <w:proofErr w:type="gramEnd"/>
      <w:r w:rsidRPr="00CC04FE">
        <w:rPr>
          <w:rFonts w:eastAsia="Times New Roman"/>
          <w:sz w:val="22"/>
          <w:szCs w:val="22"/>
        </w:rPr>
        <w:t xml:space="preserve"> to Judiciary Cmte, Passed Cmte by Substitute, Pending Rules Cmte, Recommitted to Judiciary Cmte.</w:t>
      </w:r>
    </w:p>
    <w:p w14:paraId="399658B6" w14:textId="77777777" w:rsidR="00BF2946" w:rsidRPr="00CC04FE" w:rsidRDefault="00BF2946" w:rsidP="00BF2946">
      <w:pPr>
        <w:jc w:val="both"/>
        <w:rPr>
          <w:rFonts w:eastAsia="Times New Roman"/>
          <w:sz w:val="22"/>
          <w:szCs w:val="22"/>
        </w:rPr>
      </w:pPr>
    </w:p>
    <w:p w14:paraId="57D6133C" w14:textId="77777777" w:rsidR="00BF2946" w:rsidRPr="00CC04FE" w:rsidRDefault="0098590F" w:rsidP="00BF2946">
      <w:pPr>
        <w:jc w:val="both"/>
        <w:rPr>
          <w:rFonts w:eastAsia="Times New Roman"/>
          <w:sz w:val="22"/>
          <w:szCs w:val="22"/>
        </w:rPr>
      </w:pPr>
      <w:hyperlink r:id="rId115"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sz w:val="22"/>
          <w:szCs w:val="22"/>
        </w:rPr>
        <w:t xml:space="preserve"> (Sen. Donzella James-D)</w:t>
      </w:r>
    </w:p>
    <w:p w14:paraId="4AACCBD3"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sz w:val="22"/>
          <w:szCs w:val="22"/>
        </w:rPr>
        <w:t xml:space="preserve">Status: </w:t>
      </w:r>
      <w:r w:rsidRPr="00CC04FE">
        <w:rPr>
          <w:rFonts w:eastAsia="Times New Roman"/>
          <w:sz w:val="22"/>
          <w:szCs w:val="22"/>
        </w:rPr>
        <w:t xml:space="preserve">Referred to Judiciary Non-Civil, Passed Cmte by Substitute, Pending Rules Cmte, Passed Senate by Substitute, </w:t>
      </w:r>
      <w:proofErr w:type="gramStart"/>
      <w:r w:rsidRPr="00CC04FE">
        <w:rPr>
          <w:rFonts w:eastAsia="Times New Roman"/>
          <w:sz w:val="22"/>
          <w:szCs w:val="22"/>
        </w:rPr>
        <w:t>Sent</w:t>
      </w:r>
      <w:proofErr w:type="gramEnd"/>
      <w:r w:rsidRPr="00CC04FE">
        <w:rPr>
          <w:rFonts w:eastAsia="Times New Roman"/>
          <w:sz w:val="22"/>
          <w:szCs w:val="22"/>
        </w:rPr>
        <w:t xml:space="preserve"> to the House, Referred to Judiciary Non-Civil Cmte.</w:t>
      </w:r>
    </w:p>
    <w:p w14:paraId="62142E20" w14:textId="77777777" w:rsidR="00BF2946" w:rsidRPr="00CC04FE" w:rsidRDefault="00BF2946" w:rsidP="00BF2946">
      <w:pPr>
        <w:jc w:val="both"/>
        <w:rPr>
          <w:rFonts w:eastAsia="Times New Roman"/>
          <w:sz w:val="22"/>
          <w:szCs w:val="22"/>
        </w:rPr>
      </w:pPr>
    </w:p>
    <w:p w14:paraId="3B3A5E9D" w14:textId="77777777" w:rsidR="00BF2946" w:rsidRPr="00CC04FE" w:rsidRDefault="0098590F" w:rsidP="00BF2946">
      <w:pPr>
        <w:jc w:val="both"/>
        <w:rPr>
          <w:rFonts w:eastAsia="Times New Roman"/>
          <w:sz w:val="22"/>
          <w:szCs w:val="22"/>
        </w:rPr>
      </w:pPr>
      <w:hyperlink r:id="rId116" w:history="1">
        <w:r w:rsidR="00BF2946" w:rsidRPr="00CC04FE">
          <w:rPr>
            <w:rStyle w:val="Hyperlink"/>
            <w:rFonts w:eastAsia="Times New Roman"/>
            <w:sz w:val="22"/>
            <w:szCs w:val="22"/>
          </w:rPr>
          <w:t>SB 41, Georgia Family Planning Initiative</w:t>
        </w:r>
      </w:hyperlink>
      <w:r w:rsidR="00BF2946" w:rsidRPr="00CC04FE">
        <w:rPr>
          <w:rFonts w:eastAsia="Times New Roman"/>
          <w:sz w:val="22"/>
          <w:szCs w:val="22"/>
        </w:rPr>
        <w:t xml:space="preserve"> (Sen. Horacena Tate-D)</w:t>
      </w:r>
    </w:p>
    <w:p w14:paraId="494C7078" w14:textId="77777777" w:rsidR="00BF2946" w:rsidRPr="00CC04FE" w:rsidRDefault="00BF2946" w:rsidP="00BF2946">
      <w:pPr>
        <w:jc w:val="both"/>
        <w:rPr>
          <w:rFonts w:eastAsia="Times New Roman"/>
          <w:color w:val="008000"/>
          <w:sz w:val="22"/>
          <w:szCs w:val="22"/>
        </w:rPr>
      </w:pPr>
      <w:r w:rsidRPr="00CC04FE">
        <w:rPr>
          <w:rFonts w:eastAsia="Times New Roman"/>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sz w:val="22"/>
          <w:szCs w:val="22"/>
        </w:rPr>
        <w:t xml:space="preserve">Status: </w:t>
      </w:r>
      <w:r w:rsidRPr="00CC04FE">
        <w:rPr>
          <w:rFonts w:eastAsia="Times New Roman"/>
          <w:sz w:val="22"/>
          <w:szCs w:val="22"/>
        </w:rPr>
        <w:t>Referred to Health and Human Services.</w:t>
      </w:r>
    </w:p>
    <w:p w14:paraId="148397B8" w14:textId="77777777" w:rsidR="00BF2946" w:rsidRPr="00CC04FE" w:rsidRDefault="00BF2946" w:rsidP="00BF2946">
      <w:pPr>
        <w:jc w:val="both"/>
        <w:rPr>
          <w:rFonts w:eastAsia="Times New Roman"/>
          <w:sz w:val="22"/>
          <w:szCs w:val="22"/>
        </w:rPr>
      </w:pPr>
    </w:p>
    <w:p w14:paraId="17602571" w14:textId="77777777" w:rsidR="00BF2946" w:rsidRPr="00CC04FE" w:rsidRDefault="0098590F" w:rsidP="00BF2946">
      <w:pPr>
        <w:jc w:val="both"/>
        <w:rPr>
          <w:rFonts w:eastAsia="Times New Roman"/>
          <w:sz w:val="22"/>
          <w:szCs w:val="22"/>
        </w:rPr>
      </w:pPr>
      <w:hyperlink r:id="rId117" w:history="1">
        <w:r w:rsidR="00BF2946" w:rsidRPr="00CC04FE">
          <w:rPr>
            <w:rStyle w:val="Hyperlink"/>
            <w:rFonts w:eastAsia="Times New Roman"/>
            <w:sz w:val="22"/>
            <w:szCs w:val="22"/>
          </w:rPr>
          <w:t>SB 43, Provide Employee Breast Feeding Time</w:t>
        </w:r>
      </w:hyperlink>
      <w:r w:rsidR="00BF2946" w:rsidRPr="00CC04FE">
        <w:rPr>
          <w:rFonts w:eastAsia="Times New Roman"/>
          <w:sz w:val="22"/>
          <w:szCs w:val="22"/>
        </w:rPr>
        <w:t xml:space="preserve"> (Sen. Donzella James-D)</w:t>
      </w:r>
    </w:p>
    <w:p w14:paraId="5E893159"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To change certain provisions relating to an employer's obligation to provide time for an employee to express breast milk for an infant child. </w:t>
      </w:r>
      <w:r w:rsidRPr="00CC04FE">
        <w:rPr>
          <w:rFonts w:eastAsia="Times New Roman"/>
          <w:b/>
          <w:sz w:val="22"/>
          <w:szCs w:val="22"/>
        </w:rPr>
        <w:t xml:space="preserve">Status: </w:t>
      </w:r>
      <w:r w:rsidRPr="00CC04FE">
        <w:rPr>
          <w:rFonts w:eastAsia="Times New Roman"/>
          <w:sz w:val="22"/>
          <w:szCs w:val="22"/>
        </w:rPr>
        <w:t>Referred to Insurance and Labor.</w:t>
      </w:r>
    </w:p>
    <w:p w14:paraId="5037003E" w14:textId="77777777" w:rsidR="00BF2946" w:rsidRPr="00CC04FE" w:rsidRDefault="00BF2946" w:rsidP="00BF2946">
      <w:pPr>
        <w:jc w:val="both"/>
        <w:rPr>
          <w:rFonts w:eastAsia="Times New Roman"/>
          <w:sz w:val="22"/>
          <w:szCs w:val="22"/>
        </w:rPr>
      </w:pPr>
    </w:p>
    <w:p w14:paraId="69112D5A" w14:textId="77777777" w:rsidR="00BF2946" w:rsidRPr="00CC04FE" w:rsidRDefault="0098590F" w:rsidP="00BF2946">
      <w:pPr>
        <w:jc w:val="both"/>
        <w:rPr>
          <w:rFonts w:eastAsia="Times New Roman"/>
          <w:sz w:val="22"/>
          <w:szCs w:val="22"/>
        </w:rPr>
      </w:pPr>
      <w:hyperlink r:id="rId118" w:history="1">
        <w:r w:rsidR="00BF2946" w:rsidRPr="00CC04FE">
          <w:rPr>
            <w:rStyle w:val="Hyperlink"/>
            <w:rFonts w:eastAsia="Times New Roman"/>
            <w:sz w:val="22"/>
            <w:szCs w:val="22"/>
          </w:rPr>
          <w:t>SB 55, Immunity When Rescuing Child in Motor Vehicle</w:t>
        </w:r>
      </w:hyperlink>
      <w:r w:rsidR="00BF2946" w:rsidRPr="00CC04FE">
        <w:rPr>
          <w:rFonts w:eastAsia="Times New Roman"/>
          <w:sz w:val="22"/>
          <w:szCs w:val="22"/>
        </w:rPr>
        <w:t xml:space="preserve"> (Sen. Vincent Fort-D)</w:t>
      </w:r>
    </w:p>
    <w:p w14:paraId="5305C5F0"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sz w:val="22"/>
          <w:szCs w:val="22"/>
        </w:rPr>
        <w:t xml:space="preserve">Status: </w:t>
      </w:r>
      <w:r w:rsidRPr="00CC04FE">
        <w:rPr>
          <w:rFonts w:eastAsia="Times New Roman"/>
          <w:sz w:val="22"/>
          <w:szCs w:val="22"/>
        </w:rPr>
        <w:t>Referred to Judiciary Cmte.</w:t>
      </w:r>
    </w:p>
    <w:p w14:paraId="1F8765C6" w14:textId="77777777" w:rsidR="00BF2946" w:rsidRPr="00CC04FE" w:rsidRDefault="00BF2946" w:rsidP="00BF2946">
      <w:pPr>
        <w:jc w:val="both"/>
        <w:rPr>
          <w:rFonts w:eastAsia="Times New Roman"/>
          <w:sz w:val="22"/>
          <w:szCs w:val="22"/>
        </w:rPr>
      </w:pPr>
    </w:p>
    <w:p w14:paraId="285831C0" w14:textId="77777777" w:rsidR="00BF2946" w:rsidRPr="00CC04FE" w:rsidRDefault="0098590F" w:rsidP="00BF2946">
      <w:pPr>
        <w:jc w:val="both"/>
        <w:rPr>
          <w:rFonts w:eastAsia="Times New Roman"/>
          <w:sz w:val="22"/>
          <w:szCs w:val="22"/>
        </w:rPr>
      </w:pPr>
      <w:hyperlink r:id="rId119"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sz w:val="22"/>
          <w:szCs w:val="22"/>
        </w:rPr>
        <w:t xml:space="preserve"> (Sen. Bruce Thompson-R)</w:t>
      </w:r>
    </w:p>
    <w:p w14:paraId="5A795DE7" w14:textId="77777777" w:rsidR="00BF2946" w:rsidRDefault="00BF2946" w:rsidP="00BF2946">
      <w:pPr>
        <w:jc w:val="both"/>
        <w:rPr>
          <w:rFonts w:eastAsia="Times New Roman"/>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sz w:val="22"/>
          <w:szCs w:val="22"/>
        </w:rPr>
        <w:t xml:space="preserve">Referred to Health &amp; Human Services Cmte. Passed Cmte, Pending Rules Cmte, Passed Senate, </w:t>
      </w:r>
      <w:proofErr w:type="gramStart"/>
      <w:r w:rsidRPr="00CC04FE">
        <w:rPr>
          <w:rFonts w:eastAsia="Times New Roman"/>
          <w:sz w:val="22"/>
          <w:szCs w:val="22"/>
        </w:rPr>
        <w:t>Sent</w:t>
      </w:r>
      <w:proofErr w:type="gramEnd"/>
      <w:r w:rsidRPr="00CC04FE">
        <w:rPr>
          <w:rFonts w:eastAsia="Times New Roman"/>
          <w:sz w:val="22"/>
          <w:szCs w:val="22"/>
        </w:rPr>
        <w:t xml:space="preserve"> to the House, Referred to Judiciary Non-Civil Cmte, Passed Cmte by Substitute, Pending Rules Cmte, Recommitted to Judiciary Non-Civil Cmte.</w:t>
      </w:r>
    </w:p>
    <w:p w14:paraId="64F566C3" w14:textId="77777777" w:rsidR="00AE202A" w:rsidRDefault="00AE202A" w:rsidP="00BF2946">
      <w:pPr>
        <w:jc w:val="both"/>
        <w:rPr>
          <w:rFonts w:eastAsia="Times New Roman"/>
          <w:sz w:val="22"/>
          <w:szCs w:val="22"/>
        </w:rPr>
      </w:pPr>
    </w:p>
    <w:p w14:paraId="35742B2B" w14:textId="79072DCA" w:rsidR="00AE202A" w:rsidRDefault="0098590F" w:rsidP="00BF2946">
      <w:pPr>
        <w:jc w:val="both"/>
        <w:rPr>
          <w:rFonts w:eastAsia="Times New Roman"/>
          <w:sz w:val="22"/>
          <w:szCs w:val="22"/>
        </w:rPr>
      </w:pPr>
      <w:hyperlink r:id="rId120" w:history="1">
        <w:r w:rsidR="00AE202A">
          <w:rPr>
            <w:rStyle w:val="Hyperlink"/>
            <w:rFonts w:eastAsia="Times New Roman"/>
            <w:sz w:val="22"/>
            <w:szCs w:val="22"/>
          </w:rPr>
          <w:t>SR 1029, Joint Study Cmte on Health and Social Services Integrated Data Platform</w:t>
        </w:r>
      </w:hyperlink>
      <w:r w:rsidR="00AE202A">
        <w:rPr>
          <w:rFonts w:eastAsia="Times New Roman"/>
          <w:sz w:val="22"/>
          <w:szCs w:val="22"/>
        </w:rPr>
        <w:t xml:space="preserve"> (Sen. Hufstetler-R)</w:t>
      </w:r>
    </w:p>
    <w:p w14:paraId="23748A35" w14:textId="247F9CFF" w:rsidR="00AE202A" w:rsidRPr="00AE202A" w:rsidRDefault="00AE202A" w:rsidP="00BF2946">
      <w:pPr>
        <w:jc w:val="both"/>
        <w:rPr>
          <w:rFonts w:eastAsia="Times New Roman"/>
          <w:color w:val="FF0000"/>
          <w:sz w:val="22"/>
          <w:szCs w:val="22"/>
        </w:rPr>
      </w:pPr>
      <w:r>
        <w:rPr>
          <w:rFonts w:eastAsia="Times New Roman"/>
          <w:sz w:val="22"/>
          <w:szCs w:val="22"/>
        </w:rPr>
        <w:t xml:space="preserve">Resolution creating the Joint Study Cmte on Health and Social Services Integrated Data Platform. </w:t>
      </w:r>
      <w:r>
        <w:rPr>
          <w:rFonts w:eastAsia="Times New Roman"/>
          <w:b/>
          <w:sz w:val="22"/>
          <w:szCs w:val="22"/>
        </w:rPr>
        <w:t xml:space="preserve">Status: </w:t>
      </w:r>
      <w:r>
        <w:rPr>
          <w:rFonts w:eastAsia="Times New Roman"/>
          <w:color w:val="FF0000"/>
          <w:sz w:val="22"/>
          <w:szCs w:val="22"/>
        </w:rPr>
        <w:t xml:space="preserve">Referred to Health &amp; Human Services Cmte, Passed Cmte, Senate Adopted. </w:t>
      </w:r>
    </w:p>
    <w:p w14:paraId="59FEC669" w14:textId="77777777" w:rsidR="00AE202A" w:rsidRPr="00CC04FE" w:rsidRDefault="00AE202A" w:rsidP="00BF2946">
      <w:pPr>
        <w:jc w:val="both"/>
        <w:rPr>
          <w:rFonts w:eastAsia="Times New Roman"/>
          <w:sz w:val="22"/>
          <w:szCs w:val="22"/>
        </w:rPr>
      </w:pPr>
    </w:p>
    <w:p w14:paraId="7D1447DF" w14:textId="77777777" w:rsidR="00BF2946" w:rsidRDefault="00BF2946" w:rsidP="00BF2946">
      <w:pPr>
        <w:rPr>
          <w:b/>
        </w:rPr>
      </w:pPr>
    </w:p>
    <w:p w14:paraId="0E1637DE" w14:textId="77777777" w:rsidR="00BF2946" w:rsidRDefault="00BF2946" w:rsidP="00BF2946">
      <w:pPr>
        <w:jc w:val="center"/>
        <w:rPr>
          <w:b/>
        </w:rPr>
      </w:pPr>
      <w:r>
        <w:rPr>
          <w:b/>
        </w:rPr>
        <w:t>Hospitals</w:t>
      </w:r>
    </w:p>
    <w:p w14:paraId="0569EAE3" w14:textId="77777777" w:rsidR="00BF2946" w:rsidRDefault="00BF2946" w:rsidP="00BF2946">
      <w:pPr>
        <w:rPr>
          <w:b/>
        </w:rPr>
      </w:pPr>
    </w:p>
    <w:p w14:paraId="4B64B286" w14:textId="77777777" w:rsidR="00BF2946" w:rsidRPr="00CC04FE" w:rsidRDefault="0098590F" w:rsidP="00BF2946">
      <w:pPr>
        <w:jc w:val="both"/>
        <w:rPr>
          <w:sz w:val="22"/>
          <w:szCs w:val="22"/>
        </w:rPr>
      </w:pPr>
      <w:hyperlink r:id="rId121" w:history="1">
        <w:r w:rsidR="00BF2946" w:rsidRPr="00CC04FE">
          <w:rPr>
            <w:rStyle w:val="Hyperlink"/>
            <w:sz w:val="22"/>
            <w:szCs w:val="22"/>
          </w:rPr>
          <w:t>HB 247, CON Exemptions for Mental Health Facilities</w:t>
        </w:r>
      </w:hyperlink>
      <w:r w:rsidR="00BF2946" w:rsidRPr="00CC04FE">
        <w:rPr>
          <w:sz w:val="22"/>
          <w:szCs w:val="22"/>
        </w:rPr>
        <w:t xml:space="preserve"> (Rep. David Stover-R)</w:t>
      </w:r>
    </w:p>
    <w:p w14:paraId="71219106" w14:textId="77777777" w:rsidR="00BF2946" w:rsidRPr="00CC04FE" w:rsidRDefault="00BF2946" w:rsidP="00BF2946">
      <w:pPr>
        <w:jc w:val="both"/>
        <w:rPr>
          <w:sz w:val="22"/>
          <w:szCs w:val="22"/>
        </w:rPr>
      </w:pPr>
      <w:r w:rsidRPr="00CC04FE">
        <w:rPr>
          <w:sz w:val="22"/>
          <w:szCs w:val="22"/>
        </w:rPr>
        <w:t xml:space="preserve">Relating to exemptions from certificate of need requirements, so as to revise an exemption relating to mental health facilities. </w:t>
      </w:r>
      <w:r w:rsidRPr="00CC04FE">
        <w:rPr>
          <w:b/>
          <w:sz w:val="22"/>
          <w:szCs w:val="22"/>
        </w:rPr>
        <w:t xml:space="preserve">Status: </w:t>
      </w:r>
      <w:r w:rsidRPr="00CC04FE">
        <w:rPr>
          <w:sz w:val="22"/>
          <w:szCs w:val="22"/>
        </w:rPr>
        <w:t>Referred to Health &amp; Human Services Cmte.</w:t>
      </w:r>
    </w:p>
    <w:p w14:paraId="2FC584EC" w14:textId="77777777" w:rsidR="00BF2946" w:rsidRPr="00CC04FE" w:rsidRDefault="00BF2946" w:rsidP="00BF2946">
      <w:pPr>
        <w:jc w:val="both"/>
        <w:rPr>
          <w:sz w:val="22"/>
          <w:szCs w:val="22"/>
        </w:rPr>
      </w:pPr>
    </w:p>
    <w:p w14:paraId="47892162" w14:textId="77777777" w:rsidR="00BF2946" w:rsidRPr="00CC04FE" w:rsidRDefault="0098590F" w:rsidP="00BF2946">
      <w:pPr>
        <w:jc w:val="both"/>
        <w:rPr>
          <w:color w:val="000000" w:themeColor="text1"/>
          <w:sz w:val="22"/>
          <w:szCs w:val="22"/>
        </w:rPr>
      </w:pPr>
      <w:hyperlink r:id="rId122"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72D289A9" w14:textId="77777777" w:rsidR="00BF2946" w:rsidRPr="00CC04FE" w:rsidRDefault="00BF2946" w:rsidP="00BF2946">
      <w:pPr>
        <w:jc w:val="both"/>
        <w:rPr>
          <w:sz w:val="22"/>
          <w:szCs w:val="22"/>
        </w:rPr>
      </w:pPr>
      <w:r w:rsidRPr="00CC04FE">
        <w:rPr>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sz w:val="22"/>
          <w:szCs w:val="22"/>
        </w:rPr>
        <w:t xml:space="preserve">Status: </w:t>
      </w:r>
      <w:r w:rsidRPr="00CC04FE">
        <w:rPr>
          <w:sz w:val="22"/>
          <w:szCs w:val="22"/>
        </w:rPr>
        <w:t>Referred to Health &amp; Human Services Cmte.</w:t>
      </w:r>
    </w:p>
    <w:p w14:paraId="11F8092A" w14:textId="77777777" w:rsidR="00BF2946" w:rsidRPr="00CC04FE" w:rsidRDefault="00BF2946" w:rsidP="00BF2946">
      <w:pPr>
        <w:jc w:val="both"/>
        <w:rPr>
          <w:sz w:val="22"/>
          <w:szCs w:val="22"/>
        </w:rPr>
      </w:pPr>
    </w:p>
    <w:p w14:paraId="738451F8" w14:textId="77777777" w:rsidR="00BF2946" w:rsidRPr="00CC04FE" w:rsidRDefault="0098590F" w:rsidP="00BF2946">
      <w:pPr>
        <w:jc w:val="both"/>
        <w:rPr>
          <w:sz w:val="22"/>
          <w:szCs w:val="22"/>
        </w:rPr>
      </w:pPr>
      <w:hyperlink r:id="rId123" w:history="1">
        <w:r w:rsidR="00BF2946" w:rsidRPr="00CC04FE">
          <w:rPr>
            <w:rStyle w:val="Hyperlink"/>
            <w:sz w:val="22"/>
            <w:szCs w:val="22"/>
          </w:rPr>
          <w:t>HB 249, Repeal the CON Program</w:t>
        </w:r>
      </w:hyperlink>
      <w:r w:rsidR="00BF2946" w:rsidRPr="00CC04FE">
        <w:rPr>
          <w:sz w:val="22"/>
          <w:szCs w:val="22"/>
        </w:rPr>
        <w:t xml:space="preserve"> (Rep. David Stover-R)</w:t>
      </w:r>
    </w:p>
    <w:p w14:paraId="36497C66" w14:textId="77777777" w:rsidR="00BF2946" w:rsidRPr="00CC04FE" w:rsidRDefault="00BF2946" w:rsidP="00BF2946">
      <w:pPr>
        <w:jc w:val="both"/>
        <w:rPr>
          <w:color w:val="008000"/>
          <w:sz w:val="22"/>
          <w:szCs w:val="22"/>
        </w:rPr>
      </w:pPr>
      <w:r w:rsidRPr="00CC04FE">
        <w:rPr>
          <w:sz w:val="22"/>
          <w:szCs w:val="22"/>
        </w:rPr>
        <w:t xml:space="preserve">Relating to health, so as to repeal the certificate of need program. </w:t>
      </w:r>
      <w:r w:rsidRPr="00CC04FE">
        <w:rPr>
          <w:b/>
          <w:sz w:val="22"/>
          <w:szCs w:val="22"/>
        </w:rPr>
        <w:t xml:space="preserve">Status: </w:t>
      </w:r>
      <w:r w:rsidRPr="00CC04FE">
        <w:rPr>
          <w:sz w:val="22"/>
          <w:szCs w:val="22"/>
        </w:rPr>
        <w:t>Referred to Health &amp; Human Services Cmte.</w:t>
      </w:r>
    </w:p>
    <w:p w14:paraId="3C361EB6" w14:textId="77777777" w:rsidR="00BF2946" w:rsidRPr="00CC04FE" w:rsidRDefault="00BF2946" w:rsidP="00BF2946">
      <w:pPr>
        <w:jc w:val="both"/>
        <w:rPr>
          <w:sz w:val="22"/>
          <w:szCs w:val="22"/>
        </w:rPr>
      </w:pPr>
    </w:p>
    <w:p w14:paraId="0344F4CD" w14:textId="77777777" w:rsidR="00BF2946" w:rsidRPr="00CC04FE" w:rsidRDefault="0098590F" w:rsidP="00BF2946">
      <w:pPr>
        <w:jc w:val="both"/>
        <w:rPr>
          <w:sz w:val="22"/>
          <w:szCs w:val="22"/>
        </w:rPr>
      </w:pPr>
      <w:hyperlink r:id="rId124" w:history="1">
        <w:r w:rsidR="00BF2946" w:rsidRPr="00CC04FE">
          <w:rPr>
            <w:rStyle w:val="Hyperlink"/>
            <w:sz w:val="22"/>
            <w:szCs w:val="22"/>
          </w:rPr>
          <w:t>HB 321, Regarding Costs for Providing Copies of Health Records</w:t>
        </w:r>
      </w:hyperlink>
      <w:r w:rsidR="00BF2946" w:rsidRPr="00CC04FE">
        <w:rPr>
          <w:sz w:val="22"/>
          <w:szCs w:val="22"/>
        </w:rPr>
        <w:t xml:space="preserve"> (Rep. Kevin Cooke-R)</w:t>
      </w:r>
    </w:p>
    <w:p w14:paraId="0770174C" w14:textId="77777777" w:rsidR="00BF2946" w:rsidRPr="00CC04FE" w:rsidRDefault="00BF2946" w:rsidP="00BF2946">
      <w:pPr>
        <w:jc w:val="both"/>
        <w:rPr>
          <w:sz w:val="22"/>
          <w:szCs w:val="22"/>
        </w:rPr>
      </w:pPr>
      <w:r w:rsidRPr="00CC04FE">
        <w:rPr>
          <w:sz w:val="22"/>
          <w:szCs w:val="22"/>
        </w:rPr>
        <w:t xml:space="preserve">Relating to health records, so as to revise provisions regarding imposition of costs for providing copies of health records; to authorize certain charges for producing records in various forms. </w:t>
      </w:r>
      <w:r w:rsidRPr="00CC04FE">
        <w:rPr>
          <w:b/>
          <w:sz w:val="22"/>
          <w:szCs w:val="22"/>
        </w:rPr>
        <w:t xml:space="preserve">Status: </w:t>
      </w:r>
      <w:r w:rsidRPr="00CC04FE">
        <w:rPr>
          <w:sz w:val="22"/>
          <w:szCs w:val="22"/>
        </w:rPr>
        <w:t>Referred to Health &amp; Human Services Cmte.</w:t>
      </w:r>
    </w:p>
    <w:p w14:paraId="723A6246" w14:textId="77777777" w:rsidR="00BF2946" w:rsidRPr="00CC04FE" w:rsidRDefault="00BF2946" w:rsidP="00BF2946">
      <w:pPr>
        <w:jc w:val="both"/>
        <w:rPr>
          <w:sz w:val="22"/>
          <w:szCs w:val="22"/>
        </w:rPr>
      </w:pPr>
    </w:p>
    <w:p w14:paraId="44D919F2" w14:textId="77777777" w:rsidR="00BF2946" w:rsidRPr="00CC04FE" w:rsidRDefault="0098590F" w:rsidP="00BF2946">
      <w:pPr>
        <w:jc w:val="both"/>
        <w:rPr>
          <w:sz w:val="22"/>
          <w:szCs w:val="22"/>
        </w:rPr>
      </w:pPr>
      <w:hyperlink r:id="rId125" w:history="1">
        <w:r w:rsidR="00BF2946" w:rsidRPr="00CC04FE">
          <w:rPr>
            <w:rStyle w:val="Hyperlink"/>
            <w:sz w:val="22"/>
            <w:szCs w:val="22"/>
          </w:rPr>
          <w:t>HB 349, Physician Assistant Ability to Authorize Schedule II</w:t>
        </w:r>
      </w:hyperlink>
      <w:r w:rsidR="00BF2946" w:rsidRPr="00CC04FE">
        <w:rPr>
          <w:sz w:val="22"/>
          <w:szCs w:val="22"/>
        </w:rPr>
        <w:t xml:space="preserve"> (Rep. Jason Spencer-R)</w:t>
      </w:r>
    </w:p>
    <w:p w14:paraId="57C533A7" w14:textId="77777777" w:rsidR="00BF2946" w:rsidRPr="00CC04FE" w:rsidRDefault="00BF2946" w:rsidP="00BF2946">
      <w:pPr>
        <w:jc w:val="both"/>
        <w:rPr>
          <w:color w:val="008000"/>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sz w:val="22"/>
          <w:szCs w:val="22"/>
        </w:rPr>
        <w:t xml:space="preserve">Status: </w:t>
      </w:r>
      <w:r w:rsidRPr="00CC04FE">
        <w:rPr>
          <w:sz w:val="22"/>
          <w:szCs w:val="22"/>
        </w:rPr>
        <w:t>Referred to Health &amp; Human Services Cmte, Passed Subcmte as Amended, Pending Cmte.</w:t>
      </w:r>
    </w:p>
    <w:p w14:paraId="435B663C" w14:textId="77777777" w:rsidR="00BF2946" w:rsidRPr="00CC04FE" w:rsidRDefault="00BF2946" w:rsidP="00BF2946">
      <w:pPr>
        <w:jc w:val="both"/>
        <w:rPr>
          <w:sz w:val="22"/>
          <w:szCs w:val="22"/>
        </w:rPr>
      </w:pPr>
    </w:p>
    <w:p w14:paraId="246DDA19" w14:textId="77777777" w:rsidR="00BF2946" w:rsidRPr="00CC04FE" w:rsidRDefault="0098590F" w:rsidP="00BF2946">
      <w:pPr>
        <w:jc w:val="both"/>
        <w:rPr>
          <w:sz w:val="22"/>
          <w:szCs w:val="22"/>
        </w:rPr>
      </w:pPr>
      <w:hyperlink r:id="rId126" w:history="1">
        <w:r w:rsidR="00BF2946" w:rsidRPr="00CC04FE">
          <w:rPr>
            <w:rStyle w:val="Hyperlink"/>
            <w:sz w:val="22"/>
            <w:szCs w:val="22"/>
          </w:rPr>
          <w:t>HB 354, Must Cover Certain Trauma Centers with the State Health Benefit Plan</w:t>
        </w:r>
      </w:hyperlink>
      <w:r w:rsidR="00BF2946" w:rsidRPr="00CC04FE">
        <w:rPr>
          <w:sz w:val="22"/>
          <w:szCs w:val="22"/>
        </w:rPr>
        <w:t xml:space="preserve"> (Rep. Barry Fleming-R)</w:t>
      </w:r>
    </w:p>
    <w:p w14:paraId="2554C3CE"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sz w:val="22"/>
          <w:szCs w:val="22"/>
        </w:rPr>
        <w:t xml:space="preserve">Status: </w:t>
      </w:r>
      <w:r w:rsidRPr="00CC04FE">
        <w:rPr>
          <w:sz w:val="22"/>
          <w:szCs w:val="22"/>
        </w:rPr>
        <w:t>Referred to Judicial Cmte. Passed Subcmte as Amended, Pending Cmte.</w:t>
      </w:r>
    </w:p>
    <w:p w14:paraId="3FE87DB1" w14:textId="77777777" w:rsidR="00BF2946" w:rsidRPr="00CC04FE" w:rsidRDefault="00BF2946" w:rsidP="00BF2946">
      <w:pPr>
        <w:jc w:val="both"/>
        <w:rPr>
          <w:sz w:val="22"/>
          <w:szCs w:val="22"/>
        </w:rPr>
      </w:pPr>
    </w:p>
    <w:p w14:paraId="552AD08F" w14:textId="77777777" w:rsidR="00BF2946" w:rsidRPr="00CC04FE" w:rsidRDefault="0098590F" w:rsidP="00BF2946">
      <w:pPr>
        <w:jc w:val="both"/>
        <w:rPr>
          <w:sz w:val="22"/>
          <w:szCs w:val="22"/>
        </w:rPr>
      </w:pPr>
      <w:hyperlink r:id="rId127"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77777777" w:rsidR="00BF2946" w:rsidRPr="00CC04FE" w:rsidRDefault="00BF2946" w:rsidP="00BF2946">
      <w:pPr>
        <w:jc w:val="both"/>
        <w:rPr>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sz w:val="22"/>
          <w:szCs w:val="22"/>
        </w:rPr>
        <w:t xml:space="preserve">Referred to Health &amp; Human Services, Passed Cmte by Substitute, Pending Rules Cmte, House Rules Calendar, House Postponed, Passed House by Substitute, </w:t>
      </w:r>
      <w:proofErr w:type="gramStart"/>
      <w:r w:rsidRPr="00CC04FE">
        <w:rPr>
          <w:sz w:val="22"/>
          <w:szCs w:val="22"/>
        </w:rPr>
        <w:t>Sent</w:t>
      </w:r>
      <w:proofErr w:type="gramEnd"/>
      <w:r w:rsidRPr="00CC04FE">
        <w:rPr>
          <w:sz w:val="22"/>
          <w:szCs w:val="22"/>
        </w:rPr>
        <w:t xml:space="preserve"> to Senate, Referred to Education &amp; Youth Cmte, Passed Cmte, Pending Rules Cmte, Passed Senate as Amended, Sent to House for Agree – Disagree.</w:t>
      </w:r>
    </w:p>
    <w:p w14:paraId="33F883C2" w14:textId="77777777" w:rsidR="0019144A" w:rsidRDefault="0019144A" w:rsidP="00BF2946">
      <w:pPr>
        <w:jc w:val="both"/>
        <w:rPr>
          <w:rFonts w:eastAsia="Times New Roman"/>
          <w:b/>
          <w:sz w:val="22"/>
          <w:szCs w:val="22"/>
        </w:rPr>
      </w:pPr>
    </w:p>
    <w:p w14:paraId="36030151"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sz w:val="22"/>
          <w:szCs w:val="22"/>
        </w:rPr>
      </w:pPr>
    </w:p>
    <w:p w14:paraId="05E34A9F" w14:textId="77777777" w:rsidR="00BF2946" w:rsidRPr="00CC04FE" w:rsidRDefault="0098590F" w:rsidP="00BF2946">
      <w:pPr>
        <w:jc w:val="both"/>
        <w:rPr>
          <w:sz w:val="22"/>
          <w:szCs w:val="22"/>
        </w:rPr>
      </w:pPr>
      <w:hyperlink r:id="rId128" w:history="1">
        <w:r w:rsidR="00BF2946" w:rsidRPr="00CC04FE">
          <w:rPr>
            <w:rStyle w:val="Hyperlink"/>
            <w:sz w:val="22"/>
            <w:szCs w:val="22"/>
          </w:rPr>
          <w:t>HB 399, Regarding County and Municipal Hospital Authorities</w:t>
        </w:r>
      </w:hyperlink>
      <w:r w:rsidR="00BF2946" w:rsidRPr="00CC04FE">
        <w:rPr>
          <w:sz w:val="22"/>
          <w:szCs w:val="22"/>
        </w:rPr>
        <w:t xml:space="preserve"> (Rep. Jason Spencer-R)</w:t>
      </w:r>
    </w:p>
    <w:p w14:paraId="7BB27B11" w14:textId="77777777" w:rsidR="00BF2946" w:rsidRPr="00CC04FE" w:rsidRDefault="00BF2946" w:rsidP="00BF2946">
      <w:pPr>
        <w:jc w:val="both"/>
        <w:rPr>
          <w:color w:val="008000"/>
          <w:sz w:val="22"/>
          <w:szCs w:val="22"/>
        </w:rPr>
      </w:pPr>
      <w:r w:rsidRPr="00CC04FE">
        <w:rPr>
          <w:sz w:val="22"/>
          <w:szCs w:val="22"/>
        </w:rPr>
        <w:t xml:space="preserve">Relating to county and municipal hospital authorities, so as to revise various requirements and provisions relative to county and municipal hospital authorities. </w:t>
      </w:r>
      <w:r w:rsidRPr="00CC04FE">
        <w:rPr>
          <w:b/>
          <w:sz w:val="22"/>
          <w:szCs w:val="22"/>
        </w:rPr>
        <w:t xml:space="preserve">Status: </w:t>
      </w:r>
      <w:r w:rsidRPr="00CC04FE">
        <w:rPr>
          <w:sz w:val="22"/>
          <w:szCs w:val="22"/>
        </w:rPr>
        <w:t>Referred to Health Cmte.</w:t>
      </w:r>
    </w:p>
    <w:p w14:paraId="09283C0E" w14:textId="77777777" w:rsidR="00BF2946" w:rsidRPr="00CC04FE" w:rsidRDefault="00BF2946" w:rsidP="00BF2946">
      <w:pPr>
        <w:jc w:val="both"/>
        <w:rPr>
          <w:color w:val="FF0000"/>
          <w:sz w:val="22"/>
          <w:szCs w:val="22"/>
        </w:rPr>
      </w:pPr>
    </w:p>
    <w:p w14:paraId="6794A8BE" w14:textId="77777777" w:rsidR="00BF2946" w:rsidRPr="00CC04FE" w:rsidRDefault="0098590F" w:rsidP="00BF2946">
      <w:pPr>
        <w:jc w:val="both"/>
        <w:rPr>
          <w:sz w:val="22"/>
          <w:szCs w:val="22"/>
        </w:rPr>
      </w:pPr>
      <w:hyperlink r:id="rId129" w:history="1">
        <w:r w:rsidR="00BF2946" w:rsidRPr="00CC04FE">
          <w:rPr>
            <w:rStyle w:val="Hyperlink"/>
            <w:sz w:val="22"/>
            <w:szCs w:val="22"/>
          </w:rPr>
          <w:t>HB 482, Revises CON Requirements for a Destination Cancer Hospital</w:t>
        </w:r>
      </w:hyperlink>
      <w:r w:rsidR="00BF2946" w:rsidRPr="00CC04FE">
        <w:rPr>
          <w:sz w:val="22"/>
          <w:szCs w:val="22"/>
        </w:rPr>
        <w:t xml:space="preserve"> (Rep. Wendell Willard-R)</w:t>
      </w:r>
    </w:p>
    <w:p w14:paraId="4D1A820D" w14:textId="77777777" w:rsidR="00BF2946" w:rsidRPr="00CC04FE" w:rsidRDefault="00BF2946" w:rsidP="00BF2946">
      <w:pPr>
        <w:jc w:val="both"/>
        <w:rPr>
          <w:color w:val="008000"/>
          <w:sz w:val="22"/>
          <w:szCs w:val="22"/>
        </w:rPr>
      </w:pPr>
      <w:r w:rsidRPr="00CC04FE">
        <w:rPr>
          <w:sz w:val="22"/>
          <w:szCs w:val="22"/>
        </w:rPr>
        <w:t xml:space="preserve">Relating to state health planning and development, so as to revise the requirements for a destination cancer hospital for purposes of certificate of need. </w:t>
      </w:r>
      <w:r w:rsidRPr="00CC04FE">
        <w:rPr>
          <w:b/>
          <w:sz w:val="22"/>
          <w:szCs w:val="22"/>
        </w:rPr>
        <w:t xml:space="preserve">Status: </w:t>
      </w:r>
      <w:r w:rsidRPr="00CC04FE">
        <w:rPr>
          <w:sz w:val="22"/>
          <w:szCs w:val="22"/>
        </w:rPr>
        <w:t>Referred to Governmental Affairs Cmte.</w:t>
      </w:r>
    </w:p>
    <w:p w14:paraId="0CFBFE53" w14:textId="77777777" w:rsidR="00BF2946" w:rsidRPr="00CC04FE" w:rsidRDefault="00BF2946" w:rsidP="00BF2946">
      <w:pPr>
        <w:jc w:val="both"/>
        <w:rPr>
          <w:sz w:val="22"/>
          <w:szCs w:val="22"/>
        </w:rPr>
      </w:pPr>
    </w:p>
    <w:p w14:paraId="3A586236" w14:textId="77777777" w:rsidR="00BF2946" w:rsidRPr="00CC04FE" w:rsidRDefault="0098590F" w:rsidP="00BF2946">
      <w:pPr>
        <w:jc w:val="both"/>
        <w:rPr>
          <w:sz w:val="22"/>
          <w:szCs w:val="22"/>
        </w:rPr>
      </w:pPr>
      <w:hyperlink r:id="rId130" w:history="1">
        <w:r w:rsidR="00BF2946" w:rsidRPr="00CC04FE">
          <w:rPr>
            <w:rStyle w:val="Hyperlink"/>
            <w:sz w:val="22"/>
            <w:szCs w:val="22"/>
          </w:rPr>
          <w:t>HB 501, Relating to a State-wide Health Care Data System</w:t>
        </w:r>
      </w:hyperlink>
      <w:r w:rsidR="00BF2946" w:rsidRPr="00CC04FE">
        <w:rPr>
          <w:sz w:val="22"/>
          <w:szCs w:val="22"/>
        </w:rPr>
        <w:t xml:space="preserve"> (Rep. David Stover-R)</w:t>
      </w:r>
    </w:p>
    <w:p w14:paraId="6BBC83F6" w14:textId="77777777" w:rsidR="00BF2946" w:rsidRPr="00CC04FE" w:rsidRDefault="00BF2946" w:rsidP="00BF2946">
      <w:pPr>
        <w:jc w:val="both"/>
        <w:rPr>
          <w:color w:val="008000"/>
          <w:sz w:val="22"/>
          <w:szCs w:val="22"/>
        </w:rPr>
      </w:pPr>
      <w:r w:rsidRPr="00CC04FE">
        <w:rPr>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sz w:val="22"/>
          <w:szCs w:val="22"/>
        </w:rPr>
        <w:t xml:space="preserve">Status: </w:t>
      </w:r>
      <w:r w:rsidRPr="00CC04FE">
        <w:rPr>
          <w:sz w:val="22"/>
          <w:szCs w:val="22"/>
        </w:rPr>
        <w:t>Referred to Health &amp; Human Services Cmte.</w:t>
      </w:r>
    </w:p>
    <w:p w14:paraId="3A1F661C" w14:textId="77777777" w:rsidR="00BF2946" w:rsidRPr="00CC04FE" w:rsidRDefault="00BF2946" w:rsidP="00BF2946">
      <w:pPr>
        <w:jc w:val="both"/>
        <w:rPr>
          <w:sz w:val="22"/>
          <w:szCs w:val="22"/>
        </w:rPr>
      </w:pPr>
    </w:p>
    <w:p w14:paraId="619D0FD2" w14:textId="77777777" w:rsidR="00BF2946" w:rsidRPr="00CC04FE" w:rsidRDefault="0098590F" w:rsidP="00BF2946">
      <w:pPr>
        <w:jc w:val="both"/>
        <w:rPr>
          <w:sz w:val="22"/>
          <w:szCs w:val="22"/>
        </w:rPr>
      </w:pPr>
      <w:hyperlink r:id="rId131" w:history="1">
        <w:r w:rsidR="00BF2946" w:rsidRPr="00CC04FE">
          <w:rPr>
            <w:rStyle w:val="Hyperlink"/>
            <w:sz w:val="22"/>
            <w:szCs w:val="22"/>
          </w:rPr>
          <w:t xml:space="preserve">HB 727, Fireworks; Further Regulations by Counties and Municipal Corporations </w:t>
        </w:r>
      </w:hyperlink>
      <w:r w:rsidR="00BF2946" w:rsidRPr="00CC04FE">
        <w:rPr>
          <w:sz w:val="22"/>
          <w:szCs w:val="22"/>
        </w:rPr>
        <w:t>(Rep. Paul Battles- R)</w:t>
      </w:r>
    </w:p>
    <w:p w14:paraId="6174C859" w14:textId="1F3E1D68" w:rsidR="00BF2946" w:rsidRPr="009305F2" w:rsidRDefault="00BF2946" w:rsidP="00BF2946">
      <w:pPr>
        <w:jc w:val="both"/>
        <w:rPr>
          <w:color w:val="FF0000"/>
          <w:sz w:val="22"/>
          <w:szCs w:val="22"/>
        </w:rPr>
      </w:pPr>
      <w:r w:rsidRPr="00CC04FE">
        <w:rPr>
          <w:sz w:val="22"/>
          <w:szCs w:val="22"/>
        </w:rPr>
        <w:t xml:space="preserve">Relating to regulation of fireworks, so as to revise provisions relating to the sale, use, or explosion thereof. </w:t>
      </w:r>
      <w:r w:rsidRPr="00CC04FE">
        <w:rPr>
          <w:b/>
          <w:sz w:val="22"/>
          <w:szCs w:val="22"/>
        </w:rPr>
        <w:t xml:space="preserve">Status: </w:t>
      </w:r>
      <w:r w:rsidRPr="00CC04FE">
        <w:rPr>
          <w:sz w:val="22"/>
          <w:szCs w:val="22"/>
        </w:rPr>
        <w:t>Referre</w:t>
      </w:r>
      <w:r w:rsidR="009305F2">
        <w:rPr>
          <w:sz w:val="22"/>
          <w:szCs w:val="22"/>
        </w:rPr>
        <w:t>d to Regulated Industries Cmte</w:t>
      </w:r>
      <w:r w:rsidR="009305F2">
        <w:rPr>
          <w:color w:val="FF0000"/>
          <w:sz w:val="22"/>
          <w:szCs w:val="22"/>
        </w:rPr>
        <w:t>, Passed Cmte</w:t>
      </w:r>
      <w:r w:rsidR="00825DEA">
        <w:rPr>
          <w:color w:val="FF0000"/>
          <w:sz w:val="22"/>
          <w:szCs w:val="22"/>
        </w:rPr>
        <w:t xml:space="preserve"> by Substitute</w:t>
      </w:r>
      <w:r w:rsidR="009305F2">
        <w:rPr>
          <w:color w:val="FF0000"/>
          <w:sz w:val="22"/>
          <w:szCs w:val="22"/>
        </w:rPr>
        <w:t xml:space="preserve">, Pending Rules Cmte, </w:t>
      </w:r>
      <w:r w:rsidR="00825DEA">
        <w:rPr>
          <w:color w:val="FF0000"/>
          <w:sz w:val="22"/>
          <w:szCs w:val="22"/>
        </w:rPr>
        <w:t>O</w:t>
      </w:r>
      <w:r w:rsidR="009305F2">
        <w:rPr>
          <w:color w:val="FF0000"/>
          <w:sz w:val="22"/>
          <w:szCs w:val="22"/>
        </w:rPr>
        <w:t xml:space="preserve">n House Calendar for Monday. </w:t>
      </w:r>
    </w:p>
    <w:p w14:paraId="5836EF19" w14:textId="77777777" w:rsidR="00BF2946" w:rsidRPr="00CC04FE" w:rsidRDefault="00BF2946" w:rsidP="00BF2946">
      <w:pPr>
        <w:jc w:val="both"/>
        <w:rPr>
          <w:sz w:val="22"/>
          <w:szCs w:val="22"/>
        </w:rPr>
      </w:pPr>
    </w:p>
    <w:p w14:paraId="4E7F7A15" w14:textId="77777777" w:rsidR="00BF2946" w:rsidRPr="00CC04FE" w:rsidRDefault="0098590F" w:rsidP="00BF2946">
      <w:pPr>
        <w:widowControl w:val="0"/>
        <w:autoSpaceDE w:val="0"/>
        <w:autoSpaceDN w:val="0"/>
        <w:adjustRightInd w:val="0"/>
        <w:rPr>
          <w:sz w:val="22"/>
          <w:szCs w:val="22"/>
        </w:rPr>
      </w:pPr>
      <w:hyperlink r:id="rId132" w:history="1">
        <w:r w:rsidR="00BF2946" w:rsidRPr="00CC04FE">
          <w:rPr>
            <w:rStyle w:val="Hyperlink"/>
            <w:sz w:val="22"/>
            <w:szCs w:val="22"/>
          </w:rPr>
          <w:t>HB 732, Super Speeder Law</w:t>
        </w:r>
      </w:hyperlink>
      <w:r w:rsidR="00BF2946" w:rsidRPr="00CC04FE">
        <w:rPr>
          <w:sz w:val="22"/>
          <w:szCs w:val="22"/>
        </w:rPr>
        <w:t xml:space="preserve"> (Rep. Ron Stephens-R)</w:t>
      </w:r>
    </w:p>
    <w:p w14:paraId="0B7B55F8" w14:textId="77777777" w:rsidR="00BF2946" w:rsidRDefault="00BF2946" w:rsidP="00BF2946">
      <w:pPr>
        <w:widowControl w:val="0"/>
        <w:autoSpaceDE w:val="0"/>
        <w:autoSpaceDN w:val="0"/>
        <w:adjustRightInd w:val="0"/>
        <w:rPr>
          <w:sz w:val="22"/>
          <w:szCs w:val="22"/>
        </w:rPr>
      </w:pPr>
      <w:r w:rsidRPr="00CC04FE">
        <w:rPr>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b/>
          <w:sz w:val="22"/>
          <w:szCs w:val="22"/>
        </w:rPr>
        <w:t>Status:</w:t>
      </w:r>
      <w:r w:rsidRPr="00CC04FE">
        <w:rPr>
          <w:sz w:val="22"/>
          <w:szCs w:val="22"/>
        </w:rPr>
        <w:t xml:space="preserve"> Referred to Motor Vehicles Cmte.</w:t>
      </w:r>
    </w:p>
    <w:p w14:paraId="680D3E72" w14:textId="77777777" w:rsidR="00C844FF" w:rsidRDefault="00C844FF" w:rsidP="00BF2946">
      <w:pPr>
        <w:widowControl w:val="0"/>
        <w:autoSpaceDE w:val="0"/>
        <w:autoSpaceDN w:val="0"/>
        <w:adjustRightInd w:val="0"/>
        <w:rPr>
          <w:sz w:val="22"/>
          <w:szCs w:val="22"/>
        </w:rPr>
      </w:pPr>
    </w:p>
    <w:p w14:paraId="5F2178C6" w14:textId="3D7B1117" w:rsidR="00C844FF" w:rsidRDefault="0098590F" w:rsidP="00BF2946">
      <w:pPr>
        <w:widowControl w:val="0"/>
        <w:autoSpaceDE w:val="0"/>
        <w:autoSpaceDN w:val="0"/>
        <w:adjustRightInd w:val="0"/>
        <w:rPr>
          <w:sz w:val="22"/>
          <w:szCs w:val="22"/>
        </w:rPr>
      </w:pPr>
      <w:hyperlink r:id="rId133" w:history="1">
        <w:r w:rsidR="00C844FF">
          <w:rPr>
            <w:rStyle w:val="Hyperlink"/>
            <w:sz w:val="22"/>
            <w:szCs w:val="22"/>
          </w:rPr>
          <w:t>HB 810, Costs for Providing Copies of Health Records</w:t>
        </w:r>
      </w:hyperlink>
      <w:r w:rsidR="00C844FF">
        <w:rPr>
          <w:sz w:val="22"/>
          <w:szCs w:val="22"/>
        </w:rPr>
        <w:t xml:space="preserve"> (Rep. Spencer Frye-D)</w:t>
      </w:r>
    </w:p>
    <w:p w14:paraId="7F6586C8" w14:textId="77984EB2" w:rsidR="00C844FF" w:rsidRPr="004E0AB2" w:rsidRDefault="00C844FF" w:rsidP="00BF2946">
      <w:pPr>
        <w:widowControl w:val="0"/>
        <w:autoSpaceDE w:val="0"/>
        <w:autoSpaceDN w:val="0"/>
        <w:adjustRightInd w:val="0"/>
        <w:rPr>
          <w:sz w:val="22"/>
          <w:szCs w:val="22"/>
        </w:rPr>
      </w:pPr>
      <w:r>
        <w:rPr>
          <w:sz w:val="22"/>
          <w:szCs w:val="22"/>
        </w:rPr>
        <w:t>R</w:t>
      </w:r>
      <w:r w:rsidRPr="00C844FF">
        <w:rPr>
          <w:sz w:val="22"/>
          <w:szCs w:val="22"/>
        </w:rPr>
        <w:t>elating to health records, so as to revise provisions regarding imposition of costs for pro</w:t>
      </w:r>
      <w:r>
        <w:rPr>
          <w:sz w:val="22"/>
          <w:szCs w:val="22"/>
        </w:rPr>
        <w:t xml:space="preserve">viding copies of health records. </w:t>
      </w:r>
      <w:r>
        <w:rPr>
          <w:b/>
          <w:sz w:val="22"/>
          <w:szCs w:val="22"/>
        </w:rPr>
        <w:t>Status:</w:t>
      </w:r>
      <w:r>
        <w:rPr>
          <w:sz w:val="22"/>
          <w:szCs w:val="22"/>
        </w:rPr>
        <w:t xml:space="preserve"> </w:t>
      </w:r>
      <w:r w:rsidRPr="004E0AB2">
        <w:rPr>
          <w:sz w:val="22"/>
          <w:szCs w:val="22"/>
        </w:rPr>
        <w:t xml:space="preserve">Referred to Health &amp; Human Services Cmte. </w:t>
      </w:r>
    </w:p>
    <w:p w14:paraId="159DB282" w14:textId="77777777" w:rsidR="00BF2946" w:rsidRDefault="00BF2946" w:rsidP="00BF2946">
      <w:pPr>
        <w:jc w:val="both"/>
        <w:rPr>
          <w:sz w:val="22"/>
          <w:szCs w:val="22"/>
        </w:rPr>
      </w:pPr>
    </w:p>
    <w:p w14:paraId="5CF11798" w14:textId="390B935A" w:rsidR="003625B1" w:rsidRDefault="0098590F" w:rsidP="00BF2946">
      <w:pPr>
        <w:jc w:val="both"/>
        <w:rPr>
          <w:sz w:val="22"/>
          <w:szCs w:val="22"/>
        </w:rPr>
      </w:pPr>
      <w:hyperlink r:id="rId134" w:history="1">
        <w:r w:rsidR="003625B1">
          <w:rPr>
            <w:rStyle w:val="Hyperlink"/>
            <w:sz w:val="22"/>
            <w:szCs w:val="22"/>
          </w:rPr>
          <w:t>HB 823, Expand Medicaid Now Act</w:t>
        </w:r>
      </w:hyperlink>
      <w:r w:rsidR="003625B1">
        <w:rPr>
          <w:sz w:val="22"/>
          <w:szCs w:val="22"/>
        </w:rPr>
        <w:t xml:space="preserve"> (Rep. Stacey Abrams-D)</w:t>
      </w:r>
    </w:p>
    <w:p w14:paraId="0C20AEB4" w14:textId="1B471271" w:rsidR="003625B1" w:rsidRPr="004E0AB2" w:rsidRDefault="003625B1" w:rsidP="00BF2946">
      <w:pPr>
        <w:jc w:val="both"/>
        <w:rPr>
          <w:sz w:val="22"/>
          <w:szCs w:val="22"/>
        </w:rPr>
      </w:pPr>
      <w:r>
        <w:rPr>
          <w:sz w:val="22"/>
          <w:szCs w:val="22"/>
        </w:rPr>
        <w:t>R</w:t>
      </w:r>
      <w:r w:rsidRPr="003625B1">
        <w:rPr>
          <w:sz w:val="22"/>
          <w:szCs w:val="22"/>
        </w:rPr>
        <w:t>elating to medical assistance generally, so as to provide for the authorization of appropriations for the purposes of obtaining federal financial participation for medical assistance payments to providers of Medicaid expansion under the federal Patient Protection and Affordable Care Act and Health Care and Education Reconciliation Act of 2010; to provide for a maximum percent of the federal poverty leve</w:t>
      </w:r>
      <w:r>
        <w:rPr>
          <w:sz w:val="22"/>
          <w:szCs w:val="22"/>
        </w:rPr>
        <w:t xml:space="preserve">l. </w:t>
      </w:r>
      <w:r>
        <w:rPr>
          <w:b/>
          <w:sz w:val="22"/>
          <w:szCs w:val="22"/>
        </w:rPr>
        <w:t>Status</w:t>
      </w:r>
      <w:r w:rsidRPr="004E0AB2">
        <w:rPr>
          <w:b/>
          <w:sz w:val="22"/>
          <w:szCs w:val="22"/>
        </w:rPr>
        <w:t xml:space="preserve">: </w:t>
      </w:r>
      <w:r w:rsidRPr="004E0AB2">
        <w:rPr>
          <w:sz w:val="22"/>
          <w:szCs w:val="22"/>
        </w:rPr>
        <w:t xml:space="preserve">Referred to Appropriations Cmte. </w:t>
      </w:r>
    </w:p>
    <w:p w14:paraId="5E4E3C11" w14:textId="77777777" w:rsidR="00741EF9" w:rsidRPr="004E0AB2" w:rsidRDefault="00741EF9" w:rsidP="00BF2946">
      <w:pPr>
        <w:jc w:val="both"/>
        <w:rPr>
          <w:sz w:val="22"/>
          <w:szCs w:val="22"/>
        </w:rPr>
      </w:pPr>
    </w:p>
    <w:p w14:paraId="7A633E86" w14:textId="154F3E94" w:rsidR="00741EF9" w:rsidRDefault="0098590F" w:rsidP="00BF2946">
      <w:pPr>
        <w:jc w:val="both"/>
        <w:rPr>
          <w:sz w:val="22"/>
          <w:szCs w:val="22"/>
        </w:rPr>
      </w:pPr>
      <w:hyperlink r:id="rId135" w:history="1">
        <w:r w:rsidR="00741EF9">
          <w:rPr>
            <w:rStyle w:val="Hyperlink"/>
            <w:sz w:val="22"/>
            <w:szCs w:val="22"/>
          </w:rPr>
          <w:t>HB 826, Requirements for Advertisements for Board Certifications of Physicians</w:t>
        </w:r>
      </w:hyperlink>
      <w:r w:rsidR="00741EF9">
        <w:rPr>
          <w:color w:val="FF0000"/>
          <w:sz w:val="22"/>
          <w:szCs w:val="22"/>
        </w:rPr>
        <w:t xml:space="preserve"> </w:t>
      </w:r>
      <w:r w:rsidR="00741EF9">
        <w:rPr>
          <w:sz w:val="22"/>
          <w:szCs w:val="22"/>
        </w:rPr>
        <w:t>(Rep. Betty Price-R)</w:t>
      </w:r>
    </w:p>
    <w:p w14:paraId="1C206991" w14:textId="3FB5638D" w:rsidR="00741EF9" w:rsidRPr="005D7812" w:rsidRDefault="004619CF" w:rsidP="00BF2946">
      <w:pPr>
        <w:jc w:val="both"/>
        <w:rPr>
          <w:sz w:val="22"/>
          <w:szCs w:val="22"/>
        </w:rPr>
      </w:pPr>
      <w:r>
        <w:rPr>
          <w:sz w:val="22"/>
          <w:szCs w:val="22"/>
        </w:rPr>
        <w:t>R</w:t>
      </w:r>
      <w:r w:rsidRPr="004619CF">
        <w:rPr>
          <w:sz w:val="22"/>
          <w:szCs w:val="22"/>
        </w:rPr>
        <w:t>elating to medical practice relative to physicians, assistants, and others, so as to provide for certain requirements for advertisement or publication of representations of bo</w:t>
      </w:r>
      <w:r>
        <w:rPr>
          <w:sz w:val="22"/>
          <w:szCs w:val="22"/>
        </w:rPr>
        <w:t xml:space="preserve">ard certification by physicians. </w:t>
      </w:r>
      <w:r>
        <w:rPr>
          <w:b/>
          <w:sz w:val="22"/>
          <w:szCs w:val="22"/>
        </w:rPr>
        <w:t xml:space="preserve">Status: </w:t>
      </w:r>
      <w:r w:rsidRPr="004E0AB2">
        <w:rPr>
          <w:sz w:val="22"/>
          <w:szCs w:val="22"/>
        </w:rPr>
        <w:t>Referre</w:t>
      </w:r>
      <w:r w:rsidR="00B65ED3">
        <w:rPr>
          <w:sz w:val="22"/>
          <w:szCs w:val="22"/>
        </w:rPr>
        <w:t xml:space="preserve">d to Health &amp; Human Service Cmte, </w:t>
      </w:r>
      <w:r w:rsidR="00B65ED3" w:rsidRPr="008D505E">
        <w:rPr>
          <w:sz w:val="22"/>
          <w:szCs w:val="22"/>
        </w:rPr>
        <w:t>Passed Cmte, Pending Rules Cmte</w:t>
      </w:r>
      <w:r w:rsidR="00355A1C">
        <w:rPr>
          <w:sz w:val="22"/>
          <w:szCs w:val="22"/>
        </w:rPr>
        <w:t xml:space="preserve">, </w:t>
      </w:r>
      <w:r w:rsidR="000D0ECC" w:rsidRPr="005D7812">
        <w:rPr>
          <w:sz w:val="22"/>
          <w:szCs w:val="22"/>
        </w:rPr>
        <w:t xml:space="preserve">Passed House by Cmte Substitute, </w:t>
      </w:r>
      <w:proofErr w:type="gramStart"/>
      <w:r w:rsidR="000D0ECC" w:rsidRPr="005D7812">
        <w:rPr>
          <w:sz w:val="22"/>
          <w:szCs w:val="22"/>
        </w:rPr>
        <w:t>Sent</w:t>
      </w:r>
      <w:proofErr w:type="gramEnd"/>
      <w:r w:rsidR="000D0ECC" w:rsidRPr="005D7812">
        <w:rPr>
          <w:sz w:val="22"/>
          <w:szCs w:val="22"/>
        </w:rPr>
        <w:t xml:space="preserve"> to Senate, Referred to Health Cmte.</w:t>
      </w:r>
      <w:r w:rsidR="00355A1C" w:rsidRPr="005D7812">
        <w:rPr>
          <w:sz w:val="22"/>
          <w:szCs w:val="22"/>
        </w:rPr>
        <w:t xml:space="preserve"> </w:t>
      </w:r>
    </w:p>
    <w:p w14:paraId="10722713" w14:textId="77777777" w:rsidR="00741EF9" w:rsidRPr="00741EF9" w:rsidRDefault="00741EF9" w:rsidP="00BF2946">
      <w:pPr>
        <w:jc w:val="both"/>
        <w:rPr>
          <w:sz w:val="22"/>
          <w:szCs w:val="22"/>
        </w:rPr>
      </w:pPr>
    </w:p>
    <w:p w14:paraId="49478769" w14:textId="2F7D3AEE" w:rsidR="00741EF9" w:rsidRPr="00BD2275" w:rsidRDefault="0098590F" w:rsidP="00BF2946">
      <w:pPr>
        <w:jc w:val="both"/>
        <w:rPr>
          <w:sz w:val="22"/>
          <w:szCs w:val="22"/>
        </w:rPr>
      </w:pPr>
      <w:hyperlink r:id="rId136" w:history="1">
        <w:r w:rsidR="00BD2275">
          <w:rPr>
            <w:rStyle w:val="Hyperlink"/>
            <w:sz w:val="22"/>
            <w:szCs w:val="22"/>
          </w:rPr>
          <w:t>HB 827, Pursuing Justice For Rape Victims Act</w:t>
        </w:r>
      </w:hyperlink>
      <w:r w:rsidR="00BD2275">
        <w:rPr>
          <w:color w:val="FF0000"/>
          <w:sz w:val="22"/>
          <w:szCs w:val="22"/>
        </w:rPr>
        <w:t xml:space="preserve"> </w:t>
      </w:r>
      <w:r w:rsidR="00BD2275">
        <w:rPr>
          <w:sz w:val="22"/>
          <w:szCs w:val="22"/>
        </w:rPr>
        <w:t>(Rep. Scott Holcomb-D)</w:t>
      </w:r>
    </w:p>
    <w:p w14:paraId="676D5E77" w14:textId="61876ACC" w:rsidR="00BD2275" w:rsidRDefault="00BD2275" w:rsidP="00BF2946">
      <w:pPr>
        <w:jc w:val="both"/>
        <w:rPr>
          <w:sz w:val="22"/>
          <w:szCs w:val="22"/>
        </w:rPr>
      </w:pPr>
      <w:r>
        <w:rPr>
          <w:sz w:val="22"/>
          <w:szCs w:val="22"/>
        </w:rPr>
        <w:t>R</w:t>
      </w:r>
      <w:r w:rsidRPr="00BD2275">
        <w:rPr>
          <w:sz w:val="22"/>
          <w:szCs w:val="22"/>
        </w:rPr>
        <w:t>elating to general provisions for law enforcement officers and agencies, so as to provide requirements for submitting certain evidence collected from a forensic medical examination to the Georgia Bureau of Investigation</w:t>
      </w:r>
      <w:r>
        <w:rPr>
          <w:sz w:val="22"/>
          <w:szCs w:val="22"/>
        </w:rPr>
        <w:t xml:space="preserve">. </w:t>
      </w:r>
      <w:r>
        <w:rPr>
          <w:b/>
          <w:sz w:val="22"/>
          <w:szCs w:val="22"/>
        </w:rPr>
        <w:t xml:space="preserve">Status: </w:t>
      </w:r>
      <w:r w:rsidRPr="004E0AB2">
        <w:rPr>
          <w:sz w:val="22"/>
          <w:szCs w:val="22"/>
        </w:rPr>
        <w:t>Refer</w:t>
      </w:r>
      <w:r w:rsidR="006A6BC4">
        <w:rPr>
          <w:sz w:val="22"/>
          <w:szCs w:val="22"/>
        </w:rPr>
        <w:t>red to Judiciary Non-Civil Cmte</w:t>
      </w:r>
      <w:r w:rsidR="006A6BC4">
        <w:rPr>
          <w:color w:val="FF0000"/>
          <w:sz w:val="22"/>
          <w:szCs w:val="22"/>
        </w:rPr>
        <w:t>, Passed C</w:t>
      </w:r>
      <w:r w:rsidR="002239A7">
        <w:rPr>
          <w:color w:val="FF0000"/>
          <w:sz w:val="22"/>
          <w:szCs w:val="22"/>
        </w:rPr>
        <w:t>mte, Passed Rules, Passed House</w:t>
      </w:r>
      <w:r w:rsidR="00AC67DD">
        <w:rPr>
          <w:color w:val="FF0000"/>
          <w:sz w:val="22"/>
          <w:szCs w:val="22"/>
        </w:rPr>
        <w:t>,</w:t>
      </w:r>
      <w:r w:rsidR="002239A7">
        <w:rPr>
          <w:color w:val="FF0000"/>
          <w:sz w:val="22"/>
          <w:szCs w:val="22"/>
        </w:rPr>
        <w:t xml:space="preserve"> </w:t>
      </w:r>
      <w:proofErr w:type="gramStart"/>
      <w:r w:rsidR="002239A7">
        <w:rPr>
          <w:color w:val="FF0000"/>
          <w:sz w:val="22"/>
          <w:szCs w:val="22"/>
        </w:rPr>
        <w:t>Sent</w:t>
      </w:r>
      <w:proofErr w:type="gramEnd"/>
      <w:r w:rsidR="002239A7">
        <w:rPr>
          <w:color w:val="FF0000"/>
          <w:sz w:val="22"/>
          <w:szCs w:val="22"/>
        </w:rPr>
        <w:t xml:space="preserve"> to Senate, Referred to Senate Health &amp; Human Services Cmte. </w:t>
      </w:r>
    </w:p>
    <w:p w14:paraId="186F049F" w14:textId="77777777" w:rsidR="008D1AA5" w:rsidRDefault="008D1AA5" w:rsidP="00BF2946">
      <w:pPr>
        <w:jc w:val="both"/>
        <w:rPr>
          <w:sz w:val="22"/>
          <w:szCs w:val="22"/>
        </w:rPr>
      </w:pPr>
    </w:p>
    <w:p w14:paraId="7611128A" w14:textId="69274BB4" w:rsidR="008D1AA5" w:rsidRDefault="0098590F" w:rsidP="00BF2946">
      <w:pPr>
        <w:jc w:val="both"/>
        <w:rPr>
          <w:sz w:val="22"/>
          <w:szCs w:val="22"/>
        </w:rPr>
      </w:pPr>
      <w:hyperlink r:id="rId137" w:history="1">
        <w:r w:rsidR="008D1AA5">
          <w:rPr>
            <w:rStyle w:val="Hyperlink"/>
            <w:sz w:val="22"/>
            <w:szCs w:val="22"/>
          </w:rPr>
          <w:t>HB 910, Costs of Copying and Mailing Patient Records</w:t>
        </w:r>
      </w:hyperlink>
      <w:r w:rsidR="008D1AA5">
        <w:rPr>
          <w:sz w:val="22"/>
          <w:szCs w:val="22"/>
        </w:rPr>
        <w:t xml:space="preserve"> (Rep. Spencer Frye-D)</w:t>
      </w:r>
    </w:p>
    <w:p w14:paraId="4CFF6E5D" w14:textId="1B27328E" w:rsidR="008D1AA5" w:rsidRPr="005D7812" w:rsidRDefault="008D1AA5" w:rsidP="00BF2946">
      <w:pPr>
        <w:jc w:val="both"/>
        <w:rPr>
          <w:sz w:val="22"/>
          <w:szCs w:val="22"/>
        </w:rPr>
      </w:pPr>
      <w:r>
        <w:rPr>
          <w:sz w:val="22"/>
          <w:szCs w:val="22"/>
        </w:rPr>
        <w:t>R</w:t>
      </w:r>
      <w:r w:rsidRPr="008D1AA5">
        <w:rPr>
          <w:sz w:val="22"/>
          <w:szCs w:val="22"/>
        </w:rPr>
        <w:t>elating to health records, so as to provide that provisions relating to the costs of copying and mailing patient records apply to psychiatric, psychological, and other mental health records; to provide for related matters</w:t>
      </w:r>
      <w:r>
        <w:rPr>
          <w:sz w:val="22"/>
          <w:szCs w:val="22"/>
        </w:rPr>
        <w:t xml:space="preserve">. </w:t>
      </w:r>
      <w:r>
        <w:rPr>
          <w:b/>
          <w:sz w:val="22"/>
          <w:szCs w:val="22"/>
        </w:rPr>
        <w:t xml:space="preserve">Status: </w:t>
      </w:r>
      <w:r w:rsidRPr="008D505E">
        <w:rPr>
          <w:sz w:val="22"/>
          <w:szCs w:val="22"/>
        </w:rPr>
        <w:t>Referred to Health &amp; Human Services Cmte</w:t>
      </w:r>
      <w:r w:rsidR="00B84565">
        <w:rPr>
          <w:sz w:val="22"/>
          <w:szCs w:val="22"/>
        </w:rPr>
        <w:t xml:space="preserve">, </w:t>
      </w:r>
      <w:r w:rsidR="00B84565" w:rsidRPr="005D7812">
        <w:rPr>
          <w:sz w:val="22"/>
          <w:szCs w:val="22"/>
        </w:rPr>
        <w:t>Passed Cmte, Pending Rules Cmte, On House Floor Monday.</w:t>
      </w:r>
    </w:p>
    <w:p w14:paraId="45CCFA28" w14:textId="77777777" w:rsidR="00ED6536" w:rsidRDefault="00ED6536" w:rsidP="00BF2946">
      <w:pPr>
        <w:jc w:val="both"/>
        <w:rPr>
          <w:color w:val="FF0000"/>
          <w:sz w:val="22"/>
          <w:szCs w:val="22"/>
        </w:rPr>
      </w:pPr>
    </w:p>
    <w:p w14:paraId="7E39B0EF" w14:textId="6436D410" w:rsidR="008D1AA5" w:rsidRPr="00D21E8F" w:rsidRDefault="0098590F" w:rsidP="00BF2946">
      <w:pPr>
        <w:jc w:val="both"/>
        <w:rPr>
          <w:sz w:val="22"/>
          <w:szCs w:val="22"/>
        </w:rPr>
      </w:pPr>
      <w:hyperlink r:id="rId138" w:history="1">
        <w:r w:rsidR="00D21E8F">
          <w:rPr>
            <w:rStyle w:val="Hyperlink"/>
            <w:sz w:val="22"/>
            <w:szCs w:val="22"/>
          </w:rPr>
          <w:t>HB 916, Remove an Exception Relating to Certain Audits</w:t>
        </w:r>
      </w:hyperlink>
      <w:r w:rsidR="00D21E8F">
        <w:rPr>
          <w:color w:val="FF0000"/>
          <w:sz w:val="22"/>
          <w:szCs w:val="22"/>
        </w:rPr>
        <w:t xml:space="preserve"> </w:t>
      </w:r>
      <w:r w:rsidR="00D21E8F">
        <w:rPr>
          <w:sz w:val="22"/>
          <w:szCs w:val="22"/>
        </w:rPr>
        <w:t>(Rep. Dustin Hightower-R)</w:t>
      </w:r>
    </w:p>
    <w:p w14:paraId="154E875F" w14:textId="455DBAD0" w:rsidR="002239A7" w:rsidRDefault="00D21E8F" w:rsidP="00BF2946">
      <w:pPr>
        <w:jc w:val="both"/>
        <w:rPr>
          <w:color w:val="FF0000"/>
          <w:sz w:val="22"/>
          <w:szCs w:val="22"/>
        </w:rPr>
      </w:pPr>
      <w:r>
        <w:rPr>
          <w:sz w:val="22"/>
          <w:szCs w:val="22"/>
        </w:rPr>
        <w:t>R</w:t>
      </w:r>
      <w:r w:rsidRPr="00D21E8F">
        <w:rPr>
          <w:sz w:val="22"/>
          <w:szCs w:val="22"/>
        </w:rPr>
        <w:t>elating to "The Pharmacy Audit Bill of Rights;" so as to remove an exception relating to certain audits conducted by the Department of Community Health; to amend Article 7 of Chapter 4 of Title 49 of the O.C.G.A., relating to medical assistance generally, so as to provide that clerical or other errors do not constitute a basis to recoup payments made by providers of medical assistance; to provide for a correction period; to amend Chapter 1 of Title 50 of the O.C.G.A., relating to general provisions regarding state government, so as to provide that clerical or other errors do not constitute a basis to recoup payments made by providers of medical assistance; to provide for a correction period</w:t>
      </w:r>
      <w:r>
        <w:rPr>
          <w:sz w:val="22"/>
          <w:szCs w:val="22"/>
        </w:rPr>
        <w:t xml:space="preserve">. </w:t>
      </w:r>
      <w:r>
        <w:rPr>
          <w:b/>
          <w:sz w:val="22"/>
          <w:szCs w:val="22"/>
        </w:rPr>
        <w:t xml:space="preserve">Status: </w:t>
      </w:r>
      <w:r w:rsidRPr="008D505E">
        <w:rPr>
          <w:sz w:val="22"/>
          <w:szCs w:val="22"/>
        </w:rPr>
        <w:t>Referred to Health &amp; Human Services Cmte</w:t>
      </w:r>
      <w:r w:rsidR="00F417D9" w:rsidRPr="008D505E">
        <w:rPr>
          <w:sz w:val="22"/>
          <w:szCs w:val="22"/>
        </w:rPr>
        <w:t xml:space="preserve">, </w:t>
      </w:r>
      <w:r w:rsidR="00DE746B" w:rsidRPr="005D7812">
        <w:rPr>
          <w:sz w:val="22"/>
          <w:szCs w:val="22"/>
        </w:rPr>
        <w:t>Passed Cmte, Pending Ru</w:t>
      </w:r>
      <w:r w:rsidR="002239A7">
        <w:rPr>
          <w:sz w:val="22"/>
          <w:szCs w:val="22"/>
        </w:rPr>
        <w:t xml:space="preserve">les Cmte, </w:t>
      </w:r>
      <w:r w:rsidR="002239A7">
        <w:rPr>
          <w:color w:val="FF0000"/>
          <w:sz w:val="22"/>
          <w:szCs w:val="22"/>
        </w:rPr>
        <w:t>Passed House</w:t>
      </w:r>
      <w:r w:rsidR="0018122A">
        <w:rPr>
          <w:color w:val="FF0000"/>
          <w:sz w:val="22"/>
          <w:szCs w:val="22"/>
        </w:rPr>
        <w:t>,</w:t>
      </w:r>
      <w:r w:rsidR="002239A7">
        <w:rPr>
          <w:color w:val="FF0000"/>
          <w:sz w:val="22"/>
          <w:szCs w:val="22"/>
        </w:rPr>
        <w:t xml:space="preserve"> </w:t>
      </w:r>
      <w:proofErr w:type="gramStart"/>
      <w:r w:rsidR="002239A7">
        <w:rPr>
          <w:color w:val="FF0000"/>
          <w:sz w:val="22"/>
          <w:szCs w:val="22"/>
        </w:rPr>
        <w:t>Sent</w:t>
      </w:r>
      <w:proofErr w:type="gramEnd"/>
      <w:r w:rsidR="002239A7">
        <w:rPr>
          <w:color w:val="FF0000"/>
          <w:sz w:val="22"/>
          <w:szCs w:val="22"/>
        </w:rPr>
        <w:t xml:space="preserve"> to Senate, Referred to Senate Health &amp; Human Services Cmte. </w:t>
      </w:r>
    </w:p>
    <w:p w14:paraId="19A7342E" w14:textId="00AC0089" w:rsidR="008D505E" w:rsidRPr="005D7812" w:rsidRDefault="002239A7" w:rsidP="00BF2946">
      <w:pPr>
        <w:jc w:val="both"/>
        <w:rPr>
          <w:sz w:val="22"/>
          <w:szCs w:val="22"/>
        </w:rPr>
      </w:pPr>
      <w:r w:rsidRPr="005D7812">
        <w:rPr>
          <w:sz w:val="22"/>
          <w:szCs w:val="22"/>
        </w:rPr>
        <w:t xml:space="preserve"> </w:t>
      </w:r>
    </w:p>
    <w:p w14:paraId="4B142F92" w14:textId="63FD1A71" w:rsidR="00B5298C" w:rsidRDefault="0098590F" w:rsidP="00BF2946">
      <w:pPr>
        <w:jc w:val="both"/>
        <w:rPr>
          <w:sz w:val="22"/>
          <w:szCs w:val="22"/>
        </w:rPr>
      </w:pPr>
      <w:hyperlink r:id="rId139" w:history="1">
        <w:r w:rsidR="00B5298C">
          <w:rPr>
            <w:rStyle w:val="Hyperlink"/>
            <w:sz w:val="22"/>
            <w:szCs w:val="22"/>
          </w:rPr>
          <w:t>HB 979, Increase the Punishment for Aggravated Assault and Battery</w:t>
        </w:r>
      </w:hyperlink>
      <w:r w:rsidR="00B5298C">
        <w:rPr>
          <w:sz w:val="22"/>
          <w:szCs w:val="22"/>
        </w:rPr>
        <w:t xml:space="preserve"> (Rep.</w:t>
      </w:r>
      <w:r w:rsidR="00CB0250">
        <w:rPr>
          <w:sz w:val="22"/>
          <w:szCs w:val="22"/>
        </w:rPr>
        <w:t xml:space="preserve"> Johnny</w:t>
      </w:r>
      <w:r w:rsidR="00B5298C">
        <w:rPr>
          <w:sz w:val="22"/>
          <w:szCs w:val="22"/>
        </w:rPr>
        <w:t xml:space="preserve"> </w:t>
      </w:r>
      <w:r w:rsidR="00CB0250">
        <w:rPr>
          <w:sz w:val="22"/>
          <w:szCs w:val="22"/>
        </w:rPr>
        <w:t>Caldwell-R)</w:t>
      </w:r>
    </w:p>
    <w:p w14:paraId="5B0B8513" w14:textId="215BFFDC" w:rsidR="00CB0250" w:rsidRPr="008F6C9E" w:rsidRDefault="00CB0250" w:rsidP="00BF2946">
      <w:pPr>
        <w:jc w:val="both"/>
        <w:rPr>
          <w:color w:val="FF0000"/>
          <w:sz w:val="22"/>
          <w:szCs w:val="22"/>
        </w:rPr>
      </w:pPr>
      <w:r>
        <w:rPr>
          <w:sz w:val="22"/>
          <w:szCs w:val="22"/>
        </w:rPr>
        <w:t>R</w:t>
      </w:r>
      <w:r w:rsidRPr="00CB0250">
        <w:rPr>
          <w:sz w:val="22"/>
          <w:szCs w:val="22"/>
        </w:rPr>
        <w:t xml:space="preserve">elating to assault and battery and related offenses against persons, so as to increase the punishment for aggravated assault and aggravated battery committed upon hospital emergency department personnel and </w:t>
      </w:r>
      <w:r w:rsidRPr="00370F49">
        <w:rPr>
          <w:sz w:val="22"/>
          <w:szCs w:val="22"/>
        </w:rPr>
        <w:t xml:space="preserve">emergency medical services personnel. </w:t>
      </w:r>
      <w:r w:rsidRPr="00370F49">
        <w:rPr>
          <w:b/>
          <w:sz w:val="22"/>
          <w:szCs w:val="22"/>
        </w:rPr>
        <w:t xml:space="preserve">Status: </w:t>
      </w:r>
      <w:r w:rsidR="00133A56" w:rsidRPr="00370F49">
        <w:rPr>
          <w:sz w:val="22"/>
          <w:szCs w:val="22"/>
        </w:rPr>
        <w:t>Referred</w:t>
      </w:r>
      <w:r w:rsidR="00133A56" w:rsidRPr="00370F49">
        <w:rPr>
          <w:b/>
          <w:sz w:val="22"/>
          <w:szCs w:val="22"/>
        </w:rPr>
        <w:t xml:space="preserve"> to </w:t>
      </w:r>
      <w:r w:rsidRPr="00370F49">
        <w:rPr>
          <w:sz w:val="22"/>
          <w:szCs w:val="22"/>
        </w:rPr>
        <w:t>Judiciary Non-Civil</w:t>
      </w:r>
      <w:r w:rsidR="008F6C9E">
        <w:rPr>
          <w:sz w:val="22"/>
          <w:szCs w:val="22"/>
        </w:rPr>
        <w:t xml:space="preserve">, </w:t>
      </w:r>
      <w:r w:rsidR="008F6C9E">
        <w:rPr>
          <w:color w:val="FF0000"/>
          <w:sz w:val="22"/>
          <w:szCs w:val="22"/>
        </w:rPr>
        <w:t>Passed Cmte, Pending Rules Cmte, Passed House, Sent to Senate.</w:t>
      </w:r>
    </w:p>
    <w:p w14:paraId="6EF17976" w14:textId="77777777" w:rsidR="00B5298C" w:rsidRPr="00370F49" w:rsidRDefault="00B5298C" w:rsidP="00BF2946">
      <w:pPr>
        <w:jc w:val="both"/>
        <w:rPr>
          <w:sz w:val="22"/>
          <w:szCs w:val="22"/>
        </w:rPr>
      </w:pPr>
    </w:p>
    <w:p w14:paraId="4833C209" w14:textId="14B821BE" w:rsidR="00370F49" w:rsidRDefault="0098590F" w:rsidP="00370F49">
      <w:pPr>
        <w:widowControl w:val="0"/>
        <w:autoSpaceDE w:val="0"/>
        <w:autoSpaceDN w:val="0"/>
        <w:adjustRightInd w:val="0"/>
        <w:jc w:val="both"/>
        <w:rPr>
          <w:sz w:val="22"/>
          <w:szCs w:val="22"/>
        </w:rPr>
      </w:pPr>
      <w:hyperlink r:id="rId140" w:history="1">
        <w:r w:rsidR="00370F49" w:rsidRPr="00370F49">
          <w:rPr>
            <w:rStyle w:val="Hyperlink"/>
            <w:sz w:val="22"/>
            <w:szCs w:val="22"/>
          </w:rPr>
          <w:t>HB 1017, Georgia Civil Practice Act</w:t>
        </w:r>
      </w:hyperlink>
      <w:r w:rsidR="00370F49">
        <w:rPr>
          <w:sz w:val="22"/>
          <w:szCs w:val="22"/>
        </w:rPr>
        <w:t xml:space="preserve"> (Rep. Barry Fleming-R)</w:t>
      </w:r>
    </w:p>
    <w:p w14:paraId="78FACA67" w14:textId="20DD3F21" w:rsidR="00370F49" w:rsidRPr="009A0F32" w:rsidRDefault="00370F49" w:rsidP="00370F49">
      <w:pPr>
        <w:widowControl w:val="0"/>
        <w:autoSpaceDE w:val="0"/>
        <w:autoSpaceDN w:val="0"/>
        <w:adjustRightInd w:val="0"/>
        <w:jc w:val="both"/>
        <w:rPr>
          <w:color w:val="FF0000"/>
          <w:sz w:val="22"/>
          <w:szCs w:val="22"/>
        </w:rPr>
      </w:pPr>
      <w:r>
        <w:rPr>
          <w:sz w:val="22"/>
          <w:szCs w:val="22"/>
        </w:rPr>
        <w:t>T</w:t>
      </w:r>
      <w:r w:rsidRPr="00370F49">
        <w:rPr>
          <w:sz w:val="22"/>
          <w:szCs w:val="22"/>
        </w:rPr>
        <w:t xml:space="preserve">he "Georgia Civil Practice Act," so as to change provisions relating to general provisions governing discovery; </w:t>
      </w:r>
      <w:r>
        <w:rPr>
          <w:sz w:val="22"/>
          <w:szCs w:val="22"/>
        </w:rPr>
        <w:t xml:space="preserve">and </w:t>
      </w:r>
      <w:r w:rsidRPr="00370F49">
        <w:rPr>
          <w:sz w:val="22"/>
          <w:szCs w:val="22"/>
        </w:rPr>
        <w:t>to amend the Official Code of Georgia Annotated so as to provide for conforming cross-references to include the production of ele</w:t>
      </w:r>
      <w:r>
        <w:rPr>
          <w:sz w:val="22"/>
          <w:szCs w:val="22"/>
        </w:rPr>
        <w:t xml:space="preserve">ctronically stored information. </w:t>
      </w:r>
      <w:r w:rsidRPr="00370F49">
        <w:rPr>
          <w:b/>
          <w:sz w:val="22"/>
          <w:szCs w:val="22"/>
        </w:rPr>
        <w:t>Status:</w:t>
      </w:r>
      <w:r w:rsidR="009A0F32">
        <w:rPr>
          <w:sz w:val="22"/>
          <w:szCs w:val="22"/>
        </w:rPr>
        <w:t xml:space="preserve"> Referred to Judiciary Cmte, </w:t>
      </w:r>
      <w:r w:rsidR="009A0F32">
        <w:rPr>
          <w:color w:val="FF0000"/>
          <w:sz w:val="22"/>
          <w:szCs w:val="22"/>
        </w:rPr>
        <w:t>Passed Cmte, Pending Rules Cmte.</w:t>
      </w:r>
    </w:p>
    <w:p w14:paraId="49002BCD" w14:textId="77777777" w:rsidR="00370F49" w:rsidRPr="00370F49" w:rsidRDefault="00370F49" w:rsidP="00BF2946">
      <w:pPr>
        <w:jc w:val="both"/>
        <w:rPr>
          <w:sz w:val="22"/>
          <w:szCs w:val="22"/>
        </w:rPr>
      </w:pPr>
    </w:p>
    <w:p w14:paraId="022201E8" w14:textId="45FAEDE1" w:rsidR="0061661C" w:rsidRDefault="0098590F" w:rsidP="00BF2946">
      <w:pPr>
        <w:jc w:val="both"/>
        <w:rPr>
          <w:sz w:val="22"/>
          <w:szCs w:val="22"/>
        </w:rPr>
      </w:pPr>
      <w:hyperlink r:id="rId141" w:history="1">
        <w:r w:rsidR="00966B2F">
          <w:rPr>
            <w:rStyle w:val="Hyperlink"/>
            <w:sz w:val="22"/>
            <w:szCs w:val="22"/>
          </w:rPr>
          <w:t>HB 1043, Vaccine Protocol Agreements; Influenza</w:t>
        </w:r>
      </w:hyperlink>
      <w:r w:rsidR="0061661C">
        <w:rPr>
          <w:sz w:val="22"/>
          <w:szCs w:val="22"/>
        </w:rPr>
        <w:t xml:space="preserve"> (Rep. Trey Kelley-R)</w:t>
      </w:r>
    </w:p>
    <w:p w14:paraId="67AAA344" w14:textId="0211ADFD" w:rsidR="0061661C" w:rsidRPr="005D7812" w:rsidRDefault="0061661C" w:rsidP="00BF2946">
      <w:pPr>
        <w:jc w:val="both"/>
        <w:rPr>
          <w:sz w:val="22"/>
          <w:szCs w:val="22"/>
        </w:rPr>
      </w:pPr>
      <w:r>
        <w:rPr>
          <w:sz w:val="22"/>
          <w:szCs w:val="22"/>
        </w:rPr>
        <w:lastRenderedPageBreak/>
        <w:t>R</w:t>
      </w:r>
      <w:r w:rsidRPr="0061661C">
        <w:rPr>
          <w:sz w:val="22"/>
          <w:szCs w:val="22"/>
        </w:rPr>
        <w:t>elating to vaccine protocol agreements, so as to exempt activities conducted by a hospital or health system with respect to influenza vaccinations from certain requirem</w:t>
      </w:r>
      <w:r>
        <w:rPr>
          <w:sz w:val="22"/>
          <w:szCs w:val="22"/>
        </w:rPr>
        <w:t>ents; to provide for conditions.</w:t>
      </w:r>
      <w:r w:rsidR="00966B2F">
        <w:rPr>
          <w:b/>
          <w:sz w:val="22"/>
          <w:szCs w:val="22"/>
        </w:rPr>
        <w:t xml:space="preserve"> </w:t>
      </w:r>
      <w:r w:rsidR="00966B2F" w:rsidRPr="00E84E06">
        <w:rPr>
          <w:b/>
          <w:sz w:val="22"/>
          <w:szCs w:val="22"/>
        </w:rPr>
        <w:t xml:space="preserve">Status: </w:t>
      </w:r>
      <w:r w:rsidR="00966B2F" w:rsidRPr="005D7812">
        <w:rPr>
          <w:sz w:val="22"/>
          <w:szCs w:val="22"/>
        </w:rPr>
        <w:t xml:space="preserve">Referred </w:t>
      </w:r>
      <w:r w:rsidR="00A57F08">
        <w:rPr>
          <w:sz w:val="22"/>
          <w:szCs w:val="22"/>
        </w:rPr>
        <w:t xml:space="preserve">to Health &amp; Human Services Cmte, </w:t>
      </w:r>
      <w:r w:rsidR="00A57F08">
        <w:rPr>
          <w:color w:val="FF0000"/>
          <w:sz w:val="22"/>
          <w:szCs w:val="22"/>
        </w:rPr>
        <w:t>Passed Cmte by Substitute, Pending Rules Cmte.</w:t>
      </w:r>
      <w:r w:rsidR="00966B2F" w:rsidRPr="005D7812">
        <w:rPr>
          <w:sz w:val="22"/>
          <w:szCs w:val="22"/>
        </w:rPr>
        <w:t xml:space="preserve"> </w:t>
      </w:r>
    </w:p>
    <w:p w14:paraId="46172A3D" w14:textId="77777777" w:rsidR="0061661C" w:rsidRPr="00E84E06" w:rsidRDefault="0061661C" w:rsidP="00BF2946">
      <w:pPr>
        <w:jc w:val="both"/>
        <w:rPr>
          <w:sz w:val="22"/>
          <w:szCs w:val="22"/>
        </w:rPr>
      </w:pPr>
    </w:p>
    <w:p w14:paraId="4EC96EF6" w14:textId="0C5B041D" w:rsidR="00E84E06" w:rsidRDefault="0098590F" w:rsidP="00BF2946">
      <w:pPr>
        <w:jc w:val="both"/>
        <w:rPr>
          <w:sz w:val="22"/>
          <w:szCs w:val="22"/>
        </w:rPr>
      </w:pPr>
      <w:hyperlink r:id="rId142" w:history="1">
        <w:r w:rsidR="00E84E06" w:rsidRPr="003244F1">
          <w:rPr>
            <w:rStyle w:val="Hyperlink"/>
            <w:sz w:val="22"/>
            <w:szCs w:val="22"/>
          </w:rPr>
          <w:t xml:space="preserve">HB 1055, Repeal </w:t>
        </w:r>
        <w:r w:rsidR="003244F1" w:rsidRPr="003244F1">
          <w:rPr>
            <w:rStyle w:val="Hyperlink"/>
            <w:sz w:val="22"/>
            <w:szCs w:val="22"/>
          </w:rPr>
          <w:t>of CON</w:t>
        </w:r>
      </w:hyperlink>
      <w:r w:rsidR="003244F1">
        <w:rPr>
          <w:sz w:val="22"/>
          <w:szCs w:val="22"/>
        </w:rPr>
        <w:t xml:space="preserve"> </w:t>
      </w:r>
      <w:r w:rsidR="00E84E06">
        <w:rPr>
          <w:sz w:val="22"/>
          <w:szCs w:val="22"/>
        </w:rPr>
        <w:t>(Rep. Wendell Willard-R)</w:t>
      </w:r>
    </w:p>
    <w:p w14:paraId="0495B6BB" w14:textId="43944F46" w:rsidR="00E84E06" w:rsidRPr="002631B1" w:rsidRDefault="003244F1" w:rsidP="00BF2946">
      <w:pPr>
        <w:jc w:val="both"/>
        <w:rPr>
          <w:color w:val="FF0000"/>
          <w:sz w:val="22"/>
          <w:szCs w:val="22"/>
        </w:rPr>
      </w:pPr>
      <w:r>
        <w:rPr>
          <w:sz w:val="22"/>
          <w:szCs w:val="22"/>
        </w:rPr>
        <w:t>To</w:t>
      </w:r>
      <w:r w:rsidR="00E84E06" w:rsidRPr="00E84E06">
        <w:rPr>
          <w:sz w:val="22"/>
          <w:szCs w:val="22"/>
        </w:rPr>
        <w:t xml:space="preserve"> repeal the Certificate of Need program</w:t>
      </w:r>
      <w:r>
        <w:rPr>
          <w:sz w:val="22"/>
          <w:szCs w:val="22"/>
        </w:rPr>
        <w:t xml:space="preserve">; </w:t>
      </w:r>
      <w:r w:rsidR="00E84E06" w:rsidRPr="00E84E06">
        <w:rPr>
          <w:sz w:val="22"/>
          <w:szCs w:val="22"/>
        </w:rPr>
        <w:t>to amend Article 1 of Chapter 7 of Title 31 of the Official Code of Georgia Annotated, relating to regulation of hospitals and related institutions, so as to provide that certain requirements relating to charity and indigent care previously imposed as a condition for a certificate of need are imposed as a condition of licensure</w:t>
      </w:r>
      <w:r>
        <w:rPr>
          <w:sz w:val="22"/>
          <w:szCs w:val="22"/>
        </w:rPr>
        <w:t xml:space="preserve">. </w:t>
      </w:r>
      <w:r w:rsidRPr="003244F1">
        <w:rPr>
          <w:b/>
          <w:sz w:val="22"/>
          <w:szCs w:val="22"/>
        </w:rPr>
        <w:t>Status:</w:t>
      </w:r>
      <w:r>
        <w:rPr>
          <w:sz w:val="22"/>
          <w:szCs w:val="22"/>
        </w:rPr>
        <w:t xml:space="preserve"> </w:t>
      </w:r>
      <w:r w:rsidR="002631B1">
        <w:rPr>
          <w:color w:val="FF0000"/>
          <w:sz w:val="22"/>
          <w:szCs w:val="22"/>
        </w:rPr>
        <w:t>Referred to Governmental Affairs Cmte</w:t>
      </w:r>
      <w:r w:rsidR="00A57F08">
        <w:rPr>
          <w:color w:val="FF0000"/>
          <w:sz w:val="22"/>
          <w:szCs w:val="22"/>
        </w:rPr>
        <w:t>, Hearing Only Held, Cmte will study over interim</w:t>
      </w:r>
      <w:r w:rsidR="002631B1">
        <w:rPr>
          <w:color w:val="FF0000"/>
          <w:sz w:val="22"/>
          <w:szCs w:val="22"/>
        </w:rPr>
        <w:t xml:space="preserve">. </w:t>
      </w:r>
    </w:p>
    <w:p w14:paraId="7E8FD349" w14:textId="77777777" w:rsidR="00E84E06" w:rsidRDefault="00E84E06" w:rsidP="00BF2946">
      <w:pPr>
        <w:jc w:val="both"/>
        <w:rPr>
          <w:sz w:val="22"/>
          <w:szCs w:val="22"/>
        </w:rPr>
      </w:pPr>
    </w:p>
    <w:p w14:paraId="3CEDA930" w14:textId="50185149" w:rsidR="00DF23FE" w:rsidRDefault="0098590F" w:rsidP="00BF2946">
      <w:pPr>
        <w:jc w:val="both"/>
        <w:rPr>
          <w:sz w:val="22"/>
          <w:szCs w:val="22"/>
        </w:rPr>
      </w:pPr>
      <w:hyperlink r:id="rId143" w:history="1">
        <w:r w:rsidR="00DF23FE">
          <w:rPr>
            <w:rStyle w:val="Hyperlink"/>
            <w:sz w:val="22"/>
            <w:szCs w:val="22"/>
          </w:rPr>
          <w:t>HR 502, Dedication of Revenues Derived from Fees to Public Purpose Imposed</w:t>
        </w:r>
      </w:hyperlink>
      <w:r w:rsidR="00DF23FE">
        <w:rPr>
          <w:sz w:val="22"/>
          <w:szCs w:val="22"/>
        </w:rPr>
        <w:t xml:space="preserve"> (Rep. Andrew Welch-R)</w:t>
      </w:r>
    </w:p>
    <w:p w14:paraId="3E2EF816" w14:textId="7605ABFE" w:rsidR="00DF23FE" w:rsidRPr="00DF23FE" w:rsidRDefault="00DF23FE" w:rsidP="00BF2946">
      <w:pPr>
        <w:jc w:val="both"/>
        <w:rPr>
          <w:color w:val="FF0000"/>
          <w:sz w:val="22"/>
          <w:szCs w:val="22"/>
        </w:rPr>
      </w:pPr>
      <w:r w:rsidRPr="00DF23FE">
        <w:rPr>
          <w:sz w:val="22"/>
          <w:szCs w:val="22"/>
        </w:rPr>
        <w:t xml:space="preserve">A </w:t>
      </w:r>
      <w:r>
        <w:rPr>
          <w:sz w:val="22"/>
          <w:szCs w:val="22"/>
        </w:rPr>
        <w:t xml:space="preserve">resolution </w:t>
      </w:r>
      <w:r w:rsidRPr="00DF23FE">
        <w:rPr>
          <w:sz w:val="22"/>
          <w:szCs w:val="22"/>
        </w:rPr>
        <w:t>proposing an amendment to the Constitution so as to authorize the General Assembly to provide by general law for the dedication of revenues derived from fees or other assessments to the public purpose for which such fees or other assessments were imposed</w:t>
      </w:r>
      <w:r>
        <w:rPr>
          <w:sz w:val="22"/>
          <w:szCs w:val="22"/>
        </w:rPr>
        <w:t xml:space="preserve">. </w:t>
      </w:r>
      <w:r>
        <w:rPr>
          <w:b/>
          <w:sz w:val="22"/>
          <w:szCs w:val="22"/>
        </w:rPr>
        <w:t xml:space="preserve">Status: </w:t>
      </w:r>
      <w:r>
        <w:rPr>
          <w:color w:val="FF0000"/>
          <w:sz w:val="22"/>
          <w:szCs w:val="22"/>
        </w:rPr>
        <w:t xml:space="preserve">Referred to Ways &amp; Means Cmte, Passed Cmte, Pending Rules, On House Calendar, Recommitted </w:t>
      </w:r>
      <w:r w:rsidR="0046417C">
        <w:rPr>
          <w:color w:val="FF0000"/>
          <w:sz w:val="22"/>
          <w:szCs w:val="22"/>
        </w:rPr>
        <w:t xml:space="preserve">back </w:t>
      </w:r>
      <w:r>
        <w:rPr>
          <w:color w:val="FF0000"/>
          <w:sz w:val="22"/>
          <w:szCs w:val="22"/>
        </w:rPr>
        <w:t xml:space="preserve">to Rules Cmte. </w:t>
      </w:r>
    </w:p>
    <w:p w14:paraId="7E5F5E95" w14:textId="77777777" w:rsidR="00DF23FE" w:rsidRPr="00E84E06" w:rsidRDefault="00DF23FE" w:rsidP="00BF2946">
      <w:pPr>
        <w:jc w:val="both"/>
        <w:rPr>
          <w:sz w:val="22"/>
          <w:szCs w:val="22"/>
        </w:rPr>
      </w:pPr>
    </w:p>
    <w:p w14:paraId="5DD5ED88" w14:textId="77777777" w:rsidR="00BF2946" w:rsidRPr="00CC04FE" w:rsidRDefault="0098590F" w:rsidP="00BF2946">
      <w:pPr>
        <w:jc w:val="both"/>
        <w:rPr>
          <w:sz w:val="22"/>
          <w:szCs w:val="22"/>
        </w:rPr>
      </w:pPr>
      <w:hyperlink r:id="rId144" w:history="1">
        <w:r w:rsidR="00BF2946" w:rsidRPr="00E84E06">
          <w:rPr>
            <w:rStyle w:val="Hyperlink"/>
            <w:sz w:val="22"/>
            <w:szCs w:val="22"/>
          </w:rPr>
          <w:t>SB 114, Protocol Agreements Between Physicians and RNs</w:t>
        </w:r>
      </w:hyperlink>
      <w:r w:rsidR="00BF2946" w:rsidRPr="00CC04FE">
        <w:rPr>
          <w:sz w:val="22"/>
          <w:szCs w:val="22"/>
        </w:rPr>
        <w:t xml:space="preserve"> (Sen. Chuck Hufstetler-R)</w:t>
      </w:r>
    </w:p>
    <w:p w14:paraId="73065F1B" w14:textId="77777777" w:rsidR="00BF2946" w:rsidRPr="00CC04FE" w:rsidRDefault="00BF2946" w:rsidP="00BF2946">
      <w:pPr>
        <w:jc w:val="both"/>
        <w:rPr>
          <w:sz w:val="22"/>
          <w:szCs w:val="22"/>
        </w:rPr>
      </w:pPr>
      <w:r w:rsidRPr="00CC04FE">
        <w:rPr>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sz w:val="22"/>
          <w:szCs w:val="22"/>
        </w:rPr>
        <w:t xml:space="preserve">Status: </w:t>
      </w:r>
      <w:r w:rsidRPr="00CC04FE">
        <w:rPr>
          <w:sz w:val="22"/>
          <w:szCs w:val="22"/>
        </w:rPr>
        <w:t xml:space="preserve">Referred to Health &amp; Human Services Cmte, Passed Cmte, Pending Rules Cmte, Passed Senate, </w:t>
      </w:r>
      <w:proofErr w:type="gramStart"/>
      <w:r w:rsidRPr="00CC04FE">
        <w:rPr>
          <w:sz w:val="22"/>
          <w:szCs w:val="22"/>
        </w:rPr>
        <w:t>Sent</w:t>
      </w:r>
      <w:proofErr w:type="gramEnd"/>
      <w:r w:rsidRPr="00CC04FE">
        <w:rPr>
          <w:sz w:val="22"/>
          <w:szCs w:val="22"/>
        </w:rPr>
        <w:t xml:space="preserve"> to House, Referred to Health Cmte, Passed Cmte, Pending Rules Cmte, Recommitted to Health Cmte.</w:t>
      </w:r>
    </w:p>
    <w:p w14:paraId="567B93CE" w14:textId="77777777" w:rsidR="00BF2946" w:rsidRPr="00CC04FE" w:rsidRDefault="00BF2946" w:rsidP="00BF2946">
      <w:pPr>
        <w:jc w:val="both"/>
        <w:rPr>
          <w:sz w:val="22"/>
          <w:szCs w:val="22"/>
        </w:rPr>
      </w:pPr>
    </w:p>
    <w:p w14:paraId="5DE22F8F" w14:textId="77777777" w:rsidR="00BF2946" w:rsidRPr="00CC04FE" w:rsidRDefault="0098590F" w:rsidP="00BF2946">
      <w:pPr>
        <w:jc w:val="both"/>
        <w:rPr>
          <w:sz w:val="22"/>
          <w:szCs w:val="22"/>
        </w:rPr>
      </w:pPr>
      <w:hyperlink r:id="rId145" w:history="1">
        <w:r w:rsidR="00BF2946" w:rsidRPr="00CC04FE">
          <w:rPr>
            <w:rStyle w:val="Hyperlink"/>
            <w:sz w:val="22"/>
            <w:szCs w:val="22"/>
          </w:rPr>
          <w:t>SB 115, P.A. Authority to Prescribe Schedule II</w:t>
        </w:r>
      </w:hyperlink>
      <w:r w:rsidR="00BF2946" w:rsidRPr="00CC04FE">
        <w:rPr>
          <w:sz w:val="22"/>
          <w:szCs w:val="22"/>
        </w:rPr>
        <w:t xml:space="preserve"> (Sen. Chuck Hufstetler-R)</w:t>
      </w:r>
    </w:p>
    <w:p w14:paraId="4947661A" w14:textId="34C85400" w:rsidR="00BF2946" w:rsidRPr="005D7812" w:rsidRDefault="00BF2946" w:rsidP="00BF2946">
      <w:pPr>
        <w:jc w:val="both"/>
        <w:rPr>
          <w:sz w:val="22"/>
          <w:szCs w:val="22"/>
        </w:rPr>
      </w:pPr>
      <w:r w:rsidRPr="00CC04FE">
        <w:rPr>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sz w:val="22"/>
          <w:szCs w:val="22"/>
        </w:rPr>
        <w:t xml:space="preserve">Status: </w:t>
      </w:r>
      <w:r w:rsidRPr="00CC04FE">
        <w:rPr>
          <w:sz w:val="22"/>
          <w:szCs w:val="22"/>
        </w:rPr>
        <w:t>Referred to Health &amp; Human Services Cmte, Passed Cmte by Substitute, Pending Rules C</w:t>
      </w:r>
      <w:r w:rsidR="008D1AA5">
        <w:rPr>
          <w:sz w:val="22"/>
          <w:szCs w:val="22"/>
        </w:rPr>
        <w:t xml:space="preserve">mte, </w:t>
      </w:r>
      <w:proofErr w:type="gramStart"/>
      <w:r w:rsidR="008D1AA5">
        <w:rPr>
          <w:sz w:val="22"/>
          <w:szCs w:val="22"/>
        </w:rPr>
        <w:t>Recommitted</w:t>
      </w:r>
      <w:proofErr w:type="gramEnd"/>
      <w:r w:rsidR="008D1AA5">
        <w:rPr>
          <w:sz w:val="22"/>
          <w:szCs w:val="22"/>
        </w:rPr>
        <w:t xml:space="preserve"> to Health Cmte, </w:t>
      </w:r>
      <w:r w:rsidR="008D1AA5" w:rsidRPr="008D505E">
        <w:rPr>
          <w:sz w:val="22"/>
          <w:szCs w:val="22"/>
        </w:rPr>
        <w:t>Senate Cmte F</w:t>
      </w:r>
      <w:r w:rsidR="00D43705" w:rsidRPr="008D505E">
        <w:rPr>
          <w:sz w:val="22"/>
          <w:szCs w:val="22"/>
        </w:rPr>
        <w:t xml:space="preserve">avorably Reported by Substitute, </w:t>
      </w:r>
      <w:r w:rsidR="00DE746B" w:rsidRPr="005D7812">
        <w:rPr>
          <w:sz w:val="22"/>
          <w:szCs w:val="22"/>
        </w:rPr>
        <w:t>Passed Senate by Substitute, Sent to the House, Referred to Health Cmte.</w:t>
      </w:r>
    </w:p>
    <w:p w14:paraId="5C5862A3" w14:textId="77777777" w:rsidR="00ED6536" w:rsidRDefault="00ED6536" w:rsidP="00BF2946">
      <w:pPr>
        <w:jc w:val="both"/>
        <w:rPr>
          <w:rFonts w:eastAsia="Times New Roman"/>
          <w:b/>
          <w:sz w:val="22"/>
          <w:szCs w:val="22"/>
        </w:rPr>
      </w:pPr>
    </w:p>
    <w:p w14:paraId="5324D587" w14:textId="77777777" w:rsidR="00BF2946" w:rsidRPr="00CC04FE" w:rsidRDefault="00BF2946" w:rsidP="00BF2946">
      <w:pPr>
        <w:jc w:val="both"/>
        <w:rPr>
          <w:rFonts w:eastAsia="Times New Roman"/>
          <w:sz w:val="22"/>
          <w:szCs w:val="22"/>
        </w:rPr>
      </w:pPr>
      <w:r w:rsidRPr="00CC04FE">
        <w:rPr>
          <w:rFonts w:eastAsia="Times New Roman"/>
          <w:b/>
          <w:sz w:val="22"/>
          <w:szCs w:val="22"/>
        </w:rPr>
        <w:t xml:space="preserve">Note: </w:t>
      </w:r>
      <w:r w:rsidRPr="00CC04FE">
        <w:rPr>
          <w:rFonts w:eastAsia="Times New Roman"/>
          <w:sz w:val="22"/>
          <w:szCs w:val="22"/>
        </w:rPr>
        <w:t xml:space="preserve">SB 115, Physician Assistant’s authorization to prescribe level II substances by Senator Hufstetler was added to HB 362 on the Senate Floor, </w:t>
      </w:r>
      <w:proofErr w:type="gramStart"/>
      <w:r w:rsidRPr="00CC04FE">
        <w:rPr>
          <w:rFonts w:eastAsia="Times New Roman"/>
          <w:sz w:val="22"/>
          <w:szCs w:val="22"/>
        </w:rPr>
        <w:t>Sent</w:t>
      </w:r>
      <w:proofErr w:type="gramEnd"/>
      <w:r w:rsidRPr="00CC04FE">
        <w:rPr>
          <w:rFonts w:eastAsia="Times New Roman"/>
          <w:sz w:val="22"/>
          <w:szCs w:val="22"/>
        </w:rPr>
        <w:t xml:space="preserve"> to House, Speaker Never Called for a Vote.</w:t>
      </w:r>
    </w:p>
    <w:p w14:paraId="47206CF7" w14:textId="77777777" w:rsidR="00BF2946" w:rsidRPr="00CC04FE" w:rsidRDefault="00BF2946" w:rsidP="00BF2946">
      <w:pPr>
        <w:jc w:val="both"/>
        <w:rPr>
          <w:sz w:val="22"/>
          <w:szCs w:val="22"/>
        </w:rPr>
      </w:pPr>
    </w:p>
    <w:p w14:paraId="4201202A" w14:textId="77777777" w:rsidR="00BF2946" w:rsidRPr="00CC04FE" w:rsidRDefault="0098590F" w:rsidP="00BF2946">
      <w:pPr>
        <w:jc w:val="both"/>
        <w:rPr>
          <w:sz w:val="22"/>
          <w:szCs w:val="22"/>
        </w:rPr>
      </w:pPr>
      <w:hyperlink r:id="rId146" w:history="1">
        <w:r w:rsidR="00BF2946" w:rsidRPr="00CC04FE">
          <w:rPr>
            <w:rStyle w:val="Hyperlink"/>
            <w:sz w:val="22"/>
            <w:szCs w:val="22"/>
          </w:rPr>
          <w:t>SB 143, Inclusion of Certain Trauma Centers in a Provider Network</w:t>
        </w:r>
      </w:hyperlink>
      <w:r w:rsidR="00BF2946" w:rsidRPr="00CC04FE">
        <w:rPr>
          <w:sz w:val="22"/>
          <w:szCs w:val="22"/>
        </w:rPr>
        <w:t xml:space="preserve"> (Sen. Chuck Hufstetler-R)</w:t>
      </w:r>
    </w:p>
    <w:p w14:paraId="403BBC55" w14:textId="77777777" w:rsidR="00BF2946" w:rsidRPr="00CC04FE" w:rsidRDefault="00BF2946" w:rsidP="00BF2946">
      <w:pPr>
        <w:jc w:val="both"/>
        <w:rPr>
          <w:sz w:val="22"/>
          <w:szCs w:val="22"/>
        </w:rPr>
      </w:pPr>
      <w:r w:rsidRPr="00CC04FE">
        <w:rPr>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sz w:val="22"/>
          <w:szCs w:val="22"/>
        </w:rPr>
        <w:t xml:space="preserve">Status: </w:t>
      </w:r>
      <w:r w:rsidRPr="00CC04FE">
        <w:rPr>
          <w:sz w:val="22"/>
          <w:szCs w:val="22"/>
        </w:rPr>
        <w:t xml:space="preserve">Referred to Insurance &amp; Labor Cmte, Passed Cmte as Amended, Pending Rules Cmte, Passed Senate by Substitute, </w:t>
      </w:r>
      <w:proofErr w:type="gramStart"/>
      <w:r w:rsidRPr="00CC04FE">
        <w:rPr>
          <w:sz w:val="22"/>
          <w:szCs w:val="22"/>
        </w:rPr>
        <w:t>Sent</w:t>
      </w:r>
      <w:proofErr w:type="gramEnd"/>
      <w:r w:rsidRPr="00CC04FE">
        <w:rPr>
          <w:sz w:val="22"/>
          <w:szCs w:val="22"/>
        </w:rPr>
        <w:t xml:space="preserve"> to House, Referred to Insurance Cmte.</w:t>
      </w:r>
    </w:p>
    <w:p w14:paraId="4EB4D0E2" w14:textId="77777777" w:rsidR="00BF2946" w:rsidRPr="00CC04FE" w:rsidRDefault="00BF2946" w:rsidP="00BF2946">
      <w:pPr>
        <w:jc w:val="both"/>
        <w:rPr>
          <w:sz w:val="22"/>
          <w:szCs w:val="22"/>
        </w:rPr>
      </w:pPr>
    </w:p>
    <w:p w14:paraId="09BE5D4C" w14:textId="77777777" w:rsidR="00BF2946" w:rsidRPr="00CC04FE" w:rsidRDefault="0098590F" w:rsidP="00BF2946">
      <w:pPr>
        <w:jc w:val="both"/>
        <w:rPr>
          <w:sz w:val="22"/>
          <w:szCs w:val="22"/>
        </w:rPr>
      </w:pPr>
      <w:hyperlink r:id="rId147" w:history="1">
        <w:r w:rsidR="00BF2946" w:rsidRPr="00CC04FE">
          <w:rPr>
            <w:rStyle w:val="Hyperlink"/>
            <w:sz w:val="22"/>
            <w:szCs w:val="22"/>
          </w:rPr>
          <w:t>SB 158, Consumer and Provider Protections on Health Insurance</w:t>
        </w:r>
      </w:hyperlink>
      <w:r w:rsidR="00BF2946" w:rsidRPr="00CC04FE">
        <w:rPr>
          <w:sz w:val="22"/>
          <w:szCs w:val="22"/>
        </w:rPr>
        <w:t xml:space="preserve"> (Sen. Dean Burke-R)</w:t>
      </w:r>
    </w:p>
    <w:p w14:paraId="670DF55D" w14:textId="5EB6EDF5" w:rsidR="00BF2946" w:rsidRPr="005D7812" w:rsidRDefault="00BF2946" w:rsidP="00BF2946">
      <w:pPr>
        <w:jc w:val="both"/>
        <w:rPr>
          <w:sz w:val="22"/>
          <w:szCs w:val="22"/>
        </w:rPr>
      </w:pPr>
      <w:r w:rsidRPr="00CC04FE">
        <w:rPr>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sz w:val="22"/>
          <w:szCs w:val="22"/>
        </w:rPr>
        <w:t xml:space="preserve">Status: </w:t>
      </w:r>
      <w:r w:rsidRPr="00CC04FE">
        <w:rPr>
          <w:sz w:val="22"/>
          <w:szCs w:val="22"/>
        </w:rPr>
        <w:t>Referred to Insurance &amp; Labor Cmte</w:t>
      </w:r>
      <w:r w:rsidR="008D1AA5">
        <w:rPr>
          <w:sz w:val="22"/>
          <w:szCs w:val="22"/>
        </w:rPr>
        <w:t xml:space="preserve">, </w:t>
      </w:r>
      <w:proofErr w:type="gramStart"/>
      <w:r w:rsidR="00D43705" w:rsidRPr="008D505E">
        <w:rPr>
          <w:sz w:val="22"/>
          <w:szCs w:val="22"/>
        </w:rPr>
        <w:t>Passed</w:t>
      </w:r>
      <w:proofErr w:type="gramEnd"/>
      <w:r w:rsidR="00D43705" w:rsidRPr="008D505E">
        <w:rPr>
          <w:sz w:val="22"/>
          <w:szCs w:val="22"/>
        </w:rPr>
        <w:t xml:space="preserve"> by Cmte Substitute, Pending Rules Cmte, </w:t>
      </w:r>
      <w:r w:rsidR="007034BC" w:rsidRPr="005D7812">
        <w:rPr>
          <w:sz w:val="22"/>
          <w:szCs w:val="22"/>
        </w:rPr>
        <w:t>Passed Senate by Substitute, Sent to the House, Referred to Insurance Cmte.</w:t>
      </w:r>
    </w:p>
    <w:p w14:paraId="1D8AD8F0" w14:textId="77777777" w:rsidR="00BF2946" w:rsidRPr="00CC04FE" w:rsidRDefault="00BF2946" w:rsidP="00BF2946">
      <w:pPr>
        <w:rPr>
          <w:b/>
          <w:sz w:val="22"/>
          <w:szCs w:val="22"/>
        </w:rPr>
      </w:pPr>
    </w:p>
    <w:p w14:paraId="5F607F8B" w14:textId="1E093018" w:rsidR="00E51386" w:rsidRPr="00CC04FE" w:rsidRDefault="0098590F" w:rsidP="00BF2946">
      <w:pPr>
        <w:rPr>
          <w:sz w:val="22"/>
          <w:szCs w:val="22"/>
        </w:rPr>
      </w:pPr>
      <w:hyperlink r:id="rId148" w:history="1">
        <w:r w:rsidR="00E51386" w:rsidRPr="00CC04FE">
          <w:rPr>
            <w:rStyle w:val="Hyperlink"/>
            <w:sz w:val="22"/>
            <w:szCs w:val="22"/>
          </w:rPr>
          <w:t>SB 271, Reasonable Standards for Providing Patients with Rights</w:t>
        </w:r>
      </w:hyperlink>
      <w:r w:rsidR="00E51386" w:rsidRPr="00CC04FE">
        <w:rPr>
          <w:sz w:val="22"/>
          <w:szCs w:val="22"/>
        </w:rPr>
        <w:t xml:space="preserve"> (Sen. Dean Burke- R)</w:t>
      </w:r>
    </w:p>
    <w:p w14:paraId="65FC6059" w14:textId="6D3B35DD" w:rsidR="00E51386" w:rsidRPr="002239A7" w:rsidRDefault="00E51386" w:rsidP="008F2A52">
      <w:pPr>
        <w:jc w:val="both"/>
        <w:rPr>
          <w:color w:val="FF0000"/>
          <w:sz w:val="22"/>
          <w:szCs w:val="22"/>
        </w:rPr>
      </w:pPr>
      <w:r w:rsidRPr="00CC04FE">
        <w:rPr>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w:t>
      </w:r>
      <w:r w:rsidRPr="00CC04FE">
        <w:rPr>
          <w:sz w:val="22"/>
          <w:szCs w:val="22"/>
        </w:rPr>
        <w:lastRenderedPageBreak/>
        <w:t xml:space="preserve">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sz w:val="22"/>
          <w:szCs w:val="22"/>
        </w:rPr>
        <w:t xml:space="preserve">Status: </w:t>
      </w:r>
      <w:r w:rsidRPr="004D5374">
        <w:rPr>
          <w:sz w:val="22"/>
          <w:szCs w:val="22"/>
        </w:rPr>
        <w:t>Referred to Health and Human Services Cmte</w:t>
      </w:r>
      <w:r w:rsidR="008D1AA5" w:rsidRPr="008D505E">
        <w:rPr>
          <w:sz w:val="22"/>
          <w:szCs w:val="22"/>
        </w:rPr>
        <w:t xml:space="preserve">, </w:t>
      </w:r>
      <w:r w:rsidR="00D43705" w:rsidRPr="008D505E">
        <w:rPr>
          <w:sz w:val="22"/>
          <w:szCs w:val="22"/>
        </w:rPr>
        <w:t>Passed Cmte by Substitute</w:t>
      </w:r>
      <w:r w:rsidR="008F2A52">
        <w:rPr>
          <w:sz w:val="22"/>
          <w:szCs w:val="22"/>
        </w:rPr>
        <w:t>, Pending Rules Cmte</w:t>
      </w:r>
      <w:r w:rsidR="00D43705" w:rsidRPr="008D505E">
        <w:rPr>
          <w:sz w:val="22"/>
          <w:szCs w:val="22"/>
        </w:rPr>
        <w:t xml:space="preserve">, </w:t>
      </w:r>
      <w:r w:rsidR="002239A7">
        <w:rPr>
          <w:color w:val="FF0000"/>
          <w:sz w:val="22"/>
          <w:szCs w:val="22"/>
        </w:rPr>
        <w:t>Passed Senate</w:t>
      </w:r>
      <w:r w:rsidR="000B4389">
        <w:rPr>
          <w:color w:val="FF0000"/>
          <w:sz w:val="22"/>
          <w:szCs w:val="22"/>
        </w:rPr>
        <w:t>,</w:t>
      </w:r>
      <w:r w:rsidR="002239A7">
        <w:rPr>
          <w:color w:val="FF0000"/>
          <w:sz w:val="22"/>
          <w:szCs w:val="22"/>
        </w:rPr>
        <w:t xml:space="preserve"> </w:t>
      </w:r>
      <w:proofErr w:type="gramStart"/>
      <w:r w:rsidR="002239A7">
        <w:rPr>
          <w:color w:val="FF0000"/>
          <w:sz w:val="22"/>
          <w:szCs w:val="22"/>
        </w:rPr>
        <w:t>Sent</w:t>
      </w:r>
      <w:proofErr w:type="gramEnd"/>
      <w:r w:rsidR="002239A7">
        <w:rPr>
          <w:color w:val="FF0000"/>
          <w:sz w:val="22"/>
          <w:szCs w:val="22"/>
        </w:rPr>
        <w:t xml:space="preserve"> to House, Referred to House Health &amp; Human Services Cmte. </w:t>
      </w:r>
    </w:p>
    <w:p w14:paraId="0D781FC7" w14:textId="77777777" w:rsidR="00E13740" w:rsidRPr="008D505E" w:rsidRDefault="00E13740" w:rsidP="008F2A52">
      <w:pPr>
        <w:jc w:val="both"/>
        <w:rPr>
          <w:sz w:val="22"/>
          <w:szCs w:val="22"/>
        </w:rPr>
      </w:pPr>
    </w:p>
    <w:p w14:paraId="5467C0AD" w14:textId="62693BE4" w:rsidR="00E13740" w:rsidRDefault="0098590F" w:rsidP="008F2A52">
      <w:pPr>
        <w:jc w:val="both"/>
        <w:rPr>
          <w:sz w:val="22"/>
          <w:szCs w:val="22"/>
        </w:rPr>
      </w:pPr>
      <w:hyperlink r:id="rId149" w:history="1">
        <w:r w:rsidR="00E13740">
          <w:rPr>
            <w:rStyle w:val="Hyperlink"/>
            <w:sz w:val="22"/>
            <w:szCs w:val="22"/>
          </w:rPr>
          <w:t>SB 302, Require Health Carriers to Maintain Accurate Provider Directories</w:t>
        </w:r>
      </w:hyperlink>
      <w:r w:rsidR="00E13740">
        <w:rPr>
          <w:color w:val="FF0000"/>
          <w:sz w:val="22"/>
          <w:szCs w:val="22"/>
        </w:rPr>
        <w:t xml:space="preserve"> </w:t>
      </w:r>
      <w:r w:rsidR="00E13740">
        <w:rPr>
          <w:sz w:val="22"/>
          <w:szCs w:val="22"/>
        </w:rPr>
        <w:t>(Sen. P.K. Martin IV-R)</w:t>
      </w:r>
    </w:p>
    <w:p w14:paraId="223B7D7B" w14:textId="01295FE0" w:rsidR="00E51386" w:rsidRPr="0095716E" w:rsidRDefault="00E13740" w:rsidP="008F2A52">
      <w:pPr>
        <w:jc w:val="both"/>
        <w:rPr>
          <w:color w:val="FF0000"/>
          <w:sz w:val="22"/>
          <w:szCs w:val="22"/>
        </w:rPr>
      </w:pPr>
      <w:r>
        <w:rPr>
          <w:sz w:val="22"/>
          <w:szCs w:val="22"/>
        </w:rPr>
        <w:t>R</w:t>
      </w:r>
      <w:r w:rsidRPr="00E13740">
        <w:rPr>
          <w:sz w:val="22"/>
          <w:szCs w:val="22"/>
        </w:rPr>
        <w:t>elating to insurance, so as to require health carriers to maintain accurate provider directories; to provide for definitions; to provide for electronic and printed provider directories; to require certain information in provider directories; to grant enforcemen</w:t>
      </w:r>
      <w:r>
        <w:rPr>
          <w:sz w:val="22"/>
          <w:szCs w:val="22"/>
        </w:rPr>
        <w:t xml:space="preserve">t authority to the Commissioner. </w:t>
      </w:r>
      <w:r>
        <w:rPr>
          <w:b/>
          <w:sz w:val="22"/>
          <w:szCs w:val="22"/>
        </w:rPr>
        <w:t xml:space="preserve">Status: </w:t>
      </w:r>
      <w:r w:rsidRPr="004E0AB2">
        <w:rPr>
          <w:sz w:val="22"/>
          <w:szCs w:val="22"/>
        </w:rPr>
        <w:t>Ref</w:t>
      </w:r>
      <w:r w:rsidR="00A70C24">
        <w:rPr>
          <w:sz w:val="22"/>
          <w:szCs w:val="22"/>
        </w:rPr>
        <w:t xml:space="preserve">erred to Insurance &amp; Labor Cmte, </w:t>
      </w:r>
      <w:r w:rsidR="00A70C24" w:rsidRPr="005D7812">
        <w:rPr>
          <w:sz w:val="22"/>
          <w:szCs w:val="22"/>
        </w:rPr>
        <w:t>Passed Cmte by</w:t>
      </w:r>
      <w:r w:rsidR="0095716E">
        <w:rPr>
          <w:sz w:val="22"/>
          <w:szCs w:val="22"/>
        </w:rPr>
        <w:t xml:space="preserve"> Substitute, Pending Rules Cmte, </w:t>
      </w:r>
      <w:r w:rsidR="009C256B">
        <w:rPr>
          <w:color w:val="FF0000"/>
          <w:sz w:val="22"/>
          <w:szCs w:val="22"/>
        </w:rPr>
        <w:t>Passed Senate</w:t>
      </w:r>
      <w:r w:rsidR="000B4389">
        <w:rPr>
          <w:color w:val="FF0000"/>
          <w:sz w:val="22"/>
          <w:szCs w:val="22"/>
        </w:rPr>
        <w:t>,</w:t>
      </w:r>
      <w:r w:rsidR="009C256B">
        <w:rPr>
          <w:color w:val="FF0000"/>
          <w:sz w:val="22"/>
          <w:szCs w:val="22"/>
        </w:rPr>
        <w:t xml:space="preserve"> </w:t>
      </w:r>
      <w:proofErr w:type="gramStart"/>
      <w:r w:rsidR="009C256B">
        <w:rPr>
          <w:color w:val="FF0000"/>
          <w:sz w:val="22"/>
          <w:szCs w:val="22"/>
        </w:rPr>
        <w:t>Sent</w:t>
      </w:r>
      <w:proofErr w:type="gramEnd"/>
      <w:r w:rsidR="009C256B">
        <w:rPr>
          <w:color w:val="FF0000"/>
          <w:sz w:val="22"/>
          <w:szCs w:val="22"/>
        </w:rPr>
        <w:t xml:space="preserve"> to House, Referred to House Insurance Cmte. </w:t>
      </w:r>
    </w:p>
    <w:p w14:paraId="74E96610" w14:textId="77777777" w:rsidR="00912D53" w:rsidRPr="005D7812" w:rsidRDefault="00912D53" w:rsidP="008F2A52">
      <w:pPr>
        <w:jc w:val="both"/>
        <w:rPr>
          <w:sz w:val="22"/>
          <w:szCs w:val="22"/>
        </w:rPr>
      </w:pPr>
    </w:p>
    <w:p w14:paraId="38FD72D1" w14:textId="4992D040" w:rsidR="00912D53" w:rsidRDefault="0098590F" w:rsidP="008F2A52">
      <w:pPr>
        <w:jc w:val="both"/>
        <w:rPr>
          <w:sz w:val="22"/>
          <w:szCs w:val="22"/>
        </w:rPr>
      </w:pPr>
      <w:hyperlink r:id="rId150" w:history="1">
        <w:r w:rsidR="00E3518E">
          <w:rPr>
            <w:rStyle w:val="Hyperlink"/>
            <w:sz w:val="22"/>
            <w:szCs w:val="22"/>
          </w:rPr>
          <w:t xml:space="preserve">SB 314, Nurses; Advanced Nursing Practices; Revise Certain Provisions </w:t>
        </w:r>
      </w:hyperlink>
      <w:r w:rsidR="00912D53">
        <w:rPr>
          <w:sz w:val="22"/>
          <w:szCs w:val="22"/>
        </w:rPr>
        <w:t>(Sen. Renee Unterman-D)</w:t>
      </w:r>
    </w:p>
    <w:p w14:paraId="1CB23C15" w14:textId="70FEF9F5" w:rsidR="00912D53" w:rsidRPr="005D7812" w:rsidRDefault="00912D53" w:rsidP="008F2A52">
      <w:pPr>
        <w:jc w:val="both"/>
        <w:rPr>
          <w:sz w:val="22"/>
          <w:szCs w:val="22"/>
        </w:rPr>
      </w:pPr>
      <w:r>
        <w:rPr>
          <w:sz w:val="22"/>
          <w:szCs w:val="22"/>
        </w:rPr>
        <w:t>R</w:t>
      </w:r>
      <w:r w:rsidRPr="00912D53">
        <w:rPr>
          <w:sz w:val="22"/>
          <w:szCs w:val="22"/>
        </w:rPr>
        <w:t>elating to nurses, so as to revise certain provisions relating to advanced nursing practice; to provide for changes to the roles and definitions of advanced nursing practice and advanced practice registered nurses; to provide for renewal of licenses; to revise certain criminal background check requirements; to provide that a criminal background check is part of the renewal process</w:t>
      </w:r>
      <w:r>
        <w:rPr>
          <w:sz w:val="22"/>
          <w:szCs w:val="22"/>
        </w:rPr>
        <w:t xml:space="preserve">. </w:t>
      </w:r>
      <w:r>
        <w:rPr>
          <w:b/>
          <w:sz w:val="22"/>
          <w:szCs w:val="22"/>
        </w:rPr>
        <w:t xml:space="preserve">Status: </w:t>
      </w:r>
      <w:r w:rsidRPr="008D1B85">
        <w:rPr>
          <w:sz w:val="22"/>
          <w:szCs w:val="22"/>
        </w:rPr>
        <w:t>Referred to Health and Human Service Cm</w:t>
      </w:r>
      <w:r w:rsidR="00FB58D6">
        <w:rPr>
          <w:sz w:val="22"/>
          <w:szCs w:val="22"/>
        </w:rPr>
        <w:t xml:space="preserve">te, Passed Cmte, Pending Rules Cmte, </w:t>
      </w:r>
      <w:r w:rsidR="00FB58D6" w:rsidRPr="005D7812">
        <w:rPr>
          <w:sz w:val="22"/>
          <w:szCs w:val="22"/>
        </w:rPr>
        <w:t xml:space="preserve">Passed Senate, </w:t>
      </w:r>
      <w:proofErr w:type="gramStart"/>
      <w:r w:rsidR="00FB58D6" w:rsidRPr="005D7812">
        <w:rPr>
          <w:sz w:val="22"/>
          <w:szCs w:val="22"/>
        </w:rPr>
        <w:t>Sent</w:t>
      </w:r>
      <w:proofErr w:type="gramEnd"/>
      <w:r w:rsidR="00FB58D6" w:rsidRPr="005D7812">
        <w:rPr>
          <w:sz w:val="22"/>
          <w:szCs w:val="22"/>
        </w:rPr>
        <w:t xml:space="preserve"> to the House, Referred to Health Cmte.</w:t>
      </w:r>
      <w:r w:rsidRPr="005D7812">
        <w:rPr>
          <w:sz w:val="22"/>
          <w:szCs w:val="22"/>
        </w:rPr>
        <w:t xml:space="preserve"> </w:t>
      </w:r>
    </w:p>
    <w:p w14:paraId="72FFFA92" w14:textId="77777777" w:rsidR="00E25BFF" w:rsidRDefault="00E25BFF" w:rsidP="00BF2946">
      <w:pPr>
        <w:rPr>
          <w:sz w:val="22"/>
          <w:szCs w:val="22"/>
        </w:rPr>
      </w:pPr>
    </w:p>
    <w:p w14:paraId="613CB4C7" w14:textId="078D3649" w:rsidR="00E25BFF" w:rsidRDefault="0098590F" w:rsidP="00BF2946">
      <w:pPr>
        <w:rPr>
          <w:sz w:val="22"/>
          <w:szCs w:val="22"/>
        </w:rPr>
      </w:pPr>
      <w:hyperlink r:id="rId151" w:history="1">
        <w:r w:rsidR="00E25BFF">
          <w:rPr>
            <w:rStyle w:val="Hyperlink"/>
            <w:sz w:val="22"/>
            <w:szCs w:val="22"/>
          </w:rPr>
          <w:t>SB 350, Consumer Fireworks Tax for Trauma Care</w:t>
        </w:r>
      </w:hyperlink>
      <w:r w:rsidR="00E25BFF">
        <w:rPr>
          <w:sz w:val="22"/>
          <w:szCs w:val="22"/>
        </w:rPr>
        <w:t xml:space="preserve"> (Sen. Jeff Mullis-R)</w:t>
      </w:r>
    </w:p>
    <w:p w14:paraId="3FED240F" w14:textId="2FEEF9A5" w:rsidR="00E25BFF" w:rsidRPr="009C256B" w:rsidRDefault="00E25BFF" w:rsidP="008D505E">
      <w:pPr>
        <w:jc w:val="both"/>
        <w:rPr>
          <w:color w:val="FF0000"/>
          <w:sz w:val="22"/>
          <w:szCs w:val="22"/>
        </w:rPr>
      </w:pPr>
      <w:r w:rsidRPr="008D505E">
        <w:rPr>
          <w:sz w:val="22"/>
          <w:szCs w:val="22"/>
        </w:rPr>
        <w:t xml:space="preserve">Relating to taxation of consumer fireworks, so as to dedicate moneys collected from the excise tax on the sale of consumer fireworks for trauma care, fire services, and local public safety purposes. </w:t>
      </w:r>
      <w:r w:rsidRPr="008D505E">
        <w:rPr>
          <w:b/>
          <w:sz w:val="22"/>
          <w:szCs w:val="22"/>
        </w:rPr>
        <w:t xml:space="preserve">Status: </w:t>
      </w:r>
      <w:r w:rsidRPr="008D505E">
        <w:rPr>
          <w:sz w:val="22"/>
          <w:szCs w:val="22"/>
        </w:rPr>
        <w:t>Referred to</w:t>
      </w:r>
      <w:r w:rsidR="00C06E67" w:rsidRPr="008D505E">
        <w:rPr>
          <w:sz w:val="22"/>
          <w:szCs w:val="22"/>
        </w:rPr>
        <w:t xml:space="preserve"> Finance Cmte, but withdrawn and committed to</w:t>
      </w:r>
      <w:r w:rsidR="00B02439">
        <w:rPr>
          <w:sz w:val="22"/>
          <w:szCs w:val="22"/>
        </w:rPr>
        <w:t xml:space="preserve"> Public Safety Cmte, </w:t>
      </w:r>
      <w:r w:rsidR="009C256B">
        <w:rPr>
          <w:sz w:val="22"/>
          <w:szCs w:val="22"/>
        </w:rPr>
        <w:t xml:space="preserve">Passed Cmte, Pending Rules Cmte, </w:t>
      </w:r>
      <w:r w:rsidR="009C256B">
        <w:rPr>
          <w:color w:val="FF0000"/>
          <w:sz w:val="22"/>
          <w:szCs w:val="22"/>
        </w:rPr>
        <w:t>Passed Senate</w:t>
      </w:r>
      <w:r w:rsidR="000B4389">
        <w:rPr>
          <w:color w:val="FF0000"/>
          <w:sz w:val="22"/>
          <w:szCs w:val="22"/>
        </w:rPr>
        <w:t>,</w:t>
      </w:r>
      <w:r w:rsidR="009C256B">
        <w:rPr>
          <w:color w:val="FF0000"/>
          <w:sz w:val="22"/>
          <w:szCs w:val="22"/>
        </w:rPr>
        <w:t xml:space="preserve"> </w:t>
      </w:r>
      <w:proofErr w:type="gramStart"/>
      <w:r w:rsidR="009C256B">
        <w:rPr>
          <w:color w:val="FF0000"/>
          <w:sz w:val="22"/>
          <w:szCs w:val="22"/>
        </w:rPr>
        <w:t>Sent</w:t>
      </w:r>
      <w:proofErr w:type="gramEnd"/>
      <w:r w:rsidR="009C256B">
        <w:rPr>
          <w:color w:val="FF0000"/>
          <w:sz w:val="22"/>
          <w:szCs w:val="22"/>
        </w:rPr>
        <w:t xml:space="preserve"> to House, Referred to House Ways &amp; Means Cmte. </w:t>
      </w:r>
    </w:p>
    <w:p w14:paraId="2E533E7B" w14:textId="77777777" w:rsidR="008421C8" w:rsidRPr="005D7812" w:rsidRDefault="008421C8" w:rsidP="008D505E">
      <w:pPr>
        <w:jc w:val="both"/>
        <w:rPr>
          <w:sz w:val="22"/>
          <w:szCs w:val="22"/>
        </w:rPr>
      </w:pPr>
    </w:p>
    <w:p w14:paraId="4A90D1F8" w14:textId="637E3957" w:rsidR="008421C8" w:rsidRDefault="0098590F" w:rsidP="008D505E">
      <w:pPr>
        <w:jc w:val="both"/>
        <w:rPr>
          <w:sz w:val="22"/>
          <w:szCs w:val="22"/>
        </w:rPr>
      </w:pPr>
      <w:hyperlink r:id="rId152" w:history="1">
        <w:r w:rsidR="008421C8">
          <w:rPr>
            <w:rStyle w:val="Hyperlink"/>
            <w:sz w:val="22"/>
            <w:szCs w:val="22"/>
          </w:rPr>
          <w:t>SB 382, Surprise Billing and Consumer Protection Act</w:t>
        </w:r>
      </w:hyperlink>
      <w:r w:rsidR="008421C8">
        <w:rPr>
          <w:sz w:val="22"/>
          <w:szCs w:val="22"/>
        </w:rPr>
        <w:t xml:space="preserve"> (Sen. Renee Unterman-R)</w:t>
      </w:r>
    </w:p>
    <w:p w14:paraId="194AF96B" w14:textId="2BEDAA58" w:rsidR="008421C8" w:rsidRPr="005D7812" w:rsidRDefault="008421C8" w:rsidP="008D505E">
      <w:pPr>
        <w:jc w:val="both"/>
        <w:rPr>
          <w:sz w:val="22"/>
          <w:szCs w:val="22"/>
        </w:rPr>
      </w:pPr>
      <w:r>
        <w:rPr>
          <w:sz w:val="22"/>
          <w:szCs w:val="22"/>
        </w:rPr>
        <w:t>R</w:t>
      </w:r>
      <w:r w:rsidRPr="008421C8">
        <w:rPr>
          <w:sz w:val="22"/>
          <w:szCs w:val="22"/>
        </w:rPr>
        <w:t>elating to insurance, so as to provide for consumer protections regarding health insurance; to provide for definitions; 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provide for an out-of-network reimbursement rate workgroup</w:t>
      </w:r>
      <w:r>
        <w:rPr>
          <w:sz w:val="22"/>
          <w:szCs w:val="22"/>
        </w:rPr>
        <w:t xml:space="preserve">. </w:t>
      </w:r>
      <w:r w:rsidRPr="008421C8">
        <w:rPr>
          <w:b/>
          <w:sz w:val="22"/>
          <w:szCs w:val="22"/>
        </w:rPr>
        <w:t>Status:</w:t>
      </w:r>
      <w:r>
        <w:rPr>
          <w:b/>
          <w:sz w:val="22"/>
          <w:szCs w:val="22"/>
        </w:rPr>
        <w:t xml:space="preserve"> </w:t>
      </w:r>
      <w:r w:rsidRPr="005D7812">
        <w:rPr>
          <w:sz w:val="22"/>
          <w:szCs w:val="22"/>
        </w:rPr>
        <w:t xml:space="preserve">Referred to Health and Human Services Cmte. </w:t>
      </w:r>
      <w:r w:rsidR="005F3A02" w:rsidRPr="005549F1">
        <w:rPr>
          <w:color w:val="FF0000"/>
          <w:sz w:val="22"/>
          <w:szCs w:val="22"/>
        </w:rPr>
        <w:t xml:space="preserve">Hearing </w:t>
      </w:r>
      <w:r w:rsidR="005549F1" w:rsidRPr="005549F1">
        <w:rPr>
          <w:color w:val="FF0000"/>
          <w:sz w:val="22"/>
          <w:szCs w:val="22"/>
        </w:rPr>
        <w:t>Held</w:t>
      </w:r>
      <w:r w:rsidR="005F3A02" w:rsidRPr="005549F1">
        <w:rPr>
          <w:color w:val="FF0000"/>
          <w:sz w:val="22"/>
          <w:szCs w:val="22"/>
        </w:rPr>
        <w:t>.</w:t>
      </w:r>
    </w:p>
    <w:p w14:paraId="13806196" w14:textId="77777777" w:rsidR="00B510E5" w:rsidRPr="00CC04FE" w:rsidRDefault="00B510E5" w:rsidP="00B510E5">
      <w:pPr>
        <w:jc w:val="both"/>
        <w:rPr>
          <w:sz w:val="22"/>
          <w:szCs w:val="22"/>
        </w:rPr>
      </w:pPr>
    </w:p>
    <w:p w14:paraId="3F2C71C9" w14:textId="77777777" w:rsidR="00B510E5" w:rsidRPr="00CC04FE" w:rsidRDefault="0098590F" w:rsidP="00B510E5">
      <w:pPr>
        <w:jc w:val="both"/>
        <w:rPr>
          <w:rFonts w:eastAsia="Times New Roman"/>
          <w:sz w:val="22"/>
          <w:szCs w:val="22"/>
        </w:rPr>
      </w:pPr>
      <w:hyperlink r:id="rId153" w:history="1">
        <w:r w:rsidR="00B510E5" w:rsidRPr="00CC04FE">
          <w:rPr>
            <w:rStyle w:val="Hyperlink"/>
            <w:rFonts w:eastAsia="Times New Roman"/>
            <w:sz w:val="22"/>
            <w:szCs w:val="22"/>
          </w:rPr>
          <w:t xml:space="preserve">SR 558, Fireworks Sales Revenue Dedicated to Fire Services, Burn Treatment, </w:t>
        </w:r>
        <w:proofErr w:type="spellStart"/>
        <w:r w:rsidR="00B510E5" w:rsidRPr="00CC04FE">
          <w:rPr>
            <w:rStyle w:val="Hyperlink"/>
            <w:rFonts w:eastAsia="Times New Roman"/>
            <w:sz w:val="22"/>
            <w:szCs w:val="22"/>
          </w:rPr>
          <w:t>Etc</w:t>
        </w:r>
        <w:proofErr w:type="spellEnd"/>
      </w:hyperlink>
      <w:r w:rsidR="00B510E5" w:rsidRPr="00CC04FE">
        <w:rPr>
          <w:rFonts w:eastAsia="Times New Roman"/>
          <w:sz w:val="22"/>
          <w:szCs w:val="22"/>
        </w:rPr>
        <w:t xml:space="preserve"> (Sen. Jeff Mullis)</w:t>
      </w:r>
    </w:p>
    <w:p w14:paraId="27161200" w14:textId="196A2904" w:rsidR="00B510E5" w:rsidRPr="009C256B" w:rsidRDefault="00B510E5" w:rsidP="00B510E5">
      <w:pPr>
        <w:jc w:val="both"/>
        <w:rPr>
          <w:rFonts w:eastAsia="Times New Roman"/>
          <w:color w:val="FF0000"/>
          <w:sz w:val="22"/>
          <w:szCs w:val="22"/>
        </w:rPr>
      </w:pPr>
      <w:r w:rsidRPr="00CC04FE">
        <w:rPr>
          <w:rFonts w:eastAsia="Times New Roman"/>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sz w:val="22"/>
          <w:szCs w:val="22"/>
        </w:rPr>
        <w:t xml:space="preserve">Status: </w:t>
      </w:r>
      <w:r w:rsidRPr="00CC04FE">
        <w:rPr>
          <w:rFonts w:eastAsia="Times New Roman"/>
          <w:sz w:val="22"/>
          <w:szCs w:val="22"/>
        </w:rPr>
        <w:t>Referred to Public Safety Cmte</w:t>
      </w:r>
      <w:r>
        <w:rPr>
          <w:rFonts w:eastAsia="Times New Roman"/>
          <w:sz w:val="22"/>
          <w:szCs w:val="22"/>
        </w:rPr>
        <w:t xml:space="preserve">, </w:t>
      </w:r>
      <w:r w:rsidRPr="005D7812">
        <w:rPr>
          <w:rFonts w:eastAsia="Times New Roman"/>
          <w:sz w:val="22"/>
          <w:szCs w:val="22"/>
        </w:rPr>
        <w:t xml:space="preserve">Passed Cmte by </w:t>
      </w:r>
      <w:r w:rsidR="00745F2E" w:rsidRPr="005D7812">
        <w:rPr>
          <w:rFonts w:eastAsia="Times New Roman"/>
          <w:sz w:val="22"/>
          <w:szCs w:val="22"/>
        </w:rPr>
        <w:t>Substitute</w:t>
      </w:r>
      <w:r w:rsidR="009C256B">
        <w:rPr>
          <w:rFonts w:eastAsia="Times New Roman"/>
          <w:sz w:val="22"/>
          <w:szCs w:val="22"/>
        </w:rPr>
        <w:t xml:space="preserve">, Pending Rules Cmte, </w:t>
      </w:r>
      <w:r w:rsidR="009C256B">
        <w:rPr>
          <w:rFonts w:eastAsia="Times New Roman"/>
          <w:color w:val="FF0000"/>
          <w:sz w:val="22"/>
          <w:szCs w:val="22"/>
        </w:rPr>
        <w:t>Senate Adopted</w:t>
      </w:r>
      <w:r w:rsidR="005549F1">
        <w:rPr>
          <w:rFonts w:eastAsia="Times New Roman"/>
          <w:color w:val="FF0000"/>
          <w:sz w:val="22"/>
          <w:szCs w:val="22"/>
        </w:rPr>
        <w:t>,</w:t>
      </w:r>
      <w:r w:rsidR="009C256B">
        <w:rPr>
          <w:rFonts w:eastAsia="Times New Roman"/>
          <w:color w:val="FF0000"/>
          <w:sz w:val="22"/>
          <w:szCs w:val="22"/>
        </w:rPr>
        <w:t xml:space="preserve"> </w:t>
      </w:r>
      <w:proofErr w:type="gramStart"/>
      <w:r w:rsidR="009C256B">
        <w:rPr>
          <w:rFonts w:eastAsia="Times New Roman"/>
          <w:color w:val="FF0000"/>
          <w:sz w:val="22"/>
          <w:szCs w:val="22"/>
        </w:rPr>
        <w:t>Sent</w:t>
      </w:r>
      <w:proofErr w:type="gramEnd"/>
      <w:r w:rsidR="009C256B">
        <w:rPr>
          <w:rFonts w:eastAsia="Times New Roman"/>
          <w:color w:val="FF0000"/>
          <w:sz w:val="22"/>
          <w:szCs w:val="22"/>
        </w:rPr>
        <w:t xml:space="preserve"> to House, Referred to House Ways &amp; Means Cmte. </w:t>
      </w:r>
    </w:p>
    <w:p w14:paraId="63822989" w14:textId="77777777" w:rsidR="00B510E5" w:rsidRPr="008421C8" w:rsidRDefault="00B510E5" w:rsidP="008D505E">
      <w:pPr>
        <w:jc w:val="both"/>
        <w:rPr>
          <w:color w:val="FF0000"/>
          <w:sz w:val="22"/>
          <w:szCs w:val="22"/>
        </w:rPr>
      </w:pPr>
    </w:p>
    <w:p w14:paraId="72B13518" w14:textId="77777777" w:rsidR="00BF2946" w:rsidRDefault="00BF2946" w:rsidP="00BF2946">
      <w:pPr>
        <w:jc w:val="center"/>
        <w:rPr>
          <w:b/>
        </w:rPr>
      </w:pPr>
      <w:r>
        <w:rPr>
          <w:b/>
        </w:rPr>
        <w:t>Insurance</w:t>
      </w:r>
    </w:p>
    <w:p w14:paraId="134EC59E" w14:textId="77777777" w:rsidR="00BF2946" w:rsidRPr="00AA5D87" w:rsidRDefault="00BF2946" w:rsidP="00BF2946">
      <w:pPr>
        <w:jc w:val="both"/>
        <w:rPr>
          <w:sz w:val="22"/>
          <w:szCs w:val="22"/>
        </w:rPr>
      </w:pPr>
    </w:p>
    <w:p w14:paraId="50000774" w14:textId="77777777" w:rsidR="00BF2946" w:rsidRPr="00CC04FE" w:rsidRDefault="0098590F" w:rsidP="00BF2946">
      <w:pPr>
        <w:jc w:val="both"/>
        <w:rPr>
          <w:rFonts w:eastAsia="Times New Roman"/>
          <w:sz w:val="22"/>
          <w:szCs w:val="22"/>
        </w:rPr>
      </w:pPr>
      <w:hyperlink r:id="rId154"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sz w:val="22"/>
          <w:szCs w:val="22"/>
        </w:rPr>
        <w:t xml:space="preserve"> (Rep. Carl Rogers-R)</w:t>
      </w:r>
    </w:p>
    <w:p w14:paraId="2C2ACACD" w14:textId="74FB581A" w:rsidR="00BF2946" w:rsidRPr="005D7812" w:rsidRDefault="00BF2946" w:rsidP="00BF2946">
      <w:pPr>
        <w:jc w:val="both"/>
        <w:rPr>
          <w:rFonts w:eastAsia="Times New Roman"/>
          <w:sz w:val="22"/>
          <w:szCs w:val="22"/>
        </w:rPr>
      </w:pPr>
      <w:r w:rsidRPr="00CC04FE">
        <w:rPr>
          <w:rFonts w:eastAsia="Times New Roman"/>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Insurance Cmte, </w:t>
      </w:r>
      <w:proofErr w:type="gramStart"/>
      <w:r w:rsidRPr="00CC04FE">
        <w:rPr>
          <w:rFonts w:eastAsia="Times New Roman"/>
          <w:color w:val="000000" w:themeColor="text1"/>
          <w:sz w:val="22"/>
          <w:szCs w:val="22"/>
        </w:rPr>
        <w:t>Referred</w:t>
      </w:r>
      <w:proofErr w:type="gramEnd"/>
      <w:r w:rsidRPr="00CC04FE">
        <w:rPr>
          <w:rFonts w:eastAsia="Times New Roman"/>
          <w:color w:val="000000" w:themeColor="text1"/>
          <w:sz w:val="22"/>
          <w:szCs w:val="22"/>
        </w:rPr>
        <w:t xml:space="preserve"> to Life &amp; Health </w:t>
      </w:r>
      <w:r w:rsidR="00E15A04">
        <w:rPr>
          <w:rFonts w:eastAsia="Times New Roman"/>
          <w:color w:val="000000" w:themeColor="text1"/>
          <w:sz w:val="22"/>
          <w:szCs w:val="22"/>
        </w:rPr>
        <w:t xml:space="preserve">Subcmte, </w:t>
      </w:r>
      <w:r w:rsidR="00E15A04" w:rsidRPr="008D1B85">
        <w:rPr>
          <w:rFonts w:eastAsia="Times New Roman"/>
          <w:sz w:val="22"/>
          <w:szCs w:val="22"/>
        </w:rPr>
        <w:t>Passed by Cmte.</w:t>
      </w:r>
      <w:r w:rsidR="002F574E">
        <w:rPr>
          <w:rFonts w:eastAsia="Times New Roman"/>
          <w:sz w:val="22"/>
          <w:szCs w:val="22"/>
        </w:rPr>
        <w:t xml:space="preserve"> Substitute, Pending Rules Cmte,</w:t>
      </w:r>
      <w:r w:rsidR="002F574E">
        <w:rPr>
          <w:rFonts w:eastAsia="Times New Roman"/>
          <w:color w:val="FF0000"/>
          <w:sz w:val="22"/>
          <w:szCs w:val="22"/>
        </w:rPr>
        <w:t xml:space="preserve"> </w:t>
      </w:r>
      <w:r w:rsidR="002F574E" w:rsidRPr="008D505E">
        <w:rPr>
          <w:rFonts w:eastAsia="Times New Roman"/>
          <w:sz w:val="22"/>
          <w:szCs w:val="22"/>
        </w:rPr>
        <w:t>Passed House by Cmte Substitute</w:t>
      </w:r>
      <w:r w:rsidR="007A403F">
        <w:rPr>
          <w:rFonts w:eastAsia="Times New Roman"/>
          <w:sz w:val="22"/>
          <w:szCs w:val="22"/>
        </w:rPr>
        <w:t xml:space="preserve">, </w:t>
      </w:r>
      <w:proofErr w:type="gramStart"/>
      <w:r w:rsidR="007A403F" w:rsidRPr="005D7812">
        <w:rPr>
          <w:rFonts w:eastAsia="Times New Roman"/>
          <w:sz w:val="22"/>
          <w:szCs w:val="22"/>
        </w:rPr>
        <w:t>Sent</w:t>
      </w:r>
      <w:proofErr w:type="gramEnd"/>
      <w:r w:rsidR="007A403F" w:rsidRPr="005D7812">
        <w:rPr>
          <w:rFonts w:eastAsia="Times New Roman"/>
          <w:sz w:val="22"/>
          <w:szCs w:val="22"/>
        </w:rPr>
        <w:t xml:space="preserve"> to the Senate, Referred to Insurance Cmte.</w:t>
      </w:r>
      <w:r w:rsidR="002F574E" w:rsidRPr="005D7812">
        <w:rPr>
          <w:rFonts w:eastAsia="Times New Roman"/>
          <w:sz w:val="22"/>
          <w:szCs w:val="22"/>
        </w:rPr>
        <w:t xml:space="preserve"> </w:t>
      </w:r>
      <w:r w:rsidR="00E15A04" w:rsidRPr="005D7812">
        <w:rPr>
          <w:rFonts w:eastAsia="Times New Roman"/>
          <w:sz w:val="22"/>
          <w:szCs w:val="22"/>
        </w:rPr>
        <w:t xml:space="preserve"> </w:t>
      </w:r>
    </w:p>
    <w:p w14:paraId="00B2F644" w14:textId="77777777" w:rsidR="00BF2946" w:rsidRPr="00CC04FE" w:rsidRDefault="00BF2946" w:rsidP="00BF2946">
      <w:pPr>
        <w:jc w:val="both"/>
        <w:rPr>
          <w:sz w:val="22"/>
          <w:szCs w:val="22"/>
        </w:rPr>
      </w:pPr>
    </w:p>
    <w:p w14:paraId="6C9E2F5F" w14:textId="77777777" w:rsidR="00BF2946" w:rsidRPr="00CC04FE" w:rsidRDefault="0098590F" w:rsidP="00BF2946">
      <w:pPr>
        <w:jc w:val="both"/>
        <w:rPr>
          <w:sz w:val="22"/>
          <w:szCs w:val="22"/>
        </w:rPr>
      </w:pPr>
      <w:hyperlink r:id="rId155"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0B8C30D9" w14:textId="77777777" w:rsidR="00BF2946" w:rsidRPr="00CC04FE" w:rsidRDefault="00BF2946" w:rsidP="00BF2946">
      <w:pPr>
        <w:jc w:val="both"/>
        <w:rPr>
          <w:color w:val="000000" w:themeColor="text1"/>
          <w:sz w:val="22"/>
          <w:szCs w:val="22"/>
        </w:rPr>
      </w:pPr>
      <w:r w:rsidRPr="00CC04FE">
        <w:rPr>
          <w:sz w:val="22"/>
          <w:szCs w:val="22"/>
        </w:rPr>
        <w:lastRenderedPageBreak/>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Referred to Regulated Industries Cmte.</w:t>
      </w:r>
    </w:p>
    <w:p w14:paraId="1C3AB20D" w14:textId="77777777" w:rsidR="00BF2946" w:rsidRPr="00CC04FE" w:rsidRDefault="00BF2946" w:rsidP="00BF2946">
      <w:pPr>
        <w:jc w:val="both"/>
        <w:rPr>
          <w:sz w:val="22"/>
          <w:szCs w:val="22"/>
        </w:rPr>
      </w:pPr>
    </w:p>
    <w:p w14:paraId="12CD5F90" w14:textId="77777777" w:rsidR="00BF2946" w:rsidRPr="00CC04FE" w:rsidRDefault="0098590F" w:rsidP="00BF2946">
      <w:pPr>
        <w:jc w:val="both"/>
        <w:rPr>
          <w:sz w:val="22"/>
          <w:szCs w:val="22"/>
        </w:rPr>
      </w:pPr>
      <w:hyperlink r:id="rId156"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77777777" w:rsidR="00BF2946" w:rsidRPr="00CC04FE" w:rsidRDefault="00BF2946" w:rsidP="00BF2946">
      <w:pPr>
        <w:jc w:val="both"/>
        <w:rPr>
          <w:color w:val="000000" w:themeColor="text1"/>
          <w:sz w:val="22"/>
          <w:szCs w:val="22"/>
        </w:rPr>
      </w:pPr>
      <w:r w:rsidRPr="00CC04FE">
        <w:rPr>
          <w:sz w:val="22"/>
          <w:szCs w:val="22"/>
        </w:rPr>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Referred to Regulated Industries Cmte.</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98590F" w:rsidP="00BF2946">
      <w:pPr>
        <w:widowControl w:val="0"/>
        <w:autoSpaceDE w:val="0"/>
        <w:autoSpaceDN w:val="0"/>
        <w:adjustRightInd w:val="0"/>
        <w:jc w:val="both"/>
        <w:rPr>
          <w:sz w:val="22"/>
          <w:szCs w:val="22"/>
        </w:rPr>
      </w:pPr>
      <w:hyperlink r:id="rId157" w:history="1">
        <w:r w:rsidR="00BF2946" w:rsidRPr="00CC04FE">
          <w:rPr>
            <w:rStyle w:val="Hyperlink"/>
            <w:sz w:val="22"/>
            <w:szCs w:val="22"/>
          </w:rPr>
          <w:t>HB 303, Uninsured Motorist Coverage Recovery</w:t>
        </w:r>
      </w:hyperlink>
      <w:r w:rsidR="00BF2946" w:rsidRPr="00CC04FE">
        <w:rPr>
          <w:sz w:val="22"/>
          <w:szCs w:val="22"/>
        </w:rPr>
        <w:t xml:space="preserve"> (Rep. Dustin Hightower-R)</w:t>
      </w:r>
    </w:p>
    <w:p w14:paraId="4BE983B8" w14:textId="77777777" w:rsidR="00BF2946" w:rsidRPr="00CC04FE" w:rsidRDefault="00BF2946" w:rsidP="00BF2946">
      <w:pPr>
        <w:widowControl w:val="0"/>
        <w:autoSpaceDE w:val="0"/>
        <w:autoSpaceDN w:val="0"/>
        <w:adjustRightInd w:val="0"/>
        <w:jc w:val="both"/>
        <w:rPr>
          <w:sz w:val="22"/>
          <w:szCs w:val="22"/>
        </w:rPr>
      </w:pPr>
      <w:r w:rsidRPr="00CC04FE">
        <w:rPr>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b/>
          <w:sz w:val="22"/>
          <w:szCs w:val="22"/>
        </w:rPr>
        <w:t>Status:</w:t>
      </w:r>
      <w:r w:rsidRPr="00CC04FE">
        <w:rPr>
          <w:sz w:val="22"/>
          <w:szCs w:val="22"/>
        </w:rPr>
        <w:t xml:space="preserve"> Referred to Judiciary, </w:t>
      </w:r>
      <w:proofErr w:type="gramStart"/>
      <w:r w:rsidRPr="00CC04FE">
        <w:rPr>
          <w:sz w:val="22"/>
          <w:szCs w:val="22"/>
        </w:rPr>
        <w:t>Referred</w:t>
      </w:r>
      <w:proofErr w:type="gramEnd"/>
      <w:r w:rsidRPr="00CC04FE">
        <w:rPr>
          <w:sz w:val="22"/>
          <w:szCs w:val="22"/>
        </w:rPr>
        <w:t xml:space="preserve"> to Subcmte, Passed Subcmte by Cmte Substitute, Pending Cmte, Passed Cmte by Substitute, Pending Rules Cmte, Passed House by Substitute, Sent to the Senate, Referred to Insurance &amp; Labor Cmte, Hearing Only Held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98590F" w:rsidP="00BF2946">
      <w:pPr>
        <w:jc w:val="both"/>
        <w:rPr>
          <w:color w:val="000000" w:themeColor="text1"/>
          <w:sz w:val="22"/>
          <w:szCs w:val="22"/>
        </w:rPr>
      </w:pPr>
      <w:hyperlink r:id="rId158"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DD6A691" w14:textId="1FC90C9D" w:rsidR="00BF2946" w:rsidRPr="008D1B85" w:rsidRDefault="00BF2946" w:rsidP="00BF2946">
      <w:pPr>
        <w:jc w:val="both"/>
        <w:rPr>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00E15A04">
        <w:rPr>
          <w:sz w:val="22"/>
          <w:szCs w:val="22"/>
        </w:rPr>
        <w:t xml:space="preserve">Referred to Insurance Cmte, </w:t>
      </w:r>
      <w:r w:rsidR="00E15A04" w:rsidRPr="008D1B85">
        <w:rPr>
          <w:sz w:val="22"/>
          <w:szCs w:val="22"/>
        </w:rPr>
        <w:t xml:space="preserve">Assigned to Subcmte. </w:t>
      </w:r>
    </w:p>
    <w:p w14:paraId="1EC0C6DE" w14:textId="77777777" w:rsidR="00BF2946" w:rsidRPr="00CC04FE" w:rsidRDefault="00BF2946" w:rsidP="00BF2946">
      <w:pPr>
        <w:jc w:val="both"/>
        <w:rPr>
          <w:sz w:val="22"/>
          <w:szCs w:val="22"/>
        </w:rPr>
      </w:pPr>
    </w:p>
    <w:p w14:paraId="649A0358" w14:textId="77777777" w:rsidR="00BF2946" w:rsidRPr="00CC04FE" w:rsidRDefault="0098590F" w:rsidP="00BF2946">
      <w:pPr>
        <w:jc w:val="both"/>
        <w:rPr>
          <w:sz w:val="22"/>
          <w:szCs w:val="22"/>
        </w:rPr>
      </w:pPr>
      <w:hyperlink r:id="rId159" w:history="1">
        <w:r w:rsidR="00BF2946" w:rsidRPr="00CC04FE">
          <w:rPr>
            <w:rStyle w:val="Hyperlink"/>
            <w:sz w:val="22"/>
            <w:szCs w:val="22"/>
          </w:rPr>
          <w:t>HB 484, Certain Premium Increases for Life Insurance</w:t>
        </w:r>
      </w:hyperlink>
      <w:r w:rsidR="00BF2946" w:rsidRPr="00CC04FE">
        <w:rPr>
          <w:sz w:val="22"/>
          <w:szCs w:val="22"/>
        </w:rPr>
        <w:t xml:space="preserve"> (Rep. Bruce Williamson-R)</w:t>
      </w:r>
    </w:p>
    <w:p w14:paraId="037F38DD" w14:textId="77777777" w:rsidR="00BF2946" w:rsidRPr="00CC04FE" w:rsidRDefault="00BF2946" w:rsidP="00BF2946">
      <w:pPr>
        <w:jc w:val="both"/>
        <w:rPr>
          <w:sz w:val="22"/>
          <w:szCs w:val="22"/>
        </w:rPr>
      </w:pPr>
      <w:r w:rsidRPr="00CC04FE">
        <w:rPr>
          <w:sz w:val="22"/>
          <w:szCs w:val="22"/>
        </w:rPr>
        <w:t>Relating to life insurance, so as to provide for certain premium increases.</w:t>
      </w:r>
      <w:r w:rsidRPr="00CC04FE">
        <w:rPr>
          <w:b/>
          <w:sz w:val="22"/>
          <w:szCs w:val="22"/>
        </w:rPr>
        <w:t xml:space="preserve"> Status: </w:t>
      </w:r>
      <w:r w:rsidRPr="00CC04FE">
        <w:rPr>
          <w:sz w:val="22"/>
          <w:szCs w:val="22"/>
        </w:rPr>
        <w:t>Referred to Insurance Cmte.</w:t>
      </w:r>
    </w:p>
    <w:p w14:paraId="42B52D5C" w14:textId="77777777" w:rsidR="00BF2946" w:rsidRPr="00CC04FE" w:rsidRDefault="00BF2946" w:rsidP="00BF2946">
      <w:pPr>
        <w:jc w:val="both"/>
        <w:rPr>
          <w:sz w:val="22"/>
          <w:szCs w:val="22"/>
        </w:rPr>
      </w:pPr>
    </w:p>
    <w:p w14:paraId="3B99E94E" w14:textId="77777777" w:rsidR="00BF2946" w:rsidRPr="00CC04FE" w:rsidRDefault="0098590F" w:rsidP="00BF2946">
      <w:pPr>
        <w:jc w:val="both"/>
        <w:rPr>
          <w:sz w:val="22"/>
          <w:szCs w:val="22"/>
        </w:rPr>
      </w:pPr>
      <w:hyperlink r:id="rId160" w:history="1">
        <w:r w:rsidR="00BF2946" w:rsidRPr="00CC04FE">
          <w:rPr>
            <w:rStyle w:val="Hyperlink"/>
            <w:sz w:val="22"/>
            <w:szCs w:val="22"/>
          </w:rPr>
          <w:t>HB 519, Notice of Certain Life Insurance Premium Increases</w:t>
        </w:r>
      </w:hyperlink>
      <w:r w:rsidR="00BF2946" w:rsidRPr="00CC04FE">
        <w:rPr>
          <w:sz w:val="22"/>
          <w:szCs w:val="22"/>
        </w:rPr>
        <w:t xml:space="preserve"> (Rep. Buzz Brockway-R)</w:t>
      </w:r>
    </w:p>
    <w:p w14:paraId="1A9828BC" w14:textId="77777777" w:rsidR="00BF2946" w:rsidRPr="00CC04FE" w:rsidRDefault="00BF2946" w:rsidP="00BF2946">
      <w:pPr>
        <w:jc w:val="both"/>
        <w:rPr>
          <w:color w:val="00B050"/>
          <w:sz w:val="22"/>
          <w:szCs w:val="22"/>
        </w:rPr>
      </w:pPr>
      <w:r w:rsidRPr="00CC04FE">
        <w:rPr>
          <w:sz w:val="22"/>
          <w:szCs w:val="22"/>
        </w:rPr>
        <w:t xml:space="preserve">Relating to life insurance, so as to provide for notice of certain premium increases. </w:t>
      </w:r>
      <w:r w:rsidRPr="00CC04FE">
        <w:rPr>
          <w:b/>
          <w:sz w:val="22"/>
          <w:szCs w:val="22"/>
        </w:rPr>
        <w:t xml:space="preserve">Status: </w:t>
      </w:r>
      <w:r w:rsidRPr="00CC04FE">
        <w:rPr>
          <w:sz w:val="22"/>
          <w:szCs w:val="22"/>
        </w:rPr>
        <w:t>Referred to Insurance Cmte.</w:t>
      </w:r>
    </w:p>
    <w:p w14:paraId="5A5F6E24" w14:textId="77777777" w:rsidR="00BF2946" w:rsidRPr="00CC04FE" w:rsidRDefault="00BF2946" w:rsidP="00BF2946">
      <w:pPr>
        <w:jc w:val="both"/>
        <w:rPr>
          <w:sz w:val="22"/>
          <w:szCs w:val="22"/>
        </w:rPr>
      </w:pPr>
    </w:p>
    <w:p w14:paraId="1A113D9D" w14:textId="77777777" w:rsidR="00BF2946" w:rsidRPr="00CC04FE" w:rsidRDefault="0098590F" w:rsidP="00BF2946">
      <w:pPr>
        <w:jc w:val="both"/>
        <w:rPr>
          <w:sz w:val="22"/>
          <w:szCs w:val="22"/>
        </w:rPr>
      </w:pPr>
      <w:hyperlink r:id="rId161" w:history="1">
        <w:r w:rsidR="00BF2946" w:rsidRPr="00CC04FE">
          <w:rPr>
            <w:rStyle w:val="Hyperlink"/>
            <w:sz w:val="22"/>
            <w:szCs w:val="22"/>
          </w:rPr>
          <w:t>HB 591, Premium Tax on MV Liability and Casualty Insurance Policies</w:t>
        </w:r>
      </w:hyperlink>
      <w:r w:rsidR="00BF2946" w:rsidRPr="00CC04FE">
        <w:rPr>
          <w:sz w:val="22"/>
          <w:szCs w:val="22"/>
        </w:rPr>
        <w:t xml:space="preserve"> (Rep. Bill Hitchens-R)</w:t>
      </w:r>
    </w:p>
    <w:p w14:paraId="22755E0B" w14:textId="77777777" w:rsidR="00BF2946" w:rsidRPr="00CC04FE" w:rsidRDefault="00BF2946" w:rsidP="00BF2946">
      <w:pPr>
        <w:jc w:val="both"/>
        <w:rPr>
          <w:sz w:val="22"/>
          <w:szCs w:val="22"/>
        </w:rPr>
      </w:pPr>
      <w:r w:rsidRPr="00CC04FE">
        <w:rPr>
          <w:sz w:val="22"/>
          <w:szCs w:val="22"/>
        </w:rPr>
        <w:t xml:space="preserve">To provide for a premium tax on motor vehicle liability and casualty insurance policies; to provide for payment of such funds to the retirement fund. </w:t>
      </w:r>
      <w:r w:rsidRPr="00CC04FE">
        <w:rPr>
          <w:b/>
          <w:sz w:val="22"/>
          <w:szCs w:val="22"/>
        </w:rPr>
        <w:t xml:space="preserve">Status: </w:t>
      </w:r>
      <w:r w:rsidRPr="00CC04FE">
        <w:rPr>
          <w:sz w:val="22"/>
          <w:szCs w:val="22"/>
        </w:rPr>
        <w:t>Referred to Retirement Cmte</w:t>
      </w:r>
    </w:p>
    <w:p w14:paraId="0BA593B5" w14:textId="77777777" w:rsidR="00BF2946" w:rsidRPr="00CC04FE" w:rsidRDefault="00BF2946" w:rsidP="00BF2946">
      <w:pPr>
        <w:jc w:val="both"/>
        <w:rPr>
          <w:sz w:val="22"/>
          <w:szCs w:val="22"/>
        </w:rPr>
      </w:pPr>
    </w:p>
    <w:p w14:paraId="6A2033B5" w14:textId="77777777" w:rsidR="00BF2946" w:rsidRPr="00CC04FE" w:rsidRDefault="0098590F" w:rsidP="00BF2946">
      <w:pPr>
        <w:jc w:val="both"/>
        <w:rPr>
          <w:sz w:val="22"/>
          <w:szCs w:val="22"/>
        </w:rPr>
      </w:pPr>
      <w:hyperlink r:id="rId162" w:history="1">
        <w:r w:rsidR="00BF2946" w:rsidRPr="00CC04FE">
          <w:rPr>
            <w:rStyle w:val="Hyperlink"/>
            <w:sz w:val="22"/>
            <w:szCs w:val="22"/>
          </w:rPr>
          <w:t xml:space="preserve">HB 703, Georgia Captive Insurance Act </w:t>
        </w:r>
      </w:hyperlink>
      <w:r w:rsidR="00BF2946" w:rsidRPr="00CC04FE">
        <w:rPr>
          <w:sz w:val="22"/>
          <w:szCs w:val="22"/>
        </w:rPr>
        <w:t>(Rep. Jason Shaw-R)</w:t>
      </w:r>
    </w:p>
    <w:p w14:paraId="706CA65B" w14:textId="77777777" w:rsidR="00BF2946" w:rsidRPr="00CC04FE" w:rsidRDefault="00BF2946" w:rsidP="00BF2946">
      <w:pPr>
        <w:jc w:val="both"/>
        <w:rPr>
          <w:sz w:val="22"/>
          <w:szCs w:val="22"/>
        </w:rPr>
      </w:pPr>
      <w:r w:rsidRPr="00CC04FE">
        <w:rPr>
          <w:sz w:val="22"/>
          <w:szCs w:val="22"/>
        </w:rPr>
        <w:t xml:space="preserve">Relating to insurance, so as to provide for extensive changes to the captive insurance company provisions of this title. </w:t>
      </w:r>
      <w:r w:rsidRPr="00CC04FE">
        <w:rPr>
          <w:b/>
          <w:sz w:val="22"/>
          <w:szCs w:val="22"/>
        </w:rPr>
        <w:t>Status:</w:t>
      </w:r>
      <w:r w:rsidRPr="00CC04FE">
        <w:rPr>
          <w:sz w:val="22"/>
          <w:szCs w:val="22"/>
        </w:rPr>
        <w:t xml:space="preserve"> Referred to Insurance Cmte. </w:t>
      </w:r>
    </w:p>
    <w:p w14:paraId="24FE0823" w14:textId="77777777" w:rsidR="00353126" w:rsidRPr="00CC04FE" w:rsidRDefault="00353126" w:rsidP="00BF2946">
      <w:pPr>
        <w:jc w:val="both"/>
        <w:rPr>
          <w:sz w:val="22"/>
          <w:szCs w:val="22"/>
        </w:rPr>
      </w:pPr>
    </w:p>
    <w:p w14:paraId="408AEDBF" w14:textId="0061ADFB" w:rsidR="00353126" w:rsidRPr="00CC04FE" w:rsidRDefault="0098590F" w:rsidP="00BF2946">
      <w:pPr>
        <w:jc w:val="both"/>
        <w:rPr>
          <w:sz w:val="22"/>
          <w:szCs w:val="22"/>
        </w:rPr>
      </w:pPr>
      <w:hyperlink r:id="rId163" w:history="1">
        <w:r w:rsidR="00353126" w:rsidRPr="00CC04FE">
          <w:rPr>
            <w:rStyle w:val="Hyperlink"/>
            <w:sz w:val="22"/>
            <w:szCs w:val="22"/>
          </w:rPr>
          <w:t xml:space="preserve">HB 784, Advertising To Not Be Considered Unfair Trade Practice </w:t>
        </w:r>
      </w:hyperlink>
      <w:r w:rsidR="00353126" w:rsidRPr="00CC04FE">
        <w:rPr>
          <w:sz w:val="22"/>
          <w:szCs w:val="22"/>
        </w:rPr>
        <w:t>(Rep. John Carson-R)</w:t>
      </w:r>
    </w:p>
    <w:p w14:paraId="2E013BD9" w14:textId="7B63E5E6" w:rsidR="00353126" w:rsidRPr="001E3FB3" w:rsidRDefault="00353126" w:rsidP="00BF2946">
      <w:pPr>
        <w:jc w:val="both"/>
        <w:rPr>
          <w:color w:val="FF0000"/>
          <w:sz w:val="22"/>
          <w:szCs w:val="22"/>
        </w:rPr>
      </w:pPr>
      <w:r w:rsidRPr="00CC04FE">
        <w:rPr>
          <w:sz w:val="22"/>
          <w:szCs w:val="22"/>
        </w:rPr>
        <w:t xml:space="preserve">Relating to insurance, so as to provide that certain insurer advertising and promotional items not exceeding $100.00 in value will not be considered an unfair trade practice or an unlawful inducement. </w:t>
      </w:r>
      <w:r w:rsidRPr="00CC04FE">
        <w:rPr>
          <w:b/>
          <w:sz w:val="22"/>
          <w:szCs w:val="22"/>
        </w:rPr>
        <w:t xml:space="preserve">Status: </w:t>
      </w:r>
      <w:r w:rsidR="00E15A04">
        <w:rPr>
          <w:sz w:val="22"/>
          <w:szCs w:val="22"/>
        </w:rPr>
        <w:t xml:space="preserve">Referred to Insurance Cmte, </w:t>
      </w:r>
      <w:r w:rsidR="005B24A4" w:rsidRPr="005D7812">
        <w:rPr>
          <w:sz w:val="22"/>
          <w:szCs w:val="22"/>
        </w:rPr>
        <w:t>Passed Cmte by Substitute, Pending Rules Cmte</w:t>
      </w:r>
      <w:r w:rsidR="00437FEC" w:rsidRPr="005D7812">
        <w:rPr>
          <w:sz w:val="22"/>
          <w:szCs w:val="22"/>
        </w:rPr>
        <w:t xml:space="preserve">, </w:t>
      </w:r>
      <w:r w:rsidR="001E3FB3">
        <w:rPr>
          <w:color w:val="FF0000"/>
          <w:sz w:val="22"/>
          <w:szCs w:val="22"/>
        </w:rPr>
        <w:t xml:space="preserve">Passed House by Substitute, </w:t>
      </w:r>
      <w:proofErr w:type="gramStart"/>
      <w:r w:rsidR="001E3FB3">
        <w:rPr>
          <w:color w:val="FF0000"/>
          <w:sz w:val="22"/>
          <w:szCs w:val="22"/>
        </w:rPr>
        <w:t>Sent</w:t>
      </w:r>
      <w:proofErr w:type="gramEnd"/>
      <w:r w:rsidR="001E3FB3">
        <w:rPr>
          <w:color w:val="FF0000"/>
          <w:sz w:val="22"/>
          <w:szCs w:val="22"/>
        </w:rPr>
        <w:t xml:space="preserve"> to Senate, Referred to Insurance Cmte.</w:t>
      </w:r>
    </w:p>
    <w:p w14:paraId="6815BB02" w14:textId="77777777" w:rsidR="00353126" w:rsidRPr="00CC04FE" w:rsidRDefault="00353126" w:rsidP="00BF2946">
      <w:pPr>
        <w:jc w:val="both"/>
        <w:rPr>
          <w:color w:val="00B050"/>
          <w:sz w:val="22"/>
          <w:szCs w:val="22"/>
        </w:rPr>
      </w:pPr>
    </w:p>
    <w:p w14:paraId="1336D7B7" w14:textId="37694738" w:rsidR="00BF2946" w:rsidRDefault="0098590F" w:rsidP="00BF2946">
      <w:pPr>
        <w:jc w:val="both"/>
        <w:rPr>
          <w:rFonts w:eastAsia="Times New Roman"/>
          <w:sz w:val="22"/>
          <w:szCs w:val="22"/>
        </w:rPr>
      </w:pPr>
      <w:hyperlink r:id="rId164" w:history="1">
        <w:r w:rsidR="0061661C">
          <w:rPr>
            <w:rStyle w:val="Hyperlink"/>
            <w:rFonts w:eastAsia="Times New Roman"/>
            <w:sz w:val="22"/>
            <w:szCs w:val="22"/>
          </w:rPr>
          <w:t>HB 1039, Insurance; Motor Vehicle Accident Reparations</w:t>
        </w:r>
      </w:hyperlink>
      <w:r w:rsidR="0061661C">
        <w:rPr>
          <w:rFonts w:eastAsia="Times New Roman"/>
          <w:sz w:val="22"/>
          <w:szCs w:val="22"/>
        </w:rPr>
        <w:t xml:space="preserve"> (Rep. Jason Shaw-R)</w:t>
      </w:r>
    </w:p>
    <w:p w14:paraId="3DC74DFC" w14:textId="566DD271" w:rsidR="0061661C" w:rsidRPr="005D7812" w:rsidRDefault="0061661C" w:rsidP="00BF2946">
      <w:pPr>
        <w:jc w:val="both"/>
        <w:rPr>
          <w:rFonts w:eastAsia="Times New Roman"/>
          <w:sz w:val="22"/>
          <w:szCs w:val="22"/>
        </w:rPr>
      </w:pPr>
      <w:r>
        <w:rPr>
          <w:rFonts w:eastAsia="Times New Roman"/>
          <w:sz w:val="22"/>
          <w:szCs w:val="22"/>
        </w:rPr>
        <w:t>R</w:t>
      </w:r>
      <w:r w:rsidRPr="0061661C">
        <w:rPr>
          <w:rFonts w:eastAsia="Times New Roman"/>
          <w:sz w:val="22"/>
          <w:szCs w:val="22"/>
        </w:rPr>
        <w:t>elating to motor vehicle accident reparations, so as to prohibit driver only policies; to provide for definitions; to provide for prohibition for issuance of named driver policies in this state; to provide for a certain named driver exclusion</w:t>
      </w:r>
      <w:r>
        <w:rPr>
          <w:rFonts w:eastAsia="Times New Roman"/>
          <w:sz w:val="22"/>
          <w:szCs w:val="22"/>
        </w:rPr>
        <w:t xml:space="preserve">. </w:t>
      </w:r>
      <w:r>
        <w:rPr>
          <w:rFonts w:eastAsia="Times New Roman"/>
          <w:b/>
          <w:sz w:val="22"/>
          <w:szCs w:val="22"/>
        </w:rPr>
        <w:t xml:space="preserve">Status: </w:t>
      </w:r>
      <w:r w:rsidRPr="005D7812">
        <w:rPr>
          <w:rFonts w:eastAsia="Times New Roman"/>
          <w:sz w:val="22"/>
          <w:szCs w:val="22"/>
        </w:rPr>
        <w:t xml:space="preserve">Referred to Insurance Cmte. </w:t>
      </w:r>
    </w:p>
    <w:p w14:paraId="68EAE6B5" w14:textId="77777777" w:rsidR="0061661C" w:rsidRDefault="0061661C" w:rsidP="00BF2946">
      <w:pPr>
        <w:jc w:val="both"/>
        <w:rPr>
          <w:rFonts w:eastAsia="Times New Roman"/>
          <w:sz w:val="22"/>
          <w:szCs w:val="22"/>
        </w:rPr>
      </w:pPr>
    </w:p>
    <w:p w14:paraId="39FE3543" w14:textId="77777777" w:rsidR="00BF2946" w:rsidRPr="00CC04FE" w:rsidRDefault="0098590F" w:rsidP="00BF2946">
      <w:pPr>
        <w:jc w:val="both"/>
        <w:rPr>
          <w:rFonts w:eastAsia="Times New Roman"/>
          <w:color w:val="000000" w:themeColor="text1"/>
          <w:sz w:val="22"/>
          <w:szCs w:val="22"/>
        </w:rPr>
      </w:pPr>
      <w:hyperlink r:id="rId165"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77777777" w:rsidR="00BF2946" w:rsidRPr="00CC04FE" w:rsidRDefault="00BF2946" w:rsidP="00BF2946">
      <w:pPr>
        <w:jc w:val="both"/>
        <w:rPr>
          <w:rFonts w:eastAsia="Times New Roman"/>
          <w:sz w:val="22"/>
          <w:szCs w:val="22"/>
        </w:rPr>
      </w:pPr>
      <w:r w:rsidRPr="00CC04FE">
        <w:rPr>
          <w:rFonts w:eastAsia="Times New Roman"/>
          <w:color w:val="000000" w:themeColor="text1"/>
          <w:sz w:val="22"/>
          <w:szCs w:val="22"/>
        </w:rPr>
        <w:lastRenderedPageBreak/>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w:t>
      </w:r>
    </w:p>
    <w:p w14:paraId="18DB488D" w14:textId="77777777" w:rsidR="00BF2946" w:rsidRPr="00CC04FE" w:rsidRDefault="00BF2946" w:rsidP="00BF2946">
      <w:pPr>
        <w:jc w:val="both"/>
        <w:rPr>
          <w:rFonts w:eastAsia="Times New Roman"/>
          <w:sz w:val="22"/>
          <w:szCs w:val="22"/>
        </w:rPr>
      </w:pPr>
    </w:p>
    <w:p w14:paraId="2F7AFAFA" w14:textId="77777777" w:rsidR="00BF2946" w:rsidRPr="00CC04FE" w:rsidRDefault="0098590F" w:rsidP="00BF2946">
      <w:pPr>
        <w:jc w:val="both"/>
        <w:rPr>
          <w:rFonts w:eastAsia="Times New Roman"/>
          <w:sz w:val="22"/>
          <w:szCs w:val="22"/>
        </w:rPr>
      </w:pPr>
      <w:hyperlink r:id="rId166"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sz w:val="22"/>
          <w:szCs w:val="22"/>
        </w:rPr>
        <w:t xml:space="preserve"> (Sen. Marty Harbin-R)</w:t>
      </w:r>
    </w:p>
    <w:p w14:paraId="1BFB13AD" w14:textId="3D52637D" w:rsidR="00BF2946" w:rsidRPr="004E0AB2" w:rsidRDefault="00BF2946" w:rsidP="00BF2946">
      <w:pPr>
        <w:jc w:val="both"/>
        <w:rPr>
          <w:rFonts w:eastAsia="Times New Roman"/>
          <w:sz w:val="22"/>
          <w:szCs w:val="22"/>
        </w:rPr>
      </w:pPr>
      <w:r w:rsidRPr="00CC04FE">
        <w:rPr>
          <w:rFonts w:eastAsia="Times New Roman"/>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sz w:val="22"/>
          <w:szCs w:val="22"/>
        </w:rPr>
        <w:t>Referred to Insurance &amp; Labor Cmte, Passed Cmte as Amended, Pending Rules Cmte</w:t>
      </w:r>
      <w:r w:rsidR="00837297">
        <w:rPr>
          <w:rFonts w:eastAsia="Times New Roman"/>
          <w:sz w:val="22"/>
          <w:szCs w:val="22"/>
        </w:rPr>
        <w:t xml:space="preserve">, </w:t>
      </w:r>
      <w:proofErr w:type="gramStart"/>
      <w:r w:rsidR="00745F2E">
        <w:rPr>
          <w:rFonts w:eastAsia="Times New Roman"/>
          <w:sz w:val="22"/>
          <w:szCs w:val="22"/>
        </w:rPr>
        <w:t>Recommitted</w:t>
      </w:r>
      <w:proofErr w:type="gramEnd"/>
      <w:r w:rsidR="00837297">
        <w:rPr>
          <w:rFonts w:eastAsia="Times New Roman"/>
          <w:sz w:val="22"/>
          <w:szCs w:val="22"/>
        </w:rPr>
        <w:t xml:space="preserve"> to Insurance &amp; Labor Cmte, </w:t>
      </w:r>
      <w:r w:rsidR="00837297" w:rsidRPr="004E0AB2">
        <w:rPr>
          <w:rFonts w:eastAsia="Times New Roman"/>
          <w:sz w:val="22"/>
          <w:szCs w:val="22"/>
        </w:rPr>
        <w:t>Passed by Cmte Substitute, Pending Rules Cmte</w:t>
      </w:r>
      <w:r w:rsidR="00C06E67">
        <w:rPr>
          <w:rFonts w:eastAsia="Times New Roman"/>
          <w:sz w:val="22"/>
          <w:szCs w:val="22"/>
        </w:rPr>
        <w:t>, Senate Passed by Substitut</w:t>
      </w:r>
      <w:r w:rsidR="00F629BC" w:rsidRPr="004E0AB2">
        <w:rPr>
          <w:rFonts w:eastAsia="Times New Roman"/>
          <w:sz w:val="22"/>
          <w:szCs w:val="22"/>
        </w:rPr>
        <w:t>e, Sent to House, Referred to Insurance Cmte</w:t>
      </w:r>
      <w:r w:rsidRPr="004E0AB2">
        <w:rPr>
          <w:rFonts w:eastAsia="Times New Roman"/>
          <w:sz w:val="22"/>
          <w:szCs w:val="22"/>
        </w:rPr>
        <w:t>.</w:t>
      </w:r>
    </w:p>
    <w:p w14:paraId="0A2E98EF" w14:textId="77777777" w:rsidR="00BF2946" w:rsidRPr="00CC04FE" w:rsidRDefault="00BF2946" w:rsidP="00BF2946">
      <w:pPr>
        <w:jc w:val="both"/>
        <w:rPr>
          <w:rFonts w:eastAsia="Times New Roman"/>
          <w:sz w:val="22"/>
          <w:szCs w:val="22"/>
        </w:rPr>
      </w:pPr>
    </w:p>
    <w:p w14:paraId="38ADCE6F" w14:textId="77777777" w:rsidR="00BF2946" w:rsidRPr="00CC04FE" w:rsidRDefault="0098590F" w:rsidP="00BF2946">
      <w:pPr>
        <w:jc w:val="both"/>
        <w:rPr>
          <w:rFonts w:eastAsia="Times New Roman"/>
          <w:sz w:val="22"/>
          <w:szCs w:val="22"/>
        </w:rPr>
      </w:pPr>
      <w:hyperlink r:id="rId167"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sz w:val="22"/>
          <w:szCs w:val="22"/>
        </w:rPr>
        <w:t xml:space="preserve"> (Sen. Brandon Beach-R)</w:t>
      </w:r>
    </w:p>
    <w:p w14:paraId="7ED54858" w14:textId="77777777" w:rsidR="00BF2946" w:rsidRPr="00CC04FE" w:rsidRDefault="00BF2946" w:rsidP="00BF2946">
      <w:pPr>
        <w:jc w:val="both"/>
        <w:rPr>
          <w:rFonts w:eastAsia="Times New Roman"/>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sz w:val="22"/>
          <w:szCs w:val="22"/>
        </w:rPr>
        <w:t>Referred to Insurance &amp; Labor Cmte, Passed Cmte by Substitute, Pending Rules Cmte, Recommitted to Insurance &amp; Labor Cmte.</w:t>
      </w:r>
    </w:p>
    <w:p w14:paraId="574557DF" w14:textId="77777777" w:rsidR="00BF2946" w:rsidRPr="00CC04FE" w:rsidRDefault="00BF2946" w:rsidP="00BF2946">
      <w:pPr>
        <w:jc w:val="both"/>
        <w:rPr>
          <w:b/>
          <w:sz w:val="22"/>
          <w:szCs w:val="22"/>
        </w:rPr>
      </w:pPr>
    </w:p>
    <w:p w14:paraId="1A48E240" w14:textId="77777777" w:rsidR="00BF2946" w:rsidRPr="00CC04FE" w:rsidRDefault="0098590F" w:rsidP="00BF2946">
      <w:pPr>
        <w:jc w:val="both"/>
        <w:rPr>
          <w:sz w:val="22"/>
          <w:szCs w:val="22"/>
        </w:rPr>
      </w:pPr>
      <w:hyperlink r:id="rId168" w:history="1">
        <w:r w:rsidR="00BF2946" w:rsidRPr="00CC04FE">
          <w:rPr>
            <w:rStyle w:val="Hyperlink"/>
            <w:sz w:val="22"/>
            <w:szCs w:val="22"/>
          </w:rPr>
          <w:t>SB 204, Reorganization of Mutual Insurers</w:t>
        </w:r>
      </w:hyperlink>
      <w:r w:rsidR="00BF2946" w:rsidRPr="00CC04FE">
        <w:rPr>
          <w:sz w:val="22"/>
          <w:szCs w:val="22"/>
        </w:rPr>
        <w:t xml:space="preserve"> (Sen. Burt Jones-R)</w:t>
      </w:r>
    </w:p>
    <w:p w14:paraId="791C7BBA" w14:textId="77777777" w:rsidR="00BF2946" w:rsidRDefault="00BF2946" w:rsidP="00BF2946">
      <w:pPr>
        <w:jc w:val="both"/>
        <w:rPr>
          <w:sz w:val="22"/>
          <w:szCs w:val="22"/>
        </w:rPr>
      </w:pPr>
      <w:r w:rsidRPr="00CC04FE">
        <w:rPr>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sz w:val="22"/>
          <w:szCs w:val="22"/>
        </w:rPr>
        <w:t>Status:</w:t>
      </w:r>
      <w:r w:rsidRPr="00CC04FE">
        <w:rPr>
          <w:sz w:val="22"/>
          <w:szCs w:val="22"/>
        </w:rPr>
        <w:t xml:space="preserve"> Referred to Insurance and Labor Cmte.</w:t>
      </w:r>
    </w:p>
    <w:p w14:paraId="390F299D" w14:textId="77777777" w:rsidR="00544948" w:rsidRDefault="00544948" w:rsidP="00BF2946">
      <w:pPr>
        <w:jc w:val="both"/>
        <w:rPr>
          <w:sz w:val="22"/>
          <w:szCs w:val="22"/>
        </w:rPr>
      </w:pPr>
    </w:p>
    <w:p w14:paraId="39B75D83" w14:textId="35681B23" w:rsidR="008F00D2" w:rsidRDefault="0098590F" w:rsidP="00BF2946">
      <w:pPr>
        <w:jc w:val="both"/>
        <w:rPr>
          <w:sz w:val="22"/>
          <w:szCs w:val="22"/>
        </w:rPr>
      </w:pPr>
      <w:hyperlink r:id="rId169" w:history="1">
        <w:r w:rsidR="00544948">
          <w:rPr>
            <w:rStyle w:val="Hyperlink"/>
            <w:sz w:val="22"/>
            <w:szCs w:val="22"/>
          </w:rPr>
          <w:t>SB 276, Georgia Personal Data Security Act</w:t>
        </w:r>
      </w:hyperlink>
      <w:r w:rsidR="00544948">
        <w:rPr>
          <w:sz w:val="22"/>
          <w:szCs w:val="22"/>
        </w:rPr>
        <w:t xml:space="preserve"> (John Albers-R)</w:t>
      </w:r>
    </w:p>
    <w:p w14:paraId="13BEFC7D" w14:textId="1FFAD294" w:rsidR="00544948" w:rsidRPr="008D505E" w:rsidRDefault="00544948" w:rsidP="00BF2946">
      <w:pPr>
        <w:jc w:val="both"/>
        <w:rPr>
          <w:sz w:val="22"/>
          <w:szCs w:val="22"/>
        </w:rPr>
      </w:pPr>
      <w:r>
        <w:rPr>
          <w:sz w:val="22"/>
          <w:szCs w:val="22"/>
        </w:rPr>
        <w:t>R</w:t>
      </w:r>
      <w:r w:rsidRPr="00544948">
        <w:rPr>
          <w:sz w:val="22"/>
          <w:szCs w:val="22"/>
        </w:rPr>
        <w:t>elating to identity theft, so as to enact the "Georgia Personal Data Security Act</w:t>
      </w:r>
      <w:r>
        <w:rPr>
          <w:sz w:val="22"/>
          <w:szCs w:val="22"/>
        </w:rPr>
        <w:t>.</w:t>
      </w:r>
      <w:r w:rsidRPr="00544948">
        <w:rPr>
          <w:sz w:val="22"/>
          <w:szCs w:val="22"/>
        </w:rPr>
        <w:t>"</w:t>
      </w:r>
      <w:r>
        <w:rPr>
          <w:sz w:val="22"/>
          <w:szCs w:val="22"/>
        </w:rPr>
        <w:t xml:space="preserve"> </w:t>
      </w:r>
      <w:r>
        <w:rPr>
          <w:b/>
          <w:sz w:val="22"/>
          <w:szCs w:val="22"/>
        </w:rPr>
        <w:t xml:space="preserve">Status: </w:t>
      </w:r>
      <w:r w:rsidRPr="008D505E">
        <w:rPr>
          <w:sz w:val="22"/>
          <w:szCs w:val="22"/>
        </w:rPr>
        <w:t xml:space="preserve">Referred to Science &amp; Technology Cmte. </w:t>
      </w:r>
    </w:p>
    <w:p w14:paraId="1FE22B38" w14:textId="77777777" w:rsidR="00544948" w:rsidRPr="00544948" w:rsidRDefault="00544948" w:rsidP="00BF2946">
      <w:pPr>
        <w:jc w:val="both"/>
        <w:rPr>
          <w:b/>
          <w:sz w:val="22"/>
          <w:szCs w:val="22"/>
        </w:rPr>
      </w:pPr>
    </w:p>
    <w:p w14:paraId="54C37D8A" w14:textId="7554AFC0" w:rsidR="00BF2946" w:rsidRPr="008D1B85" w:rsidRDefault="0098590F" w:rsidP="00BF2946">
      <w:pPr>
        <w:jc w:val="both"/>
        <w:rPr>
          <w:sz w:val="22"/>
          <w:szCs w:val="22"/>
        </w:rPr>
      </w:pPr>
      <w:hyperlink r:id="rId170" w:history="1">
        <w:r w:rsidR="008F00D2" w:rsidRPr="008D1B85">
          <w:rPr>
            <w:rStyle w:val="Hyperlink"/>
            <w:sz w:val="22"/>
            <w:szCs w:val="22"/>
          </w:rPr>
          <w:t>SB 290, Clarify Individuals Not Required To Be Insurance Agents</w:t>
        </w:r>
      </w:hyperlink>
      <w:r w:rsidR="008F00D2" w:rsidRPr="008D1B85">
        <w:rPr>
          <w:sz w:val="22"/>
          <w:szCs w:val="22"/>
        </w:rPr>
        <w:t xml:space="preserve"> (Sen. Charlie Bethel-R)</w:t>
      </w:r>
    </w:p>
    <w:p w14:paraId="4CE74851" w14:textId="691E104D" w:rsidR="008F00D2" w:rsidRPr="005D7812" w:rsidRDefault="008F00D2" w:rsidP="00BF2946">
      <w:pPr>
        <w:jc w:val="both"/>
        <w:rPr>
          <w:sz w:val="22"/>
          <w:szCs w:val="22"/>
        </w:rPr>
      </w:pPr>
      <w:r w:rsidRPr="008D1B85">
        <w:rPr>
          <w:sz w:val="22"/>
          <w:szCs w:val="22"/>
        </w:rPr>
        <w:t xml:space="preserve">Relating to licensing, so as to clarify those individuals not required to be licensed as an insurance agent. </w:t>
      </w:r>
      <w:r w:rsidRPr="008D1B85">
        <w:rPr>
          <w:b/>
          <w:sz w:val="22"/>
          <w:szCs w:val="22"/>
        </w:rPr>
        <w:t xml:space="preserve">Status: </w:t>
      </w:r>
      <w:r w:rsidR="00F666A2" w:rsidRPr="008D1B85">
        <w:rPr>
          <w:sz w:val="22"/>
          <w:szCs w:val="22"/>
        </w:rPr>
        <w:t>Referred to Insurance and Labor Cmte</w:t>
      </w:r>
      <w:r w:rsidR="00D720EE" w:rsidRPr="008D1B85">
        <w:rPr>
          <w:sz w:val="22"/>
          <w:szCs w:val="22"/>
        </w:rPr>
        <w:t xml:space="preserve">, </w:t>
      </w:r>
      <w:proofErr w:type="gramStart"/>
      <w:r w:rsidR="00E3518E" w:rsidRPr="008D1B85">
        <w:rPr>
          <w:sz w:val="22"/>
          <w:szCs w:val="22"/>
        </w:rPr>
        <w:t>Passed</w:t>
      </w:r>
      <w:proofErr w:type="gramEnd"/>
      <w:r w:rsidR="00E3518E" w:rsidRPr="008D1B85">
        <w:rPr>
          <w:sz w:val="22"/>
          <w:szCs w:val="22"/>
        </w:rPr>
        <w:t xml:space="preserve"> by Cmte Substitute</w:t>
      </w:r>
      <w:r w:rsidR="00D43705">
        <w:rPr>
          <w:sz w:val="22"/>
          <w:szCs w:val="22"/>
        </w:rPr>
        <w:t xml:space="preserve">, Pending Rules Cmte, </w:t>
      </w:r>
      <w:r w:rsidR="00F00296" w:rsidRPr="005D7812">
        <w:rPr>
          <w:sz w:val="22"/>
          <w:szCs w:val="22"/>
        </w:rPr>
        <w:t>Passed Senate by Substitute, Sent to the House, Referred to Insurance Cmte.</w:t>
      </w:r>
    </w:p>
    <w:p w14:paraId="302B2F00" w14:textId="77777777" w:rsidR="008F00D2" w:rsidRPr="008D1B85" w:rsidRDefault="008F00D2" w:rsidP="00BF2946">
      <w:pPr>
        <w:jc w:val="both"/>
        <w:rPr>
          <w:sz w:val="22"/>
          <w:szCs w:val="22"/>
        </w:rPr>
      </w:pPr>
    </w:p>
    <w:p w14:paraId="6AB3F16B" w14:textId="77777777" w:rsidR="00BF2946" w:rsidRPr="00A95462" w:rsidRDefault="00BF2946" w:rsidP="00BF2946">
      <w:pPr>
        <w:jc w:val="center"/>
        <w:rPr>
          <w:b/>
        </w:rPr>
      </w:pPr>
      <w:r w:rsidRPr="00A40BFC">
        <w:rPr>
          <w:b/>
        </w:rPr>
        <w:t>Pharmaceuticals</w:t>
      </w:r>
    </w:p>
    <w:p w14:paraId="1441915B" w14:textId="77777777" w:rsidR="00BF2946" w:rsidRDefault="00BF2946" w:rsidP="00BF2946">
      <w:pPr>
        <w:jc w:val="both"/>
      </w:pPr>
    </w:p>
    <w:p w14:paraId="327210B9" w14:textId="77777777" w:rsidR="00BF2946" w:rsidRPr="00CC04FE" w:rsidRDefault="0098590F" w:rsidP="00BF2946">
      <w:pPr>
        <w:jc w:val="both"/>
        <w:rPr>
          <w:rFonts w:eastAsia="Times New Roman"/>
          <w:sz w:val="22"/>
          <w:szCs w:val="22"/>
        </w:rPr>
      </w:pPr>
      <w:hyperlink r:id="rId171" w:history="1">
        <w:r w:rsidR="00BF2946" w:rsidRPr="00CC04FE">
          <w:rPr>
            <w:rStyle w:val="Hyperlink"/>
            <w:rFonts w:eastAsia="Times New Roman"/>
            <w:sz w:val="22"/>
            <w:szCs w:val="22"/>
          </w:rPr>
          <w:t>HB 34, Georgia Right to Try Act</w:t>
        </w:r>
      </w:hyperlink>
      <w:r w:rsidR="00BF2946" w:rsidRPr="00CC04FE">
        <w:rPr>
          <w:rFonts w:eastAsia="Times New Roman"/>
          <w:sz w:val="22"/>
          <w:szCs w:val="22"/>
        </w:rPr>
        <w:t xml:space="preserve"> (Rep. Mike Dudgeon-R)</w:t>
      </w:r>
    </w:p>
    <w:p w14:paraId="5CF859AE" w14:textId="5AFE4829" w:rsidR="00BF2946" w:rsidRPr="005D7812" w:rsidRDefault="00BF2946" w:rsidP="00BF2946">
      <w:pPr>
        <w:jc w:val="both"/>
        <w:rPr>
          <w:rFonts w:eastAsia="Times New Roman"/>
          <w:sz w:val="22"/>
          <w:szCs w:val="22"/>
        </w:rPr>
      </w:pPr>
      <w:r w:rsidRPr="00CC04FE">
        <w:rPr>
          <w:rFonts w:eastAsia="Times New Roman"/>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sz w:val="22"/>
          <w:szCs w:val="22"/>
        </w:rPr>
        <w:t xml:space="preserve">Status: </w:t>
      </w:r>
      <w:r w:rsidRPr="00CC04FE">
        <w:rPr>
          <w:rFonts w:eastAsia="Times New Roman"/>
          <w:sz w:val="22"/>
          <w:szCs w:val="22"/>
        </w:rPr>
        <w:t xml:space="preserve">Referred to Health &amp; Human Services Cmte, Passed Cmte by Substitute, Pending Rules Cmte, </w:t>
      </w:r>
      <w:proofErr w:type="gramStart"/>
      <w:r w:rsidRPr="00CC04FE">
        <w:rPr>
          <w:rFonts w:eastAsia="Times New Roman"/>
          <w:sz w:val="22"/>
          <w:szCs w:val="22"/>
        </w:rPr>
        <w:t>Recommitted</w:t>
      </w:r>
      <w:proofErr w:type="gramEnd"/>
      <w:r w:rsidRPr="00CC04FE">
        <w:rPr>
          <w:rFonts w:eastAsia="Times New Roman"/>
          <w:sz w:val="22"/>
          <w:szCs w:val="22"/>
        </w:rPr>
        <w:t xml:space="preserve"> </w:t>
      </w:r>
      <w:r w:rsidR="00C918A2">
        <w:rPr>
          <w:rFonts w:eastAsia="Times New Roman"/>
          <w:sz w:val="22"/>
          <w:szCs w:val="22"/>
        </w:rPr>
        <w:t>to Health &amp; Human Services Cmte</w:t>
      </w:r>
      <w:r w:rsidR="00C918A2" w:rsidRPr="008D1B85">
        <w:rPr>
          <w:rFonts w:eastAsia="Times New Roman"/>
          <w:sz w:val="22"/>
          <w:szCs w:val="22"/>
        </w:rPr>
        <w:t>, Passed House Cmte by</w:t>
      </w:r>
      <w:r w:rsidR="00B86280">
        <w:rPr>
          <w:rFonts w:eastAsia="Times New Roman"/>
          <w:sz w:val="22"/>
          <w:szCs w:val="22"/>
        </w:rPr>
        <w:t xml:space="preserve"> Substitute, Pending Rules Cmte, </w:t>
      </w:r>
      <w:r w:rsidR="008A5B02" w:rsidRPr="005D7812">
        <w:rPr>
          <w:rFonts w:eastAsia="Times New Roman"/>
          <w:sz w:val="22"/>
          <w:szCs w:val="22"/>
        </w:rPr>
        <w:t>Passed House by Substitute, Sent to the Senate, Referred to Insurance Cmte.</w:t>
      </w:r>
    </w:p>
    <w:p w14:paraId="3E954533" w14:textId="77777777" w:rsidR="00BF2946" w:rsidRPr="008D1B85" w:rsidRDefault="00BF2946" w:rsidP="00BF2946">
      <w:pPr>
        <w:jc w:val="both"/>
        <w:rPr>
          <w:rFonts w:eastAsia="Times New Roman"/>
          <w:sz w:val="22"/>
          <w:szCs w:val="22"/>
        </w:rPr>
      </w:pPr>
    </w:p>
    <w:p w14:paraId="7F8C78F6" w14:textId="77777777" w:rsidR="00BF2946" w:rsidRPr="00CC04FE" w:rsidRDefault="0098590F" w:rsidP="00BF2946">
      <w:pPr>
        <w:rPr>
          <w:rFonts w:eastAsia="Times New Roman"/>
          <w:sz w:val="22"/>
          <w:szCs w:val="22"/>
        </w:rPr>
      </w:pPr>
      <w:hyperlink r:id="rId172" w:history="1">
        <w:r w:rsidR="00BF2946" w:rsidRPr="00CC04FE">
          <w:rPr>
            <w:rStyle w:val="Hyperlink"/>
            <w:rFonts w:eastAsia="Times New Roman"/>
            <w:sz w:val="22"/>
            <w:szCs w:val="22"/>
          </w:rPr>
          <w:t>HB 47, Dispensing of Topical Ophthalmic Products</w:t>
        </w:r>
      </w:hyperlink>
      <w:r w:rsidR="00BF2946" w:rsidRPr="00CC04FE">
        <w:rPr>
          <w:rFonts w:eastAsia="Times New Roman"/>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sz w:val="22"/>
          <w:szCs w:val="22"/>
        </w:rPr>
        <w:t xml:space="preserve">Relating to dispensing prescription drugs, so as to authorize certain refills of topical ophthalmic products under certain conditions. </w:t>
      </w:r>
      <w:r w:rsidRPr="00CC04FE">
        <w:rPr>
          <w:rFonts w:eastAsia="Times New Roman"/>
          <w:b/>
          <w:sz w:val="22"/>
          <w:szCs w:val="22"/>
        </w:rPr>
        <w:t>Status:</w:t>
      </w:r>
      <w:r w:rsidRPr="00CC04FE">
        <w:rPr>
          <w:rFonts w:eastAsia="Times New Roman"/>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sz w:val="22"/>
          <w:szCs w:val="22"/>
        </w:rPr>
        <w:t xml:space="preserve">Passed House, </w:t>
      </w:r>
      <w:proofErr w:type="gramStart"/>
      <w:r w:rsidRPr="00CC04FE">
        <w:rPr>
          <w:rFonts w:eastAsia="Times New Roman"/>
          <w:sz w:val="22"/>
          <w:szCs w:val="22"/>
        </w:rPr>
        <w:t>Sent</w:t>
      </w:r>
      <w:proofErr w:type="gramEnd"/>
      <w:r w:rsidRPr="00CC04FE">
        <w:rPr>
          <w:rFonts w:eastAsia="Times New Roman"/>
          <w:sz w:val="22"/>
          <w:szCs w:val="22"/>
        </w:rPr>
        <w:t xml:space="preserve">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98590F" w:rsidP="00BF2946">
      <w:pPr>
        <w:tabs>
          <w:tab w:val="left" w:pos="6690"/>
        </w:tabs>
        <w:jc w:val="both"/>
        <w:rPr>
          <w:rFonts w:eastAsia="Times New Roman"/>
          <w:sz w:val="22"/>
          <w:szCs w:val="22"/>
        </w:rPr>
      </w:pPr>
      <w:hyperlink r:id="rId173" w:history="1">
        <w:r w:rsidR="00BF2946" w:rsidRPr="00CC04FE">
          <w:rPr>
            <w:rStyle w:val="Hyperlink"/>
            <w:rFonts w:eastAsia="Times New Roman"/>
            <w:sz w:val="22"/>
            <w:szCs w:val="22"/>
          </w:rPr>
          <w:t>HB 195, Interchangeable Biological Products</w:t>
        </w:r>
      </w:hyperlink>
      <w:r w:rsidR="00BF2946" w:rsidRPr="00CC04FE">
        <w:rPr>
          <w:rFonts w:eastAsia="Times New Roman"/>
          <w:sz w:val="22"/>
          <w:szCs w:val="22"/>
        </w:rPr>
        <w:t xml:space="preserve"> (Rep. Sharon Cooper-R)</w:t>
      </w:r>
      <w:r w:rsidR="00BF2946" w:rsidRPr="00CC04FE">
        <w:rPr>
          <w:rFonts w:eastAsia="Times New Roman"/>
          <w:sz w:val="22"/>
          <w:szCs w:val="22"/>
        </w:rPr>
        <w:tab/>
      </w:r>
    </w:p>
    <w:p w14:paraId="6AEF0B00"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pharmacists and pharmacies, so as to provide for substitutions of interchangeable biological products. </w:t>
      </w:r>
      <w:r w:rsidRPr="00CC04FE">
        <w:rPr>
          <w:rFonts w:eastAsia="Times New Roman"/>
          <w:b/>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sz w:val="22"/>
          <w:szCs w:val="22"/>
        </w:rPr>
        <w:t xml:space="preserve">Passed Cmte, </w:t>
      </w:r>
      <w:proofErr w:type="gramStart"/>
      <w:r w:rsidRPr="00CC04FE">
        <w:rPr>
          <w:rFonts w:eastAsia="Times New Roman"/>
          <w:sz w:val="22"/>
          <w:szCs w:val="22"/>
        </w:rPr>
        <w:t>Recommitted</w:t>
      </w:r>
      <w:proofErr w:type="gramEnd"/>
      <w:r w:rsidRPr="00CC04FE">
        <w:rPr>
          <w:rFonts w:eastAsia="Times New Roman"/>
          <w:sz w:val="22"/>
          <w:szCs w:val="22"/>
        </w:rPr>
        <w:t xml:space="preserve">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sz w:val="22"/>
          <w:szCs w:val="22"/>
        </w:rPr>
      </w:pPr>
      <w:r w:rsidRPr="00CC04FE">
        <w:rPr>
          <w:rFonts w:eastAsia="Times New Roman"/>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98590F" w:rsidP="00BF2946">
      <w:pPr>
        <w:jc w:val="both"/>
        <w:rPr>
          <w:sz w:val="22"/>
          <w:szCs w:val="22"/>
        </w:rPr>
      </w:pPr>
      <w:hyperlink r:id="rId174" w:history="1">
        <w:r w:rsidR="00BF2946" w:rsidRPr="00CC04FE">
          <w:rPr>
            <w:rStyle w:val="Hyperlink"/>
            <w:sz w:val="22"/>
            <w:szCs w:val="22"/>
          </w:rPr>
          <w:t>HB 407, Opioid Education by Pain Management Clinics</w:t>
        </w:r>
      </w:hyperlink>
      <w:r w:rsidR="00BF2946" w:rsidRPr="00CC04FE">
        <w:rPr>
          <w:sz w:val="22"/>
          <w:szCs w:val="22"/>
        </w:rPr>
        <w:t xml:space="preserve"> (Rep. Ronnie Mabra-D</w:t>
      </w:r>
    </w:p>
    <w:p w14:paraId="7EAD7916" w14:textId="77777777" w:rsidR="00BF2946" w:rsidRPr="00CC04FE" w:rsidRDefault="00BF2946" w:rsidP="00BF2946">
      <w:pPr>
        <w:jc w:val="both"/>
        <w:rPr>
          <w:sz w:val="22"/>
          <w:szCs w:val="22"/>
        </w:rPr>
      </w:pPr>
      <w:r w:rsidRPr="00CC04FE">
        <w:rPr>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b/>
          <w:sz w:val="22"/>
          <w:szCs w:val="22"/>
        </w:rPr>
        <w:t>Status:</w:t>
      </w:r>
      <w:r w:rsidRPr="00CC04FE">
        <w:rPr>
          <w:sz w:val="22"/>
          <w:szCs w:val="22"/>
        </w:rPr>
        <w:t xml:space="preserve"> Referred to Health &amp; Human Services Cmte.</w:t>
      </w:r>
    </w:p>
    <w:p w14:paraId="600B4A1C" w14:textId="77777777" w:rsidR="00BF2946" w:rsidRPr="00CC04FE" w:rsidRDefault="00BF2946" w:rsidP="00BF2946">
      <w:pPr>
        <w:jc w:val="both"/>
        <w:rPr>
          <w:rFonts w:eastAsia="Times New Roman"/>
          <w:sz w:val="22"/>
          <w:szCs w:val="22"/>
        </w:rPr>
      </w:pPr>
    </w:p>
    <w:p w14:paraId="2C26FD99" w14:textId="77777777" w:rsidR="00BF2946" w:rsidRPr="00CC04FE" w:rsidRDefault="0098590F" w:rsidP="00BF2946">
      <w:pPr>
        <w:jc w:val="both"/>
        <w:rPr>
          <w:rFonts w:eastAsia="Times New Roman"/>
          <w:sz w:val="22"/>
          <w:szCs w:val="22"/>
        </w:rPr>
      </w:pPr>
      <w:hyperlink r:id="rId175"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sz w:val="22"/>
          <w:szCs w:val="22"/>
        </w:rPr>
        <w:t xml:space="preserve"> (Rep. David Knight-R)</w:t>
      </w:r>
    </w:p>
    <w:p w14:paraId="6EDB9FDC"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sz w:val="22"/>
          <w:szCs w:val="22"/>
        </w:rPr>
        <w:t xml:space="preserve">Status: </w:t>
      </w:r>
      <w:r w:rsidRPr="00CC04FE">
        <w:rPr>
          <w:rFonts w:eastAsia="Times New Roman"/>
          <w:sz w:val="22"/>
          <w:szCs w:val="22"/>
        </w:rPr>
        <w:t>Referred to Insurance Cmte.</w:t>
      </w:r>
    </w:p>
    <w:p w14:paraId="7A90AD7C" w14:textId="77777777" w:rsidR="00BF2946" w:rsidRPr="00CC04FE" w:rsidRDefault="00BF2946" w:rsidP="00BF2946">
      <w:pPr>
        <w:jc w:val="both"/>
        <w:rPr>
          <w:rFonts w:eastAsia="Times New Roman"/>
          <w:sz w:val="22"/>
          <w:szCs w:val="22"/>
        </w:rPr>
      </w:pPr>
    </w:p>
    <w:p w14:paraId="1B5C63E9" w14:textId="77777777" w:rsidR="00BF2946" w:rsidRPr="00CC04FE" w:rsidRDefault="0098590F" w:rsidP="00BF2946">
      <w:pPr>
        <w:jc w:val="both"/>
        <w:rPr>
          <w:rFonts w:eastAsia="Times New Roman"/>
          <w:sz w:val="22"/>
          <w:szCs w:val="22"/>
        </w:rPr>
      </w:pPr>
      <w:hyperlink r:id="rId176"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sz w:val="22"/>
          <w:szCs w:val="22"/>
        </w:rPr>
        <w:t xml:space="preserve"> (Rep. Wes Cantrell-R)</w:t>
      </w:r>
    </w:p>
    <w:p w14:paraId="4271B0D8"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sz w:val="22"/>
          <w:szCs w:val="22"/>
        </w:rPr>
        <w:t xml:space="preserve">Status: </w:t>
      </w:r>
      <w:r w:rsidRPr="00CC04FE">
        <w:rPr>
          <w:rFonts w:eastAsia="Times New Roman"/>
          <w:sz w:val="22"/>
          <w:szCs w:val="22"/>
        </w:rPr>
        <w:t>Referred to Health &amp; Human Services Cmte.</w:t>
      </w:r>
    </w:p>
    <w:p w14:paraId="1E9A2816" w14:textId="77777777" w:rsidR="00BF2946" w:rsidRPr="00CC04FE" w:rsidRDefault="00BF2946" w:rsidP="00BF2946">
      <w:pPr>
        <w:jc w:val="both"/>
        <w:rPr>
          <w:sz w:val="22"/>
          <w:szCs w:val="22"/>
        </w:rPr>
      </w:pPr>
    </w:p>
    <w:p w14:paraId="1B0090C3" w14:textId="77777777" w:rsidR="00BF2946" w:rsidRPr="00CC04FE" w:rsidRDefault="0098590F" w:rsidP="00BF2946">
      <w:pPr>
        <w:jc w:val="both"/>
        <w:rPr>
          <w:sz w:val="22"/>
          <w:szCs w:val="22"/>
        </w:rPr>
      </w:pPr>
      <w:hyperlink r:id="rId177"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7FBE483A" w14:textId="77777777" w:rsidR="00BF2946" w:rsidRPr="00CC04FE" w:rsidRDefault="00BF2946" w:rsidP="00BF2946">
      <w:pPr>
        <w:jc w:val="both"/>
        <w:rPr>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Referred to Health &amp; Human Services Cmte, Passed Cmte by Substitute, Pending Rules Cmte, Recommitted to Health &amp; Human Services Cmte.</w:t>
      </w:r>
    </w:p>
    <w:p w14:paraId="41E5CC89" w14:textId="77777777" w:rsidR="00BF2946" w:rsidRPr="00CC04FE" w:rsidRDefault="00BF2946" w:rsidP="00BF2946">
      <w:pPr>
        <w:jc w:val="both"/>
        <w:rPr>
          <w:sz w:val="22"/>
          <w:szCs w:val="22"/>
        </w:rPr>
      </w:pPr>
    </w:p>
    <w:p w14:paraId="27E47A2A" w14:textId="77777777" w:rsidR="00BF2946" w:rsidRPr="00CC04FE" w:rsidRDefault="0098590F" w:rsidP="00BF2946">
      <w:pPr>
        <w:jc w:val="both"/>
        <w:rPr>
          <w:sz w:val="22"/>
          <w:szCs w:val="22"/>
        </w:rPr>
      </w:pPr>
      <w:hyperlink r:id="rId178" w:history="1">
        <w:r w:rsidR="00BF2946" w:rsidRPr="00CC04FE">
          <w:rPr>
            <w:rStyle w:val="Hyperlink"/>
            <w:sz w:val="22"/>
            <w:szCs w:val="22"/>
          </w:rPr>
          <w:t>HB 588, Regulation of Ephedrine Products</w:t>
        </w:r>
      </w:hyperlink>
      <w:r w:rsidR="00BF2946" w:rsidRPr="00CC04FE">
        <w:rPr>
          <w:sz w:val="22"/>
          <w:szCs w:val="22"/>
        </w:rPr>
        <w:t xml:space="preserve"> (Valerie Clark-R)</w:t>
      </w:r>
    </w:p>
    <w:p w14:paraId="032F614C" w14:textId="0F412E83" w:rsidR="00BF2946" w:rsidRPr="005D7812" w:rsidRDefault="00BF2946" w:rsidP="00BF2946">
      <w:pPr>
        <w:jc w:val="both"/>
        <w:rPr>
          <w:sz w:val="22"/>
          <w:szCs w:val="22"/>
        </w:rPr>
      </w:pPr>
      <w:r w:rsidRPr="00CC04FE">
        <w:rPr>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w:t>
      </w:r>
      <w:proofErr w:type="spellStart"/>
      <w:r w:rsidRPr="00CC04FE">
        <w:rPr>
          <w:sz w:val="22"/>
          <w:szCs w:val="22"/>
        </w:rPr>
        <w:t>norpseudoephedrine</w:t>
      </w:r>
      <w:proofErr w:type="spellEnd"/>
      <w:r w:rsidRPr="00CC04FE">
        <w:rPr>
          <w:sz w:val="22"/>
          <w:szCs w:val="22"/>
        </w:rPr>
        <w:t xml:space="preserve">, pseudoephedrine, and phenylpropanolamine. </w:t>
      </w:r>
      <w:r w:rsidRPr="00CC04FE">
        <w:rPr>
          <w:b/>
          <w:sz w:val="22"/>
          <w:szCs w:val="22"/>
        </w:rPr>
        <w:t xml:space="preserve">Status: </w:t>
      </w:r>
      <w:r w:rsidRPr="00CC04FE">
        <w:rPr>
          <w:sz w:val="22"/>
          <w:szCs w:val="22"/>
        </w:rPr>
        <w:t xml:space="preserve">Referred to Judiciary Non-Civil Cmte, Withdrawn, </w:t>
      </w:r>
      <w:proofErr w:type="gramStart"/>
      <w:r w:rsidRPr="00CC04FE">
        <w:rPr>
          <w:sz w:val="22"/>
          <w:szCs w:val="22"/>
        </w:rPr>
        <w:t>Recommitted</w:t>
      </w:r>
      <w:proofErr w:type="gramEnd"/>
      <w:r w:rsidR="00B65ED3">
        <w:rPr>
          <w:sz w:val="22"/>
          <w:szCs w:val="22"/>
        </w:rPr>
        <w:t xml:space="preserve"> to Health &amp; Human Service Cmte, </w:t>
      </w:r>
      <w:r w:rsidR="00B65ED3" w:rsidRPr="008D505E">
        <w:rPr>
          <w:sz w:val="22"/>
          <w:szCs w:val="22"/>
        </w:rPr>
        <w:t>Passed Cmte, Pending Rules Cmte</w:t>
      </w:r>
      <w:r w:rsidR="00B01104" w:rsidRPr="008D505E">
        <w:rPr>
          <w:sz w:val="22"/>
          <w:szCs w:val="22"/>
        </w:rPr>
        <w:t xml:space="preserve">, </w:t>
      </w:r>
      <w:r w:rsidR="00312446" w:rsidRPr="005D7812">
        <w:rPr>
          <w:sz w:val="22"/>
          <w:szCs w:val="22"/>
        </w:rPr>
        <w:t>Passed House by Substitute, Sent to the Senate, Referred to Health Cmte.</w:t>
      </w:r>
    </w:p>
    <w:p w14:paraId="74C13FFF" w14:textId="77777777" w:rsidR="00FF43A6" w:rsidRPr="00CC04FE" w:rsidRDefault="00FF43A6" w:rsidP="00BF2946">
      <w:pPr>
        <w:jc w:val="both"/>
        <w:rPr>
          <w:sz w:val="22"/>
          <w:szCs w:val="22"/>
        </w:rPr>
      </w:pPr>
    </w:p>
    <w:p w14:paraId="65D44A60" w14:textId="68DF839E" w:rsidR="002D1CFF" w:rsidRPr="00CC04FE" w:rsidRDefault="0098590F" w:rsidP="00BF2946">
      <w:pPr>
        <w:jc w:val="both"/>
        <w:rPr>
          <w:sz w:val="22"/>
          <w:szCs w:val="22"/>
        </w:rPr>
      </w:pPr>
      <w:hyperlink r:id="rId179"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sz w:val="22"/>
          <w:szCs w:val="22"/>
        </w:rPr>
        <w:t xml:space="preserve"> (Rep. Bruce Broadrick-R)</w:t>
      </w:r>
    </w:p>
    <w:p w14:paraId="0C816B26" w14:textId="3F85C57E" w:rsidR="00FF43A6" w:rsidRPr="005D7812" w:rsidRDefault="002D1CFF" w:rsidP="00BF2946">
      <w:pPr>
        <w:jc w:val="both"/>
        <w:rPr>
          <w:sz w:val="22"/>
          <w:szCs w:val="22"/>
        </w:rPr>
      </w:pPr>
      <w:r w:rsidRPr="00CC04FE">
        <w:rPr>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sz w:val="22"/>
          <w:szCs w:val="22"/>
        </w:rPr>
        <w:t xml:space="preserve">Status: </w:t>
      </w:r>
      <w:r w:rsidRPr="004D5374">
        <w:rPr>
          <w:sz w:val="22"/>
          <w:szCs w:val="22"/>
        </w:rPr>
        <w:t xml:space="preserve">Referred to Health &amp; Human Services </w:t>
      </w:r>
      <w:r w:rsidR="00B65ED3">
        <w:rPr>
          <w:sz w:val="22"/>
          <w:szCs w:val="22"/>
        </w:rPr>
        <w:t>Cmte</w:t>
      </w:r>
      <w:r w:rsidR="00B65ED3" w:rsidRPr="008D505E">
        <w:rPr>
          <w:sz w:val="22"/>
          <w:szCs w:val="22"/>
        </w:rPr>
        <w:t>, Passed Cmte, Pending Rules Cmte</w:t>
      </w:r>
      <w:r w:rsidR="00355A1C">
        <w:rPr>
          <w:sz w:val="22"/>
          <w:szCs w:val="22"/>
        </w:rPr>
        <w:t xml:space="preserve">, </w:t>
      </w:r>
      <w:r w:rsidR="00A15B64" w:rsidRPr="005D7812">
        <w:rPr>
          <w:sz w:val="22"/>
          <w:szCs w:val="22"/>
        </w:rPr>
        <w:t xml:space="preserve">Passed House by Cmte Substitute, </w:t>
      </w:r>
      <w:proofErr w:type="gramStart"/>
      <w:r w:rsidR="00A15B64" w:rsidRPr="005D7812">
        <w:rPr>
          <w:sz w:val="22"/>
          <w:szCs w:val="22"/>
        </w:rPr>
        <w:t>Sent</w:t>
      </w:r>
      <w:proofErr w:type="gramEnd"/>
      <w:r w:rsidR="00A15B64" w:rsidRPr="005D7812">
        <w:rPr>
          <w:sz w:val="22"/>
          <w:szCs w:val="22"/>
        </w:rPr>
        <w:t xml:space="preserve"> to the Senate, Referred to Judiciary Non-Civil Cmte.</w:t>
      </w:r>
      <w:r w:rsidR="00355A1C" w:rsidRPr="005D7812">
        <w:rPr>
          <w:sz w:val="22"/>
          <w:szCs w:val="22"/>
        </w:rPr>
        <w:t xml:space="preserve"> </w:t>
      </w:r>
    </w:p>
    <w:p w14:paraId="4BB45163" w14:textId="77777777" w:rsidR="00BF2946" w:rsidRPr="00304CF9" w:rsidRDefault="00BF2946" w:rsidP="00BF2946">
      <w:pPr>
        <w:jc w:val="both"/>
        <w:rPr>
          <w:rFonts w:eastAsia="Times New Roman"/>
          <w:sz w:val="22"/>
          <w:szCs w:val="22"/>
        </w:rPr>
      </w:pPr>
    </w:p>
    <w:p w14:paraId="6B638E81" w14:textId="7BF5E48D" w:rsidR="00304CF9" w:rsidRDefault="0098590F" w:rsidP="00BF2946">
      <w:pPr>
        <w:jc w:val="both"/>
        <w:rPr>
          <w:sz w:val="22"/>
          <w:szCs w:val="22"/>
        </w:rPr>
      </w:pPr>
      <w:hyperlink r:id="rId180" w:history="1">
        <w:r w:rsidR="00304CF9" w:rsidRPr="00304CF9">
          <w:rPr>
            <w:rStyle w:val="Hyperlink"/>
            <w:sz w:val="22"/>
            <w:szCs w:val="22"/>
          </w:rPr>
          <w:t>HB 797, Repeal Motorcycle Helmet Law</w:t>
        </w:r>
      </w:hyperlink>
      <w:r w:rsidR="00304CF9">
        <w:rPr>
          <w:sz w:val="22"/>
          <w:szCs w:val="22"/>
        </w:rPr>
        <w:t xml:space="preserve"> (Rep. Tom Kirby-R)</w:t>
      </w:r>
    </w:p>
    <w:p w14:paraId="29B61F00" w14:textId="3FAF819F" w:rsidR="00030B7D" w:rsidRPr="004E0AB2" w:rsidRDefault="00304CF9" w:rsidP="00BF2946">
      <w:pPr>
        <w:jc w:val="both"/>
        <w:rPr>
          <w:rFonts w:eastAsia="Times New Roman"/>
          <w:sz w:val="22"/>
          <w:szCs w:val="22"/>
        </w:rPr>
      </w:pPr>
      <w:r>
        <w:rPr>
          <w:sz w:val="22"/>
          <w:szCs w:val="22"/>
        </w:rPr>
        <w:t>S</w:t>
      </w:r>
      <w:r w:rsidRPr="00304CF9">
        <w:rPr>
          <w:sz w:val="22"/>
          <w:szCs w:val="22"/>
        </w:rPr>
        <w:t xml:space="preserve">o as to require only those riders who are under 18 years of age to wear protective headgear while operating a motorcycle; to require only those riders who are under 18 years of age to wear protective headgear while operating a moped; </w:t>
      </w:r>
      <w:r>
        <w:rPr>
          <w:sz w:val="22"/>
          <w:szCs w:val="22"/>
        </w:rPr>
        <w:t xml:space="preserve">and </w:t>
      </w:r>
      <w:r w:rsidRPr="00304CF9">
        <w:rPr>
          <w:sz w:val="22"/>
          <w:szCs w:val="22"/>
        </w:rPr>
        <w:t>to repeal conflicting laws</w:t>
      </w:r>
      <w:r>
        <w:rPr>
          <w:sz w:val="22"/>
          <w:szCs w:val="22"/>
        </w:rPr>
        <w:t xml:space="preserve">. </w:t>
      </w:r>
      <w:r w:rsidRPr="00304CF9">
        <w:rPr>
          <w:b/>
          <w:sz w:val="22"/>
          <w:szCs w:val="22"/>
        </w:rPr>
        <w:t xml:space="preserve">Status: </w:t>
      </w:r>
      <w:r w:rsidR="005779C9" w:rsidRPr="004E0AB2">
        <w:rPr>
          <w:sz w:val="22"/>
          <w:szCs w:val="22"/>
        </w:rPr>
        <w:t>Referred to Motor Vehicles Cmte.</w:t>
      </w:r>
    </w:p>
    <w:p w14:paraId="3A87D1E1" w14:textId="77777777" w:rsidR="004F6AB8" w:rsidRPr="00030B7D" w:rsidRDefault="004F6AB8" w:rsidP="00BF2946">
      <w:pPr>
        <w:jc w:val="both"/>
        <w:rPr>
          <w:sz w:val="22"/>
          <w:szCs w:val="22"/>
        </w:rPr>
      </w:pPr>
    </w:p>
    <w:p w14:paraId="4676063F" w14:textId="18D24C75" w:rsidR="00E13740" w:rsidRDefault="0098590F" w:rsidP="00BF2946">
      <w:pPr>
        <w:jc w:val="both"/>
        <w:rPr>
          <w:rFonts w:eastAsia="Times New Roman"/>
          <w:sz w:val="22"/>
          <w:szCs w:val="22"/>
        </w:rPr>
      </w:pPr>
      <w:hyperlink r:id="rId181" w:history="1">
        <w:r w:rsidR="00E13740" w:rsidRPr="00030B7D">
          <w:rPr>
            <w:rStyle w:val="Hyperlink"/>
            <w:rFonts w:eastAsia="Times New Roman"/>
            <w:sz w:val="22"/>
            <w:szCs w:val="22"/>
          </w:rPr>
          <w:t>HB 875, Patient Access to Specialty Tier Drugs Act</w:t>
        </w:r>
      </w:hyperlink>
      <w:r w:rsidR="00E13740">
        <w:rPr>
          <w:rFonts w:eastAsia="Times New Roman"/>
          <w:sz w:val="22"/>
          <w:szCs w:val="22"/>
        </w:rPr>
        <w:t xml:space="preserve"> (Rep. Lee Hawkins-R)</w:t>
      </w:r>
    </w:p>
    <w:p w14:paraId="65FA8B88" w14:textId="606DB69D" w:rsidR="00E13740" w:rsidRPr="008D1B85" w:rsidRDefault="00E13740" w:rsidP="00BF2946">
      <w:pPr>
        <w:jc w:val="both"/>
        <w:rPr>
          <w:rFonts w:eastAsia="Times New Roman"/>
          <w:sz w:val="22"/>
          <w:szCs w:val="22"/>
        </w:rPr>
      </w:pPr>
      <w:r>
        <w:rPr>
          <w:rFonts w:eastAsia="Times New Roman"/>
          <w:sz w:val="22"/>
          <w:szCs w:val="22"/>
        </w:rPr>
        <w:lastRenderedPageBreak/>
        <w:t>R</w:t>
      </w:r>
      <w:r w:rsidRPr="00E13740">
        <w:rPr>
          <w:rFonts w:eastAsia="Times New Roman"/>
          <w:sz w:val="22"/>
          <w:szCs w:val="22"/>
        </w:rPr>
        <w:t>elating to insurance generally, so as to require issuers of health benefit policies to provide certain information to enrollees and establish certain processes and limits relating to specialty drugs</w:t>
      </w:r>
      <w:r>
        <w:rPr>
          <w:rFonts w:eastAsia="Times New Roman"/>
          <w:sz w:val="22"/>
          <w:szCs w:val="22"/>
        </w:rPr>
        <w:t xml:space="preserve">. </w:t>
      </w:r>
      <w:r>
        <w:rPr>
          <w:rFonts w:eastAsia="Times New Roman"/>
          <w:b/>
          <w:sz w:val="22"/>
          <w:szCs w:val="22"/>
        </w:rPr>
        <w:t xml:space="preserve">Status: </w:t>
      </w:r>
      <w:r w:rsidR="00C918A2" w:rsidRPr="008D1B85">
        <w:rPr>
          <w:rFonts w:eastAsia="Times New Roman"/>
          <w:sz w:val="22"/>
          <w:szCs w:val="22"/>
        </w:rPr>
        <w:t>Referred</w:t>
      </w:r>
      <w:r w:rsidR="00E15A04" w:rsidRPr="008D1B85">
        <w:rPr>
          <w:rFonts w:eastAsia="Times New Roman"/>
          <w:sz w:val="22"/>
          <w:szCs w:val="22"/>
        </w:rPr>
        <w:t xml:space="preserve"> to Insurance Cmte. </w:t>
      </w:r>
    </w:p>
    <w:p w14:paraId="3D774C90" w14:textId="77777777" w:rsidR="00E13740" w:rsidRDefault="00E13740" w:rsidP="00BF2946">
      <w:pPr>
        <w:jc w:val="both"/>
        <w:rPr>
          <w:rFonts w:eastAsia="Times New Roman"/>
          <w:sz w:val="22"/>
          <w:szCs w:val="22"/>
        </w:rPr>
      </w:pPr>
    </w:p>
    <w:p w14:paraId="02F826C1" w14:textId="77E92A09" w:rsidR="00DF54DB" w:rsidRDefault="0098590F" w:rsidP="00BF2946">
      <w:pPr>
        <w:jc w:val="both"/>
        <w:rPr>
          <w:sz w:val="22"/>
          <w:szCs w:val="22"/>
        </w:rPr>
      </w:pPr>
      <w:hyperlink r:id="rId182" w:history="1">
        <w:r w:rsidR="00DF54DB">
          <w:rPr>
            <w:rStyle w:val="Hyperlink"/>
            <w:sz w:val="22"/>
            <w:szCs w:val="22"/>
          </w:rPr>
          <w:t>HB 897, Drug Repository Program</w:t>
        </w:r>
      </w:hyperlink>
      <w:r w:rsidR="00DF54DB">
        <w:rPr>
          <w:sz w:val="22"/>
          <w:szCs w:val="22"/>
        </w:rPr>
        <w:t xml:space="preserve"> (Rep. Betty Price-R)</w:t>
      </w:r>
    </w:p>
    <w:p w14:paraId="72B34FD1" w14:textId="51A65126" w:rsidR="00DF54DB" w:rsidRPr="004B33AF" w:rsidRDefault="00DF54DB" w:rsidP="00BF2946">
      <w:pPr>
        <w:jc w:val="both"/>
        <w:rPr>
          <w:rFonts w:eastAsia="Times New Roman"/>
          <w:color w:val="FF0000"/>
          <w:sz w:val="22"/>
          <w:szCs w:val="22"/>
        </w:rPr>
      </w:pPr>
      <w:r>
        <w:rPr>
          <w:sz w:val="22"/>
          <w:szCs w:val="22"/>
        </w:rPr>
        <w:t>R</w:t>
      </w:r>
      <w:r w:rsidRPr="00DF54DB">
        <w:rPr>
          <w:sz w:val="22"/>
          <w:szCs w:val="22"/>
        </w:rPr>
        <w:t>elating to the care and protection of indigent and elderly patients, so as to provide for the establishment and operation of a drug repository program to accept and dispense unused prescription drugs; to amend Chapter 4 of Title 26 of the O.C.G.A., relating to pharmacists and pharmacies, so as to repeal the "Utilization of Unused Prescription Drugs Act</w:t>
      </w:r>
      <w:r>
        <w:rPr>
          <w:sz w:val="22"/>
          <w:szCs w:val="22"/>
        </w:rPr>
        <w:t>.</w:t>
      </w:r>
      <w:r w:rsidRPr="00DF54DB">
        <w:rPr>
          <w:sz w:val="22"/>
          <w:szCs w:val="22"/>
        </w:rPr>
        <w:t>"</w:t>
      </w:r>
      <w:r>
        <w:rPr>
          <w:sz w:val="22"/>
          <w:szCs w:val="22"/>
        </w:rPr>
        <w:t xml:space="preserve"> </w:t>
      </w:r>
      <w:r w:rsidRPr="00DF54DB">
        <w:rPr>
          <w:b/>
          <w:sz w:val="22"/>
          <w:szCs w:val="22"/>
        </w:rPr>
        <w:t>Status:</w:t>
      </w:r>
      <w:r>
        <w:rPr>
          <w:sz w:val="22"/>
          <w:szCs w:val="22"/>
        </w:rPr>
        <w:t xml:space="preserve"> </w:t>
      </w:r>
      <w:r w:rsidRPr="008D1B85">
        <w:rPr>
          <w:sz w:val="22"/>
          <w:szCs w:val="22"/>
        </w:rPr>
        <w:t>Referred to H</w:t>
      </w:r>
      <w:r w:rsidR="00F417D9">
        <w:rPr>
          <w:sz w:val="22"/>
          <w:szCs w:val="22"/>
        </w:rPr>
        <w:t xml:space="preserve">ealth Cmte, </w:t>
      </w:r>
      <w:r w:rsidR="004D4256" w:rsidRPr="005D7812">
        <w:rPr>
          <w:sz w:val="22"/>
          <w:szCs w:val="22"/>
        </w:rPr>
        <w:t>Passed Cmte by</w:t>
      </w:r>
      <w:r w:rsidR="00A309C4">
        <w:rPr>
          <w:sz w:val="22"/>
          <w:szCs w:val="22"/>
        </w:rPr>
        <w:t xml:space="preserve"> Substitute, Pending Rules Cmte, </w:t>
      </w:r>
      <w:r w:rsidR="002239A7">
        <w:rPr>
          <w:color w:val="FF0000"/>
          <w:sz w:val="22"/>
          <w:szCs w:val="22"/>
        </w:rPr>
        <w:t>Passed House</w:t>
      </w:r>
      <w:r w:rsidR="00CF207A">
        <w:rPr>
          <w:color w:val="FF0000"/>
          <w:sz w:val="22"/>
          <w:szCs w:val="22"/>
        </w:rPr>
        <w:t>,</w:t>
      </w:r>
      <w:r w:rsidR="002239A7">
        <w:rPr>
          <w:color w:val="FF0000"/>
          <w:sz w:val="22"/>
          <w:szCs w:val="22"/>
        </w:rPr>
        <w:t xml:space="preserve"> </w:t>
      </w:r>
      <w:proofErr w:type="gramStart"/>
      <w:r w:rsidR="002239A7">
        <w:rPr>
          <w:color w:val="FF0000"/>
          <w:sz w:val="22"/>
          <w:szCs w:val="22"/>
        </w:rPr>
        <w:t>Sent</w:t>
      </w:r>
      <w:proofErr w:type="gramEnd"/>
      <w:r w:rsidR="002239A7">
        <w:rPr>
          <w:color w:val="FF0000"/>
          <w:sz w:val="22"/>
          <w:szCs w:val="22"/>
        </w:rPr>
        <w:t xml:space="preserve"> to Senate, Referred to Senate Health &amp; Human Services Cmte. </w:t>
      </w:r>
      <w:r w:rsidR="004B33AF">
        <w:rPr>
          <w:color w:val="FF0000"/>
          <w:sz w:val="22"/>
          <w:szCs w:val="22"/>
        </w:rPr>
        <w:t xml:space="preserve"> </w:t>
      </w:r>
    </w:p>
    <w:p w14:paraId="640A092C" w14:textId="77777777" w:rsidR="00DF54DB" w:rsidRPr="000E69D9" w:rsidRDefault="00DF54DB" w:rsidP="00BF2946">
      <w:pPr>
        <w:jc w:val="both"/>
        <w:rPr>
          <w:rFonts w:eastAsia="Times New Roman"/>
          <w:sz w:val="22"/>
          <w:szCs w:val="22"/>
        </w:rPr>
      </w:pPr>
    </w:p>
    <w:p w14:paraId="30B51A95" w14:textId="79CA8777" w:rsidR="000E69D9" w:rsidRDefault="0098590F" w:rsidP="00BF2946">
      <w:pPr>
        <w:jc w:val="both"/>
        <w:rPr>
          <w:sz w:val="22"/>
          <w:szCs w:val="22"/>
        </w:rPr>
      </w:pPr>
      <w:hyperlink r:id="rId183" w:history="1">
        <w:r w:rsidR="000E69D9" w:rsidRPr="000E69D9">
          <w:rPr>
            <w:rStyle w:val="Hyperlink"/>
            <w:sz w:val="22"/>
            <w:szCs w:val="22"/>
          </w:rPr>
          <w:t>HB 900, Electronic Data Base of Prescription Information</w:t>
        </w:r>
      </w:hyperlink>
      <w:r w:rsidR="000E69D9">
        <w:rPr>
          <w:sz w:val="22"/>
          <w:szCs w:val="22"/>
        </w:rPr>
        <w:t xml:space="preserve"> (Rep. Sharon Cooper-R)</w:t>
      </w:r>
    </w:p>
    <w:p w14:paraId="6D85DAF6" w14:textId="04BE90F0" w:rsidR="000E69D9" w:rsidRPr="006A6BC4" w:rsidRDefault="000E69D9" w:rsidP="00BF2946">
      <w:pPr>
        <w:jc w:val="both"/>
        <w:rPr>
          <w:rFonts w:eastAsia="Times New Roman"/>
          <w:color w:val="FF0000"/>
          <w:sz w:val="22"/>
          <w:szCs w:val="22"/>
        </w:rPr>
      </w:pPr>
      <w:r>
        <w:rPr>
          <w:sz w:val="22"/>
          <w:szCs w:val="22"/>
        </w:rPr>
        <w:t>R</w:t>
      </w:r>
      <w:r w:rsidRPr="000E69D9">
        <w:rPr>
          <w:sz w:val="22"/>
          <w:szCs w:val="22"/>
        </w:rPr>
        <w:t>elating to electronic data base of prescription information, so as to authorize the retention of data base information for two years; to provide for delegates of prescribers and dispensers to access data base information under certain conditions; to revise language relating to subpoenas and search warrants; to provide for accessing data base information for purposes of investigation of potential abuse; to provide for the release of non</w:t>
      </w:r>
      <w:r w:rsidR="00C06E67">
        <w:rPr>
          <w:sz w:val="22"/>
          <w:szCs w:val="22"/>
        </w:rPr>
        <w:t>-</w:t>
      </w:r>
      <w:r w:rsidRPr="000E69D9">
        <w:rPr>
          <w:sz w:val="22"/>
          <w:szCs w:val="22"/>
        </w:rPr>
        <w:t>patient specific data to the agency for instructional, drug abuse pr</w:t>
      </w:r>
      <w:r>
        <w:rPr>
          <w:sz w:val="22"/>
          <w:szCs w:val="22"/>
        </w:rPr>
        <w:t xml:space="preserve">evention, and research purposes. </w:t>
      </w:r>
      <w:r w:rsidRPr="000E69D9">
        <w:rPr>
          <w:b/>
          <w:sz w:val="22"/>
          <w:szCs w:val="22"/>
        </w:rPr>
        <w:t>Status</w:t>
      </w:r>
      <w:r w:rsidRPr="008D1B85">
        <w:rPr>
          <w:b/>
          <w:sz w:val="22"/>
          <w:szCs w:val="22"/>
        </w:rPr>
        <w:t>:</w:t>
      </w:r>
      <w:r w:rsidR="00B65ED3">
        <w:rPr>
          <w:sz w:val="22"/>
          <w:szCs w:val="22"/>
        </w:rPr>
        <w:t xml:space="preserve"> Referred to Health Cmte</w:t>
      </w:r>
      <w:r w:rsidR="00C10F54">
        <w:rPr>
          <w:sz w:val="22"/>
          <w:szCs w:val="22"/>
        </w:rPr>
        <w:t xml:space="preserve">, </w:t>
      </w:r>
      <w:r w:rsidR="00C10F54" w:rsidRPr="005D7812">
        <w:rPr>
          <w:sz w:val="22"/>
          <w:szCs w:val="22"/>
        </w:rPr>
        <w:t>Passed Cmte by Substitute, Pendin</w:t>
      </w:r>
      <w:r w:rsidR="006A6BC4">
        <w:rPr>
          <w:sz w:val="22"/>
          <w:szCs w:val="22"/>
        </w:rPr>
        <w:t xml:space="preserve">g Rules Cmte, </w:t>
      </w:r>
      <w:r w:rsidR="006A6BC4">
        <w:rPr>
          <w:color w:val="FF0000"/>
          <w:sz w:val="22"/>
          <w:szCs w:val="22"/>
        </w:rPr>
        <w:t>Passed Rules Cmte, Pass</w:t>
      </w:r>
      <w:r w:rsidR="002239A7">
        <w:rPr>
          <w:color w:val="FF0000"/>
          <w:sz w:val="22"/>
          <w:szCs w:val="22"/>
        </w:rPr>
        <w:t>ed House</w:t>
      </w:r>
      <w:r w:rsidR="00CF207A">
        <w:rPr>
          <w:color w:val="FF0000"/>
          <w:sz w:val="22"/>
          <w:szCs w:val="22"/>
        </w:rPr>
        <w:t>,</w:t>
      </w:r>
      <w:r w:rsidR="002239A7">
        <w:rPr>
          <w:color w:val="FF0000"/>
          <w:sz w:val="22"/>
          <w:szCs w:val="22"/>
        </w:rPr>
        <w:t xml:space="preserve"> </w:t>
      </w:r>
      <w:proofErr w:type="gramStart"/>
      <w:r w:rsidR="002239A7">
        <w:rPr>
          <w:color w:val="FF0000"/>
          <w:sz w:val="22"/>
          <w:szCs w:val="22"/>
        </w:rPr>
        <w:t>Sent</w:t>
      </w:r>
      <w:proofErr w:type="gramEnd"/>
      <w:r w:rsidR="002239A7">
        <w:rPr>
          <w:color w:val="FF0000"/>
          <w:sz w:val="22"/>
          <w:szCs w:val="22"/>
        </w:rPr>
        <w:t xml:space="preserve"> to Senate, Referred to Senate Health &amp; Human Services Cmte. </w:t>
      </w:r>
    </w:p>
    <w:p w14:paraId="432E0348" w14:textId="77777777" w:rsidR="000E69D9" w:rsidRPr="005D7812" w:rsidRDefault="000E69D9" w:rsidP="00BF2946">
      <w:pPr>
        <w:jc w:val="both"/>
        <w:rPr>
          <w:rFonts w:eastAsia="Times New Roman"/>
          <w:sz w:val="22"/>
          <w:szCs w:val="22"/>
        </w:rPr>
      </w:pPr>
    </w:p>
    <w:p w14:paraId="575165CF" w14:textId="2451BB53" w:rsidR="00121AF1" w:rsidRDefault="0098590F" w:rsidP="00BF2946">
      <w:pPr>
        <w:jc w:val="both"/>
        <w:rPr>
          <w:rFonts w:eastAsia="Times New Roman"/>
          <w:sz w:val="22"/>
          <w:szCs w:val="22"/>
        </w:rPr>
      </w:pPr>
      <w:hyperlink r:id="rId184" w:history="1">
        <w:r w:rsidR="00121AF1">
          <w:rPr>
            <w:rStyle w:val="Hyperlink"/>
            <w:rFonts w:eastAsia="Times New Roman"/>
            <w:sz w:val="22"/>
            <w:szCs w:val="22"/>
          </w:rPr>
          <w:t>HB 926, Regulation of Facilities; Wholesale, Manufacture, Distribution</w:t>
        </w:r>
      </w:hyperlink>
      <w:r w:rsidR="00121AF1">
        <w:rPr>
          <w:rFonts w:eastAsia="Times New Roman"/>
          <w:sz w:val="22"/>
          <w:szCs w:val="22"/>
        </w:rPr>
        <w:t xml:space="preserve"> (Rep. Bruce Broadrick- R)</w:t>
      </w:r>
    </w:p>
    <w:p w14:paraId="20075257" w14:textId="7065D29E" w:rsidR="00121AF1" w:rsidRDefault="00121AF1" w:rsidP="00BF2946">
      <w:pPr>
        <w:jc w:val="both"/>
        <w:rPr>
          <w:rFonts w:eastAsia="Times New Roman"/>
          <w:color w:val="FF0000"/>
          <w:sz w:val="22"/>
          <w:szCs w:val="22"/>
        </w:rPr>
      </w:pPr>
      <w:r>
        <w:rPr>
          <w:rFonts w:eastAsia="Times New Roman"/>
          <w:sz w:val="22"/>
          <w:szCs w:val="22"/>
        </w:rPr>
        <w:t>R</w:t>
      </w:r>
      <w:r w:rsidRPr="00121AF1">
        <w:rPr>
          <w:rFonts w:eastAsia="Times New Roman"/>
          <w:sz w:val="22"/>
          <w:szCs w:val="22"/>
        </w:rPr>
        <w:t>elating to pharmacists and pharmacies, so as to provide for the regulation of certain facilities and entities involved in the wholesale, manufacture, and distribution of drugs; to provide definitions; to provide for licensure and registration; to provide for temporary pharmacy licenses for service members; to revise provisions relating to the compounding of drug products to conform with federal law; to establish requirements relating to drug supply chain security; to revise a provision relating to the return of outdated drugs</w:t>
      </w:r>
      <w:r>
        <w:rPr>
          <w:rFonts w:eastAsia="Times New Roman"/>
          <w:sz w:val="22"/>
          <w:szCs w:val="22"/>
        </w:rPr>
        <w:t xml:space="preserve">. </w:t>
      </w:r>
      <w:r>
        <w:rPr>
          <w:rFonts w:eastAsia="Times New Roman"/>
          <w:b/>
          <w:sz w:val="22"/>
          <w:szCs w:val="22"/>
        </w:rPr>
        <w:t xml:space="preserve">Status: </w:t>
      </w:r>
      <w:r w:rsidRPr="008D505E">
        <w:rPr>
          <w:rFonts w:eastAsia="Times New Roman"/>
          <w:sz w:val="22"/>
          <w:szCs w:val="22"/>
        </w:rPr>
        <w:t>Referred to Health &amp; Human Services Cmte.</w:t>
      </w:r>
      <w:r>
        <w:rPr>
          <w:rFonts w:eastAsia="Times New Roman"/>
          <w:color w:val="FF0000"/>
          <w:sz w:val="22"/>
          <w:szCs w:val="22"/>
        </w:rPr>
        <w:t xml:space="preserve"> </w:t>
      </w:r>
    </w:p>
    <w:p w14:paraId="746D48AF" w14:textId="77777777" w:rsidR="00544948" w:rsidRDefault="00544948" w:rsidP="00BF2946">
      <w:pPr>
        <w:jc w:val="both"/>
        <w:rPr>
          <w:rFonts w:eastAsia="Times New Roman"/>
          <w:color w:val="FF0000"/>
          <w:sz w:val="22"/>
          <w:szCs w:val="22"/>
        </w:rPr>
      </w:pPr>
    </w:p>
    <w:p w14:paraId="1F8A685F" w14:textId="34D46CE3" w:rsidR="00544948" w:rsidRPr="00544948" w:rsidRDefault="0098590F" w:rsidP="00BF2946">
      <w:pPr>
        <w:jc w:val="both"/>
        <w:rPr>
          <w:rFonts w:eastAsia="Times New Roman"/>
          <w:sz w:val="22"/>
          <w:szCs w:val="22"/>
        </w:rPr>
      </w:pPr>
      <w:hyperlink r:id="rId185" w:history="1">
        <w:r w:rsidR="00544948">
          <w:rPr>
            <w:rStyle w:val="Hyperlink"/>
            <w:rFonts w:eastAsia="Times New Roman"/>
            <w:sz w:val="22"/>
            <w:szCs w:val="22"/>
          </w:rPr>
          <w:t>HB 965, The Honorable Jimmy Carter Cancer Treatment Access Act</w:t>
        </w:r>
      </w:hyperlink>
      <w:r w:rsidR="00544948">
        <w:rPr>
          <w:rFonts w:eastAsia="Times New Roman"/>
          <w:color w:val="FF0000"/>
          <w:sz w:val="22"/>
          <w:szCs w:val="22"/>
        </w:rPr>
        <w:t xml:space="preserve"> </w:t>
      </w:r>
      <w:r w:rsidR="00544948">
        <w:rPr>
          <w:rFonts w:eastAsia="Times New Roman"/>
          <w:sz w:val="22"/>
          <w:szCs w:val="22"/>
        </w:rPr>
        <w:t>(Rep. Mike Cheokas-R)</w:t>
      </w:r>
    </w:p>
    <w:p w14:paraId="1C9B8BD8" w14:textId="0F4F99D0" w:rsidR="00544948" w:rsidRPr="005D7812" w:rsidRDefault="00544948" w:rsidP="00BF2946">
      <w:pPr>
        <w:jc w:val="both"/>
        <w:rPr>
          <w:rFonts w:eastAsia="Times New Roman"/>
          <w:sz w:val="22"/>
          <w:szCs w:val="22"/>
        </w:rPr>
      </w:pPr>
      <w:r>
        <w:rPr>
          <w:rFonts w:eastAsia="Times New Roman"/>
          <w:sz w:val="22"/>
          <w:szCs w:val="22"/>
        </w:rPr>
        <w:t>R</w:t>
      </w:r>
      <w:r w:rsidRPr="00544948">
        <w:rPr>
          <w:rFonts w:eastAsia="Times New Roman"/>
          <w:sz w:val="22"/>
          <w:szCs w:val="22"/>
        </w:rPr>
        <w:t>elating to general insurance provisions, so as to provide that no health benefit plan shall require an insured to fail to successfully respond to a drug or drugs for stage four advanced, metastatic cancer prior to the approval of a drug prescribed by his or her physician</w:t>
      </w:r>
      <w:r>
        <w:rPr>
          <w:rFonts w:eastAsia="Times New Roman"/>
          <w:sz w:val="22"/>
          <w:szCs w:val="22"/>
        </w:rPr>
        <w:t xml:space="preserve">. </w:t>
      </w:r>
      <w:r>
        <w:rPr>
          <w:rFonts w:eastAsia="Times New Roman"/>
          <w:b/>
          <w:sz w:val="22"/>
          <w:szCs w:val="22"/>
        </w:rPr>
        <w:t xml:space="preserve">Status: </w:t>
      </w:r>
      <w:r w:rsidR="00C90138">
        <w:rPr>
          <w:rFonts w:eastAsia="Times New Roman"/>
          <w:sz w:val="22"/>
          <w:szCs w:val="22"/>
        </w:rPr>
        <w:t xml:space="preserve">Referred to Insurance Cmte, </w:t>
      </w:r>
      <w:r w:rsidR="00C90138" w:rsidRPr="005D7812">
        <w:rPr>
          <w:rFonts w:eastAsia="Times New Roman"/>
          <w:sz w:val="22"/>
          <w:szCs w:val="22"/>
        </w:rPr>
        <w:t>Passed Cmte, Pending Rules Cmte</w:t>
      </w:r>
      <w:r w:rsidR="008F2A52" w:rsidRPr="005D7812">
        <w:rPr>
          <w:rFonts w:eastAsia="Times New Roman"/>
          <w:sz w:val="22"/>
          <w:szCs w:val="22"/>
        </w:rPr>
        <w:t xml:space="preserve">, </w:t>
      </w:r>
      <w:r w:rsidR="00CF207A">
        <w:rPr>
          <w:rFonts w:eastAsia="Times New Roman"/>
          <w:color w:val="FF0000"/>
          <w:sz w:val="22"/>
          <w:szCs w:val="22"/>
        </w:rPr>
        <w:t xml:space="preserve">Passed Cmte, Pending Rules Cmte, Passed House, </w:t>
      </w:r>
      <w:proofErr w:type="gramStart"/>
      <w:r w:rsidR="00CF207A">
        <w:rPr>
          <w:rFonts w:eastAsia="Times New Roman"/>
          <w:color w:val="FF0000"/>
          <w:sz w:val="22"/>
          <w:szCs w:val="22"/>
        </w:rPr>
        <w:t>Sent</w:t>
      </w:r>
      <w:proofErr w:type="gramEnd"/>
      <w:r w:rsidR="00CF207A">
        <w:rPr>
          <w:rFonts w:eastAsia="Times New Roman"/>
          <w:color w:val="FF0000"/>
          <w:sz w:val="22"/>
          <w:szCs w:val="22"/>
        </w:rPr>
        <w:t xml:space="preserve"> to Senate, Referred to Insurance Cmte.</w:t>
      </w:r>
      <w:r w:rsidRPr="005D7812">
        <w:rPr>
          <w:rFonts w:eastAsia="Times New Roman"/>
          <w:sz w:val="22"/>
          <w:szCs w:val="22"/>
        </w:rPr>
        <w:t xml:space="preserve"> </w:t>
      </w:r>
    </w:p>
    <w:p w14:paraId="2F0D6F84" w14:textId="77777777" w:rsidR="00193FF8" w:rsidRPr="00121AF1" w:rsidRDefault="00193FF8" w:rsidP="00BF2946">
      <w:pPr>
        <w:jc w:val="both"/>
        <w:rPr>
          <w:rFonts w:eastAsia="Times New Roman"/>
          <w:color w:val="FF0000"/>
          <w:sz w:val="22"/>
          <w:szCs w:val="22"/>
        </w:rPr>
      </w:pPr>
    </w:p>
    <w:p w14:paraId="5FA32652" w14:textId="77777777" w:rsidR="00BF2946" w:rsidRPr="00CC04FE" w:rsidRDefault="0098590F" w:rsidP="00BF2946">
      <w:pPr>
        <w:jc w:val="both"/>
        <w:rPr>
          <w:rFonts w:eastAsia="Times New Roman"/>
          <w:sz w:val="22"/>
          <w:szCs w:val="22"/>
        </w:rPr>
      </w:pPr>
      <w:hyperlink r:id="rId186" w:history="1">
        <w:r w:rsidR="00BF2946" w:rsidRPr="00DF54DB">
          <w:rPr>
            <w:rStyle w:val="Hyperlink"/>
            <w:rFonts w:eastAsia="Times New Roman"/>
            <w:sz w:val="22"/>
            <w:szCs w:val="22"/>
          </w:rPr>
          <w:t>SB 245, Regarding Opioid Analgesics</w:t>
        </w:r>
      </w:hyperlink>
      <w:r w:rsidR="00BF2946" w:rsidRPr="00CC04FE">
        <w:rPr>
          <w:rFonts w:eastAsia="Times New Roman"/>
          <w:sz w:val="22"/>
          <w:szCs w:val="22"/>
        </w:rPr>
        <w:t xml:space="preserve"> (Sen. Rick Jeffares-R)</w:t>
      </w:r>
    </w:p>
    <w:p w14:paraId="11020317" w14:textId="77777777" w:rsidR="00BF2946" w:rsidRPr="00CC04FE" w:rsidRDefault="00BF2946" w:rsidP="00BF2946">
      <w:pPr>
        <w:jc w:val="both"/>
        <w:rPr>
          <w:rFonts w:eastAsia="Times New Roman"/>
          <w:sz w:val="22"/>
          <w:szCs w:val="22"/>
        </w:rPr>
      </w:pPr>
      <w:r w:rsidRPr="00CC04FE">
        <w:rPr>
          <w:rFonts w:eastAsia="Times New Roman"/>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sz w:val="22"/>
          <w:szCs w:val="22"/>
        </w:rPr>
        <w:t xml:space="preserve">Status: </w:t>
      </w:r>
      <w:r w:rsidRPr="00CC04FE">
        <w:rPr>
          <w:rFonts w:eastAsia="Times New Roman"/>
          <w:sz w:val="22"/>
          <w:szCs w:val="22"/>
        </w:rPr>
        <w:t>Referred to Insurance and Labor Cmte.</w:t>
      </w:r>
    </w:p>
    <w:p w14:paraId="153D4108" w14:textId="77777777" w:rsidR="00BF2946" w:rsidRPr="003336F0" w:rsidRDefault="00BF2946" w:rsidP="00BF2946">
      <w:pPr>
        <w:jc w:val="both"/>
        <w:rPr>
          <w:sz w:val="22"/>
          <w:szCs w:val="22"/>
        </w:rPr>
      </w:pPr>
    </w:p>
    <w:p w14:paraId="69F481CE" w14:textId="77777777" w:rsidR="00BF2946" w:rsidRDefault="00BF2946" w:rsidP="00BF2946">
      <w:pPr>
        <w:jc w:val="center"/>
        <w:rPr>
          <w:b/>
        </w:rPr>
      </w:pPr>
      <w:r>
        <w:rPr>
          <w:b/>
        </w:rPr>
        <w:t>Study Committees</w:t>
      </w:r>
    </w:p>
    <w:p w14:paraId="6424BAFD" w14:textId="77777777" w:rsidR="00BF2946" w:rsidRDefault="00BF2946" w:rsidP="00BF2946">
      <w:pPr>
        <w:jc w:val="both"/>
      </w:pPr>
    </w:p>
    <w:p w14:paraId="70265F1D" w14:textId="77777777" w:rsidR="00BF2946" w:rsidRPr="00CC04FE" w:rsidRDefault="0098590F" w:rsidP="00BF2946">
      <w:pPr>
        <w:jc w:val="both"/>
        <w:rPr>
          <w:sz w:val="22"/>
          <w:szCs w:val="22"/>
        </w:rPr>
      </w:pPr>
      <w:hyperlink r:id="rId187" w:history="1">
        <w:r w:rsidR="00BF2946" w:rsidRPr="00CC04FE">
          <w:rPr>
            <w:rStyle w:val="Hyperlink"/>
            <w:sz w:val="22"/>
            <w:szCs w:val="22"/>
          </w:rPr>
          <w:t>HR 787, Diabetes Control Grant Program Advisory Board</w:t>
        </w:r>
      </w:hyperlink>
      <w:r w:rsidR="00BF2946" w:rsidRPr="00CC04FE">
        <w:rPr>
          <w:sz w:val="22"/>
          <w:szCs w:val="22"/>
        </w:rPr>
        <w:t xml:space="preserve"> (Rep. Pat Gardner-D)</w:t>
      </w:r>
    </w:p>
    <w:p w14:paraId="0B1BC842" w14:textId="77777777" w:rsidR="00BF2946" w:rsidRPr="00CC04FE" w:rsidRDefault="00BF2946" w:rsidP="00BF2946">
      <w:pPr>
        <w:jc w:val="both"/>
        <w:rPr>
          <w:color w:val="008000"/>
          <w:sz w:val="22"/>
          <w:szCs w:val="22"/>
        </w:rPr>
      </w:pPr>
      <w:r w:rsidRPr="00CC04FE">
        <w:rPr>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sz w:val="22"/>
          <w:szCs w:val="22"/>
        </w:rPr>
        <w:t xml:space="preserve">Status: </w:t>
      </w:r>
      <w:r w:rsidRPr="00CC04FE">
        <w:rPr>
          <w:sz w:val="22"/>
          <w:szCs w:val="22"/>
        </w:rPr>
        <w:t>Referred to Health Cmte.</w:t>
      </w:r>
    </w:p>
    <w:p w14:paraId="43DE5508" w14:textId="77777777" w:rsidR="00BF2946" w:rsidRPr="00CC04FE" w:rsidRDefault="00BF2946" w:rsidP="00BF2946">
      <w:pPr>
        <w:jc w:val="both"/>
        <w:rPr>
          <w:sz w:val="22"/>
          <w:szCs w:val="22"/>
        </w:rPr>
      </w:pPr>
    </w:p>
    <w:p w14:paraId="4370F191" w14:textId="77777777" w:rsidR="00BF2946" w:rsidRPr="00CC04FE" w:rsidRDefault="0098590F" w:rsidP="00BF2946">
      <w:pPr>
        <w:jc w:val="both"/>
        <w:rPr>
          <w:sz w:val="22"/>
          <w:szCs w:val="22"/>
        </w:rPr>
      </w:pPr>
      <w:hyperlink r:id="rId188" w:history="1">
        <w:r w:rsidR="00BF2946" w:rsidRPr="00CC04FE">
          <w:rPr>
            <w:rStyle w:val="Hyperlink"/>
            <w:sz w:val="22"/>
            <w:szCs w:val="22"/>
          </w:rPr>
          <w:t>HR 808, Tax to Fund Autism Spectrum Disorder</w:t>
        </w:r>
      </w:hyperlink>
      <w:r w:rsidR="00BF2946" w:rsidRPr="00CC04FE">
        <w:rPr>
          <w:sz w:val="22"/>
          <w:szCs w:val="22"/>
        </w:rPr>
        <w:t xml:space="preserve"> (Rep. Richard Smith-R)</w:t>
      </w:r>
    </w:p>
    <w:p w14:paraId="5EF02376" w14:textId="77777777" w:rsidR="00BF2946" w:rsidRPr="00CC04FE" w:rsidRDefault="00BF2946" w:rsidP="00BF2946">
      <w:pPr>
        <w:jc w:val="both"/>
        <w:rPr>
          <w:sz w:val="22"/>
          <w:szCs w:val="22"/>
        </w:rPr>
      </w:pPr>
      <w:r w:rsidRPr="00CC04FE">
        <w:rPr>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sz w:val="22"/>
          <w:szCs w:val="22"/>
        </w:rPr>
        <w:t xml:space="preserve">Status: </w:t>
      </w:r>
      <w:r w:rsidRPr="00CC04FE">
        <w:rPr>
          <w:sz w:val="22"/>
          <w:szCs w:val="22"/>
        </w:rPr>
        <w:t>Referred to Ways &amp; Means Cmte.</w:t>
      </w:r>
    </w:p>
    <w:p w14:paraId="3D8D5343" w14:textId="77777777" w:rsidR="00BF2946" w:rsidRPr="00CC04FE" w:rsidRDefault="00BF2946" w:rsidP="00BF2946">
      <w:pPr>
        <w:jc w:val="both"/>
        <w:rPr>
          <w:sz w:val="22"/>
          <w:szCs w:val="22"/>
        </w:rPr>
      </w:pPr>
    </w:p>
    <w:p w14:paraId="71C012AB" w14:textId="77777777" w:rsidR="00BF2946" w:rsidRPr="00CC04FE" w:rsidRDefault="0098590F" w:rsidP="00BF2946">
      <w:pPr>
        <w:jc w:val="both"/>
        <w:rPr>
          <w:sz w:val="22"/>
          <w:szCs w:val="22"/>
        </w:rPr>
      </w:pPr>
      <w:hyperlink r:id="rId189" w:history="1">
        <w:r w:rsidR="00BF2946" w:rsidRPr="00CC04FE">
          <w:rPr>
            <w:rStyle w:val="Hyperlink"/>
            <w:sz w:val="22"/>
            <w:szCs w:val="22"/>
          </w:rPr>
          <w:t>HR 828, Study Cmte for Indigent and Charity Health Care Services</w:t>
        </w:r>
      </w:hyperlink>
      <w:r w:rsidR="00BF2946" w:rsidRPr="00CC04FE">
        <w:rPr>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sz w:val="22"/>
          <w:szCs w:val="22"/>
        </w:rPr>
        <w:t xml:space="preserve">A Resolution creating the House Study Committee on the Provision of Indigent and Charity Health Care Services. </w:t>
      </w:r>
      <w:r w:rsidRPr="00CC04FE">
        <w:rPr>
          <w:b/>
          <w:sz w:val="22"/>
          <w:szCs w:val="22"/>
        </w:rPr>
        <w:t xml:space="preserve">Status: </w:t>
      </w:r>
      <w:r w:rsidRPr="00CC04FE">
        <w:rPr>
          <w:sz w:val="22"/>
          <w:szCs w:val="22"/>
        </w:rPr>
        <w:t>Referred to Health Cmte.</w:t>
      </w:r>
    </w:p>
    <w:p w14:paraId="2029F3C1" w14:textId="77777777" w:rsidR="00B510E5" w:rsidRDefault="00B510E5" w:rsidP="00C81E1B">
      <w:pPr>
        <w:jc w:val="both"/>
        <w:rPr>
          <w:sz w:val="22"/>
          <w:szCs w:val="22"/>
        </w:rPr>
      </w:pPr>
    </w:p>
    <w:p w14:paraId="208491AC" w14:textId="77777777" w:rsidR="00C81E1B" w:rsidRPr="00CC04FE" w:rsidRDefault="0098590F" w:rsidP="00C81E1B">
      <w:pPr>
        <w:jc w:val="both"/>
        <w:rPr>
          <w:sz w:val="22"/>
          <w:szCs w:val="22"/>
        </w:rPr>
      </w:pPr>
      <w:hyperlink r:id="rId190" w:history="1">
        <w:r w:rsidR="00C81E1B" w:rsidRPr="00CC04FE">
          <w:rPr>
            <w:rStyle w:val="Hyperlink"/>
            <w:sz w:val="22"/>
            <w:szCs w:val="22"/>
          </w:rPr>
          <w:t xml:space="preserve">HR 978, House Study Committee on Historic Site Preservation </w:t>
        </w:r>
      </w:hyperlink>
      <w:r w:rsidR="00C81E1B" w:rsidRPr="00CC04FE">
        <w:rPr>
          <w:sz w:val="22"/>
          <w:szCs w:val="22"/>
        </w:rPr>
        <w:t>(Rep. Debbie Buckner-D)</w:t>
      </w:r>
    </w:p>
    <w:p w14:paraId="230CEAEC" w14:textId="496901CF" w:rsidR="00C81E1B" w:rsidRPr="00CC04FE" w:rsidRDefault="00C81E1B" w:rsidP="00BF2946">
      <w:pPr>
        <w:jc w:val="both"/>
        <w:rPr>
          <w:sz w:val="22"/>
          <w:szCs w:val="22"/>
        </w:rPr>
      </w:pPr>
      <w:r w:rsidRPr="00CC04FE">
        <w:rPr>
          <w:sz w:val="22"/>
          <w:szCs w:val="22"/>
        </w:rPr>
        <w:t xml:space="preserve">A Resolution creating the House Study Committee on Historic Site Preservation; and for other purposes. </w:t>
      </w:r>
      <w:r w:rsidRPr="00CC04FE">
        <w:rPr>
          <w:b/>
          <w:sz w:val="22"/>
          <w:szCs w:val="22"/>
        </w:rPr>
        <w:t>Status:</w:t>
      </w:r>
      <w:r w:rsidRPr="00CC04FE">
        <w:rPr>
          <w:sz w:val="22"/>
          <w:szCs w:val="22"/>
        </w:rPr>
        <w:t xml:space="preserve"> Referred to Special Rules Cmte.</w:t>
      </w:r>
    </w:p>
    <w:p w14:paraId="419D2412" w14:textId="77777777" w:rsidR="00C81E1B" w:rsidRDefault="00C81E1B" w:rsidP="00BF2946">
      <w:pPr>
        <w:jc w:val="both"/>
        <w:rPr>
          <w:sz w:val="22"/>
          <w:szCs w:val="22"/>
        </w:rPr>
      </w:pPr>
    </w:p>
    <w:p w14:paraId="786B9007" w14:textId="40295649" w:rsidR="005637BC" w:rsidRDefault="0098590F" w:rsidP="00BF2946">
      <w:pPr>
        <w:jc w:val="both"/>
        <w:rPr>
          <w:sz w:val="22"/>
          <w:szCs w:val="22"/>
        </w:rPr>
      </w:pPr>
      <w:hyperlink r:id="rId191" w:history="1">
        <w:r w:rsidR="005637BC">
          <w:rPr>
            <w:rStyle w:val="Hyperlink"/>
            <w:sz w:val="22"/>
            <w:szCs w:val="22"/>
          </w:rPr>
          <w:t>HR  1093, Joint Study Committee on Mental Illness Initiative</w:t>
        </w:r>
      </w:hyperlink>
      <w:r w:rsidR="005637BC">
        <w:rPr>
          <w:sz w:val="22"/>
          <w:szCs w:val="22"/>
        </w:rPr>
        <w:t xml:space="preserve"> (Rep. Kimberly Alexander-D)</w:t>
      </w:r>
    </w:p>
    <w:p w14:paraId="39A9BFA1" w14:textId="1CA1B215" w:rsidR="005637BC" w:rsidRPr="005637BC" w:rsidRDefault="005637BC" w:rsidP="00BF2946">
      <w:pPr>
        <w:jc w:val="both"/>
        <w:rPr>
          <w:color w:val="FF0000"/>
          <w:sz w:val="22"/>
          <w:szCs w:val="22"/>
        </w:rPr>
      </w:pPr>
      <w:r>
        <w:rPr>
          <w:sz w:val="22"/>
          <w:szCs w:val="22"/>
        </w:rPr>
        <w:t>A resolution</w:t>
      </w:r>
      <w:r w:rsidRPr="005637BC">
        <w:rPr>
          <w:sz w:val="22"/>
          <w:szCs w:val="22"/>
        </w:rPr>
        <w:t xml:space="preserve"> creating the Joint Study Committee on Mental Illness Initiative, Reform, Public Health, and Safety; and for other purposes.</w:t>
      </w:r>
      <w:r>
        <w:rPr>
          <w:sz w:val="22"/>
          <w:szCs w:val="22"/>
        </w:rPr>
        <w:t xml:space="preserve"> </w:t>
      </w:r>
      <w:r>
        <w:rPr>
          <w:b/>
          <w:sz w:val="22"/>
          <w:szCs w:val="22"/>
        </w:rPr>
        <w:t xml:space="preserve">Status: </w:t>
      </w:r>
      <w:r>
        <w:rPr>
          <w:color w:val="FF0000"/>
          <w:sz w:val="22"/>
          <w:szCs w:val="22"/>
        </w:rPr>
        <w:t xml:space="preserve">Referred to Special Rules Cmte. </w:t>
      </w:r>
    </w:p>
    <w:p w14:paraId="2FE1E4A5" w14:textId="77777777" w:rsidR="005637BC" w:rsidRDefault="005637BC" w:rsidP="00BF2946">
      <w:pPr>
        <w:jc w:val="both"/>
        <w:rPr>
          <w:sz w:val="22"/>
          <w:szCs w:val="22"/>
        </w:rPr>
      </w:pPr>
    </w:p>
    <w:p w14:paraId="4B2C25CD" w14:textId="77777777" w:rsidR="00C90138" w:rsidRDefault="0098590F" w:rsidP="00C90138">
      <w:pPr>
        <w:jc w:val="both"/>
        <w:rPr>
          <w:rFonts w:eastAsia="Times New Roman"/>
          <w:sz w:val="22"/>
          <w:szCs w:val="22"/>
        </w:rPr>
      </w:pPr>
      <w:hyperlink r:id="rId192" w:history="1">
        <w:r w:rsidR="00C90138">
          <w:rPr>
            <w:rStyle w:val="Hyperlink"/>
            <w:rFonts w:eastAsia="Times New Roman"/>
            <w:sz w:val="22"/>
            <w:szCs w:val="22"/>
          </w:rPr>
          <w:t>HR 1341, House Study Committee on Professional Employer Organizations</w:t>
        </w:r>
      </w:hyperlink>
      <w:r w:rsidR="00C90138">
        <w:rPr>
          <w:rFonts w:eastAsia="Times New Roman"/>
          <w:sz w:val="22"/>
          <w:szCs w:val="22"/>
        </w:rPr>
        <w:t xml:space="preserve"> (Rep. Richard Smith-R)</w:t>
      </w:r>
    </w:p>
    <w:p w14:paraId="191028DF" w14:textId="118F21C7" w:rsidR="00C90138" w:rsidRDefault="00C90138" w:rsidP="00BF2946">
      <w:pPr>
        <w:jc w:val="both"/>
        <w:rPr>
          <w:rFonts w:eastAsia="Times New Roman"/>
          <w:sz w:val="22"/>
          <w:szCs w:val="22"/>
        </w:rPr>
      </w:pPr>
      <w:r>
        <w:rPr>
          <w:rFonts w:eastAsia="Times New Roman"/>
          <w:sz w:val="22"/>
          <w:szCs w:val="22"/>
        </w:rPr>
        <w:t xml:space="preserve">A resolution creating the House Study Committee on Professional Employer Organizations. </w:t>
      </w:r>
      <w:r>
        <w:rPr>
          <w:rFonts w:eastAsia="Times New Roman"/>
          <w:b/>
          <w:sz w:val="22"/>
          <w:szCs w:val="22"/>
        </w:rPr>
        <w:t>Status:</w:t>
      </w:r>
      <w:r>
        <w:rPr>
          <w:rFonts w:eastAsia="Times New Roman"/>
          <w:color w:val="FF0000"/>
          <w:sz w:val="22"/>
          <w:szCs w:val="22"/>
        </w:rPr>
        <w:t xml:space="preserve"> </w:t>
      </w:r>
      <w:r w:rsidRPr="005D7812">
        <w:rPr>
          <w:rFonts w:eastAsia="Times New Roman"/>
          <w:sz w:val="22"/>
          <w:szCs w:val="22"/>
        </w:rPr>
        <w:t xml:space="preserve">Referred to Special Rules Cmte, Passed Cmte, Pending Rules Cmte. </w:t>
      </w:r>
    </w:p>
    <w:p w14:paraId="6879677F" w14:textId="77777777" w:rsidR="00416228" w:rsidRDefault="00416228" w:rsidP="00416228">
      <w:pPr>
        <w:widowControl w:val="0"/>
        <w:autoSpaceDE w:val="0"/>
        <w:autoSpaceDN w:val="0"/>
        <w:adjustRightInd w:val="0"/>
        <w:jc w:val="both"/>
        <w:rPr>
          <w:sz w:val="22"/>
          <w:szCs w:val="22"/>
        </w:rPr>
      </w:pPr>
    </w:p>
    <w:p w14:paraId="148457D8" w14:textId="77777777" w:rsidR="00416228" w:rsidRDefault="0098590F" w:rsidP="00416228">
      <w:pPr>
        <w:widowControl w:val="0"/>
        <w:autoSpaceDE w:val="0"/>
        <w:autoSpaceDN w:val="0"/>
        <w:adjustRightInd w:val="0"/>
        <w:jc w:val="both"/>
        <w:rPr>
          <w:sz w:val="22"/>
          <w:szCs w:val="22"/>
        </w:rPr>
      </w:pPr>
      <w:hyperlink r:id="rId193" w:history="1">
        <w:r w:rsidR="00416228">
          <w:rPr>
            <w:rStyle w:val="Hyperlink"/>
            <w:sz w:val="22"/>
            <w:szCs w:val="22"/>
          </w:rPr>
          <w:t>HR 1366, House Study Committee on a Georgia Abuser Registry</w:t>
        </w:r>
      </w:hyperlink>
      <w:r w:rsidR="00416228">
        <w:rPr>
          <w:sz w:val="22"/>
          <w:szCs w:val="22"/>
        </w:rPr>
        <w:t xml:space="preserve"> (Rep. Sharon Cooper-R)</w:t>
      </w:r>
    </w:p>
    <w:p w14:paraId="342AB1BE" w14:textId="77777777" w:rsidR="00416228" w:rsidRPr="005D7812" w:rsidRDefault="00416228" w:rsidP="00416228">
      <w:pPr>
        <w:widowControl w:val="0"/>
        <w:autoSpaceDE w:val="0"/>
        <w:autoSpaceDN w:val="0"/>
        <w:adjustRightInd w:val="0"/>
        <w:jc w:val="both"/>
        <w:rPr>
          <w:sz w:val="22"/>
          <w:szCs w:val="22"/>
        </w:rPr>
      </w:pPr>
      <w:r>
        <w:rPr>
          <w:sz w:val="22"/>
          <w:szCs w:val="22"/>
        </w:rPr>
        <w:t xml:space="preserve">A resolution </w:t>
      </w:r>
      <w:r w:rsidRPr="00BD0E1F">
        <w:rPr>
          <w:sz w:val="22"/>
          <w:szCs w:val="22"/>
        </w:rPr>
        <w:t>creating the House Study Committee on a Georgia Abuser Registry</w:t>
      </w:r>
      <w:r>
        <w:rPr>
          <w:sz w:val="22"/>
          <w:szCs w:val="22"/>
        </w:rPr>
        <w:t xml:space="preserve">. </w:t>
      </w:r>
      <w:r>
        <w:rPr>
          <w:b/>
          <w:sz w:val="22"/>
          <w:szCs w:val="22"/>
        </w:rPr>
        <w:t xml:space="preserve">Status: </w:t>
      </w:r>
      <w:r w:rsidRPr="005D7812">
        <w:rPr>
          <w:sz w:val="22"/>
          <w:szCs w:val="22"/>
        </w:rPr>
        <w:t xml:space="preserve">Referred to Special Rules Cmte. </w:t>
      </w:r>
    </w:p>
    <w:p w14:paraId="1BFCC55C" w14:textId="77777777" w:rsidR="00C90138" w:rsidRDefault="00C90138" w:rsidP="00BF2946">
      <w:pPr>
        <w:jc w:val="both"/>
        <w:rPr>
          <w:sz w:val="22"/>
          <w:szCs w:val="22"/>
        </w:rPr>
      </w:pPr>
    </w:p>
    <w:p w14:paraId="7FD1C5FF" w14:textId="2028F0B7" w:rsidR="002E77ED" w:rsidRDefault="0098590F" w:rsidP="00BF2946">
      <w:pPr>
        <w:jc w:val="both"/>
        <w:rPr>
          <w:sz w:val="22"/>
          <w:szCs w:val="22"/>
        </w:rPr>
      </w:pPr>
      <w:hyperlink r:id="rId194" w:history="1">
        <w:r w:rsidR="002E77ED">
          <w:rPr>
            <w:rStyle w:val="Hyperlink"/>
            <w:sz w:val="22"/>
            <w:szCs w:val="22"/>
          </w:rPr>
          <w:t>HR 1427, Study Committee on Electric Cigarettes</w:t>
        </w:r>
      </w:hyperlink>
      <w:r w:rsidR="002E77ED">
        <w:rPr>
          <w:sz w:val="22"/>
          <w:szCs w:val="22"/>
        </w:rPr>
        <w:t xml:space="preserve"> (</w:t>
      </w:r>
      <w:r w:rsidR="00AF26B0">
        <w:rPr>
          <w:sz w:val="22"/>
          <w:szCs w:val="22"/>
        </w:rPr>
        <w:t>Rep. Paulette Rakestraw-R)</w:t>
      </w:r>
    </w:p>
    <w:p w14:paraId="2D834633" w14:textId="6407E4FD" w:rsidR="00AF26B0" w:rsidRPr="00AF26B0" w:rsidRDefault="00AF26B0" w:rsidP="00BF2946">
      <w:pPr>
        <w:jc w:val="both"/>
        <w:rPr>
          <w:color w:val="FF0000"/>
          <w:sz w:val="22"/>
          <w:szCs w:val="22"/>
        </w:rPr>
      </w:pPr>
      <w:r>
        <w:rPr>
          <w:sz w:val="22"/>
          <w:szCs w:val="22"/>
        </w:rPr>
        <w:t xml:space="preserve">Resolution Creating the House Study Committee on Electronic Cigarettes, E-liquids, and other Vapor Products. </w:t>
      </w:r>
      <w:r>
        <w:rPr>
          <w:b/>
          <w:sz w:val="22"/>
          <w:szCs w:val="22"/>
        </w:rPr>
        <w:t xml:space="preserve">Status: </w:t>
      </w:r>
      <w:r>
        <w:rPr>
          <w:color w:val="FF0000"/>
          <w:sz w:val="22"/>
          <w:szCs w:val="22"/>
        </w:rPr>
        <w:t>Referred to Special Rules Cmte.</w:t>
      </w:r>
    </w:p>
    <w:p w14:paraId="2CF26CAD" w14:textId="77777777" w:rsidR="002E77ED" w:rsidRPr="005D7812" w:rsidRDefault="002E77ED" w:rsidP="00BF2946">
      <w:pPr>
        <w:jc w:val="both"/>
        <w:rPr>
          <w:sz w:val="22"/>
          <w:szCs w:val="22"/>
        </w:rPr>
      </w:pPr>
    </w:p>
    <w:p w14:paraId="16563387" w14:textId="77777777" w:rsidR="00C90138" w:rsidRDefault="0098590F" w:rsidP="00C90138">
      <w:pPr>
        <w:jc w:val="both"/>
        <w:rPr>
          <w:rFonts w:eastAsia="Times New Roman"/>
          <w:sz w:val="22"/>
          <w:szCs w:val="22"/>
        </w:rPr>
      </w:pPr>
      <w:hyperlink r:id="rId195" w:history="1">
        <w:r w:rsidR="00C90138">
          <w:rPr>
            <w:rStyle w:val="Hyperlink"/>
            <w:rFonts w:eastAsia="Times New Roman"/>
            <w:sz w:val="22"/>
            <w:szCs w:val="22"/>
          </w:rPr>
          <w:t>HR 1367, House Study Committee on Pharmacy Benefits Managers Process</w:t>
        </w:r>
      </w:hyperlink>
      <w:r w:rsidR="00C90138">
        <w:rPr>
          <w:rFonts w:eastAsia="Times New Roman"/>
          <w:color w:val="FF0000"/>
          <w:sz w:val="22"/>
          <w:szCs w:val="22"/>
        </w:rPr>
        <w:t xml:space="preserve"> </w:t>
      </w:r>
      <w:r w:rsidR="00C90138">
        <w:rPr>
          <w:rFonts w:eastAsia="Times New Roman"/>
          <w:sz w:val="22"/>
          <w:szCs w:val="22"/>
        </w:rPr>
        <w:t>(Rep. Darlene Taylor- R)</w:t>
      </w:r>
    </w:p>
    <w:p w14:paraId="0403773F" w14:textId="77777777" w:rsidR="00C90138" w:rsidRPr="005D7812" w:rsidRDefault="00C90138" w:rsidP="00C90138">
      <w:pPr>
        <w:jc w:val="both"/>
        <w:rPr>
          <w:rFonts w:eastAsia="Times New Roman"/>
          <w:sz w:val="22"/>
          <w:szCs w:val="22"/>
        </w:rPr>
      </w:pPr>
      <w:r>
        <w:rPr>
          <w:rFonts w:eastAsia="Times New Roman"/>
          <w:sz w:val="22"/>
          <w:szCs w:val="22"/>
        </w:rPr>
        <w:t xml:space="preserve">A resolution </w:t>
      </w:r>
      <w:r w:rsidRPr="00193FF8">
        <w:rPr>
          <w:rFonts w:eastAsia="Times New Roman"/>
          <w:sz w:val="22"/>
          <w:szCs w:val="22"/>
        </w:rPr>
        <w:t>creating the House Study Committee on the Pharmacy Benefits Managers Process; and for other purposes.</w:t>
      </w:r>
      <w:r>
        <w:rPr>
          <w:rFonts w:eastAsia="Times New Roman"/>
          <w:sz w:val="22"/>
          <w:szCs w:val="22"/>
        </w:rPr>
        <w:t xml:space="preserve"> </w:t>
      </w:r>
      <w:r>
        <w:rPr>
          <w:rFonts w:eastAsia="Times New Roman"/>
          <w:b/>
          <w:sz w:val="22"/>
          <w:szCs w:val="22"/>
        </w:rPr>
        <w:t xml:space="preserve">Status: </w:t>
      </w:r>
      <w:r w:rsidRPr="005D7812">
        <w:rPr>
          <w:rFonts w:eastAsia="Times New Roman"/>
          <w:sz w:val="22"/>
          <w:szCs w:val="22"/>
        </w:rPr>
        <w:t xml:space="preserve">Referred to Special Rules Cmte. </w:t>
      </w:r>
    </w:p>
    <w:p w14:paraId="6EFD28AB" w14:textId="77777777" w:rsidR="00C90138" w:rsidRPr="005D7812" w:rsidRDefault="00C90138" w:rsidP="00BF2946">
      <w:pPr>
        <w:jc w:val="both"/>
        <w:rPr>
          <w:sz w:val="22"/>
          <w:szCs w:val="22"/>
        </w:rPr>
      </w:pPr>
    </w:p>
    <w:p w14:paraId="40687797" w14:textId="77777777" w:rsidR="00BF2946" w:rsidRPr="00CC04FE" w:rsidRDefault="0098590F" w:rsidP="00BF2946">
      <w:pPr>
        <w:jc w:val="both"/>
        <w:rPr>
          <w:sz w:val="22"/>
          <w:szCs w:val="22"/>
        </w:rPr>
      </w:pPr>
      <w:hyperlink r:id="rId196" w:history="1">
        <w:r w:rsidR="00BF2946" w:rsidRPr="00CC04FE">
          <w:rPr>
            <w:rStyle w:val="Hyperlink"/>
            <w:sz w:val="22"/>
            <w:szCs w:val="22"/>
          </w:rPr>
          <w:t>SR 43, Study Committee on Tax Exemptions</w:t>
        </w:r>
      </w:hyperlink>
      <w:r w:rsidR="00BF2946" w:rsidRPr="00CC04FE">
        <w:rPr>
          <w:sz w:val="22"/>
          <w:szCs w:val="22"/>
        </w:rPr>
        <w:t xml:space="preserve"> (Sen. John Albers-R)</w:t>
      </w:r>
    </w:p>
    <w:p w14:paraId="02C0C5CF" w14:textId="77777777" w:rsidR="00BF2946" w:rsidRPr="00CC04FE" w:rsidRDefault="00BF2946" w:rsidP="00BF2946">
      <w:pPr>
        <w:jc w:val="both"/>
        <w:rPr>
          <w:sz w:val="22"/>
          <w:szCs w:val="22"/>
        </w:rPr>
      </w:pPr>
      <w:r w:rsidRPr="00CC04FE">
        <w:rPr>
          <w:sz w:val="22"/>
          <w:szCs w:val="22"/>
        </w:rPr>
        <w:t xml:space="preserve">A Senate Study Committee to examine tax exemptions and deliberately assess the value of such exemptions in order to gain a clear understanding of which tax exemptions will help stimulate our state’s economy. </w:t>
      </w:r>
      <w:r w:rsidRPr="00CC04FE">
        <w:rPr>
          <w:b/>
          <w:sz w:val="22"/>
          <w:szCs w:val="22"/>
        </w:rPr>
        <w:t xml:space="preserve">Status: </w:t>
      </w:r>
      <w:r w:rsidRPr="00CC04FE">
        <w:rPr>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98590F" w:rsidP="00BF2946">
      <w:pPr>
        <w:jc w:val="both"/>
        <w:rPr>
          <w:sz w:val="22"/>
          <w:szCs w:val="22"/>
        </w:rPr>
      </w:pPr>
      <w:hyperlink r:id="rId197" w:history="1">
        <w:r w:rsidR="00BF2946" w:rsidRPr="00CC04FE">
          <w:rPr>
            <w:rStyle w:val="Hyperlink"/>
            <w:sz w:val="22"/>
            <w:szCs w:val="22"/>
          </w:rPr>
          <w:t>SR 65, Study Committee on Special Tax Exemptions</w:t>
        </w:r>
      </w:hyperlink>
      <w:r w:rsidR="00BF2946" w:rsidRPr="00CC04FE">
        <w:rPr>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sz w:val="22"/>
          <w:szCs w:val="22"/>
        </w:rPr>
        <w:t xml:space="preserve">A Senate Study Committee to perform cost-benefit analysis on tax credits for companies. </w:t>
      </w:r>
      <w:r w:rsidRPr="00CC04FE">
        <w:rPr>
          <w:b/>
          <w:sz w:val="22"/>
          <w:szCs w:val="22"/>
        </w:rPr>
        <w:t xml:space="preserve">Status: </w:t>
      </w:r>
      <w:r w:rsidRPr="00CC04FE">
        <w:rPr>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98590F" w:rsidP="00BF2946">
      <w:pPr>
        <w:jc w:val="both"/>
        <w:rPr>
          <w:sz w:val="22"/>
          <w:szCs w:val="22"/>
        </w:rPr>
      </w:pPr>
      <w:hyperlink r:id="rId198" w:history="1">
        <w:r w:rsidR="00BF2946" w:rsidRPr="00CC04FE">
          <w:rPr>
            <w:rStyle w:val="Hyperlink"/>
            <w:sz w:val="22"/>
            <w:szCs w:val="22"/>
          </w:rPr>
          <w:t>SR 97, Motor Fuel Tax for Public Transportation Only</w:t>
        </w:r>
      </w:hyperlink>
      <w:r w:rsidR="00BF2946" w:rsidRPr="00CC04FE">
        <w:rPr>
          <w:sz w:val="22"/>
          <w:szCs w:val="22"/>
        </w:rPr>
        <w:t xml:space="preserve"> (Sen. Curt Thompson-D)</w:t>
      </w:r>
    </w:p>
    <w:p w14:paraId="713DC9DD" w14:textId="77777777" w:rsidR="00BF2946" w:rsidRPr="00CC04FE" w:rsidRDefault="00BF2946" w:rsidP="00BF2946">
      <w:pPr>
        <w:jc w:val="both"/>
        <w:rPr>
          <w:color w:val="008000"/>
          <w:sz w:val="22"/>
          <w:szCs w:val="22"/>
        </w:rPr>
      </w:pPr>
      <w:r w:rsidRPr="00CC04FE">
        <w:rPr>
          <w:sz w:val="22"/>
          <w:szCs w:val="22"/>
        </w:rPr>
        <w:t xml:space="preserve">A Resolution proposing an amendment to the Constitution so as to provide that taxes on motor fuels shall be appropriated for any or all public transportation purposes. </w:t>
      </w:r>
      <w:r w:rsidRPr="00CC04FE">
        <w:rPr>
          <w:b/>
          <w:sz w:val="22"/>
          <w:szCs w:val="22"/>
        </w:rPr>
        <w:t xml:space="preserve">Status: </w:t>
      </w:r>
      <w:r w:rsidRPr="00CC04FE">
        <w:rPr>
          <w:sz w:val="22"/>
          <w:szCs w:val="22"/>
        </w:rPr>
        <w:t>Referred to Transportation Cmte.</w:t>
      </w:r>
    </w:p>
    <w:p w14:paraId="6A762429" w14:textId="77777777" w:rsidR="00BF2946" w:rsidRPr="00CC04FE" w:rsidRDefault="00BF2946" w:rsidP="00BF2946">
      <w:pPr>
        <w:jc w:val="both"/>
        <w:rPr>
          <w:rFonts w:eastAsia="Times New Roman"/>
          <w:sz w:val="22"/>
          <w:szCs w:val="22"/>
        </w:rPr>
      </w:pPr>
    </w:p>
    <w:p w14:paraId="515622EB" w14:textId="77777777" w:rsidR="00BF2946" w:rsidRPr="00CC04FE" w:rsidRDefault="0098590F" w:rsidP="00BF2946">
      <w:pPr>
        <w:jc w:val="both"/>
        <w:rPr>
          <w:rFonts w:eastAsia="Times New Roman"/>
          <w:sz w:val="22"/>
          <w:szCs w:val="22"/>
        </w:rPr>
      </w:pPr>
      <w:hyperlink r:id="rId199" w:history="1">
        <w:r w:rsidR="00BF2946" w:rsidRPr="00CC04FE">
          <w:rPr>
            <w:rStyle w:val="Hyperlink"/>
            <w:rFonts w:eastAsia="Times New Roman"/>
            <w:sz w:val="22"/>
            <w:szCs w:val="22"/>
          </w:rPr>
          <w:t>SR 123, Allow Casino Gambling</w:t>
        </w:r>
      </w:hyperlink>
      <w:r w:rsidR="00BF2946" w:rsidRPr="00CC04FE">
        <w:rPr>
          <w:rFonts w:eastAsia="Times New Roman"/>
          <w:sz w:val="22"/>
          <w:szCs w:val="22"/>
        </w:rPr>
        <w:t xml:space="preserve"> (Sen. Horacena Tate-D)</w:t>
      </w:r>
    </w:p>
    <w:p w14:paraId="5C271A9A" w14:textId="24B6E344" w:rsidR="00BF2946" w:rsidRDefault="00BF2946" w:rsidP="00BF2946">
      <w:pPr>
        <w:jc w:val="both"/>
        <w:rPr>
          <w:rFonts w:eastAsia="Times New Roman"/>
          <w:color w:val="000000" w:themeColor="text1"/>
          <w:sz w:val="22"/>
          <w:szCs w:val="22"/>
        </w:rPr>
      </w:pPr>
      <w:r w:rsidRPr="00CC04FE">
        <w:rPr>
          <w:rFonts w:eastAsia="Times New Roman"/>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sz w:val="22"/>
          <w:szCs w:val="22"/>
        </w:rPr>
        <w:t xml:space="preserve">Status: </w:t>
      </w:r>
      <w:r w:rsidRPr="00CC04FE">
        <w:rPr>
          <w:rFonts w:eastAsia="Times New Roman"/>
          <w:color w:val="000000" w:themeColor="text1"/>
          <w:sz w:val="22"/>
          <w:szCs w:val="22"/>
        </w:rPr>
        <w:t>Referred to Government Oversight Cmte</w:t>
      </w:r>
    </w:p>
    <w:p w14:paraId="02EC0E86" w14:textId="77777777" w:rsidR="00C06E67" w:rsidRPr="00994B0E" w:rsidRDefault="00C06E67" w:rsidP="00BF2946">
      <w:pPr>
        <w:jc w:val="both"/>
        <w:rPr>
          <w:rFonts w:eastAsia="Times New Roman"/>
          <w:color w:val="008000"/>
          <w:sz w:val="22"/>
          <w:szCs w:val="22"/>
        </w:rPr>
      </w:pPr>
    </w:p>
    <w:p w14:paraId="6334780F" w14:textId="637B99EC" w:rsidR="00BF2946" w:rsidRPr="00CC04FE" w:rsidRDefault="0098590F" w:rsidP="00BF2946">
      <w:pPr>
        <w:jc w:val="both"/>
        <w:rPr>
          <w:sz w:val="22"/>
          <w:szCs w:val="22"/>
        </w:rPr>
      </w:pPr>
      <w:hyperlink r:id="rId200" w:history="1">
        <w:r w:rsidR="00396F0A">
          <w:rPr>
            <w:rStyle w:val="Hyperlink"/>
            <w:sz w:val="22"/>
            <w:szCs w:val="22"/>
          </w:rPr>
          <w:t>SR 143, Pari</w:t>
        </w:r>
        <w:r w:rsidR="00BF2946" w:rsidRPr="00CC04FE">
          <w:rPr>
            <w:rStyle w:val="Hyperlink"/>
            <w:sz w:val="22"/>
            <w:szCs w:val="22"/>
          </w:rPr>
          <w:t>mutuel Wagering on Horse Racing</w:t>
        </w:r>
      </w:hyperlink>
      <w:r w:rsidR="00BF2946" w:rsidRPr="00CC04FE">
        <w:rPr>
          <w:sz w:val="22"/>
          <w:szCs w:val="22"/>
        </w:rPr>
        <w:t xml:space="preserve"> (Sen. Curt Thompson-D)</w:t>
      </w:r>
    </w:p>
    <w:p w14:paraId="6EEEC9CA" w14:textId="292C99EB" w:rsidR="00BF2946" w:rsidRPr="00CC04FE" w:rsidRDefault="00BF2946" w:rsidP="00BF2946">
      <w:pPr>
        <w:jc w:val="both"/>
        <w:rPr>
          <w:color w:val="00B050"/>
          <w:sz w:val="22"/>
          <w:szCs w:val="22"/>
        </w:rPr>
      </w:pPr>
      <w:r w:rsidRPr="00CC04FE">
        <w:rPr>
          <w:sz w:val="22"/>
          <w:szCs w:val="22"/>
        </w:rPr>
        <w:t>A Resolution proposing an amendment to the Constitution so as to authorize the General Asse</w:t>
      </w:r>
      <w:r w:rsidR="00396F0A">
        <w:rPr>
          <w:sz w:val="22"/>
          <w:szCs w:val="22"/>
        </w:rPr>
        <w:t>mbly to provide by law for pari</w:t>
      </w:r>
      <w:r w:rsidRPr="00CC04FE">
        <w:rPr>
          <w:sz w:val="22"/>
          <w:szCs w:val="22"/>
        </w:rPr>
        <w:t xml:space="preserve">mutuel wagering on horse racing. </w:t>
      </w:r>
      <w:r w:rsidRPr="00CC04FE">
        <w:rPr>
          <w:b/>
          <w:sz w:val="22"/>
          <w:szCs w:val="22"/>
        </w:rPr>
        <w:t xml:space="preserve">Status: </w:t>
      </w:r>
      <w:r w:rsidRPr="00CC04FE">
        <w:rPr>
          <w:color w:val="000000" w:themeColor="text1"/>
          <w:sz w:val="22"/>
          <w:szCs w:val="22"/>
        </w:rPr>
        <w:t>Referred to Regulated Industries &amp; Utilities Cmte.</w:t>
      </w:r>
    </w:p>
    <w:p w14:paraId="59C02B44" w14:textId="77777777" w:rsidR="00BF2946" w:rsidRPr="00CC04FE" w:rsidRDefault="00BF2946" w:rsidP="00BF2946">
      <w:pPr>
        <w:jc w:val="both"/>
        <w:rPr>
          <w:sz w:val="22"/>
          <w:szCs w:val="22"/>
        </w:rPr>
      </w:pPr>
    </w:p>
    <w:p w14:paraId="3C48A44C" w14:textId="77777777" w:rsidR="00BF2946" w:rsidRPr="00CC04FE" w:rsidRDefault="0098590F" w:rsidP="00BF2946">
      <w:pPr>
        <w:jc w:val="both"/>
        <w:rPr>
          <w:sz w:val="22"/>
          <w:szCs w:val="22"/>
        </w:rPr>
      </w:pPr>
      <w:hyperlink r:id="rId201" w:history="1">
        <w:r w:rsidR="00BF2946" w:rsidRPr="00CC04FE">
          <w:rPr>
            <w:rStyle w:val="Hyperlink"/>
            <w:sz w:val="22"/>
            <w:szCs w:val="22"/>
          </w:rPr>
          <w:t>SR 451, Alternatives to Transportation Funding Study Cmte</w:t>
        </w:r>
      </w:hyperlink>
      <w:r w:rsidR="00BF2946" w:rsidRPr="00CC04FE">
        <w:rPr>
          <w:sz w:val="22"/>
          <w:szCs w:val="22"/>
        </w:rPr>
        <w:t xml:space="preserve"> (Sen. Burt Jones-R)</w:t>
      </w:r>
    </w:p>
    <w:p w14:paraId="49D3D438" w14:textId="77777777" w:rsidR="00BF2946" w:rsidRPr="00CC04FE" w:rsidRDefault="00BF2946" w:rsidP="00BF2946">
      <w:pPr>
        <w:jc w:val="both"/>
        <w:rPr>
          <w:sz w:val="22"/>
          <w:szCs w:val="22"/>
        </w:rPr>
      </w:pPr>
      <w:r w:rsidRPr="00CC04FE">
        <w:rPr>
          <w:sz w:val="22"/>
          <w:szCs w:val="22"/>
        </w:rPr>
        <w:lastRenderedPageBreak/>
        <w:t xml:space="preserve">A Resolution creating the Senate Alternatives to Transportation Funding Study Committee. </w:t>
      </w:r>
      <w:r w:rsidRPr="00CC04FE">
        <w:rPr>
          <w:b/>
          <w:sz w:val="22"/>
          <w:szCs w:val="22"/>
        </w:rPr>
        <w:t>Status:</w:t>
      </w:r>
      <w:r w:rsidRPr="00CC04FE">
        <w:rPr>
          <w:sz w:val="22"/>
          <w:szCs w:val="22"/>
        </w:rPr>
        <w:t xml:space="preserve"> Referred to Rules Cmte, Passed Cmte, Recommitted to Rules Cmte.</w:t>
      </w:r>
    </w:p>
    <w:p w14:paraId="66FF8A1F" w14:textId="77777777" w:rsidR="00B510E5" w:rsidRDefault="00B510E5" w:rsidP="00B510E5">
      <w:pPr>
        <w:rPr>
          <w:sz w:val="22"/>
          <w:szCs w:val="22"/>
        </w:rPr>
      </w:pPr>
    </w:p>
    <w:p w14:paraId="7462AB70" w14:textId="77777777" w:rsidR="00B510E5" w:rsidRDefault="0098590F" w:rsidP="00B510E5">
      <w:pPr>
        <w:rPr>
          <w:sz w:val="22"/>
          <w:szCs w:val="22"/>
        </w:rPr>
      </w:pPr>
      <w:hyperlink r:id="rId202" w:history="1">
        <w:r w:rsidR="00B510E5">
          <w:rPr>
            <w:rStyle w:val="Hyperlink"/>
            <w:sz w:val="22"/>
            <w:szCs w:val="22"/>
          </w:rPr>
          <w:t>SR 974, Create; Senate Surprise Billing Practices Study Committee</w:t>
        </w:r>
      </w:hyperlink>
      <w:r w:rsidR="00B510E5">
        <w:rPr>
          <w:sz w:val="22"/>
          <w:szCs w:val="22"/>
        </w:rPr>
        <w:t xml:space="preserve"> (Sen. Renee Unterman-R)</w:t>
      </w:r>
    </w:p>
    <w:p w14:paraId="2E905133" w14:textId="0FDB7FA3" w:rsidR="00B510E5" w:rsidRDefault="00B510E5" w:rsidP="0016283C">
      <w:pPr>
        <w:jc w:val="both"/>
        <w:rPr>
          <w:sz w:val="22"/>
          <w:szCs w:val="22"/>
        </w:rPr>
      </w:pPr>
      <w:r>
        <w:rPr>
          <w:sz w:val="22"/>
          <w:szCs w:val="22"/>
        </w:rPr>
        <w:t xml:space="preserve">A resolution creating the Senate Surprise Billing Practices Study Committee. </w:t>
      </w:r>
      <w:r>
        <w:rPr>
          <w:b/>
          <w:sz w:val="22"/>
          <w:szCs w:val="22"/>
        </w:rPr>
        <w:t xml:space="preserve">Status: </w:t>
      </w:r>
      <w:r w:rsidRPr="005D7812">
        <w:rPr>
          <w:sz w:val="22"/>
          <w:szCs w:val="22"/>
        </w:rPr>
        <w:t xml:space="preserve">Referred to Health and Human Services Cmte. </w:t>
      </w:r>
    </w:p>
    <w:p w14:paraId="52CA738C" w14:textId="77777777" w:rsidR="003640DD" w:rsidRDefault="003640DD" w:rsidP="0016283C">
      <w:pPr>
        <w:jc w:val="both"/>
        <w:rPr>
          <w:sz w:val="22"/>
          <w:szCs w:val="22"/>
        </w:rPr>
      </w:pPr>
    </w:p>
    <w:p w14:paraId="62318CE4" w14:textId="77777777" w:rsidR="00D25DF0" w:rsidRDefault="0098590F" w:rsidP="00D25DF0">
      <w:pPr>
        <w:jc w:val="both"/>
        <w:rPr>
          <w:sz w:val="22"/>
          <w:szCs w:val="22"/>
        </w:rPr>
      </w:pPr>
      <w:hyperlink r:id="rId203" w:history="1">
        <w:r w:rsidR="00D25DF0">
          <w:rPr>
            <w:rStyle w:val="Hyperlink"/>
            <w:sz w:val="22"/>
            <w:szCs w:val="22"/>
          </w:rPr>
          <w:t>SR 1027, Joint Music Economic Development Study Committee</w:t>
        </w:r>
      </w:hyperlink>
      <w:r w:rsidR="00D25DF0">
        <w:rPr>
          <w:sz w:val="22"/>
          <w:szCs w:val="22"/>
        </w:rPr>
        <w:t xml:space="preserve"> (Sen. Jeff Mullis-R)</w:t>
      </w:r>
    </w:p>
    <w:p w14:paraId="21F6EF48" w14:textId="77777777" w:rsidR="00D25DF0" w:rsidRDefault="00D25DF0" w:rsidP="00D25DF0">
      <w:pPr>
        <w:jc w:val="both"/>
        <w:rPr>
          <w:color w:val="FF0000"/>
          <w:sz w:val="22"/>
          <w:szCs w:val="22"/>
        </w:rPr>
      </w:pPr>
      <w:r>
        <w:rPr>
          <w:sz w:val="22"/>
          <w:szCs w:val="22"/>
        </w:rPr>
        <w:t xml:space="preserve">Resolution Creating the Joint Music Economic Development Study Committee. </w:t>
      </w:r>
      <w:r>
        <w:rPr>
          <w:b/>
          <w:sz w:val="22"/>
          <w:szCs w:val="22"/>
        </w:rPr>
        <w:t xml:space="preserve">Status: </w:t>
      </w:r>
      <w:r>
        <w:rPr>
          <w:color w:val="FF0000"/>
          <w:sz w:val="22"/>
          <w:szCs w:val="22"/>
        </w:rPr>
        <w:t xml:space="preserve">Referred to Economic Development and Tourism Cmte, Passed Cmte, Pending Rules Cmte, Passed Senate. </w:t>
      </w:r>
    </w:p>
    <w:p w14:paraId="19465894" w14:textId="77777777" w:rsidR="00D25DF0" w:rsidRDefault="00D25DF0" w:rsidP="00D25DF0">
      <w:pPr>
        <w:jc w:val="both"/>
        <w:rPr>
          <w:color w:val="FF0000"/>
          <w:sz w:val="22"/>
          <w:szCs w:val="22"/>
        </w:rPr>
      </w:pPr>
    </w:p>
    <w:p w14:paraId="3AC0DAD1" w14:textId="77777777" w:rsidR="00D25DF0" w:rsidRDefault="0098590F" w:rsidP="00D25DF0">
      <w:pPr>
        <w:jc w:val="both"/>
        <w:rPr>
          <w:sz w:val="22"/>
          <w:szCs w:val="22"/>
        </w:rPr>
      </w:pPr>
      <w:hyperlink r:id="rId204" w:history="1">
        <w:r w:rsidR="00D25DF0">
          <w:rPr>
            <w:rStyle w:val="Hyperlink"/>
            <w:sz w:val="22"/>
            <w:szCs w:val="22"/>
          </w:rPr>
          <w:t>SR 1028, Senate Music Economic Development Study Committee</w:t>
        </w:r>
      </w:hyperlink>
      <w:r w:rsidR="00D25DF0">
        <w:rPr>
          <w:color w:val="FF0000"/>
          <w:sz w:val="22"/>
          <w:szCs w:val="22"/>
        </w:rPr>
        <w:t xml:space="preserve"> </w:t>
      </w:r>
      <w:r w:rsidR="00D25DF0">
        <w:rPr>
          <w:sz w:val="22"/>
          <w:szCs w:val="22"/>
        </w:rPr>
        <w:t>(Sen. Jeff Mullis-R)</w:t>
      </w:r>
    </w:p>
    <w:p w14:paraId="13974E7C" w14:textId="77777777" w:rsidR="00D25DF0" w:rsidRPr="004E356E" w:rsidRDefault="00D25DF0" w:rsidP="00D25DF0">
      <w:pPr>
        <w:jc w:val="both"/>
        <w:rPr>
          <w:color w:val="FF0000"/>
          <w:sz w:val="22"/>
          <w:szCs w:val="22"/>
        </w:rPr>
      </w:pPr>
      <w:r>
        <w:rPr>
          <w:sz w:val="22"/>
          <w:szCs w:val="22"/>
        </w:rPr>
        <w:t xml:space="preserve">Resolution creating the Senate Music Economic Development Study Committee. </w:t>
      </w:r>
      <w:r>
        <w:rPr>
          <w:b/>
          <w:sz w:val="22"/>
          <w:szCs w:val="22"/>
        </w:rPr>
        <w:t xml:space="preserve">Status: </w:t>
      </w:r>
      <w:r>
        <w:rPr>
          <w:color w:val="FF0000"/>
          <w:sz w:val="22"/>
          <w:szCs w:val="22"/>
        </w:rPr>
        <w:t xml:space="preserve">Referred to Economic Development and Tourism Cmte, Passed Cmte, Pending Rules Cmte. </w:t>
      </w:r>
    </w:p>
    <w:p w14:paraId="1BECB03B" w14:textId="77777777" w:rsidR="00D25DF0" w:rsidRDefault="00D25DF0" w:rsidP="0016283C">
      <w:pPr>
        <w:jc w:val="both"/>
        <w:rPr>
          <w:sz w:val="22"/>
          <w:szCs w:val="22"/>
        </w:rPr>
      </w:pPr>
    </w:p>
    <w:p w14:paraId="436F8551" w14:textId="77777777" w:rsidR="0016283C" w:rsidRDefault="0098590F" w:rsidP="0016283C">
      <w:pPr>
        <w:rPr>
          <w:rFonts w:eastAsia="Times New Roman"/>
          <w:sz w:val="22"/>
          <w:szCs w:val="22"/>
        </w:rPr>
      </w:pPr>
      <w:hyperlink r:id="rId205" w:history="1">
        <w:r w:rsidR="0016283C">
          <w:rPr>
            <w:rStyle w:val="Hyperlink"/>
            <w:rFonts w:eastAsia="Times New Roman"/>
            <w:sz w:val="22"/>
            <w:szCs w:val="22"/>
          </w:rPr>
          <w:t>SR 1056, Senate Study Cmte on the Premium Assistance Program</w:t>
        </w:r>
      </w:hyperlink>
      <w:r w:rsidR="0016283C">
        <w:rPr>
          <w:rFonts w:eastAsia="Times New Roman"/>
          <w:sz w:val="22"/>
          <w:szCs w:val="22"/>
        </w:rPr>
        <w:t xml:space="preserve"> (Sen. Michael Rhett-D)</w:t>
      </w:r>
    </w:p>
    <w:p w14:paraId="3BBF96FA" w14:textId="2965904D" w:rsidR="003640DD" w:rsidRPr="0016283C" w:rsidRDefault="0016283C" w:rsidP="0016283C">
      <w:pPr>
        <w:jc w:val="both"/>
        <w:rPr>
          <w:rFonts w:eastAsia="Times New Roman"/>
          <w:color w:val="FF0000"/>
          <w:sz w:val="22"/>
          <w:szCs w:val="22"/>
        </w:rPr>
      </w:pPr>
      <w:r>
        <w:rPr>
          <w:rFonts w:eastAsia="Times New Roman"/>
          <w:sz w:val="22"/>
          <w:szCs w:val="22"/>
        </w:rPr>
        <w:t xml:space="preserve">Resolution creating the Senate Study Committee on Premium Assistance Program. </w:t>
      </w:r>
      <w:r>
        <w:rPr>
          <w:rFonts w:eastAsia="Times New Roman"/>
          <w:b/>
          <w:sz w:val="22"/>
          <w:szCs w:val="22"/>
        </w:rPr>
        <w:t xml:space="preserve">Status: </w:t>
      </w:r>
      <w:r>
        <w:rPr>
          <w:rFonts w:eastAsia="Times New Roman"/>
          <w:color w:val="FF0000"/>
          <w:sz w:val="22"/>
          <w:szCs w:val="22"/>
        </w:rPr>
        <w:t xml:space="preserve">Referred to Health &amp; Human Services Cmte. </w:t>
      </w:r>
    </w:p>
    <w:p w14:paraId="6630537B" w14:textId="77777777" w:rsidR="00B510E5" w:rsidRPr="00B510E5" w:rsidRDefault="00B510E5" w:rsidP="0016283C">
      <w:pPr>
        <w:jc w:val="both"/>
        <w:rPr>
          <w:b/>
          <w:sz w:val="22"/>
          <w:szCs w:val="22"/>
        </w:rPr>
      </w:pPr>
    </w:p>
    <w:p w14:paraId="4A36FC02" w14:textId="77777777" w:rsidR="00BF2946" w:rsidRPr="00E05742" w:rsidRDefault="00BF2946" w:rsidP="00BF2946">
      <w:pPr>
        <w:jc w:val="center"/>
        <w:rPr>
          <w:b/>
        </w:rPr>
      </w:pPr>
      <w:r>
        <w:rPr>
          <w:b/>
        </w:rPr>
        <w:t>Tax</w:t>
      </w:r>
    </w:p>
    <w:p w14:paraId="3A6EB231" w14:textId="77777777" w:rsidR="00BF2946" w:rsidRPr="00E1066D" w:rsidRDefault="00BF2946" w:rsidP="00BF2946">
      <w:pPr>
        <w:jc w:val="both"/>
        <w:rPr>
          <w:sz w:val="22"/>
          <w:szCs w:val="22"/>
        </w:rPr>
      </w:pPr>
    </w:p>
    <w:p w14:paraId="43B6D6FF" w14:textId="77777777" w:rsidR="00BF2946" w:rsidRPr="00CC04FE" w:rsidRDefault="0098590F" w:rsidP="00BF2946">
      <w:pPr>
        <w:jc w:val="both"/>
        <w:rPr>
          <w:sz w:val="22"/>
          <w:szCs w:val="22"/>
        </w:rPr>
      </w:pPr>
      <w:hyperlink r:id="rId206"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Passed Cmte, Pending Rules Cmte, Passed House, </w:t>
      </w:r>
      <w:proofErr w:type="gramStart"/>
      <w:r w:rsidRPr="00CC04FE">
        <w:rPr>
          <w:sz w:val="22"/>
          <w:szCs w:val="22"/>
        </w:rPr>
        <w:t>Sent</w:t>
      </w:r>
      <w:proofErr w:type="gramEnd"/>
      <w:r w:rsidRPr="00CC04FE">
        <w:rPr>
          <w:sz w:val="22"/>
          <w:szCs w:val="22"/>
        </w:rPr>
        <w:t xml:space="preserve">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98590F" w:rsidP="00BF2946">
      <w:pPr>
        <w:jc w:val="both"/>
        <w:rPr>
          <w:sz w:val="22"/>
          <w:szCs w:val="22"/>
        </w:rPr>
      </w:pPr>
      <w:hyperlink r:id="rId207" w:history="1">
        <w:r w:rsidR="00BF2946" w:rsidRPr="00CC04FE">
          <w:rPr>
            <w:rStyle w:val="Hyperlink"/>
            <w:sz w:val="22"/>
            <w:szCs w:val="22"/>
          </w:rPr>
          <w:t>HB 109, Changes Qualifications of an Investor</w:t>
        </w:r>
      </w:hyperlink>
      <w:r w:rsidR="00BF2946" w:rsidRPr="00CC04FE">
        <w:rPr>
          <w:sz w:val="22"/>
          <w:szCs w:val="22"/>
        </w:rPr>
        <w:t xml:space="preserve"> (Rep. Dar’shun Kendrick-D)</w:t>
      </w:r>
    </w:p>
    <w:p w14:paraId="068872B7" w14:textId="77777777" w:rsidR="00BF2946" w:rsidRPr="00CC04FE" w:rsidRDefault="00BF2946" w:rsidP="00BF2946">
      <w:pPr>
        <w:jc w:val="both"/>
        <w:rPr>
          <w:color w:val="000000" w:themeColor="text1"/>
          <w:sz w:val="22"/>
          <w:szCs w:val="22"/>
        </w:rPr>
      </w:pPr>
      <w:r w:rsidRPr="00CC04FE">
        <w:rPr>
          <w:sz w:val="22"/>
          <w:szCs w:val="22"/>
        </w:rPr>
        <w:t xml:space="preserve">Relating to income taxes, so as to change the qualifications of an investor. </w:t>
      </w:r>
      <w:r w:rsidRPr="00CC04FE">
        <w:rPr>
          <w:b/>
          <w:sz w:val="22"/>
          <w:szCs w:val="22"/>
        </w:rPr>
        <w:t xml:space="preserve">Status: </w:t>
      </w:r>
      <w:r w:rsidRPr="00CC04FE">
        <w:rPr>
          <w:sz w:val="22"/>
          <w:szCs w:val="22"/>
        </w:rPr>
        <w:t>Referred to Ways &amp; Means Cmte.</w:t>
      </w:r>
    </w:p>
    <w:p w14:paraId="3BA587B5" w14:textId="77777777" w:rsidR="00BF2946" w:rsidRPr="00CC04FE" w:rsidRDefault="00BF2946" w:rsidP="00BF2946">
      <w:pPr>
        <w:jc w:val="both"/>
        <w:rPr>
          <w:sz w:val="22"/>
          <w:szCs w:val="22"/>
        </w:rPr>
      </w:pPr>
    </w:p>
    <w:p w14:paraId="5854118E" w14:textId="77777777" w:rsidR="00BF2946" w:rsidRPr="00CC04FE" w:rsidRDefault="0098590F" w:rsidP="00BF2946">
      <w:pPr>
        <w:jc w:val="both"/>
        <w:rPr>
          <w:sz w:val="22"/>
          <w:szCs w:val="22"/>
        </w:rPr>
      </w:pPr>
      <w:hyperlink r:id="rId208" w:history="1">
        <w:r w:rsidR="00BF2946" w:rsidRPr="00CC04FE">
          <w:rPr>
            <w:rStyle w:val="Hyperlink"/>
            <w:sz w:val="22"/>
            <w:szCs w:val="22"/>
          </w:rPr>
          <w:t>HB 120, Additional Purpose for SPLOST</w:t>
        </w:r>
      </w:hyperlink>
      <w:r w:rsidR="00BF2946" w:rsidRPr="00CC04FE">
        <w:rPr>
          <w:sz w:val="22"/>
          <w:szCs w:val="22"/>
        </w:rPr>
        <w:t xml:space="preserve"> (Rep. Dale Rutledge-R)</w:t>
      </w:r>
    </w:p>
    <w:p w14:paraId="2C325685" w14:textId="77777777" w:rsidR="00BF2946" w:rsidRPr="00CC04FE" w:rsidRDefault="00BF2946" w:rsidP="00BF2946">
      <w:pPr>
        <w:jc w:val="both"/>
        <w:rPr>
          <w:sz w:val="22"/>
          <w:szCs w:val="22"/>
        </w:rPr>
      </w:pPr>
      <w:r w:rsidRPr="00CC04FE">
        <w:rPr>
          <w:sz w:val="22"/>
          <w:szCs w:val="22"/>
        </w:rPr>
        <w:t xml:space="preserve">Relating to the procedure for implementing a special purpose local option sales tax, so as to provide for an additional purpose for the tax. </w:t>
      </w:r>
      <w:r w:rsidRPr="00CC04FE">
        <w:rPr>
          <w:b/>
          <w:sz w:val="22"/>
          <w:szCs w:val="22"/>
        </w:rPr>
        <w:t xml:space="preserve">Status: </w:t>
      </w:r>
      <w:r w:rsidRPr="00CC04FE">
        <w:rPr>
          <w:sz w:val="22"/>
          <w:szCs w:val="22"/>
        </w:rPr>
        <w:t>Referred to Ways &amp; Means Cmte, Passed Cmte, Pending Rules Cmte, Recommitted to Ways &amp; Means Cmte.</w:t>
      </w:r>
    </w:p>
    <w:p w14:paraId="222DEF4E" w14:textId="77777777" w:rsidR="00BF2946" w:rsidRPr="00CC04FE" w:rsidRDefault="00BF2946" w:rsidP="00BF2946">
      <w:pPr>
        <w:jc w:val="both"/>
        <w:rPr>
          <w:sz w:val="22"/>
          <w:szCs w:val="22"/>
        </w:rPr>
      </w:pPr>
    </w:p>
    <w:p w14:paraId="574245A5" w14:textId="77777777" w:rsidR="00BF2946" w:rsidRPr="00CC04FE" w:rsidRDefault="0098590F" w:rsidP="00BF2946">
      <w:pPr>
        <w:jc w:val="both"/>
        <w:rPr>
          <w:sz w:val="22"/>
          <w:szCs w:val="22"/>
        </w:rPr>
      </w:pPr>
      <w:hyperlink r:id="rId209" w:history="1">
        <w:r w:rsidR="00BF2946" w:rsidRPr="00CC04FE">
          <w:rPr>
            <w:rStyle w:val="Hyperlink"/>
            <w:sz w:val="22"/>
            <w:szCs w:val="22"/>
          </w:rPr>
          <w:t>HB 221, Ad Valorem Taxation of Property</w:t>
        </w:r>
      </w:hyperlink>
      <w:r w:rsidR="00BF2946" w:rsidRPr="00CC04FE">
        <w:rPr>
          <w:sz w:val="22"/>
          <w:szCs w:val="22"/>
        </w:rPr>
        <w:t xml:space="preserve"> (Rep. Bruce Thompson-R)</w:t>
      </w:r>
    </w:p>
    <w:p w14:paraId="2476C1A1" w14:textId="77777777" w:rsidR="00BF2946" w:rsidRPr="00CC04FE" w:rsidRDefault="00BF2946" w:rsidP="00BF2946">
      <w:pPr>
        <w:jc w:val="both"/>
        <w:rPr>
          <w:sz w:val="22"/>
          <w:szCs w:val="22"/>
        </w:rPr>
      </w:pPr>
      <w:r w:rsidRPr="00CC04FE">
        <w:rPr>
          <w:sz w:val="22"/>
          <w:szCs w:val="22"/>
        </w:rPr>
        <w:t xml:space="preserve">Relating to ad valorem taxation of property, so as to change certain definitions regarding such taxation. </w:t>
      </w:r>
      <w:r w:rsidRPr="00CC04FE">
        <w:rPr>
          <w:b/>
          <w:sz w:val="22"/>
          <w:szCs w:val="22"/>
        </w:rPr>
        <w:t xml:space="preserve">Status: </w:t>
      </w:r>
      <w:r w:rsidRPr="00CC04FE">
        <w:rPr>
          <w:sz w:val="22"/>
          <w:szCs w:val="22"/>
        </w:rPr>
        <w:t xml:space="preserve">Referred to Ways &amp; Means Cmte, Passed Cmte by Substitute, Passed House by Substitute, </w:t>
      </w:r>
      <w:proofErr w:type="gramStart"/>
      <w:r w:rsidRPr="00CC04FE">
        <w:rPr>
          <w:sz w:val="22"/>
          <w:szCs w:val="22"/>
        </w:rPr>
        <w:t>Referred</w:t>
      </w:r>
      <w:proofErr w:type="gramEnd"/>
      <w:r w:rsidRPr="00CC04FE">
        <w:rPr>
          <w:sz w:val="22"/>
          <w:szCs w:val="22"/>
        </w:rPr>
        <w:t xml:space="preserve"> to Finance Cmte, Passed Cmte by Substitute, Senate Engrossed, Senate Tabled, Taken from the Table and Recommitted to Finance Cmte.</w:t>
      </w:r>
    </w:p>
    <w:p w14:paraId="7AEF0C89" w14:textId="77777777" w:rsidR="00BF2946" w:rsidRPr="00CC04FE" w:rsidRDefault="00BF2946" w:rsidP="00BF2946">
      <w:pPr>
        <w:jc w:val="both"/>
        <w:rPr>
          <w:sz w:val="22"/>
          <w:szCs w:val="22"/>
        </w:rPr>
      </w:pPr>
    </w:p>
    <w:p w14:paraId="3FC0D5D0" w14:textId="77777777" w:rsidR="00BF2946" w:rsidRPr="00CC04FE" w:rsidRDefault="0098590F" w:rsidP="00BF2946">
      <w:pPr>
        <w:jc w:val="both"/>
        <w:rPr>
          <w:sz w:val="22"/>
          <w:szCs w:val="22"/>
        </w:rPr>
      </w:pPr>
      <w:hyperlink r:id="rId210" w:history="1">
        <w:r w:rsidR="00BF2946" w:rsidRPr="00CC04FE">
          <w:rPr>
            <w:rStyle w:val="Hyperlink"/>
            <w:sz w:val="22"/>
            <w:szCs w:val="22"/>
          </w:rPr>
          <w:t>HB 445, Comprehensive Revision of Personal Income Taxes</w:t>
        </w:r>
      </w:hyperlink>
      <w:r w:rsidR="00BF2946" w:rsidRPr="00CC04FE">
        <w:rPr>
          <w:sz w:val="22"/>
          <w:szCs w:val="22"/>
        </w:rPr>
        <w:t xml:space="preserve"> (Rep. John Carson-R)</w:t>
      </w:r>
    </w:p>
    <w:p w14:paraId="63D751B8" w14:textId="77777777" w:rsidR="00BF2946" w:rsidRPr="00CC04FE" w:rsidRDefault="00BF2946" w:rsidP="00BF2946">
      <w:pPr>
        <w:jc w:val="both"/>
        <w:rPr>
          <w:color w:val="008000"/>
          <w:sz w:val="22"/>
          <w:szCs w:val="22"/>
        </w:rPr>
      </w:pPr>
      <w:r w:rsidRPr="00CC04FE">
        <w:rPr>
          <w:sz w:val="22"/>
          <w:szCs w:val="22"/>
        </w:rPr>
        <w:t xml:space="preserve">Relating, respectively, to revenue and taxation, local government, and public utilities, so as to provide for comprehensive revision of personal income taxes. </w:t>
      </w:r>
      <w:r w:rsidRPr="00CC04FE">
        <w:rPr>
          <w:b/>
          <w:sz w:val="22"/>
          <w:szCs w:val="22"/>
        </w:rPr>
        <w:t xml:space="preserve">Status: </w:t>
      </w:r>
      <w:r w:rsidRPr="00CC04FE">
        <w:rPr>
          <w:sz w:val="22"/>
          <w:szCs w:val="22"/>
        </w:rPr>
        <w:t>Referred to Ways &amp; Means Cmte.</w:t>
      </w:r>
    </w:p>
    <w:p w14:paraId="5666F2C8" w14:textId="77777777" w:rsidR="00BF2946" w:rsidRPr="00CC04FE" w:rsidRDefault="00BF2946" w:rsidP="00BF2946">
      <w:pPr>
        <w:jc w:val="both"/>
        <w:rPr>
          <w:sz w:val="22"/>
          <w:szCs w:val="22"/>
        </w:rPr>
      </w:pPr>
    </w:p>
    <w:p w14:paraId="467CD4EC" w14:textId="77777777" w:rsidR="00BF2946" w:rsidRPr="00CC04FE" w:rsidRDefault="0098590F" w:rsidP="00BF2946">
      <w:pPr>
        <w:jc w:val="both"/>
        <w:rPr>
          <w:sz w:val="22"/>
          <w:szCs w:val="22"/>
        </w:rPr>
      </w:pPr>
      <w:hyperlink r:id="rId211" w:history="1">
        <w:r w:rsidR="00BF2946" w:rsidRPr="00CC04FE">
          <w:rPr>
            <w:rStyle w:val="Hyperlink"/>
            <w:sz w:val="22"/>
            <w:szCs w:val="22"/>
          </w:rPr>
          <w:t>HB 471, Ad Valorem Taxation of Heavy-Duty Motor Vehicles</w:t>
        </w:r>
      </w:hyperlink>
      <w:r w:rsidR="00BF2946" w:rsidRPr="00CC04FE">
        <w:rPr>
          <w:sz w:val="22"/>
          <w:szCs w:val="22"/>
        </w:rPr>
        <w:t xml:space="preserve"> (Rep. Ron Stephens-R)</w:t>
      </w:r>
    </w:p>
    <w:p w14:paraId="3E013BA6" w14:textId="0A7435DD" w:rsidR="00BF2946" w:rsidRPr="004E2996" w:rsidRDefault="00BF2946" w:rsidP="00BF2946">
      <w:pPr>
        <w:jc w:val="both"/>
        <w:rPr>
          <w:color w:val="FF0000"/>
          <w:sz w:val="22"/>
          <w:szCs w:val="22"/>
        </w:rPr>
      </w:pPr>
      <w:r w:rsidRPr="00CC04FE">
        <w:rPr>
          <w:sz w:val="22"/>
          <w:szCs w:val="22"/>
        </w:rPr>
        <w:t xml:space="preserve">Relating to ad valorem taxation of heavy-duty motor vehicles, so as to add a definition of certain vehicles. </w:t>
      </w:r>
      <w:r w:rsidRPr="00CC04FE">
        <w:rPr>
          <w:b/>
          <w:sz w:val="22"/>
          <w:szCs w:val="22"/>
        </w:rPr>
        <w:t xml:space="preserve">Status: </w:t>
      </w:r>
      <w:r w:rsidR="004E2996">
        <w:rPr>
          <w:sz w:val="22"/>
          <w:szCs w:val="22"/>
        </w:rPr>
        <w:t>Referred to Ways &amp; Means Cmte</w:t>
      </w:r>
      <w:r w:rsidR="000275A5">
        <w:rPr>
          <w:color w:val="FF0000"/>
          <w:sz w:val="22"/>
          <w:szCs w:val="22"/>
        </w:rPr>
        <w:t xml:space="preserve">, Passed </w:t>
      </w:r>
      <w:r w:rsidR="009305F2">
        <w:rPr>
          <w:color w:val="FF0000"/>
          <w:sz w:val="22"/>
          <w:szCs w:val="22"/>
        </w:rPr>
        <w:t xml:space="preserve">Cmte, Pending Rules Cmte, </w:t>
      </w:r>
      <w:r w:rsidR="00811FD5">
        <w:rPr>
          <w:color w:val="FF0000"/>
          <w:sz w:val="22"/>
          <w:szCs w:val="22"/>
        </w:rPr>
        <w:t>O</w:t>
      </w:r>
      <w:r w:rsidR="009305F2">
        <w:rPr>
          <w:color w:val="FF0000"/>
          <w:sz w:val="22"/>
          <w:szCs w:val="22"/>
        </w:rPr>
        <w:t>n House Calendar for Monday</w:t>
      </w:r>
    </w:p>
    <w:p w14:paraId="505A27F2" w14:textId="77777777" w:rsidR="00BF2946" w:rsidRPr="00CC04FE" w:rsidRDefault="00BF2946" w:rsidP="00BF2946">
      <w:pPr>
        <w:jc w:val="both"/>
        <w:rPr>
          <w:sz w:val="22"/>
          <w:szCs w:val="22"/>
        </w:rPr>
      </w:pPr>
    </w:p>
    <w:p w14:paraId="2DBB442F" w14:textId="77777777" w:rsidR="00BF2946" w:rsidRPr="00CC04FE" w:rsidRDefault="0098590F" w:rsidP="00BF2946">
      <w:pPr>
        <w:jc w:val="both"/>
        <w:rPr>
          <w:sz w:val="22"/>
          <w:szCs w:val="22"/>
        </w:rPr>
      </w:pPr>
      <w:hyperlink r:id="rId212" w:history="1">
        <w:r w:rsidR="00BF2946" w:rsidRPr="00CC04FE">
          <w:rPr>
            <w:rStyle w:val="Hyperlink"/>
            <w:sz w:val="22"/>
            <w:szCs w:val="22"/>
          </w:rPr>
          <w:t>HB 487, Sales and Use Taxes and Data Center Industry</w:t>
        </w:r>
      </w:hyperlink>
      <w:r w:rsidR="00BF2946" w:rsidRPr="00CC04FE">
        <w:rPr>
          <w:sz w:val="22"/>
          <w:szCs w:val="22"/>
        </w:rPr>
        <w:t xml:space="preserve"> (Sen. Don Parsons-R) </w:t>
      </w:r>
    </w:p>
    <w:p w14:paraId="04338DAE" w14:textId="10934B6A" w:rsidR="00BF2946" w:rsidRDefault="00BF2946" w:rsidP="00BF2946">
      <w:pPr>
        <w:jc w:val="both"/>
        <w:rPr>
          <w:sz w:val="22"/>
          <w:szCs w:val="22"/>
        </w:rPr>
      </w:pPr>
      <w:r w:rsidRPr="00CC04FE">
        <w:rPr>
          <w:sz w:val="22"/>
          <w:szCs w:val="22"/>
        </w:rPr>
        <w:lastRenderedPageBreak/>
        <w:t xml:space="preserve">Relating to sales and use taxes, so as to provide for the comprehensive revision of sales and use tax provisions for all entities participating in the data center industry. </w:t>
      </w:r>
      <w:r w:rsidRPr="00CC04FE">
        <w:rPr>
          <w:b/>
          <w:sz w:val="22"/>
          <w:szCs w:val="22"/>
        </w:rPr>
        <w:t xml:space="preserve">Status: </w:t>
      </w:r>
      <w:r w:rsidRPr="00CC04FE">
        <w:rPr>
          <w:sz w:val="22"/>
          <w:szCs w:val="22"/>
        </w:rPr>
        <w:t xml:space="preserve">Referred to Ways &amp; Means </w:t>
      </w:r>
      <w:r w:rsidRPr="00766BDA">
        <w:rPr>
          <w:sz w:val="22"/>
          <w:szCs w:val="22"/>
        </w:rPr>
        <w:t>Cmte.</w:t>
      </w:r>
    </w:p>
    <w:p w14:paraId="2D49479A" w14:textId="77777777" w:rsidR="00D57C08" w:rsidRPr="00CC04FE" w:rsidRDefault="00D57C08" w:rsidP="00D57C08">
      <w:pPr>
        <w:jc w:val="both"/>
        <w:rPr>
          <w:sz w:val="22"/>
          <w:szCs w:val="22"/>
        </w:rPr>
      </w:pPr>
    </w:p>
    <w:p w14:paraId="6F4C9CD5" w14:textId="44A7C586" w:rsidR="00D57C08" w:rsidRPr="00CC04FE" w:rsidRDefault="0098590F" w:rsidP="00D57C08">
      <w:pPr>
        <w:jc w:val="both"/>
        <w:rPr>
          <w:sz w:val="22"/>
          <w:szCs w:val="22"/>
        </w:rPr>
      </w:pPr>
      <w:hyperlink r:id="rId213" w:history="1">
        <w:r w:rsidR="00D57C08">
          <w:rPr>
            <w:rStyle w:val="Hyperlink"/>
            <w:sz w:val="22"/>
            <w:szCs w:val="22"/>
          </w:rPr>
          <w:t>HB 710, ABLE Tax Exempt Program</w:t>
        </w:r>
      </w:hyperlink>
      <w:r w:rsidR="00D57C08" w:rsidRPr="00CC04FE">
        <w:rPr>
          <w:sz w:val="22"/>
          <w:szCs w:val="22"/>
        </w:rPr>
        <w:t xml:space="preserve"> (Rep. Scot Turner-R)</w:t>
      </w:r>
    </w:p>
    <w:p w14:paraId="692998EE" w14:textId="77777777" w:rsidR="00D57C08" w:rsidRPr="00CC04FE" w:rsidRDefault="00D57C08" w:rsidP="00D57C08">
      <w:pPr>
        <w:jc w:val="both"/>
        <w:rPr>
          <w:sz w:val="22"/>
          <w:szCs w:val="22"/>
        </w:rPr>
      </w:pPr>
      <w:r w:rsidRPr="00CC04FE">
        <w:rPr>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sz w:val="22"/>
          <w:szCs w:val="22"/>
        </w:rPr>
        <w:t>Status:</w:t>
      </w:r>
      <w:r w:rsidRPr="00CC04FE">
        <w:rPr>
          <w:sz w:val="22"/>
          <w:szCs w:val="22"/>
        </w:rPr>
        <w:t xml:space="preserve"> referred to Ways &amp; Means Cmte. </w:t>
      </w:r>
    </w:p>
    <w:p w14:paraId="435A6D62" w14:textId="77777777" w:rsidR="00766BDA" w:rsidRPr="00766BDA" w:rsidRDefault="00766BDA" w:rsidP="00BF2946">
      <w:pPr>
        <w:jc w:val="both"/>
        <w:rPr>
          <w:sz w:val="22"/>
          <w:szCs w:val="22"/>
        </w:rPr>
      </w:pPr>
    </w:p>
    <w:p w14:paraId="5A507FE3" w14:textId="5C7FA9DE" w:rsidR="00766BDA" w:rsidRDefault="0098590F" w:rsidP="00BF2946">
      <w:pPr>
        <w:jc w:val="both"/>
        <w:rPr>
          <w:sz w:val="22"/>
          <w:szCs w:val="22"/>
        </w:rPr>
      </w:pPr>
      <w:hyperlink r:id="rId214" w:history="1">
        <w:r w:rsidR="00766BDA" w:rsidRPr="00766BDA">
          <w:rPr>
            <w:rStyle w:val="Hyperlink"/>
            <w:sz w:val="22"/>
            <w:szCs w:val="22"/>
          </w:rPr>
          <w:t>HB 768, ABLE Tax Exempt Program</w:t>
        </w:r>
      </w:hyperlink>
      <w:r w:rsidR="00766BDA">
        <w:rPr>
          <w:sz w:val="22"/>
          <w:szCs w:val="22"/>
        </w:rPr>
        <w:t xml:space="preserve"> (Rep. Lee Hawkins-R)</w:t>
      </w:r>
    </w:p>
    <w:p w14:paraId="7F23335F" w14:textId="7A71E67C" w:rsidR="00766BDA" w:rsidRPr="006A6BC4" w:rsidRDefault="00766BDA" w:rsidP="00BF2946">
      <w:pPr>
        <w:jc w:val="both"/>
        <w:rPr>
          <w:color w:val="FF0000"/>
          <w:sz w:val="22"/>
          <w:szCs w:val="22"/>
        </w:rPr>
      </w:pPr>
      <w:r>
        <w:rPr>
          <w:sz w:val="22"/>
          <w:szCs w:val="22"/>
        </w:rPr>
        <w:t>R</w:t>
      </w:r>
      <w:r w:rsidRPr="00766BDA">
        <w:rPr>
          <w:sz w:val="22"/>
          <w:szCs w:val="22"/>
        </w:rPr>
        <w:t>elating to disabled persons, so as to provide for the establishment of a qualified ABLE program in this state to enable the contribution of funds to tax-exempt accounts to pay for the qualified expenses of eligible</w:t>
      </w:r>
      <w:r>
        <w:rPr>
          <w:sz w:val="22"/>
          <w:szCs w:val="22"/>
        </w:rPr>
        <w:t xml:space="preserve"> individuals with disabilities. </w:t>
      </w:r>
      <w:r w:rsidRPr="00766BDA">
        <w:rPr>
          <w:b/>
          <w:sz w:val="22"/>
          <w:szCs w:val="22"/>
        </w:rPr>
        <w:t>Status:</w:t>
      </w:r>
      <w:r>
        <w:rPr>
          <w:sz w:val="22"/>
          <w:szCs w:val="22"/>
        </w:rPr>
        <w:t xml:space="preserve"> Referred to Ways &amp; Means Cmte</w:t>
      </w:r>
      <w:r w:rsidR="00E872A8">
        <w:rPr>
          <w:sz w:val="22"/>
          <w:szCs w:val="22"/>
        </w:rPr>
        <w:t xml:space="preserve">, </w:t>
      </w:r>
      <w:proofErr w:type="gramStart"/>
      <w:r w:rsidR="00E872A8" w:rsidRPr="005D7812">
        <w:rPr>
          <w:sz w:val="22"/>
          <w:szCs w:val="22"/>
        </w:rPr>
        <w:t>Passed</w:t>
      </w:r>
      <w:proofErr w:type="gramEnd"/>
      <w:r w:rsidR="00E872A8" w:rsidRPr="005D7812">
        <w:rPr>
          <w:sz w:val="22"/>
          <w:szCs w:val="22"/>
        </w:rPr>
        <w:t xml:space="preserve"> by Cmte</w:t>
      </w:r>
      <w:r w:rsidR="006A6BC4">
        <w:rPr>
          <w:sz w:val="22"/>
          <w:szCs w:val="22"/>
        </w:rPr>
        <w:t xml:space="preserve"> Substitute, Pending Rules Cmte</w:t>
      </w:r>
      <w:r w:rsidR="002239A7">
        <w:rPr>
          <w:color w:val="FF0000"/>
          <w:sz w:val="22"/>
          <w:szCs w:val="22"/>
        </w:rPr>
        <w:t>, Passed Rules, Passed House</w:t>
      </w:r>
      <w:r w:rsidR="00811FD5">
        <w:rPr>
          <w:color w:val="FF0000"/>
          <w:sz w:val="22"/>
          <w:szCs w:val="22"/>
        </w:rPr>
        <w:t xml:space="preserve">, </w:t>
      </w:r>
      <w:r w:rsidR="002239A7">
        <w:rPr>
          <w:color w:val="FF0000"/>
          <w:sz w:val="22"/>
          <w:szCs w:val="22"/>
        </w:rPr>
        <w:t xml:space="preserve">Sent to Senate, Referred to Senate Finance Cmte. </w:t>
      </w:r>
    </w:p>
    <w:p w14:paraId="70FC1A63" w14:textId="77777777" w:rsidR="00BF2946" w:rsidRDefault="00BF2946" w:rsidP="00BF2946">
      <w:pPr>
        <w:jc w:val="both"/>
        <w:rPr>
          <w:sz w:val="22"/>
          <w:szCs w:val="22"/>
        </w:rPr>
      </w:pPr>
    </w:p>
    <w:p w14:paraId="269B668E" w14:textId="77777777" w:rsidR="00811FD5" w:rsidRDefault="0098590F" w:rsidP="00811FD5">
      <w:pPr>
        <w:jc w:val="both"/>
        <w:rPr>
          <w:sz w:val="22"/>
          <w:szCs w:val="22"/>
        </w:rPr>
      </w:pPr>
      <w:hyperlink r:id="rId215" w:history="1">
        <w:r w:rsidR="00811FD5" w:rsidRPr="00030B7D">
          <w:rPr>
            <w:rStyle w:val="Hyperlink"/>
            <w:sz w:val="22"/>
            <w:szCs w:val="22"/>
          </w:rPr>
          <w:t>HB 834, Tax Credits for Contributions to Charity Care Organizations</w:t>
        </w:r>
      </w:hyperlink>
      <w:r w:rsidR="00811FD5">
        <w:rPr>
          <w:sz w:val="22"/>
          <w:szCs w:val="22"/>
        </w:rPr>
        <w:t>. (Rep. Lee Hawkins-R)</w:t>
      </w:r>
    </w:p>
    <w:p w14:paraId="62E35807" w14:textId="2AA366D1" w:rsidR="00811FD5" w:rsidRDefault="00811FD5" w:rsidP="00BF2946">
      <w:pPr>
        <w:jc w:val="both"/>
        <w:rPr>
          <w:sz w:val="22"/>
          <w:szCs w:val="22"/>
        </w:rPr>
      </w:pPr>
      <w:r w:rsidRPr="00030B7D">
        <w:rPr>
          <w:sz w:val="22"/>
          <w:szCs w:val="22"/>
        </w:rPr>
        <w:t xml:space="preserve">To establish charity care organizations to provide health care services to the uninsured in this state; to provide for definitions; to provide for tax credits for contributions to charity care organizations; to provide for the amount, nature, limits, and procedures for such tax credits. </w:t>
      </w:r>
      <w:r w:rsidRPr="00030B7D">
        <w:rPr>
          <w:b/>
          <w:sz w:val="22"/>
          <w:szCs w:val="22"/>
        </w:rPr>
        <w:t>Status:</w:t>
      </w:r>
      <w:r w:rsidRPr="00030B7D">
        <w:rPr>
          <w:sz w:val="22"/>
          <w:szCs w:val="22"/>
        </w:rPr>
        <w:t xml:space="preserve"> </w:t>
      </w:r>
      <w:r w:rsidRPr="004E0AB2">
        <w:rPr>
          <w:sz w:val="22"/>
          <w:szCs w:val="22"/>
        </w:rPr>
        <w:t>Referred to Ways &amp; Means Cmte.</w:t>
      </w:r>
    </w:p>
    <w:p w14:paraId="46B4F157" w14:textId="77777777" w:rsidR="00811FD5" w:rsidRDefault="00811FD5" w:rsidP="00BF2946">
      <w:pPr>
        <w:jc w:val="both"/>
        <w:rPr>
          <w:sz w:val="22"/>
          <w:szCs w:val="22"/>
        </w:rPr>
      </w:pPr>
    </w:p>
    <w:p w14:paraId="33EFCD5A" w14:textId="0C9B6BF7" w:rsidR="00F666A2" w:rsidRDefault="0098590F" w:rsidP="00BF2946">
      <w:pPr>
        <w:jc w:val="both"/>
        <w:rPr>
          <w:sz w:val="22"/>
          <w:szCs w:val="22"/>
        </w:rPr>
      </w:pPr>
      <w:hyperlink r:id="rId216" w:history="1">
        <w:r w:rsidR="00F666A2">
          <w:rPr>
            <w:rStyle w:val="Hyperlink"/>
            <w:sz w:val="22"/>
            <w:szCs w:val="22"/>
          </w:rPr>
          <w:t>HB 836, Sales and Use Tax; Property Used in Renovation of Affordable Housing</w:t>
        </w:r>
      </w:hyperlink>
      <w:r w:rsidR="00F666A2">
        <w:rPr>
          <w:sz w:val="22"/>
          <w:szCs w:val="22"/>
        </w:rPr>
        <w:t xml:space="preserve"> (Rep. Amy Carter-</w:t>
      </w:r>
      <w:r w:rsidR="003F60EF">
        <w:rPr>
          <w:sz w:val="22"/>
          <w:szCs w:val="22"/>
        </w:rPr>
        <w:t>R)</w:t>
      </w:r>
    </w:p>
    <w:p w14:paraId="0A341F24" w14:textId="4ED5BE74" w:rsidR="003F60EF" w:rsidRDefault="003F60EF" w:rsidP="00BF2946">
      <w:pPr>
        <w:jc w:val="both"/>
        <w:rPr>
          <w:sz w:val="22"/>
          <w:szCs w:val="22"/>
        </w:rPr>
      </w:pPr>
      <w:r>
        <w:rPr>
          <w:sz w:val="22"/>
          <w:szCs w:val="22"/>
        </w:rPr>
        <w:t>R</w:t>
      </w:r>
      <w:r w:rsidRPr="003F60EF">
        <w:rPr>
          <w:sz w:val="22"/>
          <w:szCs w:val="22"/>
        </w:rPr>
        <w:t xml:space="preserve">elating to exemptions from sales and use tax, so as to provide a new exemption from state sales and use tax for a limited period of time regarding property used in renovation and rehabilitation of affordable </w:t>
      </w:r>
      <w:r w:rsidRPr="003C5918">
        <w:rPr>
          <w:sz w:val="22"/>
          <w:szCs w:val="22"/>
        </w:rPr>
        <w:t xml:space="preserve">housing. </w:t>
      </w:r>
      <w:r w:rsidRPr="003C5918">
        <w:rPr>
          <w:b/>
          <w:sz w:val="22"/>
          <w:szCs w:val="22"/>
        </w:rPr>
        <w:t xml:space="preserve">Status: </w:t>
      </w:r>
      <w:r w:rsidRPr="003C5918">
        <w:rPr>
          <w:sz w:val="22"/>
          <w:szCs w:val="22"/>
        </w:rPr>
        <w:t xml:space="preserve">Referred to Ways &amp; Means Cmte. </w:t>
      </w:r>
    </w:p>
    <w:p w14:paraId="78FC3E58" w14:textId="77777777" w:rsidR="003C5918" w:rsidRPr="003C5918" w:rsidRDefault="003C5918" w:rsidP="00BF2946">
      <w:pPr>
        <w:jc w:val="both"/>
        <w:rPr>
          <w:sz w:val="22"/>
          <w:szCs w:val="22"/>
        </w:rPr>
      </w:pPr>
    </w:p>
    <w:p w14:paraId="58A16D64" w14:textId="781D1546" w:rsidR="003C5918" w:rsidRDefault="0098590F" w:rsidP="00BF2946">
      <w:pPr>
        <w:jc w:val="both"/>
        <w:rPr>
          <w:sz w:val="22"/>
          <w:szCs w:val="22"/>
        </w:rPr>
      </w:pPr>
      <w:hyperlink r:id="rId217" w:history="1">
        <w:r w:rsidR="003C5918" w:rsidRPr="00F711B8">
          <w:rPr>
            <w:rStyle w:val="Hyperlink"/>
            <w:sz w:val="22"/>
            <w:szCs w:val="22"/>
          </w:rPr>
          <w:t>HB 898, Delta Aviation Fuel Tax Break</w:t>
        </w:r>
      </w:hyperlink>
      <w:r w:rsidR="003C5918">
        <w:rPr>
          <w:sz w:val="22"/>
          <w:szCs w:val="22"/>
        </w:rPr>
        <w:t xml:space="preserve"> (Rep. Matt Ramsey-R)</w:t>
      </w:r>
    </w:p>
    <w:p w14:paraId="7FF0BFD5" w14:textId="308CDE27" w:rsidR="003C5918" w:rsidRPr="008D1B85" w:rsidRDefault="00F711B8" w:rsidP="00BF2946">
      <w:pPr>
        <w:jc w:val="both"/>
        <w:rPr>
          <w:sz w:val="22"/>
          <w:szCs w:val="22"/>
        </w:rPr>
      </w:pPr>
      <w:r>
        <w:rPr>
          <w:sz w:val="22"/>
          <w:szCs w:val="22"/>
        </w:rPr>
        <w:t>R</w:t>
      </w:r>
      <w:r w:rsidR="003C5918" w:rsidRPr="003C5918">
        <w:rPr>
          <w:sz w:val="22"/>
          <w:szCs w:val="22"/>
        </w:rPr>
        <w:t>elating to sales and use taxes, so as to change the rate and use of such taxes collected on avia</w:t>
      </w:r>
      <w:r>
        <w:rPr>
          <w:sz w:val="22"/>
          <w:szCs w:val="22"/>
        </w:rPr>
        <w:t xml:space="preserve">tion fuel and aviation jet fuel. </w:t>
      </w:r>
      <w:r w:rsidRPr="00F711B8">
        <w:rPr>
          <w:b/>
          <w:sz w:val="22"/>
          <w:szCs w:val="22"/>
        </w:rPr>
        <w:t>Status:</w:t>
      </w:r>
      <w:r>
        <w:rPr>
          <w:sz w:val="22"/>
          <w:szCs w:val="22"/>
        </w:rPr>
        <w:t xml:space="preserve"> </w:t>
      </w:r>
      <w:r w:rsidRPr="008D1B85">
        <w:rPr>
          <w:sz w:val="22"/>
          <w:szCs w:val="22"/>
        </w:rPr>
        <w:t>Referred to Ways &amp; Means Cmte.</w:t>
      </w:r>
    </w:p>
    <w:p w14:paraId="2225F8ED" w14:textId="77777777" w:rsidR="00F666A2" w:rsidRDefault="00F666A2" w:rsidP="00BF2946">
      <w:pPr>
        <w:jc w:val="both"/>
        <w:rPr>
          <w:sz w:val="22"/>
          <w:szCs w:val="22"/>
        </w:rPr>
      </w:pPr>
    </w:p>
    <w:p w14:paraId="3D724393" w14:textId="7F958B09" w:rsidR="0041226C" w:rsidRDefault="0098590F" w:rsidP="00BF2946">
      <w:pPr>
        <w:jc w:val="both"/>
        <w:rPr>
          <w:sz w:val="22"/>
          <w:szCs w:val="22"/>
        </w:rPr>
      </w:pPr>
      <w:hyperlink r:id="rId218" w:history="1">
        <w:r w:rsidR="0041226C">
          <w:rPr>
            <w:rStyle w:val="Hyperlink"/>
            <w:sz w:val="22"/>
            <w:szCs w:val="22"/>
          </w:rPr>
          <w:t>HB 956, Georgia Musical Recording and Synchronization Act</w:t>
        </w:r>
      </w:hyperlink>
      <w:r w:rsidR="0041226C">
        <w:rPr>
          <w:sz w:val="22"/>
          <w:szCs w:val="22"/>
        </w:rPr>
        <w:t xml:space="preserve"> (Bert Reeves-R)</w:t>
      </w:r>
    </w:p>
    <w:p w14:paraId="1930C8D6" w14:textId="6010F82D" w:rsidR="0041226C" w:rsidRPr="0041226C" w:rsidRDefault="0041226C" w:rsidP="00BF2946">
      <w:pPr>
        <w:jc w:val="both"/>
        <w:rPr>
          <w:color w:val="FF0000"/>
          <w:sz w:val="22"/>
          <w:szCs w:val="22"/>
        </w:rPr>
      </w:pPr>
      <w:r>
        <w:rPr>
          <w:sz w:val="22"/>
          <w:szCs w:val="22"/>
        </w:rPr>
        <w:t>R</w:t>
      </w:r>
      <w:r w:rsidRPr="0041226C">
        <w:rPr>
          <w:sz w:val="22"/>
          <w:szCs w:val="22"/>
        </w:rPr>
        <w:t>elating to the imposition, rate, and computation of and exemptions from state income taxes, so as to create an income tax credit for certain expenditures by music, film, television, or interactive entertainment production companies related to the incorporation of a recorded musical performance that was written, created, arranged, recorded, or synchronized in this state into a state certified production; to provide for rules and regulations and an application process related to such income tax credit; to provide for certain conditions and limitations</w:t>
      </w:r>
      <w:r>
        <w:rPr>
          <w:sz w:val="22"/>
          <w:szCs w:val="22"/>
        </w:rPr>
        <w:t xml:space="preserve">. </w:t>
      </w:r>
      <w:r>
        <w:rPr>
          <w:b/>
          <w:sz w:val="22"/>
          <w:szCs w:val="22"/>
        </w:rPr>
        <w:t xml:space="preserve">Status: </w:t>
      </w:r>
      <w:r>
        <w:rPr>
          <w:color w:val="FF0000"/>
          <w:sz w:val="22"/>
          <w:szCs w:val="22"/>
        </w:rPr>
        <w:t>Referred to Ways &amp; Means Cmte.</w:t>
      </w:r>
    </w:p>
    <w:p w14:paraId="1706B234" w14:textId="77777777" w:rsidR="0041226C" w:rsidRDefault="0041226C" w:rsidP="00BF2946">
      <w:pPr>
        <w:jc w:val="both"/>
        <w:rPr>
          <w:sz w:val="22"/>
          <w:szCs w:val="22"/>
        </w:rPr>
      </w:pPr>
    </w:p>
    <w:p w14:paraId="59D60290" w14:textId="22951C97" w:rsidR="00DF23FE" w:rsidRDefault="0098590F" w:rsidP="00BF2946">
      <w:pPr>
        <w:jc w:val="both"/>
        <w:rPr>
          <w:sz w:val="22"/>
          <w:szCs w:val="22"/>
        </w:rPr>
      </w:pPr>
      <w:hyperlink r:id="rId219" w:history="1">
        <w:r w:rsidR="00DF23FE">
          <w:rPr>
            <w:rStyle w:val="Hyperlink"/>
            <w:sz w:val="22"/>
            <w:szCs w:val="22"/>
          </w:rPr>
          <w:t>HB 1014, Income tax; Exemption for Donation of Real Property for Conservation</w:t>
        </w:r>
      </w:hyperlink>
      <w:r w:rsidR="00DF23FE">
        <w:rPr>
          <w:sz w:val="22"/>
          <w:szCs w:val="22"/>
        </w:rPr>
        <w:t xml:space="preserve"> (Rep. Jay Powell-R)</w:t>
      </w:r>
    </w:p>
    <w:p w14:paraId="16930E37" w14:textId="5909C9BF" w:rsidR="00DF23FE" w:rsidRPr="00DF23FE" w:rsidRDefault="00DF23FE" w:rsidP="00BF2946">
      <w:pPr>
        <w:jc w:val="both"/>
        <w:rPr>
          <w:color w:val="FF0000"/>
          <w:sz w:val="22"/>
          <w:szCs w:val="22"/>
        </w:rPr>
      </w:pPr>
      <w:r>
        <w:rPr>
          <w:sz w:val="22"/>
          <w:szCs w:val="22"/>
        </w:rPr>
        <w:t>R</w:t>
      </w:r>
      <w:r w:rsidRPr="00DF23FE">
        <w:rPr>
          <w:sz w:val="22"/>
          <w:szCs w:val="22"/>
        </w:rPr>
        <w:t>elating to the imposition, rate, computation, and exemptions from state income taxes, so as to extend the sunset date of the existing exemption for donation of real property for conservation use</w:t>
      </w:r>
      <w:r>
        <w:rPr>
          <w:sz w:val="22"/>
          <w:szCs w:val="22"/>
        </w:rPr>
        <w:t xml:space="preserve">. </w:t>
      </w:r>
      <w:r>
        <w:rPr>
          <w:b/>
          <w:sz w:val="22"/>
          <w:szCs w:val="22"/>
        </w:rPr>
        <w:t xml:space="preserve">Status: </w:t>
      </w:r>
      <w:r>
        <w:rPr>
          <w:color w:val="FF0000"/>
          <w:sz w:val="22"/>
          <w:szCs w:val="22"/>
        </w:rPr>
        <w:t xml:space="preserve">Referred to Ways &amp; Means Cmte, Passed Cmte, Pending Rules Cmte, On House Calendar for Monday. </w:t>
      </w:r>
    </w:p>
    <w:p w14:paraId="5A3FA1E3" w14:textId="77777777" w:rsidR="00DF23FE" w:rsidRPr="003C5918" w:rsidRDefault="00DF23FE" w:rsidP="00BF2946">
      <w:pPr>
        <w:jc w:val="both"/>
        <w:rPr>
          <w:sz w:val="22"/>
          <w:szCs w:val="22"/>
        </w:rPr>
      </w:pPr>
    </w:p>
    <w:p w14:paraId="128D29AD" w14:textId="77777777" w:rsidR="00BF2946" w:rsidRPr="00CC04FE" w:rsidRDefault="0098590F" w:rsidP="00BF2946">
      <w:pPr>
        <w:jc w:val="both"/>
        <w:rPr>
          <w:sz w:val="22"/>
          <w:szCs w:val="22"/>
        </w:rPr>
      </w:pPr>
      <w:hyperlink r:id="rId220" w:history="1">
        <w:r w:rsidR="00BF2946" w:rsidRPr="00CC04FE">
          <w:rPr>
            <w:rStyle w:val="Hyperlink"/>
            <w:sz w:val="22"/>
            <w:szCs w:val="22"/>
          </w:rPr>
          <w:t>SB 74, Establishing Charity Care Organizations for the Uninsured</w:t>
        </w:r>
      </w:hyperlink>
      <w:r w:rsidR="00BF2946" w:rsidRPr="00CC04FE">
        <w:rPr>
          <w:sz w:val="22"/>
          <w:szCs w:val="22"/>
        </w:rPr>
        <w:t xml:space="preserve"> (Sen. Judson Hill-R)</w:t>
      </w:r>
    </w:p>
    <w:p w14:paraId="4C847FEE" w14:textId="77777777" w:rsidR="00BF2946" w:rsidRDefault="00BF2946" w:rsidP="00BF2946">
      <w:pPr>
        <w:jc w:val="both"/>
        <w:rPr>
          <w:color w:val="000000" w:themeColor="text1"/>
          <w:sz w:val="22"/>
          <w:szCs w:val="22"/>
        </w:rPr>
      </w:pPr>
      <w:r w:rsidRPr="00CC04FE">
        <w:rPr>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sz w:val="22"/>
          <w:szCs w:val="22"/>
        </w:rPr>
        <w:t xml:space="preserve">Status: </w:t>
      </w:r>
      <w:r w:rsidRPr="00CC04FE">
        <w:rPr>
          <w:color w:val="000000" w:themeColor="text1"/>
          <w:sz w:val="22"/>
          <w:szCs w:val="22"/>
        </w:rPr>
        <w:t>Referred to Finance Cmte.</w:t>
      </w:r>
    </w:p>
    <w:p w14:paraId="0332CA95" w14:textId="77777777" w:rsidR="00C256B7" w:rsidRDefault="00C256B7" w:rsidP="00BF2946">
      <w:pPr>
        <w:jc w:val="both"/>
        <w:rPr>
          <w:color w:val="000000" w:themeColor="text1"/>
          <w:sz w:val="22"/>
          <w:szCs w:val="22"/>
        </w:rPr>
      </w:pPr>
    </w:p>
    <w:p w14:paraId="4E926F60" w14:textId="26064C49" w:rsidR="00C256B7" w:rsidRDefault="0098590F" w:rsidP="00BF2946">
      <w:pPr>
        <w:jc w:val="both"/>
        <w:rPr>
          <w:color w:val="000000" w:themeColor="text1"/>
          <w:sz w:val="22"/>
          <w:szCs w:val="22"/>
        </w:rPr>
      </w:pPr>
      <w:hyperlink r:id="rId221" w:history="1">
        <w:r w:rsidR="00C256B7">
          <w:rPr>
            <w:rStyle w:val="Hyperlink"/>
            <w:sz w:val="22"/>
            <w:szCs w:val="22"/>
          </w:rPr>
          <w:t>SB 280, Provide Revision of Personal Income Tax Rates</w:t>
        </w:r>
      </w:hyperlink>
      <w:r w:rsidR="00C256B7">
        <w:rPr>
          <w:color w:val="000000" w:themeColor="text1"/>
          <w:sz w:val="22"/>
          <w:szCs w:val="22"/>
        </w:rPr>
        <w:t xml:space="preserve"> (Sen. Judson Hill-R)</w:t>
      </w:r>
    </w:p>
    <w:p w14:paraId="4F435B64" w14:textId="6615E2C4" w:rsidR="00DC4EA5" w:rsidRPr="00C256B7" w:rsidRDefault="00C256B7" w:rsidP="00BF2946">
      <w:pPr>
        <w:jc w:val="both"/>
        <w:rPr>
          <w:color w:val="000000" w:themeColor="text1"/>
          <w:sz w:val="22"/>
          <w:szCs w:val="22"/>
        </w:rPr>
      </w:pPr>
      <w:r>
        <w:rPr>
          <w:color w:val="000000" w:themeColor="text1"/>
          <w:sz w:val="22"/>
          <w:szCs w:val="22"/>
        </w:rPr>
        <w:t>R</w:t>
      </w:r>
      <w:r w:rsidRPr="00C256B7">
        <w:rPr>
          <w:color w:val="000000" w:themeColor="text1"/>
          <w:sz w:val="22"/>
          <w:szCs w:val="22"/>
        </w:rPr>
        <w:t xml:space="preserve">elating to revenue and taxation, so as to provide for the revision of personal income tax rates; to eliminate itemized adjustments to Georgia taxable net income except for limited mortgage deductions, charitable contributions, and medical expenses; to increase the personal exemption from state income tax; </w:t>
      </w:r>
      <w:r w:rsidRPr="00C256B7">
        <w:rPr>
          <w:color w:val="000000" w:themeColor="text1"/>
          <w:sz w:val="22"/>
          <w:szCs w:val="22"/>
        </w:rPr>
        <w:lastRenderedPageBreak/>
        <w:t>to repeal the corporate net worth</w:t>
      </w:r>
      <w:r>
        <w:rPr>
          <w:color w:val="000000" w:themeColor="text1"/>
          <w:sz w:val="22"/>
          <w:szCs w:val="22"/>
        </w:rPr>
        <w:t xml:space="preserve"> tax. </w:t>
      </w:r>
      <w:r>
        <w:rPr>
          <w:b/>
          <w:color w:val="000000" w:themeColor="text1"/>
          <w:sz w:val="22"/>
          <w:szCs w:val="22"/>
        </w:rPr>
        <w:t xml:space="preserve">Status: </w:t>
      </w:r>
      <w:r w:rsidR="00DC4EA5">
        <w:rPr>
          <w:color w:val="000000" w:themeColor="text1"/>
          <w:sz w:val="22"/>
          <w:szCs w:val="22"/>
        </w:rPr>
        <w:t xml:space="preserve">Read and Referred to Special Joint Cmte on Revenue Structure. </w:t>
      </w:r>
    </w:p>
    <w:p w14:paraId="740BA716" w14:textId="77777777" w:rsidR="00C256B7" w:rsidRPr="00CC04FE" w:rsidRDefault="00C256B7" w:rsidP="00BF2946">
      <w:pPr>
        <w:jc w:val="both"/>
        <w:rPr>
          <w:color w:val="000000" w:themeColor="text1"/>
          <w:sz w:val="22"/>
          <w:szCs w:val="22"/>
        </w:rPr>
      </w:pPr>
    </w:p>
    <w:p w14:paraId="122C9C24" w14:textId="228C1A96" w:rsidR="00BF2946" w:rsidRDefault="0098590F" w:rsidP="00BF2946">
      <w:pPr>
        <w:jc w:val="both"/>
        <w:rPr>
          <w:sz w:val="22"/>
          <w:szCs w:val="22"/>
        </w:rPr>
      </w:pPr>
      <w:hyperlink r:id="rId222" w:history="1">
        <w:r w:rsidR="00DC4EA5">
          <w:rPr>
            <w:rStyle w:val="Hyperlink"/>
            <w:sz w:val="22"/>
            <w:szCs w:val="22"/>
          </w:rPr>
          <w:t>SR 756, Provide for Prioritized Funding Requirements</w:t>
        </w:r>
      </w:hyperlink>
      <w:r w:rsidR="00DC4EA5">
        <w:rPr>
          <w:sz w:val="22"/>
          <w:szCs w:val="22"/>
        </w:rPr>
        <w:t xml:space="preserve"> (Sen. Judson Hill-R)</w:t>
      </w:r>
    </w:p>
    <w:p w14:paraId="0C8D4491" w14:textId="276CA7D6" w:rsidR="00DC4EA5" w:rsidRDefault="00DC4EA5" w:rsidP="00BF2946">
      <w:pPr>
        <w:jc w:val="both"/>
        <w:rPr>
          <w:sz w:val="22"/>
          <w:szCs w:val="22"/>
        </w:rPr>
      </w:pPr>
      <w:r>
        <w:rPr>
          <w:sz w:val="22"/>
          <w:szCs w:val="22"/>
        </w:rPr>
        <w:t>P</w:t>
      </w:r>
      <w:r w:rsidRPr="00DC4EA5">
        <w:rPr>
          <w:sz w:val="22"/>
          <w:szCs w:val="22"/>
        </w:rPr>
        <w:t>roposing an amendment to the Constitution so as to provide for prioritized funding requirements regarding certain appropriations Acts; to provide for procedures, conditions, and limitations; to provide for the authority of the General Assembly with respect to the foregoing</w:t>
      </w:r>
      <w:r>
        <w:rPr>
          <w:sz w:val="22"/>
          <w:szCs w:val="22"/>
        </w:rPr>
        <w:t xml:space="preserve">. </w:t>
      </w:r>
      <w:r>
        <w:rPr>
          <w:b/>
          <w:sz w:val="22"/>
          <w:szCs w:val="22"/>
        </w:rPr>
        <w:t xml:space="preserve">Status: </w:t>
      </w:r>
      <w:r w:rsidR="00811FD5">
        <w:rPr>
          <w:sz w:val="22"/>
          <w:szCs w:val="22"/>
        </w:rPr>
        <w:t xml:space="preserve">Referred to Appropriations Cmte, </w:t>
      </w:r>
      <w:r w:rsidR="00811FD5">
        <w:rPr>
          <w:color w:val="FF0000"/>
          <w:sz w:val="22"/>
          <w:szCs w:val="22"/>
        </w:rPr>
        <w:t>Passed Cmte by Substitute, Pending Rules Cmte</w:t>
      </w:r>
      <w:r w:rsidR="00946C72">
        <w:rPr>
          <w:color w:val="FF0000"/>
          <w:sz w:val="22"/>
          <w:szCs w:val="22"/>
        </w:rPr>
        <w:t>, On Senate Floor Monday.</w:t>
      </w:r>
    </w:p>
    <w:p w14:paraId="3630A7DE" w14:textId="77777777" w:rsidR="00DC4EA5" w:rsidRPr="00502539" w:rsidRDefault="00DC4EA5" w:rsidP="00BF2946">
      <w:pPr>
        <w:jc w:val="both"/>
        <w:rPr>
          <w:sz w:val="22"/>
          <w:szCs w:val="22"/>
        </w:rPr>
      </w:pPr>
    </w:p>
    <w:p w14:paraId="546EB9EA" w14:textId="77777777" w:rsidR="00BF2946" w:rsidRDefault="00BF2946" w:rsidP="00BF2946">
      <w:pPr>
        <w:jc w:val="center"/>
        <w:rPr>
          <w:b/>
        </w:rPr>
      </w:pPr>
      <w:r>
        <w:rPr>
          <w:b/>
        </w:rPr>
        <w:t>Transportation</w:t>
      </w:r>
    </w:p>
    <w:p w14:paraId="36DF1F9F" w14:textId="77777777" w:rsidR="00BF2946" w:rsidRPr="00156017" w:rsidRDefault="00BF2946" w:rsidP="00BF2946">
      <w:pPr>
        <w:jc w:val="both"/>
      </w:pPr>
    </w:p>
    <w:p w14:paraId="28CCF9E5" w14:textId="77777777" w:rsidR="00BF2946" w:rsidRPr="00CC04FE" w:rsidRDefault="0098590F" w:rsidP="00BF2946">
      <w:pPr>
        <w:jc w:val="both"/>
        <w:rPr>
          <w:sz w:val="22"/>
          <w:szCs w:val="22"/>
        </w:rPr>
      </w:pPr>
      <w:hyperlink r:id="rId223"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w:t>
      </w:r>
      <w:proofErr w:type="gramStart"/>
      <w:r w:rsidRPr="00CC04FE">
        <w:rPr>
          <w:sz w:val="22"/>
          <w:szCs w:val="22"/>
        </w:rPr>
        <w:t>Sent</w:t>
      </w:r>
      <w:proofErr w:type="gramEnd"/>
      <w:r w:rsidRPr="00CC04FE">
        <w:rPr>
          <w:sz w:val="22"/>
          <w:szCs w:val="22"/>
        </w:rPr>
        <w:t xml:space="preserve"> to Senate, Referred to Transportation Cmte, Passed Cmte, Pending Rules Cmte</w:t>
      </w:r>
      <w:r w:rsidRPr="00CC04FE">
        <w:rPr>
          <w:color w:val="FF0000"/>
          <w:sz w:val="22"/>
          <w:szCs w:val="22"/>
        </w:rPr>
        <w:t xml:space="preserve"> </w:t>
      </w:r>
      <w:r w:rsidRPr="00CC04FE">
        <w:rPr>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98590F" w:rsidP="00BF2946">
      <w:pPr>
        <w:jc w:val="both"/>
        <w:rPr>
          <w:sz w:val="22"/>
          <w:szCs w:val="22"/>
        </w:rPr>
      </w:pPr>
      <w:hyperlink r:id="rId224" w:history="1">
        <w:r w:rsidR="00BF2946" w:rsidRPr="00CC04FE">
          <w:rPr>
            <w:rStyle w:val="Hyperlink"/>
            <w:sz w:val="22"/>
            <w:szCs w:val="22"/>
          </w:rPr>
          <w:t>HB 60, Motor Fuel and Flat Rate Income Tax</w:t>
        </w:r>
      </w:hyperlink>
      <w:r w:rsidR="00BF2946" w:rsidRPr="00CC04FE">
        <w:rPr>
          <w:sz w:val="22"/>
          <w:szCs w:val="22"/>
        </w:rPr>
        <w:t xml:space="preserve"> (Rep. Ed Setzler-R)</w:t>
      </w:r>
    </w:p>
    <w:p w14:paraId="6A9B042D" w14:textId="77777777" w:rsidR="00BF2946" w:rsidRPr="00CC04FE" w:rsidRDefault="00BF2946" w:rsidP="00BF2946">
      <w:pPr>
        <w:jc w:val="both"/>
        <w:rPr>
          <w:color w:val="008000"/>
          <w:sz w:val="22"/>
          <w:szCs w:val="22"/>
        </w:rPr>
      </w:pPr>
      <w:r w:rsidRPr="00CC04FE">
        <w:rPr>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sz w:val="22"/>
          <w:szCs w:val="22"/>
        </w:rPr>
        <w:t xml:space="preserve">Status: </w:t>
      </w:r>
      <w:r w:rsidRPr="00CC04FE">
        <w:rPr>
          <w:sz w:val="22"/>
          <w:szCs w:val="22"/>
        </w:rPr>
        <w:t>Referred to Transportation Cmte.</w:t>
      </w:r>
    </w:p>
    <w:p w14:paraId="57FC33F9" w14:textId="77777777" w:rsidR="00BF2946" w:rsidRPr="00CC04FE" w:rsidRDefault="00BF2946" w:rsidP="00BF2946">
      <w:pPr>
        <w:jc w:val="both"/>
        <w:rPr>
          <w:sz w:val="22"/>
          <w:szCs w:val="22"/>
        </w:rPr>
      </w:pPr>
    </w:p>
    <w:p w14:paraId="0162BA71" w14:textId="77777777" w:rsidR="00BF2946" w:rsidRPr="00CC04FE" w:rsidRDefault="0098590F" w:rsidP="00BF2946">
      <w:pPr>
        <w:jc w:val="both"/>
        <w:rPr>
          <w:sz w:val="22"/>
          <w:szCs w:val="22"/>
        </w:rPr>
      </w:pPr>
      <w:hyperlink r:id="rId225" w:history="1">
        <w:r w:rsidR="00BF2946" w:rsidRPr="00CC04FE">
          <w:rPr>
            <w:rStyle w:val="Hyperlink"/>
            <w:sz w:val="22"/>
            <w:szCs w:val="22"/>
          </w:rPr>
          <w:t>HB 149, Regarding Weight of Vehicles and Loads</w:t>
        </w:r>
      </w:hyperlink>
      <w:r w:rsidR="00BF2946" w:rsidRPr="00CC04FE">
        <w:rPr>
          <w:sz w:val="22"/>
          <w:szCs w:val="22"/>
        </w:rPr>
        <w:t xml:space="preserve"> (Rep. Terry Rodgers-R)</w:t>
      </w:r>
    </w:p>
    <w:p w14:paraId="43973281" w14:textId="77777777" w:rsidR="00BF2946" w:rsidRPr="00CC04FE" w:rsidRDefault="00BF2946" w:rsidP="00BF2946">
      <w:pPr>
        <w:jc w:val="both"/>
        <w:rPr>
          <w:sz w:val="22"/>
          <w:szCs w:val="22"/>
        </w:rPr>
      </w:pPr>
      <w:r w:rsidRPr="00CC04FE">
        <w:rPr>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sz w:val="22"/>
          <w:szCs w:val="22"/>
        </w:rPr>
        <w:t xml:space="preserve">Status: </w:t>
      </w:r>
      <w:r w:rsidRPr="00CC04FE">
        <w:rPr>
          <w:sz w:val="22"/>
          <w:szCs w:val="22"/>
        </w:rPr>
        <w:t>Referred to Transportation Cmte.</w:t>
      </w:r>
    </w:p>
    <w:p w14:paraId="1A795436" w14:textId="77777777" w:rsidR="00BF2946" w:rsidRPr="00CC04FE" w:rsidRDefault="00BF2946" w:rsidP="00BF2946">
      <w:pPr>
        <w:jc w:val="both"/>
        <w:rPr>
          <w:sz w:val="22"/>
          <w:szCs w:val="22"/>
        </w:rPr>
      </w:pPr>
    </w:p>
    <w:p w14:paraId="3BA05649" w14:textId="77777777" w:rsidR="00BF2946" w:rsidRPr="00CC04FE" w:rsidRDefault="0098590F" w:rsidP="00BF2946">
      <w:pPr>
        <w:jc w:val="both"/>
        <w:rPr>
          <w:sz w:val="22"/>
          <w:szCs w:val="22"/>
        </w:rPr>
      </w:pPr>
      <w:hyperlink r:id="rId226" w:history="1">
        <w:r w:rsidR="00BF2946" w:rsidRPr="00CC04FE">
          <w:rPr>
            <w:rStyle w:val="Hyperlink"/>
            <w:sz w:val="22"/>
            <w:szCs w:val="22"/>
          </w:rPr>
          <w:t>HB 411, Vehicle Weights for Unfinished Wood Products</w:t>
        </w:r>
      </w:hyperlink>
      <w:r w:rsidR="00BF2946" w:rsidRPr="00CC04FE">
        <w:rPr>
          <w:sz w:val="22"/>
          <w:szCs w:val="22"/>
        </w:rPr>
        <w:t xml:space="preserve"> (Rep. Sam Watson-R)</w:t>
      </w:r>
    </w:p>
    <w:p w14:paraId="111B10FA" w14:textId="12318D1E" w:rsidR="00BF2946" w:rsidRPr="008D1B85" w:rsidRDefault="00BF2946" w:rsidP="00C06E67">
      <w:pPr>
        <w:widowControl w:val="0"/>
        <w:autoSpaceDE w:val="0"/>
        <w:autoSpaceDN w:val="0"/>
        <w:adjustRightInd w:val="0"/>
        <w:jc w:val="both"/>
        <w:rPr>
          <w:sz w:val="22"/>
          <w:szCs w:val="22"/>
        </w:rPr>
      </w:pPr>
      <w:r w:rsidRPr="00CC04FE">
        <w:rPr>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b/>
          <w:sz w:val="22"/>
          <w:szCs w:val="22"/>
        </w:rPr>
        <w:t>Status:</w:t>
      </w:r>
      <w:r w:rsidRPr="00CC04FE">
        <w:rPr>
          <w:sz w:val="22"/>
          <w:szCs w:val="22"/>
        </w:rPr>
        <w:t xml:space="preserve"> Referred to Transportation Cmte, Passed Cmte by Substitute, Pending Rules Cmte, </w:t>
      </w:r>
      <w:proofErr w:type="gramStart"/>
      <w:r w:rsidRPr="00CC04FE">
        <w:rPr>
          <w:sz w:val="22"/>
          <w:szCs w:val="22"/>
        </w:rPr>
        <w:t>Rec</w:t>
      </w:r>
      <w:r w:rsidR="0028348A">
        <w:rPr>
          <w:sz w:val="22"/>
          <w:szCs w:val="22"/>
        </w:rPr>
        <w:t>ommitted</w:t>
      </w:r>
      <w:proofErr w:type="gramEnd"/>
      <w:r w:rsidR="0028348A">
        <w:rPr>
          <w:sz w:val="22"/>
          <w:szCs w:val="22"/>
        </w:rPr>
        <w:t xml:space="preserve"> to Transportation Cmte, </w:t>
      </w:r>
      <w:r w:rsidR="007860C1">
        <w:rPr>
          <w:sz w:val="22"/>
          <w:szCs w:val="22"/>
        </w:rPr>
        <w:t>Subcmte Hearing Held, Cmte Hearing Held.</w:t>
      </w:r>
    </w:p>
    <w:p w14:paraId="452A7BBF" w14:textId="77777777" w:rsidR="0099082F" w:rsidRDefault="0099082F" w:rsidP="00C06E67">
      <w:pPr>
        <w:widowControl w:val="0"/>
        <w:autoSpaceDE w:val="0"/>
        <w:autoSpaceDN w:val="0"/>
        <w:adjustRightInd w:val="0"/>
        <w:jc w:val="both"/>
        <w:rPr>
          <w:sz w:val="22"/>
          <w:szCs w:val="22"/>
        </w:rPr>
      </w:pPr>
    </w:p>
    <w:p w14:paraId="09DA2DA0" w14:textId="69AC100F" w:rsidR="0099082F" w:rsidRDefault="0098590F" w:rsidP="00C06E67">
      <w:pPr>
        <w:widowControl w:val="0"/>
        <w:autoSpaceDE w:val="0"/>
        <w:autoSpaceDN w:val="0"/>
        <w:adjustRightInd w:val="0"/>
        <w:jc w:val="both"/>
        <w:rPr>
          <w:sz w:val="22"/>
          <w:szCs w:val="22"/>
        </w:rPr>
      </w:pPr>
      <w:hyperlink r:id="rId227" w:history="1">
        <w:r w:rsidR="0099082F">
          <w:rPr>
            <w:rStyle w:val="Hyperlink"/>
            <w:sz w:val="22"/>
            <w:szCs w:val="22"/>
          </w:rPr>
          <w:t>HB 1032, "Transit Rail Expansion Commission Act"</w:t>
        </w:r>
      </w:hyperlink>
      <w:r w:rsidR="0099082F">
        <w:rPr>
          <w:sz w:val="22"/>
          <w:szCs w:val="22"/>
        </w:rPr>
        <w:t xml:space="preserve"> (Rep. Buzz Brockway-R)</w:t>
      </w:r>
    </w:p>
    <w:p w14:paraId="4421E355" w14:textId="11BA6EE4" w:rsidR="0099082F" w:rsidRPr="005D7812" w:rsidRDefault="0099082F" w:rsidP="00C06E67">
      <w:pPr>
        <w:widowControl w:val="0"/>
        <w:autoSpaceDE w:val="0"/>
        <w:autoSpaceDN w:val="0"/>
        <w:adjustRightInd w:val="0"/>
        <w:jc w:val="both"/>
        <w:rPr>
          <w:sz w:val="22"/>
          <w:szCs w:val="22"/>
        </w:rPr>
      </w:pPr>
      <w:r>
        <w:rPr>
          <w:sz w:val="22"/>
          <w:szCs w:val="22"/>
        </w:rPr>
        <w:t>R</w:t>
      </w:r>
      <w:r w:rsidRPr="0099082F">
        <w:rPr>
          <w:sz w:val="22"/>
          <w:szCs w:val="22"/>
        </w:rPr>
        <w:t>elating to the Georgia Regional Transportation Authority, so as to provide for the creation of the Transit Rail Expansion Commission for the purpose of providing oversight, funding, and support to transit rail expansion districts</w:t>
      </w:r>
      <w:r>
        <w:rPr>
          <w:sz w:val="22"/>
          <w:szCs w:val="22"/>
        </w:rPr>
        <w:t xml:space="preserve">. </w:t>
      </w:r>
      <w:r>
        <w:rPr>
          <w:b/>
          <w:sz w:val="22"/>
          <w:szCs w:val="22"/>
        </w:rPr>
        <w:t xml:space="preserve">Status: </w:t>
      </w:r>
      <w:r w:rsidRPr="005D7812">
        <w:rPr>
          <w:sz w:val="22"/>
          <w:szCs w:val="22"/>
        </w:rPr>
        <w:t>Referred to Transportation Cmte.</w:t>
      </w:r>
    </w:p>
    <w:p w14:paraId="0307F3F9" w14:textId="77777777" w:rsidR="001A7C72" w:rsidRDefault="001A7C72" w:rsidP="00C06E67">
      <w:pPr>
        <w:widowControl w:val="0"/>
        <w:autoSpaceDE w:val="0"/>
        <w:autoSpaceDN w:val="0"/>
        <w:adjustRightInd w:val="0"/>
        <w:jc w:val="both"/>
        <w:rPr>
          <w:sz w:val="22"/>
          <w:szCs w:val="22"/>
        </w:rPr>
      </w:pPr>
    </w:p>
    <w:p w14:paraId="0EDFF387" w14:textId="031A5F19" w:rsidR="00185D53" w:rsidRDefault="0098590F" w:rsidP="00C06E67">
      <w:pPr>
        <w:widowControl w:val="0"/>
        <w:autoSpaceDE w:val="0"/>
        <w:autoSpaceDN w:val="0"/>
        <w:adjustRightInd w:val="0"/>
        <w:jc w:val="both"/>
        <w:rPr>
          <w:sz w:val="22"/>
          <w:szCs w:val="22"/>
        </w:rPr>
      </w:pPr>
      <w:hyperlink r:id="rId228" w:history="1">
        <w:r w:rsidR="00185D53">
          <w:rPr>
            <w:rStyle w:val="Hyperlink"/>
            <w:sz w:val="22"/>
            <w:szCs w:val="22"/>
          </w:rPr>
          <w:t>HB 1034, Dimensions and Weight of Vehicles on Roads</w:t>
        </w:r>
      </w:hyperlink>
      <w:r w:rsidR="00185D53">
        <w:rPr>
          <w:sz w:val="22"/>
          <w:szCs w:val="22"/>
        </w:rPr>
        <w:t xml:space="preserve"> (Rep. Christian Coomer-R)</w:t>
      </w:r>
    </w:p>
    <w:p w14:paraId="7D2C9E83" w14:textId="2C82C23C" w:rsidR="00185D53" w:rsidRPr="005D7812" w:rsidRDefault="00185D53" w:rsidP="00C06E67">
      <w:pPr>
        <w:widowControl w:val="0"/>
        <w:autoSpaceDE w:val="0"/>
        <w:autoSpaceDN w:val="0"/>
        <w:adjustRightInd w:val="0"/>
        <w:jc w:val="both"/>
        <w:rPr>
          <w:sz w:val="22"/>
          <w:szCs w:val="22"/>
        </w:rPr>
      </w:pPr>
      <w:r>
        <w:rPr>
          <w:sz w:val="22"/>
          <w:szCs w:val="22"/>
        </w:rPr>
        <w:t>R</w:t>
      </w:r>
      <w:r w:rsidRPr="00185D53">
        <w:rPr>
          <w:sz w:val="22"/>
          <w:szCs w:val="22"/>
        </w:rPr>
        <w:t>elating to dimensions and weight of vehicles and loads, so as to provide for the issuance of an annua</w:t>
      </w:r>
      <w:r>
        <w:rPr>
          <w:sz w:val="22"/>
          <w:szCs w:val="22"/>
        </w:rPr>
        <w:t xml:space="preserve">l commercial wrecker tow permit. </w:t>
      </w:r>
      <w:r>
        <w:rPr>
          <w:b/>
          <w:sz w:val="22"/>
          <w:szCs w:val="22"/>
        </w:rPr>
        <w:t xml:space="preserve">Status: </w:t>
      </w:r>
      <w:r w:rsidRPr="005D7812">
        <w:rPr>
          <w:sz w:val="22"/>
          <w:szCs w:val="22"/>
        </w:rPr>
        <w:t xml:space="preserve">Referred to Transportation Cmte. </w:t>
      </w:r>
    </w:p>
    <w:p w14:paraId="7842F2F9" w14:textId="77777777" w:rsidR="00185D53" w:rsidRDefault="00185D53" w:rsidP="00C06E67">
      <w:pPr>
        <w:widowControl w:val="0"/>
        <w:autoSpaceDE w:val="0"/>
        <w:autoSpaceDN w:val="0"/>
        <w:adjustRightInd w:val="0"/>
        <w:jc w:val="both"/>
        <w:rPr>
          <w:sz w:val="22"/>
          <w:szCs w:val="22"/>
        </w:rPr>
      </w:pPr>
    </w:p>
    <w:p w14:paraId="09D8C076" w14:textId="77777777" w:rsidR="007860C1" w:rsidRDefault="0098590F" w:rsidP="007860C1">
      <w:pPr>
        <w:widowControl w:val="0"/>
        <w:autoSpaceDE w:val="0"/>
        <w:autoSpaceDN w:val="0"/>
        <w:adjustRightInd w:val="0"/>
        <w:jc w:val="both"/>
        <w:rPr>
          <w:sz w:val="22"/>
          <w:szCs w:val="22"/>
        </w:rPr>
      </w:pPr>
      <w:hyperlink r:id="rId229" w:history="1">
        <w:r w:rsidR="007860C1" w:rsidRPr="007A715F">
          <w:rPr>
            <w:rStyle w:val="Hyperlink"/>
            <w:sz w:val="22"/>
            <w:szCs w:val="22"/>
          </w:rPr>
          <w:t>HR 830, Transit Community Improvement Districts</w:t>
        </w:r>
      </w:hyperlink>
      <w:r w:rsidR="007860C1">
        <w:rPr>
          <w:sz w:val="22"/>
          <w:szCs w:val="22"/>
        </w:rPr>
        <w:t xml:space="preserve"> (Rep. Buzz Brockway-R)</w:t>
      </w:r>
    </w:p>
    <w:p w14:paraId="74AB423E" w14:textId="2DC3A433" w:rsidR="007860C1" w:rsidRDefault="007860C1" w:rsidP="00C06E67">
      <w:pPr>
        <w:widowControl w:val="0"/>
        <w:autoSpaceDE w:val="0"/>
        <w:autoSpaceDN w:val="0"/>
        <w:adjustRightInd w:val="0"/>
        <w:jc w:val="both"/>
        <w:rPr>
          <w:sz w:val="22"/>
          <w:szCs w:val="22"/>
        </w:rPr>
      </w:pPr>
      <w:r>
        <w:rPr>
          <w:sz w:val="22"/>
          <w:szCs w:val="22"/>
        </w:rPr>
        <w:t>P</w:t>
      </w:r>
      <w:r w:rsidRPr="00D85BD4">
        <w:rPr>
          <w:sz w:val="22"/>
          <w:szCs w:val="22"/>
        </w:rPr>
        <w:t xml:space="preserve">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w:t>
      </w:r>
      <w:r w:rsidRPr="00D85BD4">
        <w:rPr>
          <w:sz w:val="22"/>
          <w:szCs w:val="22"/>
        </w:rPr>
        <w:lastRenderedPageBreak/>
        <w:t>the purposes of such districts</w:t>
      </w:r>
      <w:r>
        <w:rPr>
          <w:sz w:val="22"/>
          <w:szCs w:val="22"/>
        </w:rPr>
        <w:t xml:space="preserve">. </w:t>
      </w:r>
      <w:r w:rsidRPr="0099082F">
        <w:rPr>
          <w:b/>
          <w:sz w:val="22"/>
          <w:szCs w:val="22"/>
        </w:rPr>
        <w:t>Status:</w:t>
      </w:r>
      <w:r>
        <w:rPr>
          <w:sz w:val="22"/>
          <w:szCs w:val="22"/>
        </w:rPr>
        <w:t xml:space="preserve"> Referred to Ways &amp; Means Cmte.</w:t>
      </w:r>
    </w:p>
    <w:p w14:paraId="6919477F" w14:textId="77777777" w:rsidR="007860C1" w:rsidRDefault="007860C1" w:rsidP="00C06E67">
      <w:pPr>
        <w:widowControl w:val="0"/>
        <w:autoSpaceDE w:val="0"/>
        <w:autoSpaceDN w:val="0"/>
        <w:adjustRightInd w:val="0"/>
        <w:jc w:val="both"/>
        <w:rPr>
          <w:sz w:val="22"/>
          <w:szCs w:val="22"/>
        </w:rPr>
      </w:pPr>
    </w:p>
    <w:p w14:paraId="632756C5" w14:textId="19A40EBF" w:rsidR="001A7C72" w:rsidRDefault="0098590F" w:rsidP="00C06E67">
      <w:pPr>
        <w:widowControl w:val="0"/>
        <w:autoSpaceDE w:val="0"/>
        <w:autoSpaceDN w:val="0"/>
        <w:adjustRightInd w:val="0"/>
        <w:jc w:val="both"/>
        <w:rPr>
          <w:sz w:val="22"/>
          <w:szCs w:val="22"/>
        </w:rPr>
      </w:pPr>
      <w:hyperlink r:id="rId230" w:history="1">
        <w:r w:rsidR="001A7C72">
          <w:rPr>
            <w:rStyle w:val="Hyperlink"/>
            <w:sz w:val="22"/>
            <w:szCs w:val="22"/>
          </w:rPr>
          <w:t>SB 251, Exempt School Buses From Levy of Excise Tax</w:t>
        </w:r>
      </w:hyperlink>
      <w:r w:rsidR="001A7C72">
        <w:rPr>
          <w:sz w:val="22"/>
          <w:szCs w:val="22"/>
        </w:rPr>
        <w:t xml:space="preserve"> (Sen. Josh McKoon-R)</w:t>
      </w:r>
    </w:p>
    <w:p w14:paraId="73F1ADC3" w14:textId="335E9329" w:rsidR="001A7C72" w:rsidRDefault="001A7C72" w:rsidP="00C06E67">
      <w:pPr>
        <w:widowControl w:val="0"/>
        <w:autoSpaceDE w:val="0"/>
        <w:autoSpaceDN w:val="0"/>
        <w:adjustRightInd w:val="0"/>
        <w:jc w:val="both"/>
        <w:rPr>
          <w:sz w:val="22"/>
          <w:szCs w:val="22"/>
        </w:rPr>
      </w:pPr>
      <w:r>
        <w:rPr>
          <w:sz w:val="22"/>
          <w:szCs w:val="22"/>
        </w:rPr>
        <w:t>R</w:t>
      </w:r>
      <w:r w:rsidRPr="001A7C72">
        <w:rPr>
          <w:sz w:val="22"/>
          <w:szCs w:val="22"/>
        </w:rPr>
        <w:t>elating to the levy of an excise tax on motor fuels, so as to exe</w:t>
      </w:r>
      <w:r>
        <w:rPr>
          <w:sz w:val="22"/>
          <w:szCs w:val="22"/>
        </w:rPr>
        <w:t>mpt school buses from such levy.</w:t>
      </w:r>
    </w:p>
    <w:p w14:paraId="72DA14D8" w14:textId="3F2BEEFD" w:rsidR="001A7C72" w:rsidRDefault="001A7C72" w:rsidP="00C06E67">
      <w:pPr>
        <w:widowControl w:val="0"/>
        <w:autoSpaceDE w:val="0"/>
        <w:autoSpaceDN w:val="0"/>
        <w:adjustRightInd w:val="0"/>
        <w:jc w:val="both"/>
        <w:rPr>
          <w:sz w:val="22"/>
          <w:szCs w:val="22"/>
        </w:rPr>
      </w:pPr>
      <w:r>
        <w:rPr>
          <w:b/>
          <w:sz w:val="22"/>
          <w:szCs w:val="22"/>
        </w:rPr>
        <w:t>Status:</w:t>
      </w:r>
      <w:r>
        <w:rPr>
          <w:sz w:val="22"/>
          <w:szCs w:val="22"/>
        </w:rPr>
        <w:t xml:space="preserve"> Referred to Finance Cmte.</w:t>
      </w:r>
    </w:p>
    <w:p w14:paraId="189FA28E" w14:textId="77777777" w:rsidR="001A7C72" w:rsidRDefault="001A7C72" w:rsidP="00C06E67">
      <w:pPr>
        <w:widowControl w:val="0"/>
        <w:autoSpaceDE w:val="0"/>
        <w:autoSpaceDN w:val="0"/>
        <w:adjustRightInd w:val="0"/>
        <w:jc w:val="both"/>
        <w:rPr>
          <w:sz w:val="22"/>
          <w:szCs w:val="22"/>
        </w:rPr>
      </w:pPr>
    </w:p>
    <w:p w14:paraId="137C2BBE" w14:textId="6D71403C" w:rsidR="001A7C72" w:rsidRDefault="0098590F" w:rsidP="00C06E67">
      <w:pPr>
        <w:widowControl w:val="0"/>
        <w:autoSpaceDE w:val="0"/>
        <w:autoSpaceDN w:val="0"/>
        <w:adjustRightInd w:val="0"/>
        <w:jc w:val="both"/>
        <w:rPr>
          <w:sz w:val="22"/>
          <w:szCs w:val="22"/>
        </w:rPr>
      </w:pPr>
      <w:hyperlink r:id="rId231" w:history="1">
        <w:r w:rsidR="001A7C72">
          <w:rPr>
            <w:rStyle w:val="Hyperlink"/>
            <w:sz w:val="22"/>
            <w:szCs w:val="22"/>
          </w:rPr>
          <w:t>SB, 252 Repeal the Excise Tax on Hotel and Motel Rooms</w:t>
        </w:r>
      </w:hyperlink>
      <w:r w:rsidR="00630A24">
        <w:rPr>
          <w:sz w:val="22"/>
          <w:szCs w:val="22"/>
        </w:rPr>
        <w:t xml:space="preserve"> (Sen. Josh McK</w:t>
      </w:r>
      <w:r w:rsidR="001A7C72">
        <w:rPr>
          <w:sz w:val="22"/>
          <w:szCs w:val="22"/>
        </w:rPr>
        <w:t>oon-R)</w:t>
      </w:r>
    </w:p>
    <w:p w14:paraId="63CCF3E6" w14:textId="2DCC783D" w:rsidR="001A7C72"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an excise tax on hotel and motel room rentals,</w:t>
      </w:r>
      <w:r>
        <w:rPr>
          <w:sz w:val="22"/>
          <w:szCs w:val="22"/>
        </w:rPr>
        <w:t xml:space="preserve"> so as to repeal such provision.</w:t>
      </w:r>
    </w:p>
    <w:p w14:paraId="1A363CF0" w14:textId="2595EA0E" w:rsidR="00630A24" w:rsidRDefault="00630A24" w:rsidP="00C06E67">
      <w:pPr>
        <w:widowControl w:val="0"/>
        <w:autoSpaceDE w:val="0"/>
        <w:autoSpaceDN w:val="0"/>
        <w:adjustRightInd w:val="0"/>
        <w:jc w:val="both"/>
        <w:rPr>
          <w:sz w:val="22"/>
          <w:szCs w:val="22"/>
        </w:rPr>
      </w:pPr>
      <w:r>
        <w:rPr>
          <w:b/>
          <w:sz w:val="22"/>
          <w:szCs w:val="22"/>
        </w:rPr>
        <w:t xml:space="preserve">Status: </w:t>
      </w:r>
      <w:r>
        <w:rPr>
          <w:sz w:val="22"/>
          <w:szCs w:val="22"/>
        </w:rPr>
        <w:t>Referred to Finance Cmte.</w:t>
      </w:r>
    </w:p>
    <w:p w14:paraId="2CBA256D" w14:textId="77777777" w:rsidR="00630A24" w:rsidRDefault="00630A24" w:rsidP="00C06E67">
      <w:pPr>
        <w:widowControl w:val="0"/>
        <w:autoSpaceDE w:val="0"/>
        <w:autoSpaceDN w:val="0"/>
        <w:adjustRightInd w:val="0"/>
        <w:jc w:val="both"/>
        <w:rPr>
          <w:sz w:val="22"/>
          <w:szCs w:val="22"/>
        </w:rPr>
      </w:pPr>
    </w:p>
    <w:p w14:paraId="7C3A9917" w14:textId="639BB682" w:rsidR="00630A24" w:rsidRDefault="0098590F" w:rsidP="00C06E67">
      <w:pPr>
        <w:widowControl w:val="0"/>
        <w:autoSpaceDE w:val="0"/>
        <w:autoSpaceDN w:val="0"/>
        <w:adjustRightInd w:val="0"/>
        <w:jc w:val="both"/>
        <w:rPr>
          <w:sz w:val="22"/>
          <w:szCs w:val="22"/>
        </w:rPr>
      </w:pPr>
      <w:hyperlink r:id="rId232" w:history="1">
        <w:r w:rsidR="00630A24">
          <w:rPr>
            <w:rStyle w:val="Hyperlink"/>
            <w:sz w:val="22"/>
            <w:szCs w:val="22"/>
          </w:rPr>
          <w:t>SB 253, Exempt School Systems, Counties, and Municipalities from Excise Tax</w:t>
        </w:r>
      </w:hyperlink>
      <w:r w:rsidR="00630A24">
        <w:rPr>
          <w:sz w:val="22"/>
          <w:szCs w:val="22"/>
        </w:rPr>
        <w:t xml:space="preserve"> (Sen. Josh McKoon-R)</w:t>
      </w:r>
    </w:p>
    <w:p w14:paraId="61BB2588" w14:textId="58B69AD2" w:rsidR="00630A24" w:rsidRPr="008F0F9F" w:rsidRDefault="00630A24" w:rsidP="00C06E67">
      <w:pPr>
        <w:widowControl w:val="0"/>
        <w:autoSpaceDE w:val="0"/>
        <w:autoSpaceDN w:val="0"/>
        <w:adjustRightInd w:val="0"/>
        <w:jc w:val="both"/>
        <w:rPr>
          <w:sz w:val="22"/>
          <w:szCs w:val="22"/>
        </w:rPr>
      </w:pPr>
      <w:r>
        <w:rPr>
          <w:sz w:val="22"/>
          <w:szCs w:val="22"/>
        </w:rPr>
        <w:t>R</w:t>
      </w:r>
      <w:r w:rsidRPr="00630A24">
        <w:rPr>
          <w:sz w:val="22"/>
          <w:szCs w:val="22"/>
        </w:rPr>
        <w:t>elating to the levy of an excise tax on motor fuels, so as to exempt school systems, counties, an</w:t>
      </w:r>
      <w:r>
        <w:rPr>
          <w:sz w:val="22"/>
          <w:szCs w:val="22"/>
        </w:rPr>
        <w:t xml:space="preserve">d </w:t>
      </w:r>
      <w:r w:rsidRPr="008F0F9F">
        <w:rPr>
          <w:sz w:val="22"/>
          <w:szCs w:val="22"/>
        </w:rPr>
        <w:t xml:space="preserve">municipalities from such levy. </w:t>
      </w:r>
      <w:r w:rsidRPr="008F0F9F">
        <w:rPr>
          <w:b/>
          <w:sz w:val="22"/>
          <w:szCs w:val="22"/>
        </w:rPr>
        <w:t xml:space="preserve">Status: </w:t>
      </w:r>
      <w:r w:rsidRPr="008F0F9F">
        <w:rPr>
          <w:sz w:val="22"/>
          <w:szCs w:val="22"/>
        </w:rPr>
        <w:t>Referred to Finance Cmte.</w:t>
      </w:r>
    </w:p>
    <w:p w14:paraId="5F2EC7D8" w14:textId="77777777" w:rsidR="00630A24" w:rsidRPr="008F0F9F" w:rsidRDefault="00630A24" w:rsidP="00C06E67">
      <w:pPr>
        <w:widowControl w:val="0"/>
        <w:autoSpaceDE w:val="0"/>
        <w:autoSpaceDN w:val="0"/>
        <w:adjustRightInd w:val="0"/>
        <w:jc w:val="both"/>
        <w:rPr>
          <w:sz w:val="22"/>
          <w:szCs w:val="22"/>
        </w:rPr>
      </w:pPr>
    </w:p>
    <w:p w14:paraId="659DFEE2" w14:textId="3785196A" w:rsidR="008F0F9F" w:rsidRDefault="0098590F" w:rsidP="00C06E67">
      <w:pPr>
        <w:widowControl w:val="0"/>
        <w:autoSpaceDE w:val="0"/>
        <w:autoSpaceDN w:val="0"/>
        <w:adjustRightInd w:val="0"/>
        <w:jc w:val="both"/>
        <w:rPr>
          <w:sz w:val="22"/>
          <w:szCs w:val="22"/>
        </w:rPr>
      </w:pPr>
      <w:hyperlink r:id="rId233" w:history="1">
        <w:r w:rsidR="001D7661" w:rsidRPr="0028348A">
          <w:rPr>
            <w:rStyle w:val="Hyperlink"/>
            <w:sz w:val="22"/>
            <w:szCs w:val="22"/>
          </w:rPr>
          <w:t>SB 330, Transit</w:t>
        </w:r>
        <w:r w:rsidR="0028348A" w:rsidRPr="0028348A">
          <w:rPr>
            <w:rStyle w:val="Hyperlink"/>
            <w:sz w:val="22"/>
            <w:szCs w:val="22"/>
          </w:rPr>
          <w:t xml:space="preserve"> Expansion</w:t>
        </w:r>
      </w:hyperlink>
      <w:r w:rsidR="001D7661">
        <w:rPr>
          <w:sz w:val="22"/>
          <w:szCs w:val="22"/>
        </w:rPr>
        <w:t xml:space="preserve"> (Sen. Brandon Beach-R)</w:t>
      </w:r>
    </w:p>
    <w:p w14:paraId="4D703B41" w14:textId="1BD2314B" w:rsidR="008F0F9F" w:rsidRPr="005D7812" w:rsidRDefault="001D7661" w:rsidP="00C06E67">
      <w:pPr>
        <w:widowControl w:val="0"/>
        <w:autoSpaceDE w:val="0"/>
        <w:autoSpaceDN w:val="0"/>
        <w:adjustRightInd w:val="0"/>
        <w:jc w:val="both"/>
        <w:rPr>
          <w:sz w:val="22"/>
          <w:szCs w:val="22"/>
        </w:rPr>
      </w:pPr>
      <w:r>
        <w:rPr>
          <w:sz w:val="22"/>
          <w:szCs w:val="22"/>
        </w:rPr>
        <w:t>T</w:t>
      </w:r>
      <w:r w:rsidR="008F0F9F" w:rsidRPr="008F0F9F">
        <w:rPr>
          <w:sz w:val="22"/>
          <w:szCs w:val="22"/>
        </w:rPr>
        <w:t xml:space="preserve">o amend the "Metropolitan Atlanta Rapid Transit Authority Act of 1965," approved March 10, 1965 (Ga. L. 1965, p. 2243), as amended, so as to provide for a definition; to provide for a referendum; to provide for an additional referendum under certain conditions; to provide for a procedure for conclusion of such tax; </w:t>
      </w:r>
      <w:r>
        <w:rPr>
          <w:sz w:val="22"/>
          <w:szCs w:val="22"/>
        </w:rPr>
        <w:t xml:space="preserve">and </w:t>
      </w:r>
      <w:r w:rsidR="008F0F9F" w:rsidRPr="008F0F9F">
        <w:rPr>
          <w:sz w:val="22"/>
          <w:szCs w:val="22"/>
        </w:rPr>
        <w:t>to provide for related matters</w:t>
      </w:r>
      <w:r>
        <w:rPr>
          <w:sz w:val="22"/>
          <w:szCs w:val="22"/>
        </w:rPr>
        <w:t xml:space="preserve">. </w:t>
      </w:r>
      <w:r w:rsidRPr="001D7661">
        <w:rPr>
          <w:b/>
          <w:sz w:val="22"/>
          <w:szCs w:val="22"/>
        </w:rPr>
        <w:t>Status:</w:t>
      </w:r>
      <w:r>
        <w:rPr>
          <w:sz w:val="22"/>
          <w:szCs w:val="22"/>
        </w:rPr>
        <w:t xml:space="preserve"> </w:t>
      </w:r>
      <w:r w:rsidRPr="008D1B85">
        <w:rPr>
          <w:sz w:val="22"/>
          <w:szCs w:val="22"/>
        </w:rPr>
        <w:t>Referred to Tra</w:t>
      </w:r>
      <w:r w:rsidR="007860C1">
        <w:rPr>
          <w:sz w:val="22"/>
          <w:szCs w:val="22"/>
        </w:rPr>
        <w:t xml:space="preserve">nsportation Cmte, </w:t>
      </w:r>
      <w:r w:rsidR="007860C1" w:rsidRPr="005D7812">
        <w:rPr>
          <w:sz w:val="22"/>
          <w:szCs w:val="22"/>
        </w:rPr>
        <w:t>Passed Cmte by Substitute, Pending Rules Cmte.</w:t>
      </w:r>
    </w:p>
    <w:p w14:paraId="05B6C1AD" w14:textId="77777777" w:rsidR="008F0F9F" w:rsidRDefault="008F0F9F" w:rsidP="00C06E67">
      <w:pPr>
        <w:widowControl w:val="0"/>
        <w:autoSpaceDE w:val="0"/>
        <w:autoSpaceDN w:val="0"/>
        <w:adjustRightInd w:val="0"/>
        <w:jc w:val="both"/>
        <w:rPr>
          <w:sz w:val="22"/>
          <w:szCs w:val="22"/>
        </w:rPr>
      </w:pPr>
    </w:p>
    <w:p w14:paraId="447E6272" w14:textId="1AA50831" w:rsidR="001A7C72" w:rsidRDefault="0098590F" w:rsidP="00C06E67">
      <w:pPr>
        <w:widowControl w:val="0"/>
        <w:autoSpaceDE w:val="0"/>
        <w:autoSpaceDN w:val="0"/>
        <w:adjustRightInd w:val="0"/>
        <w:jc w:val="both"/>
        <w:rPr>
          <w:sz w:val="22"/>
          <w:szCs w:val="22"/>
        </w:rPr>
      </w:pPr>
      <w:hyperlink r:id="rId234" w:history="1">
        <w:r w:rsidR="00E25BFF">
          <w:rPr>
            <w:rStyle w:val="Hyperlink"/>
            <w:sz w:val="22"/>
            <w:szCs w:val="22"/>
          </w:rPr>
          <w:t>SB 346, Exempt Projects for the Construction of Public Roads from Reports</w:t>
        </w:r>
      </w:hyperlink>
      <w:r w:rsidR="00E25BFF">
        <w:rPr>
          <w:sz w:val="22"/>
          <w:szCs w:val="22"/>
        </w:rPr>
        <w:t xml:space="preserve"> (Sen. Brandon Beach-R)</w:t>
      </w:r>
    </w:p>
    <w:p w14:paraId="7E73733E" w14:textId="7B1C7EA8" w:rsidR="00ED32E6" w:rsidRDefault="00E25BFF" w:rsidP="00C06E67">
      <w:pPr>
        <w:widowControl w:val="0"/>
        <w:autoSpaceDE w:val="0"/>
        <w:autoSpaceDN w:val="0"/>
        <w:adjustRightInd w:val="0"/>
        <w:jc w:val="both"/>
        <w:rPr>
          <w:color w:val="FF0000"/>
          <w:sz w:val="22"/>
          <w:szCs w:val="22"/>
        </w:rPr>
      </w:pPr>
      <w:r>
        <w:rPr>
          <w:sz w:val="22"/>
          <w:szCs w:val="22"/>
        </w:rPr>
        <w:t>R</w:t>
      </w:r>
      <w:r w:rsidRPr="00E25BFF">
        <w:rPr>
          <w:sz w:val="22"/>
          <w:szCs w:val="22"/>
        </w:rPr>
        <w:t>elating to definitions relative to the "Environmental Policy Act," so as to exempt projects for the construction or improvement of public roads from environmental effects reports in certain instances; to provide for related matters</w:t>
      </w:r>
      <w:r>
        <w:rPr>
          <w:sz w:val="22"/>
          <w:szCs w:val="22"/>
        </w:rPr>
        <w:t xml:space="preserve">. </w:t>
      </w:r>
      <w:r>
        <w:rPr>
          <w:b/>
          <w:sz w:val="22"/>
          <w:szCs w:val="22"/>
        </w:rPr>
        <w:t xml:space="preserve">Status: </w:t>
      </w:r>
      <w:r w:rsidRPr="008D505E">
        <w:rPr>
          <w:sz w:val="22"/>
          <w:szCs w:val="22"/>
        </w:rPr>
        <w:t>Referred to Transportation Cmte</w:t>
      </w:r>
      <w:r w:rsidR="000D1BD9">
        <w:rPr>
          <w:sz w:val="22"/>
          <w:szCs w:val="22"/>
        </w:rPr>
        <w:t xml:space="preserve">, </w:t>
      </w:r>
      <w:r w:rsidR="000D1BD9">
        <w:rPr>
          <w:color w:val="FF0000"/>
          <w:sz w:val="22"/>
          <w:szCs w:val="22"/>
        </w:rPr>
        <w:t xml:space="preserve">Passed Transportation Cmte, Pending Rules Cmte. </w:t>
      </w:r>
    </w:p>
    <w:p w14:paraId="5004C10D" w14:textId="77777777" w:rsidR="004B33AF" w:rsidRPr="000D1BD9" w:rsidRDefault="004B33AF" w:rsidP="00C06E67">
      <w:pPr>
        <w:widowControl w:val="0"/>
        <w:autoSpaceDE w:val="0"/>
        <w:autoSpaceDN w:val="0"/>
        <w:adjustRightInd w:val="0"/>
        <w:jc w:val="both"/>
        <w:rPr>
          <w:color w:val="FF0000"/>
          <w:sz w:val="22"/>
          <w:szCs w:val="22"/>
        </w:rPr>
      </w:pPr>
    </w:p>
    <w:p w14:paraId="2E191F24" w14:textId="60969427" w:rsidR="00ED32E6" w:rsidRDefault="0098590F" w:rsidP="00C06E67">
      <w:pPr>
        <w:widowControl w:val="0"/>
        <w:autoSpaceDE w:val="0"/>
        <w:autoSpaceDN w:val="0"/>
        <w:adjustRightInd w:val="0"/>
        <w:jc w:val="both"/>
        <w:rPr>
          <w:sz w:val="22"/>
          <w:szCs w:val="22"/>
        </w:rPr>
      </w:pPr>
      <w:hyperlink r:id="rId235" w:history="1">
        <w:r w:rsidR="00ED32E6">
          <w:rPr>
            <w:rStyle w:val="Hyperlink"/>
            <w:sz w:val="22"/>
            <w:szCs w:val="22"/>
          </w:rPr>
          <w:t>SB 366, Alternative Selection Process for the Dept. of Transportation</w:t>
        </w:r>
      </w:hyperlink>
      <w:r w:rsidR="00ED32E6">
        <w:rPr>
          <w:color w:val="FF0000"/>
          <w:sz w:val="22"/>
          <w:szCs w:val="22"/>
        </w:rPr>
        <w:t xml:space="preserve"> </w:t>
      </w:r>
      <w:r w:rsidR="00ED32E6">
        <w:rPr>
          <w:sz w:val="22"/>
          <w:szCs w:val="22"/>
        </w:rPr>
        <w:t>(Sen. Steve Gooch-R)</w:t>
      </w:r>
    </w:p>
    <w:p w14:paraId="0BBE963B" w14:textId="7A7CC7BD" w:rsidR="00ED32E6" w:rsidRPr="004B33AF" w:rsidRDefault="00BF6CC7" w:rsidP="00C06E67">
      <w:pPr>
        <w:widowControl w:val="0"/>
        <w:autoSpaceDE w:val="0"/>
        <w:autoSpaceDN w:val="0"/>
        <w:adjustRightInd w:val="0"/>
        <w:jc w:val="both"/>
        <w:rPr>
          <w:color w:val="FF0000"/>
          <w:sz w:val="22"/>
          <w:szCs w:val="22"/>
        </w:rPr>
      </w:pPr>
      <w:r>
        <w:rPr>
          <w:sz w:val="22"/>
          <w:szCs w:val="22"/>
        </w:rPr>
        <w:t>R</w:t>
      </w:r>
      <w:r w:rsidR="00ED32E6" w:rsidRPr="00ED32E6">
        <w:rPr>
          <w:sz w:val="22"/>
          <w:szCs w:val="22"/>
        </w:rPr>
        <w:t>elating to exemptions from requirements of state agencies relative to the selection of and contracts with providers of professional services, so as to provide for an alternative selection process for t</w:t>
      </w:r>
      <w:r w:rsidR="00ED32E6">
        <w:rPr>
          <w:sz w:val="22"/>
          <w:szCs w:val="22"/>
        </w:rPr>
        <w:t xml:space="preserve">he Department of Transportation. </w:t>
      </w:r>
      <w:r w:rsidR="00ED32E6">
        <w:rPr>
          <w:b/>
          <w:sz w:val="22"/>
          <w:szCs w:val="22"/>
        </w:rPr>
        <w:t xml:space="preserve">Status: </w:t>
      </w:r>
      <w:r w:rsidR="008C7572" w:rsidRPr="005D7812">
        <w:rPr>
          <w:sz w:val="22"/>
          <w:szCs w:val="22"/>
        </w:rPr>
        <w:t>Passed</w:t>
      </w:r>
      <w:r w:rsidR="002F3B42" w:rsidRPr="005D7812">
        <w:rPr>
          <w:sz w:val="22"/>
          <w:szCs w:val="22"/>
        </w:rPr>
        <w:t xml:space="preserve"> Transpor</w:t>
      </w:r>
      <w:r w:rsidR="004B33AF">
        <w:rPr>
          <w:sz w:val="22"/>
          <w:szCs w:val="22"/>
        </w:rPr>
        <w:t xml:space="preserve">tation Cmte by Substitute, </w:t>
      </w:r>
      <w:r w:rsidR="004B33AF">
        <w:rPr>
          <w:color w:val="FF0000"/>
          <w:sz w:val="22"/>
          <w:szCs w:val="22"/>
        </w:rPr>
        <w:t>Passed Senate</w:t>
      </w:r>
      <w:r w:rsidR="009A39F0">
        <w:rPr>
          <w:color w:val="FF0000"/>
          <w:sz w:val="22"/>
          <w:szCs w:val="22"/>
        </w:rPr>
        <w:t xml:space="preserve"> by Substitute</w:t>
      </w:r>
      <w:r w:rsidR="00D25DF0">
        <w:rPr>
          <w:color w:val="FF0000"/>
          <w:sz w:val="22"/>
          <w:szCs w:val="22"/>
        </w:rPr>
        <w:t>, S</w:t>
      </w:r>
      <w:r w:rsidR="004B33AF">
        <w:rPr>
          <w:color w:val="FF0000"/>
          <w:sz w:val="22"/>
          <w:szCs w:val="22"/>
        </w:rPr>
        <w:t xml:space="preserve">ent to House. </w:t>
      </w:r>
    </w:p>
    <w:p w14:paraId="2C44A5BA" w14:textId="77777777" w:rsidR="00ED32E6" w:rsidRPr="00ED32E6" w:rsidRDefault="00ED32E6" w:rsidP="00C06E67">
      <w:pPr>
        <w:widowControl w:val="0"/>
        <w:autoSpaceDE w:val="0"/>
        <w:autoSpaceDN w:val="0"/>
        <w:adjustRightInd w:val="0"/>
        <w:jc w:val="both"/>
        <w:rPr>
          <w:sz w:val="22"/>
          <w:szCs w:val="22"/>
        </w:rPr>
      </w:pPr>
    </w:p>
    <w:p w14:paraId="063CD503" w14:textId="77777777" w:rsidR="00ED32E6" w:rsidRPr="00E25BFF" w:rsidRDefault="00ED32E6" w:rsidP="00C06E67">
      <w:pPr>
        <w:widowControl w:val="0"/>
        <w:autoSpaceDE w:val="0"/>
        <w:autoSpaceDN w:val="0"/>
        <w:adjustRightInd w:val="0"/>
        <w:jc w:val="both"/>
        <w:rPr>
          <w:color w:val="FF0000"/>
          <w:sz w:val="22"/>
          <w:szCs w:val="22"/>
        </w:rPr>
      </w:pPr>
    </w:p>
    <w:p w14:paraId="7336D68C" w14:textId="77777777" w:rsidR="00E25BFF" w:rsidRPr="001A7C72" w:rsidRDefault="00E25BFF" w:rsidP="00C06E67">
      <w:pPr>
        <w:widowControl w:val="0"/>
        <w:autoSpaceDE w:val="0"/>
        <w:autoSpaceDN w:val="0"/>
        <w:adjustRightInd w:val="0"/>
        <w:jc w:val="both"/>
        <w:rPr>
          <w:sz w:val="22"/>
          <w:szCs w:val="22"/>
        </w:rPr>
      </w:pPr>
    </w:p>
    <w:p w14:paraId="5DCDAE09" w14:textId="77777777" w:rsidR="00240517" w:rsidRPr="00D85BD4" w:rsidRDefault="00240517" w:rsidP="00C06E67">
      <w:pPr>
        <w:widowControl w:val="0"/>
        <w:autoSpaceDE w:val="0"/>
        <w:autoSpaceDN w:val="0"/>
        <w:adjustRightInd w:val="0"/>
        <w:jc w:val="both"/>
        <w:rPr>
          <w:sz w:val="22"/>
          <w:szCs w:val="22"/>
        </w:rPr>
      </w:pPr>
    </w:p>
    <w:p w14:paraId="2C4371C5" w14:textId="04C90B06" w:rsidR="000756E2" w:rsidRPr="00D21010" w:rsidRDefault="00240517" w:rsidP="00D21010">
      <w:pPr>
        <w:widowControl w:val="0"/>
        <w:autoSpaceDE w:val="0"/>
        <w:autoSpaceDN w:val="0"/>
        <w:adjustRightInd w:val="0"/>
        <w:jc w:val="center"/>
        <w:rPr>
          <w:color w:val="008000"/>
          <w:sz w:val="22"/>
          <w:szCs w:val="22"/>
        </w:rPr>
      </w:pPr>
      <w:r w:rsidRPr="00CC04FE">
        <w:rPr>
          <w:sz w:val="22"/>
          <w:szCs w:val="22"/>
        </w:rPr>
        <w:t># # #</w:t>
      </w:r>
    </w:p>
    <w:sectPr w:rsidR="000756E2" w:rsidRPr="00D21010" w:rsidSect="000617D2">
      <w:footerReference w:type="even" r:id="rId236"/>
      <w:footerReference w:type="default" r:id="rId237"/>
      <w:pgSz w:w="12240" w:h="15840"/>
      <w:pgMar w:top="1206" w:right="1440" w:bottom="103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8F91A" w14:textId="77777777" w:rsidR="000429AC" w:rsidRDefault="000429AC">
      <w:r>
        <w:separator/>
      </w:r>
    </w:p>
  </w:endnote>
  <w:endnote w:type="continuationSeparator" w:id="0">
    <w:p w14:paraId="1C0E332F" w14:textId="77777777" w:rsidR="000429AC" w:rsidRDefault="0004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98590F" w:rsidRDefault="0098590F"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98590F" w:rsidRDefault="0098590F"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98590F" w:rsidRDefault="0098590F"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6AE2">
      <w:rPr>
        <w:rStyle w:val="PageNumber"/>
        <w:noProof/>
      </w:rPr>
      <w:t>2</w:t>
    </w:r>
    <w:r>
      <w:rPr>
        <w:rStyle w:val="PageNumber"/>
      </w:rPr>
      <w:fldChar w:fldCharType="end"/>
    </w:r>
  </w:p>
  <w:p w14:paraId="32FB4BB8" w14:textId="77777777" w:rsidR="0098590F" w:rsidRDefault="0098590F"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C5B5C" w14:textId="77777777" w:rsidR="000429AC" w:rsidRDefault="000429AC">
      <w:r>
        <w:separator/>
      </w:r>
    </w:p>
  </w:footnote>
  <w:footnote w:type="continuationSeparator" w:id="0">
    <w:p w14:paraId="5FE180E5" w14:textId="77777777" w:rsidR="000429AC" w:rsidRDefault="000429A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3"/>
  </w:num>
  <w:num w:numId="6">
    <w:abstractNumId w:val="1"/>
  </w:num>
  <w:num w:numId="7">
    <w:abstractNumId w:val="8"/>
  </w:num>
  <w:num w:numId="8">
    <w:abstractNumId w:val="14"/>
  </w:num>
  <w:num w:numId="9">
    <w:abstractNumId w:val="12"/>
  </w:num>
  <w:num w:numId="10">
    <w:abstractNumId w:val="5"/>
  </w:num>
  <w:num w:numId="11">
    <w:abstractNumId w:val="10"/>
  </w:num>
  <w:num w:numId="12">
    <w:abstractNumId w:val="3"/>
  </w:num>
  <w:num w:numId="13">
    <w:abstractNumId w:val="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1F35"/>
    <w:rsid w:val="00004CD4"/>
    <w:rsid w:val="00007FA7"/>
    <w:rsid w:val="00010642"/>
    <w:rsid w:val="00011037"/>
    <w:rsid w:val="0001358E"/>
    <w:rsid w:val="00013F3C"/>
    <w:rsid w:val="00015DEB"/>
    <w:rsid w:val="00015FC2"/>
    <w:rsid w:val="000213A1"/>
    <w:rsid w:val="000219D2"/>
    <w:rsid w:val="000251CF"/>
    <w:rsid w:val="000275A5"/>
    <w:rsid w:val="00027791"/>
    <w:rsid w:val="000300E9"/>
    <w:rsid w:val="00030133"/>
    <w:rsid w:val="000307E7"/>
    <w:rsid w:val="00030B7D"/>
    <w:rsid w:val="00032707"/>
    <w:rsid w:val="00033E36"/>
    <w:rsid w:val="000362CE"/>
    <w:rsid w:val="00037C2B"/>
    <w:rsid w:val="000404AB"/>
    <w:rsid w:val="00041EC7"/>
    <w:rsid w:val="000429AC"/>
    <w:rsid w:val="000433B5"/>
    <w:rsid w:val="00043E0F"/>
    <w:rsid w:val="00046DBF"/>
    <w:rsid w:val="00050996"/>
    <w:rsid w:val="00050EC0"/>
    <w:rsid w:val="00054F19"/>
    <w:rsid w:val="00055528"/>
    <w:rsid w:val="000600E2"/>
    <w:rsid w:val="000617D2"/>
    <w:rsid w:val="00062109"/>
    <w:rsid w:val="00063A68"/>
    <w:rsid w:val="00063CCA"/>
    <w:rsid w:val="0007486C"/>
    <w:rsid w:val="000756E2"/>
    <w:rsid w:val="00080C56"/>
    <w:rsid w:val="00084774"/>
    <w:rsid w:val="00085436"/>
    <w:rsid w:val="000865DF"/>
    <w:rsid w:val="0009109C"/>
    <w:rsid w:val="00092F31"/>
    <w:rsid w:val="000942E2"/>
    <w:rsid w:val="00094A72"/>
    <w:rsid w:val="0009548F"/>
    <w:rsid w:val="000954A0"/>
    <w:rsid w:val="00097ADA"/>
    <w:rsid w:val="000A30AD"/>
    <w:rsid w:val="000A5FAB"/>
    <w:rsid w:val="000A764C"/>
    <w:rsid w:val="000B1700"/>
    <w:rsid w:val="000B3A8A"/>
    <w:rsid w:val="000B4389"/>
    <w:rsid w:val="000B43B8"/>
    <w:rsid w:val="000B56E2"/>
    <w:rsid w:val="000C0776"/>
    <w:rsid w:val="000C1FFB"/>
    <w:rsid w:val="000C4A84"/>
    <w:rsid w:val="000C4FA7"/>
    <w:rsid w:val="000C5CA6"/>
    <w:rsid w:val="000C7106"/>
    <w:rsid w:val="000D0ECC"/>
    <w:rsid w:val="000D14A1"/>
    <w:rsid w:val="000D1BD9"/>
    <w:rsid w:val="000D393C"/>
    <w:rsid w:val="000E07A5"/>
    <w:rsid w:val="000E2B23"/>
    <w:rsid w:val="000E42A4"/>
    <w:rsid w:val="000E51C2"/>
    <w:rsid w:val="000E538D"/>
    <w:rsid w:val="000E69D9"/>
    <w:rsid w:val="000E6BFD"/>
    <w:rsid w:val="000E78D4"/>
    <w:rsid w:val="000E7AE7"/>
    <w:rsid w:val="000F0C67"/>
    <w:rsid w:val="00103628"/>
    <w:rsid w:val="00104292"/>
    <w:rsid w:val="00110640"/>
    <w:rsid w:val="00111358"/>
    <w:rsid w:val="00111D51"/>
    <w:rsid w:val="00115439"/>
    <w:rsid w:val="00116391"/>
    <w:rsid w:val="001169F9"/>
    <w:rsid w:val="00116AAB"/>
    <w:rsid w:val="00117520"/>
    <w:rsid w:val="00117986"/>
    <w:rsid w:val="00121AF1"/>
    <w:rsid w:val="001225FB"/>
    <w:rsid w:val="00124D06"/>
    <w:rsid w:val="00127D1C"/>
    <w:rsid w:val="00130119"/>
    <w:rsid w:val="001312EC"/>
    <w:rsid w:val="00133A56"/>
    <w:rsid w:val="00134177"/>
    <w:rsid w:val="00136A92"/>
    <w:rsid w:val="00136DE4"/>
    <w:rsid w:val="0014039B"/>
    <w:rsid w:val="00142348"/>
    <w:rsid w:val="00142785"/>
    <w:rsid w:val="00142F9E"/>
    <w:rsid w:val="00145AEF"/>
    <w:rsid w:val="00145FA6"/>
    <w:rsid w:val="001474AA"/>
    <w:rsid w:val="00147638"/>
    <w:rsid w:val="00151264"/>
    <w:rsid w:val="00156017"/>
    <w:rsid w:val="001573A0"/>
    <w:rsid w:val="00157D2B"/>
    <w:rsid w:val="00160BBA"/>
    <w:rsid w:val="00161D4B"/>
    <w:rsid w:val="0016283C"/>
    <w:rsid w:val="001720B8"/>
    <w:rsid w:val="001750B1"/>
    <w:rsid w:val="00175604"/>
    <w:rsid w:val="00181029"/>
    <w:rsid w:val="00181106"/>
    <w:rsid w:val="0018122A"/>
    <w:rsid w:val="0018213D"/>
    <w:rsid w:val="0018254D"/>
    <w:rsid w:val="00185796"/>
    <w:rsid w:val="00185D53"/>
    <w:rsid w:val="001866E6"/>
    <w:rsid w:val="001877A5"/>
    <w:rsid w:val="00187B2F"/>
    <w:rsid w:val="0019144A"/>
    <w:rsid w:val="00193FF8"/>
    <w:rsid w:val="00194893"/>
    <w:rsid w:val="001A18D6"/>
    <w:rsid w:val="001A519C"/>
    <w:rsid w:val="001A6E47"/>
    <w:rsid w:val="001A6F22"/>
    <w:rsid w:val="001A7C72"/>
    <w:rsid w:val="001A7EA0"/>
    <w:rsid w:val="001B16AF"/>
    <w:rsid w:val="001B2029"/>
    <w:rsid w:val="001B298C"/>
    <w:rsid w:val="001B5E7E"/>
    <w:rsid w:val="001B7992"/>
    <w:rsid w:val="001D169F"/>
    <w:rsid w:val="001D61C6"/>
    <w:rsid w:val="001D7661"/>
    <w:rsid w:val="001E10F4"/>
    <w:rsid w:val="001E3A27"/>
    <w:rsid w:val="001E3FB3"/>
    <w:rsid w:val="001E485A"/>
    <w:rsid w:val="001E4F4D"/>
    <w:rsid w:val="001E79F9"/>
    <w:rsid w:val="001F0650"/>
    <w:rsid w:val="001F145C"/>
    <w:rsid w:val="001F1C05"/>
    <w:rsid w:val="001F29AE"/>
    <w:rsid w:val="001F3430"/>
    <w:rsid w:val="001F7AF5"/>
    <w:rsid w:val="002002C5"/>
    <w:rsid w:val="002022B3"/>
    <w:rsid w:val="00205325"/>
    <w:rsid w:val="00206452"/>
    <w:rsid w:val="002105B4"/>
    <w:rsid w:val="00212A1E"/>
    <w:rsid w:val="002130DE"/>
    <w:rsid w:val="002146A5"/>
    <w:rsid w:val="00214C2A"/>
    <w:rsid w:val="0021595F"/>
    <w:rsid w:val="00221463"/>
    <w:rsid w:val="00221EAF"/>
    <w:rsid w:val="0022287F"/>
    <w:rsid w:val="002228FB"/>
    <w:rsid w:val="00222C32"/>
    <w:rsid w:val="00223458"/>
    <w:rsid w:val="002239A7"/>
    <w:rsid w:val="00224806"/>
    <w:rsid w:val="00224FBF"/>
    <w:rsid w:val="002254E9"/>
    <w:rsid w:val="00225522"/>
    <w:rsid w:val="00225BE8"/>
    <w:rsid w:val="00230B8B"/>
    <w:rsid w:val="00230F4B"/>
    <w:rsid w:val="002318C1"/>
    <w:rsid w:val="00231EE3"/>
    <w:rsid w:val="002354BB"/>
    <w:rsid w:val="00237642"/>
    <w:rsid w:val="00240517"/>
    <w:rsid w:val="002405AA"/>
    <w:rsid w:val="00240F82"/>
    <w:rsid w:val="00244510"/>
    <w:rsid w:val="0024777F"/>
    <w:rsid w:val="00255DAC"/>
    <w:rsid w:val="00256D78"/>
    <w:rsid w:val="00257C7C"/>
    <w:rsid w:val="002631B1"/>
    <w:rsid w:val="00272DA3"/>
    <w:rsid w:val="00274598"/>
    <w:rsid w:val="00276016"/>
    <w:rsid w:val="0027631D"/>
    <w:rsid w:val="002770EC"/>
    <w:rsid w:val="00277D96"/>
    <w:rsid w:val="00280C98"/>
    <w:rsid w:val="00282C06"/>
    <w:rsid w:val="0028348A"/>
    <w:rsid w:val="00283E00"/>
    <w:rsid w:val="0028425A"/>
    <w:rsid w:val="0028603C"/>
    <w:rsid w:val="002866AD"/>
    <w:rsid w:val="002879DB"/>
    <w:rsid w:val="00290083"/>
    <w:rsid w:val="0029037F"/>
    <w:rsid w:val="00290DA5"/>
    <w:rsid w:val="00294623"/>
    <w:rsid w:val="002957AF"/>
    <w:rsid w:val="00296D93"/>
    <w:rsid w:val="00296FA5"/>
    <w:rsid w:val="002A0BBB"/>
    <w:rsid w:val="002A0C65"/>
    <w:rsid w:val="002A0C79"/>
    <w:rsid w:val="002A1343"/>
    <w:rsid w:val="002A4A6C"/>
    <w:rsid w:val="002A5FB6"/>
    <w:rsid w:val="002B0A0E"/>
    <w:rsid w:val="002B0BF7"/>
    <w:rsid w:val="002B14E4"/>
    <w:rsid w:val="002B1C18"/>
    <w:rsid w:val="002B2E0F"/>
    <w:rsid w:val="002B37F9"/>
    <w:rsid w:val="002B4965"/>
    <w:rsid w:val="002B6BA3"/>
    <w:rsid w:val="002C093B"/>
    <w:rsid w:val="002C68E4"/>
    <w:rsid w:val="002D0718"/>
    <w:rsid w:val="002D1CFF"/>
    <w:rsid w:val="002D2E88"/>
    <w:rsid w:val="002D3276"/>
    <w:rsid w:val="002D37EF"/>
    <w:rsid w:val="002D57BB"/>
    <w:rsid w:val="002D7D74"/>
    <w:rsid w:val="002E0838"/>
    <w:rsid w:val="002E3189"/>
    <w:rsid w:val="002E3C03"/>
    <w:rsid w:val="002E43A3"/>
    <w:rsid w:val="002E77ED"/>
    <w:rsid w:val="002F08C5"/>
    <w:rsid w:val="002F0D87"/>
    <w:rsid w:val="002F13B2"/>
    <w:rsid w:val="002F1E79"/>
    <w:rsid w:val="002F324F"/>
    <w:rsid w:val="002F36E4"/>
    <w:rsid w:val="002F3B42"/>
    <w:rsid w:val="002F477E"/>
    <w:rsid w:val="002F574E"/>
    <w:rsid w:val="002F696D"/>
    <w:rsid w:val="002F73BE"/>
    <w:rsid w:val="002F74F7"/>
    <w:rsid w:val="00300AF6"/>
    <w:rsid w:val="00300F67"/>
    <w:rsid w:val="003047C6"/>
    <w:rsid w:val="00304CF9"/>
    <w:rsid w:val="00306A89"/>
    <w:rsid w:val="003070FE"/>
    <w:rsid w:val="00307C94"/>
    <w:rsid w:val="00310CFB"/>
    <w:rsid w:val="003112FB"/>
    <w:rsid w:val="0031231F"/>
    <w:rsid w:val="00312446"/>
    <w:rsid w:val="0031287B"/>
    <w:rsid w:val="00313199"/>
    <w:rsid w:val="00313B10"/>
    <w:rsid w:val="00313FE9"/>
    <w:rsid w:val="00321F62"/>
    <w:rsid w:val="003244F1"/>
    <w:rsid w:val="00324AAD"/>
    <w:rsid w:val="00324F8F"/>
    <w:rsid w:val="0032579C"/>
    <w:rsid w:val="00326012"/>
    <w:rsid w:val="0032744C"/>
    <w:rsid w:val="003300A8"/>
    <w:rsid w:val="003307FA"/>
    <w:rsid w:val="0033167E"/>
    <w:rsid w:val="00332029"/>
    <w:rsid w:val="00334C1E"/>
    <w:rsid w:val="003373A7"/>
    <w:rsid w:val="003403EF"/>
    <w:rsid w:val="00340991"/>
    <w:rsid w:val="0034157A"/>
    <w:rsid w:val="00341CE8"/>
    <w:rsid w:val="00341DFE"/>
    <w:rsid w:val="0034206D"/>
    <w:rsid w:val="003447E2"/>
    <w:rsid w:val="00344FE8"/>
    <w:rsid w:val="0034522F"/>
    <w:rsid w:val="00346B33"/>
    <w:rsid w:val="0035044B"/>
    <w:rsid w:val="00353126"/>
    <w:rsid w:val="0035566C"/>
    <w:rsid w:val="00355A1C"/>
    <w:rsid w:val="003565DF"/>
    <w:rsid w:val="00357175"/>
    <w:rsid w:val="003571A6"/>
    <w:rsid w:val="00357BB0"/>
    <w:rsid w:val="003625B1"/>
    <w:rsid w:val="0036399B"/>
    <w:rsid w:val="003640DD"/>
    <w:rsid w:val="00365E5D"/>
    <w:rsid w:val="00365F1F"/>
    <w:rsid w:val="00367E7F"/>
    <w:rsid w:val="003703FA"/>
    <w:rsid w:val="00370F49"/>
    <w:rsid w:val="00373084"/>
    <w:rsid w:val="00374330"/>
    <w:rsid w:val="00374CE4"/>
    <w:rsid w:val="00374EFB"/>
    <w:rsid w:val="003757D0"/>
    <w:rsid w:val="00375E28"/>
    <w:rsid w:val="00380BDE"/>
    <w:rsid w:val="0038126C"/>
    <w:rsid w:val="003844CF"/>
    <w:rsid w:val="00384D71"/>
    <w:rsid w:val="00384FC1"/>
    <w:rsid w:val="0039046D"/>
    <w:rsid w:val="00391ED0"/>
    <w:rsid w:val="003951EC"/>
    <w:rsid w:val="0039622C"/>
    <w:rsid w:val="00396F0A"/>
    <w:rsid w:val="003A193D"/>
    <w:rsid w:val="003A2BE4"/>
    <w:rsid w:val="003A3476"/>
    <w:rsid w:val="003A3578"/>
    <w:rsid w:val="003A4873"/>
    <w:rsid w:val="003A587E"/>
    <w:rsid w:val="003A62F6"/>
    <w:rsid w:val="003A7D88"/>
    <w:rsid w:val="003B3132"/>
    <w:rsid w:val="003B681C"/>
    <w:rsid w:val="003C0374"/>
    <w:rsid w:val="003C04F3"/>
    <w:rsid w:val="003C0D13"/>
    <w:rsid w:val="003C14F0"/>
    <w:rsid w:val="003C158F"/>
    <w:rsid w:val="003C1FE8"/>
    <w:rsid w:val="003C220A"/>
    <w:rsid w:val="003C225F"/>
    <w:rsid w:val="003C3262"/>
    <w:rsid w:val="003C3A25"/>
    <w:rsid w:val="003C3B27"/>
    <w:rsid w:val="003C5918"/>
    <w:rsid w:val="003C5D72"/>
    <w:rsid w:val="003D0315"/>
    <w:rsid w:val="003D215F"/>
    <w:rsid w:val="003D2FF4"/>
    <w:rsid w:val="003D363E"/>
    <w:rsid w:val="003D3AAD"/>
    <w:rsid w:val="003D4CEF"/>
    <w:rsid w:val="003D7928"/>
    <w:rsid w:val="003E0C90"/>
    <w:rsid w:val="003E14BE"/>
    <w:rsid w:val="003E2301"/>
    <w:rsid w:val="003E2AB0"/>
    <w:rsid w:val="003E2C13"/>
    <w:rsid w:val="003E440A"/>
    <w:rsid w:val="003E61C9"/>
    <w:rsid w:val="003F0E18"/>
    <w:rsid w:val="003F128D"/>
    <w:rsid w:val="003F30E5"/>
    <w:rsid w:val="003F38D6"/>
    <w:rsid w:val="003F56D7"/>
    <w:rsid w:val="003F60EF"/>
    <w:rsid w:val="00400452"/>
    <w:rsid w:val="00401C60"/>
    <w:rsid w:val="0040318D"/>
    <w:rsid w:val="00403B11"/>
    <w:rsid w:val="0040716B"/>
    <w:rsid w:val="0040743C"/>
    <w:rsid w:val="004112A2"/>
    <w:rsid w:val="004118CC"/>
    <w:rsid w:val="00411D98"/>
    <w:rsid w:val="00411EBF"/>
    <w:rsid w:val="0041226C"/>
    <w:rsid w:val="00415270"/>
    <w:rsid w:val="004160D3"/>
    <w:rsid w:val="0041611C"/>
    <w:rsid w:val="00416228"/>
    <w:rsid w:val="00420649"/>
    <w:rsid w:val="00421693"/>
    <w:rsid w:val="00423940"/>
    <w:rsid w:val="00423E5B"/>
    <w:rsid w:val="004262F8"/>
    <w:rsid w:val="00430663"/>
    <w:rsid w:val="004315A9"/>
    <w:rsid w:val="004342F7"/>
    <w:rsid w:val="004357E2"/>
    <w:rsid w:val="00437FEC"/>
    <w:rsid w:val="00441FFD"/>
    <w:rsid w:val="0044228B"/>
    <w:rsid w:val="00443B9D"/>
    <w:rsid w:val="00443D2F"/>
    <w:rsid w:val="00445F4B"/>
    <w:rsid w:val="00446937"/>
    <w:rsid w:val="004479E8"/>
    <w:rsid w:val="004515CA"/>
    <w:rsid w:val="0045238D"/>
    <w:rsid w:val="00452B64"/>
    <w:rsid w:val="0045343B"/>
    <w:rsid w:val="00457750"/>
    <w:rsid w:val="004619CF"/>
    <w:rsid w:val="004621E8"/>
    <w:rsid w:val="0046417C"/>
    <w:rsid w:val="00465F6C"/>
    <w:rsid w:val="004667D4"/>
    <w:rsid w:val="004707E7"/>
    <w:rsid w:val="00471058"/>
    <w:rsid w:val="00471864"/>
    <w:rsid w:val="00475B0A"/>
    <w:rsid w:val="00476186"/>
    <w:rsid w:val="004763DC"/>
    <w:rsid w:val="0047648E"/>
    <w:rsid w:val="00476EC5"/>
    <w:rsid w:val="0048177B"/>
    <w:rsid w:val="004826A1"/>
    <w:rsid w:val="00485816"/>
    <w:rsid w:val="00485E8E"/>
    <w:rsid w:val="00486E57"/>
    <w:rsid w:val="00486F93"/>
    <w:rsid w:val="00487B17"/>
    <w:rsid w:val="00492BE4"/>
    <w:rsid w:val="00492C0E"/>
    <w:rsid w:val="004950ED"/>
    <w:rsid w:val="00496968"/>
    <w:rsid w:val="004A14D0"/>
    <w:rsid w:val="004A2D3F"/>
    <w:rsid w:val="004A6620"/>
    <w:rsid w:val="004A67A7"/>
    <w:rsid w:val="004A782B"/>
    <w:rsid w:val="004B0AB2"/>
    <w:rsid w:val="004B1572"/>
    <w:rsid w:val="004B16A3"/>
    <w:rsid w:val="004B33AF"/>
    <w:rsid w:val="004B3849"/>
    <w:rsid w:val="004B5248"/>
    <w:rsid w:val="004B5DAB"/>
    <w:rsid w:val="004B6891"/>
    <w:rsid w:val="004B6ED6"/>
    <w:rsid w:val="004C0538"/>
    <w:rsid w:val="004C082A"/>
    <w:rsid w:val="004C0E01"/>
    <w:rsid w:val="004C2959"/>
    <w:rsid w:val="004C521D"/>
    <w:rsid w:val="004C5B58"/>
    <w:rsid w:val="004D2326"/>
    <w:rsid w:val="004D2D05"/>
    <w:rsid w:val="004D347C"/>
    <w:rsid w:val="004D3B41"/>
    <w:rsid w:val="004D3C62"/>
    <w:rsid w:val="004D4198"/>
    <w:rsid w:val="004D4256"/>
    <w:rsid w:val="004D4897"/>
    <w:rsid w:val="004D5374"/>
    <w:rsid w:val="004D5D24"/>
    <w:rsid w:val="004D680E"/>
    <w:rsid w:val="004D7865"/>
    <w:rsid w:val="004E0334"/>
    <w:rsid w:val="004E0A32"/>
    <w:rsid w:val="004E0AB2"/>
    <w:rsid w:val="004E139A"/>
    <w:rsid w:val="004E2996"/>
    <w:rsid w:val="004E310D"/>
    <w:rsid w:val="004E31C7"/>
    <w:rsid w:val="004E356E"/>
    <w:rsid w:val="004E38F8"/>
    <w:rsid w:val="004E3ACD"/>
    <w:rsid w:val="004E3AEB"/>
    <w:rsid w:val="004E47F9"/>
    <w:rsid w:val="004E62AD"/>
    <w:rsid w:val="004E6907"/>
    <w:rsid w:val="004E794E"/>
    <w:rsid w:val="004F059B"/>
    <w:rsid w:val="004F1062"/>
    <w:rsid w:val="004F2B54"/>
    <w:rsid w:val="004F3C18"/>
    <w:rsid w:val="004F3DEF"/>
    <w:rsid w:val="004F6AB8"/>
    <w:rsid w:val="00502539"/>
    <w:rsid w:val="005044E3"/>
    <w:rsid w:val="00505111"/>
    <w:rsid w:val="00505BCE"/>
    <w:rsid w:val="00511B41"/>
    <w:rsid w:val="005120C7"/>
    <w:rsid w:val="00512429"/>
    <w:rsid w:val="00512A43"/>
    <w:rsid w:val="005133EC"/>
    <w:rsid w:val="005146E8"/>
    <w:rsid w:val="00514870"/>
    <w:rsid w:val="00517BD2"/>
    <w:rsid w:val="0052294F"/>
    <w:rsid w:val="00524C10"/>
    <w:rsid w:val="00525992"/>
    <w:rsid w:val="00527067"/>
    <w:rsid w:val="005274D4"/>
    <w:rsid w:val="005310FA"/>
    <w:rsid w:val="00540170"/>
    <w:rsid w:val="005403E6"/>
    <w:rsid w:val="0054120D"/>
    <w:rsid w:val="005436BC"/>
    <w:rsid w:val="00543748"/>
    <w:rsid w:val="00544948"/>
    <w:rsid w:val="00546EF1"/>
    <w:rsid w:val="00551D0B"/>
    <w:rsid w:val="00552587"/>
    <w:rsid w:val="005534F9"/>
    <w:rsid w:val="0055437A"/>
    <w:rsid w:val="005549F1"/>
    <w:rsid w:val="0055700C"/>
    <w:rsid w:val="00560804"/>
    <w:rsid w:val="00561D6F"/>
    <w:rsid w:val="005624D6"/>
    <w:rsid w:val="005637BC"/>
    <w:rsid w:val="0056434D"/>
    <w:rsid w:val="00565A5B"/>
    <w:rsid w:val="0057340B"/>
    <w:rsid w:val="00573DD5"/>
    <w:rsid w:val="005779C9"/>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1547"/>
    <w:rsid w:val="005B24A4"/>
    <w:rsid w:val="005B2CA1"/>
    <w:rsid w:val="005B6108"/>
    <w:rsid w:val="005B70BD"/>
    <w:rsid w:val="005B7E48"/>
    <w:rsid w:val="005C1053"/>
    <w:rsid w:val="005C2185"/>
    <w:rsid w:val="005C40A2"/>
    <w:rsid w:val="005C55D7"/>
    <w:rsid w:val="005C7223"/>
    <w:rsid w:val="005C77D7"/>
    <w:rsid w:val="005D13B7"/>
    <w:rsid w:val="005D2BE0"/>
    <w:rsid w:val="005D5293"/>
    <w:rsid w:val="005D7812"/>
    <w:rsid w:val="005D79A1"/>
    <w:rsid w:val="005E4C05"/>
    <w:rsid w:val="005E4CE8"/>
    <w:rsid w:val="005E5E18"/>
    <w:rsid w:val="005E6E15"/>
    <w:rsid w:val="005F23E3"/>
    <w:rsid w:val="005F2BF1"/>
    <w:rsid w:val="005F34D1"/>
    <w:rsid w:val="005F3A02"/>
    <w:rsid w:val="00600A93"/>
    <w:rsid w:val="00602633"/>
    <w:rsid w:val="006026B5"/>
    <w:rsid w:val="00603F02"/>
    <w:rsid w:val="006056CA"/>
    <w:rsid w:val="00606629"/>
    <w:rsid w:val="00607FCE"/>
    <w:rsid w:val="0061004D"/>
    <w:rsid w:val="00611A2D"/>
    <w:rsid w:val="006137E7"/>
    <w:rsid w:val="00613E38"/>
    <w:rsid w:val="006143CE"/>
    <w:rsid w:val="0061661C"/>
    <w:rsid w:val="00616B7C"/>
    <w:rsid w:val="006178AC"/>
    <w:rsid w:val="00617DAC"/>
    <w:rsid w:val="0062140C"/>
    <w:rsid w:val="0062349E"/>
    <w:rsid w:val="0062446C"/>
    <w:rsid w:val="00630A24"/>
    <w:rsid w:val="00631153"/>
    <w:rsid w:val="00633099"/>
    <w:rsid w:val="00633C46"/>
    <w:rsid w:val="00635FBF"/>
    <w:rsid w:val="00636481"/>
    <w:rsid w:val="00637F8C"/>
    <w:rsid w:val="006418E0"/>
    <w:rsid w:val="0064239E"/>
    <w:rsid w:val="00644F48"/>
    <w:rsid w:val="00645895"/>
    <w:rsid w:val="00646981"/>
    <w:rsid w:val="00647D0A"/>
    <w:rsid w:val="0065011C"/>
    <w:rsid w:val="00651595"/>
    <w:rsid w:val="006519F0"/>
    <w:rsid w:val="00653CB1"/>
    <w:rsid w:val="006543CB"/>
    <w:rsid w:val="006559EB"/>
    <w:rsid w:val="00657C5D"/>
    <w:rsid w:val="00657CA2"/>
    <w:rsid w:val="006623E3"/>
    <w:rsid w:val="006644E6"/>
    <w:rsid w:val="00665AB4"/>
    <w:rsid w:val="00665DB2"/>
    <w:rsid w:val="00667256"/>
    <w:rsid w:val="00670117"/>
    <w:rsid w:val="006710F6"/>
    <w:rsid w:val="006713B8"/>
    <w:rsid w:val="0067167D"/>
    <w:rsid w:val="00672111"/>
    <w:rsid w:val="00674F2D"/>
    <w:rsid w:val="00677035"/>
    <w:rsid w:val="0068496E"/>
    <w:rsid w:val="00687157"/>
    <w:rsid w:val="00694C52"/>
    <w:rsid w:val="00694E39"/>
    <w:rsid w:val="00695F7D"/>
    <w:rsid w:val="006970BD"/>
    <w:rsid w:val="006A0753"/>
    <w:rsid w:val="006A0B25"/>
    <w:rsid w:val="006A0EA0"/>
    <w:rsid w:val="006A1C37"/>
    <w:rsid w:val="006A23CB"/>
    <w:rsid w:val="006A3D38"/>
    <w:rsid w:val="006A6079"/>
    <w:rsid w:val="006A696B"/>
    <w:rsid w:val="006A6BC4"/>
    <w:rsid w:val="006A799F"/>
    <w:rsid w:val="006A7A5A"/>
    <w:rsid w:val="006B006C"/>
    <w:rsid w:val="006B5B8C"/>
    <w:rsid w:val="006B5F29"/>
    <w:rsid w:val="006B7307"/>
    <w:rsid w:val="006B7B23"/>
    <w:rsid w:val="006C042F"/>
    <w:rsid w:val="006C1C49"/>
    <w:rsid w:val="006C2F54"/>
    <w:rsid w:val="006C3E97"/>
    <w:rsid w:val="006C49AE"/>
    <w:rsid w:val="006C4D80"/>
    <w:rsid w:val="006C4E52"/>
    <w:rsid w:val="006C4FF5"/>
    <w:rsid w:val="006C6AC3"/>
    <w:rsid w:val="006D0627"/>
    <w:rsid w:val="006D1AF7"/>
    <w:rsid w:val="006D257A"/>
    <w:rsid w:val="006D3192"/>
    <w:rsid w:val="006D4170"/>
    <w:rsid w:val="006D47FE"/>
    <w:rsid w:val="006E07B1"/>
    <w:rsid w:val="006E1FD9"/>
    <w:rsid w:val="006E488A"/>
    <w:rsid w:val="006E55A8"/>
    <w:rsid w:val="006E68EE"/>
    <w:rsid w:val="006E791F"/>
    <w:rsid w:val="006F0257"/>
    <w:rsid w:val="006F0E75"/>
    <w:rsid w:val="006F11F4"/>
    <w:rsid w:val="006F2B81"/>
    <w:rsid w:val="006F360F"/>
    <w:rsid w:val="006F3779"/>
    <w:rsid w:val="006F3AE5"/>
    <w:rsid w:val="006F5029"/>
    <w:rsid w:val="006F6585"/>
    <w:rsid w:val="006F6D85"/>
    <w:rsid w:val="006F6EBF"/>
    <w:rsid w:val="006F7EDC"/>
    <w:rsid w:val="00700880"/>
    <w:rsid w:val="00701097"/>
    <w:rsid w:val="007017BF"/>
    <w:rsid w:val="00701F7B"/>
    <w:rsid w:val="00702389"/>
    <w:rsid w:val="00702982"/>
    <w:rsid w:val="007034BC"/>
    <w:rsid w:val="00703771"/>
    <w:rsid w:val="00703912"/>
    <w:rsid w:val="00703D08"/>
    <w:rsid w:val="007045E9"/>
    <w:rsid w:val="00705445"/>
    <w:rsid w:val="00705AFB"/>
    <w:rsid w:val="007110A2"/>
    <w:rsid w:val="00714F2E"/>
    <w:rsid w:val="007157C5"/>
    <w:rsid w:val="00715B84"/>
    <w:rsid w:val="00716541"/>
    <w:rsid w:val="00716BA7"/>
    <w:rsid w:val="007237B5"/>
    <w:rsid w:val="0073066E"/>
    <w:rsid w:val="00730FA1"/>
    <w:rsid w:val="00732136"/>
    <w:rsid w:val="00733ADB"/>
    <w:rsid w:val="00741EF9"/>
    <w:rsid w:val="00743AAD"/>
    <w:rsid w:val="00743F01"/>
    <w:rsid w:val="007446EF"/>
    <w:rsid w:val="00745F2E"/>
    <w:rsid w:val="00747CC2"/>
    <w:rsid w:val="00747D49"/>
    <w:rsid w:val="007508BC"/>
    <w:rsid w:val="0075413B"/>
    <w:rsid w:val="00754A34"/>
    <w:rsid w:val="007555A4"/>
    <w:rsid w:val="00755BD1"/>
    <w:rsid w:val="00755C6E"/>
    <w:rsid w:val="007563AB"/>
    <w:rsid w:val="00757EB7"/>
    <w:rsid w:val="007609A7"/>
    <w:rsid w:val="007623C1"/>
    <w:rsid w:val="00764499"/>
    <w:rsid w:val="00764C1C"/>
    <w:rsid w:val="00766BDA"/>
    <w:rsid w:val="00767715"/>
    <w:rsid w:val="00767864"/>
    <w:rsid w:val="00770177"/>
    <w:rsid w:val="00770C36"/>
    <w:rsid w:val="00771473"/>
    <w:rsid w:val="00772C69"/>
    <w:rsid w:val="007733BA"/>
    <w:rsid w:val="0077394E"/>
    <w:rsid w:val="00774D97"/>
    <w:rsid w:val="007753BA"/>
    <w:rsid w:val="00780757"/>
    <w:rsid w:val="00782372"/>
    <w:rsid w:val="00782E57"/>
    <w:rsid w:val="007860C1"/>
    <w:rsid w:val="007875D1"/>
    <w:rsid w:val="007910B7"/>
    <w:rsid w:val="00793FF4"/>
    <w:rsid w:val="00795278"/>
    <w:rsid w:val="007973CC"/>
    <w:rsid w:val="007A007E"/>
    <w:rsid w:val="007A3011"/>
    <w:rsid w:val="007A403F"/>
    <w:rsid w:val="007A4602"/>
    <w:rsid w:val="007A4CF7"/>
    <w:rsid w:val="007A6FF8"/>
    <w:rsid w:val="007A715F"/>
    <w:rsid w:val="007B17CD"/>
    <w:rsid w:val="007B1939"/>
    <w:rsid w:val="007B445E"/>
    <w:rsid w:val="007B5A69"/>
    <w:rsid w:val="007C1C95"/>
    <w:rsid w:val="007C240A"/>
    <w:rsid w:val="007C6C58"/>
    <w:rsid w:val="007D02D2"/>
    <w:rsid w:val="007D09B1"/>
    <w:rsid w:val="007D303D"/>
    <w:rsid w:val="007D3090"/>
    <w:rsid w:val="007D364C"/>
    <w:rsid w:val="007D7277"/>
    <w:rsid w:val="007E2CFD"/>
    <w:rsid w:val="007E48C7"/>
    <w:rsid w:val="007E7260"/>
    <w:rsid w:val="007F0F53"/>
    <w:rsid w:val="007F2EED"/>
    <w:rsid w:val="007F363F"/>
    <w:rsid w:val="007F3D6C"/>
    <w:rsid w:val="007F3FB3"/>
    <w:rsid w:val="007F5223"/>
    <w:rsid w:val="007F7BFA"/>
    <w:rsid w:val="0080181C"/>
    <w:rsid w:val="00803D74"/>
    <w:rsid w:val="00804F45"/>
    <w:rsid w:val="00811F02"/>
    <w:rsid w:val="00811FD5"/>
    <w:rsid w:val="008148AA"/>
    <w:rsid w:val="008153D7"/>
    <w:rsid w:val="00821D83"/>
    <w:rsid w:val="00822095"/>
    <w:rsid w:val="00822409"/>
    <w:rsid w:val="0082330F"/>
    <w:rsid w:val="00823939"/>
    <w:rsid w:val="00824A40"/>
    <w:rsid w:val="0082590F"/>
    <w:rsid w:val="00825DEA"/>
    <w:rsid w:val="00827089"/>
    <w:rsid w:val="00831D57"/>
    <w:rsid w:val="00832B56"/>
    <w:rsid w:val="00833CF4"/>
    <w:rsid w:val="0083660E"/>
    <w:rsid w:val="00837297"/>
    <w:rsid w:val="00837C30"/>
    <w:rsid w:val="00840543"/>
    <w:rsid w:val="00840FD0"/>
    <w:rsid w:val="008421C8"/>
    <w:rsid w:val="00842808"/>
    <w:rsid w:val="00842D9D"/>
    <w:rsid w:val="00843E26"/>
    <w:rsid w:val="00844163"/>
    <w:rsid w:val="00844CFB"/>
    <w:rsid w:val="0084532F"/>
    <w:rsid w:val="0086145A"/>
    <w:rsid w:val="008615A3"/>
    <w:rsid w:val="00861A35"/>
    <w:rsid w:val="008628DE"/>
    <w:rsid w:val="00863D75"/>
    <w:rsid w:val="00864F37"/>
    <w:rsid w:val="00865938"/>
    <w:rsid w:val="0086723D"/>
    <w:rsid w:val="00870C77"/>
    <w:rsid w:val="00871018"/>
    <w:rsid w:val="008729E7"/>
    <w:rsid w:val="00872D95"/>
    <w:rsid w:val="00873A3A"/>
    <w:rsid w:val="008755B4"/>
    <w:rsid w:val="00875E37"/>
    <w:rsid w:val="008800E5"/>
    <w:rsid w:val="00881302"/>
    <w:rsid w:val="0088168D"/>
    <w:rsid w:val="00881A65"/>
    <w:rsid w:val="00882CF8"/>
    <w:rsid w:val="00883556"/>
    <w:rsid w:val="008848F4"/>
    <w:rsid w:val="00884CCE"/>
    <w:rsid w:val="0088711A"/>
    <w:rsid w:val="00893FFC"/>
    <w:rsid w:val="00895F27"/>
    <w:rsid w:val="00897A3C"/>
    <w:rsid w:val="00897F28"/>
    <w:rsid w:val="008A0695"/>
    <w:rsid w:val="008A1AAE"/>
    <w:rsid w:val="008A2774"/>
    <w:rsid w:val="008A5AA2"/>
    <w:rsid w:val="008A5B02"/>
    <w:rsid w:val="008A75A1"/>
    <w:rsid w:val="008B1020"/>
    <w:rsid w:val="008B4948"/>
    <w:rsid w:val="008B7C9D"/>
    <w:rsid w:val="008C0E67"/>
    <w:rsid w:val="008C11B1"/>
    <w:rsid w:val="008C6470"/>
    <w:rsid w:val="008C66E3"/>
    <w:rsid w:val="008C7572"/>
    <w:rsid w:val="008C7AF5"/>
    <w:rsid w:val="008D00CF"/>
    <w:rsid w:val="008D1AA5"/>
    <w:rsid w:val="008D1B1F"/>
    <w:rsid w:val="008D1B85"/>
    <w:rsid w:val="008D2986"/>
    <w:rsid w:val="008D347E"/>
    <w:rsid w:val="008D505E"/>
    <w:rsid w:val="008E05DE"/>
    <w:rsid w:val="008E11FE"/>
    <w:rsid w:val="008E1379"/>
    <w:rsid w:val="008E1949"/>
    <w:rsid w:val="008E1E27"/>
    <w:rsid w:val="008E2E3E"/>
    <w:rsid w:val="008E4472"/>
    <w:rsid w:val="008E4A04"/>
    <w:rsid w:val="008F00D2"/>
    <w:rsid w:val="008F087F"/>
    <w:rsid w:val="008F0EF7"/>
    <w:rsid w:val="008F0F9F"/>
    <w:rsid w:val="008F18CD"/>
    <w:rsid w:val="008F2A52"/>
    <w:rsid w:val="008F2D69"/>
    <w:rsid w:val="008F2E31"/>
    <w:rsid w:val="008F42B3"/>
    <w:rsid w:val="008F4844"/>
    <w:rsid w:val="008F6C9E"/>
    <w:rsid w:val="008F7E27"/>
    <w:rsid w:val="009015A6"/>
    <w:rsid w:val="0090250D"/>
    <w:rsid w:val="00902780"/>
    <w:rsid w:val="00902AD1"/>
    <w:rsid w:val="00903D7B"/>
    <w:rsid w:val="00904EA3"/>
    <w:rsid w:val="00906379"/>
    <w:rsid w:val="00910214"/>
    <w:rsid w:val="00911B42"/>
    <w:rsid w:val="009121EB"/>
    <w:rsid w:val="009123CC"/>
    <w:rsid w:val="00912D53"/>
    <w:rsid w:val="00913124"/>
    <w:rsid w:val="00914E12"/>
    <w:rsid w:val="00916447"/>
    <w:rsid w:val="00916B3B"/>
    <w:rsid w:val="0092009D"/>
    <w:rsid w:val="009216A2"/>
    <w:rsid w:val="009225EE"/>
    <w:rsid w:val="00924FBC"/>
    <w:rsid w:val="00927311"/>
    <w:rsid w:val="00927870"/>
    <w:rsid w:val="009304EF"/>
    <w:rsid w:val="009305E9"/>
    <w:rsid w:val="009305F2"/>
    <w:rsid w:val="00932306"/>
    <w:rsid w:val="00937323"/>
    <w:rsid w:val="0093798F"/>
    <w:rsid w:val="00937F54"/>
    <w:rsid w:val="00944020"/>
    <w:rsid w:val="00945469"/>
    <w:rsid w:val="00945531"/>
    <w:rsid w:val="00946C72"/>
    <w:rsid w:val="00946E9D"/>
    <w:rsid w:val="009471C4"/>
    <w:rsid w:val="00952C51"/>
    <w:rsid w:val="0095354D"/>
    <w:rsid w:val="00953B90"/>
    <w:rsid w:val="00954D1F"/>
    <w:rsid w:val="0095716E"/>
    <w:rsid w:val="0096591D"/>
    <w:rsid w:val="00965F85"/>
    <w:rsid w:val="00966B2F"/>
    <w:rsid w:val="00970E6A"/>
    <w:rsid w:val="009750FE"/>
    <w:rsid w:val="00975453"/>
    <w:rsid w:val="00975EEA"/>
    <w:rsid w:val="009779A3"/>
    <w:rsid w:val="00977D36"/>
    <w:rsid w:val="0098093E"/>
    <w:rsid w:val="00980DB4"/>
    <w:rsid w:val="0098302D"/>
    <w:rsid w:val="00984BC6"/>
    <w:rsid w:val="0098590F"/>
    <w:rsid w:val="00987A75"/>
    <w:rsid w:val="00990644"/>
    <w:rsid w:val="0099082F"/>
    <w:rsid w:val="00993693"/>
    <w:rsid w:val="00994B0E"/>
    <w:rsid w:val="00996167"/>
    <w:rsid w:val="009963E4"/>
    <w:rsid w:val="009A023F"/>
    <w:rsid w:val="009A0F32"/>
    <w:rsid w:val="009A2EF8"/>
    <w:rsid w:val="009A39F0"/>
    <w:rsid w:val="009A3FDE"/>
    <w:rsid w:val="009A504B"/>
    <w:rsid w:val="009A6073"/>
    <w:rsid w:val="009A6C02"/>
    <w:rsid w:val="009A6DD9"/>
    <w:rsid w:val="009A7492"/>
    <w:rsid w:val="009A7C6D"/>
    <w:rsid w:val="009B1551"/>
    <w:rsid w:val="009B39EF"/>
    <w:rsid w:val="009B4611"/>
    <w:rsid w:val="009B6F25"/>
    <w:rsid w:val="009C079A"/>
    <w:rsid w:val="009C23E4"/>
    <w:rsid w:val="009C256B"/>
    <w:rsid w:val="009C36E4"/>
    <w:rsid w:val="009C446D"/>
    <w:rsid w:val="009C69C7"/>
    <w:rsid w:val="009C7D0C"/>
    <w:rsid w:val="009D0153"/>
    <w:rsid w:val="009D0420"/>
    <w:rsid w:val="009D2658"/>
    <w:rsid w:val="009D2A96"/>
    <w:rsid w:val="009D3D0E"/>
    <w:rsid w:val="009D3F37"/>
    <w:rsid w:val="009E3853"/>
    <w:rsid w:val="009E3DF8"/>
    <w:rsid w:val="009E44F1"/>
    <w:rsid w:val="009E456B"/>
    <w:rsid w:val="009E5B84"/>
    <w:rsid w:val="009E5D48"/>
    <w:rsid w:val="009F4D56"/>
    <w:rsid w:val="009F4FC0"/>
    <w:rsid w:val="009F5298"/>
    <w:rsid w:val="009F5A6D"/>
    <w:rsid w:val="009F776D"/>
    <w:rsid w:val="00A01554"/>
    <w:rsid w:val="00A039D1"/>
    <w:rsid w:val="00A073A1"/>
    <w:rsid w:val="00A12C0B"/>
    <w:rsid w:val="00A15B64"/>
    <w:rsid w:val="00A171BD"/>
    <w:rsid w:val="00A17BB0"/>
    <w:rsid w:val="00A20F38"/>
    <w:rsid w:val="00A20F5A"/>
    <w:rsid w:val="00A23677"/>
    <w:rsid w:val="00A309C4"/>
    <w:rsid w:val="00A30D6D"/>
    <w:rsid w:val="00A33673"/>
    <w:rsid w:val="00A33B7C"/>
    <w:rsid w:val="00A35E2C"/>
    <w:rsid w:val="00A37CD0"/>
    <w:rsid w:val="00A407E9"/>
    <w:rsid w:val="00A40BFC"/>
    <w:rsid w:val="00A428D5"/>
    <w:rsid w:val="00A42AF4"/>
    <w:rsid w:val="00A44FD3"/>
    <w:rsid w:val="00A45863"/>
    <w:rsid w:val="00A46B20"/>
    <w:rsid w:val="00A5037F"/>
    <w:rsid w:val="00A535AD"/>
    <w:rsid w:val="00A53EAF"/>
    <w:rsid w:val="00A542B8"/>
    <w:rsid w:val="00A5503A"/>
    <w:rsid w:val="00A56A61"/>
    <w:rsid w:val="00A57F08"/>
    <w:rsid w:val="00A60732"/>
    <w:rsid w:val="00A6113A"/>
    <w:rsid w:val="00A62F9C"/>
    <w:rsid w:val="00A6772A"/>
    <w:rsid w:val="00A70C24"/>
    <w:rsid w:val="00A711DB"/>
    <w:rsid w:val="00A72913"/>
    <w:rsid w:val="00A7547A"/>
    <w:rsid w:val="00A84660"/>
    <w:rsid w:val="00A84E9D"/>
    <w:rsid w:val="00A916E3"/>
    <w:rsid w:val="00A94ABB"/>
    <w:rsid w:val="00A95462"/>
    <w:rsid w:val="00A95605"/>
    <w:rsid w:val="00A966D0"/>
    <w:rsid w:val="00A97068"/>
    <w:rsid w:val="00AA0DE2"/>
    <w:rsid w:val="00AA0E01"/>
    <w:rsid w:val="00AA2727"/>
    <w:rsid w:val="00AA2800"/>
    <w:rsid w:val="00AA37FA"/>
    <w:rsid w:val="00AA4463"/>
    <w:rsid w:val="00AA45FE"/>
    <w:rsid w:val="00AA64DE"/>
    <w:rsid w:val="00AA66A1"/>
    <w:rsid w:val="00AA6EC3"/>
    <w:rsid w:val="00AB01FC"/>
    <w:rsid w:val="00AB44CC"/>
    <w:rsid w:val="00AB6C9E"/>
    <w:rsid w:val="00AC0E96"/>
    <w:rsid w:val="00AC28E9"/>
    <w:rsid w:val="00AC30B4"/>
    <w:rsid w:val="00AC425F"/>
    <w:rsid w:val="00AC4435"/>
    <w:rsid w:val="00AC5C0A"/>
    <w:rsid w:val="00AC67DD"/>
    <w:rsid w:val="00AD17B9"/>
    <w:rsid w:val="00AD1BD6"/>
    <w:rsid w:val="00AD2265"/>
    <w:rsid w:val="00AD39D0"/>
    <w:rsid w:val="00AD52D1"/>
    <w:rsid w:val="00AD6A8E"/>
    <w:rsid w:val="00AE202A"/>
    <w:rsid w:val="00AE2246"/>
    <w:rsid w:val="00AE60F9"/>
    <w:rsid w:val="00AE7727"/>
    <w:rsid w:val="00AF1143"/>
    <w:rsid w:val="00AF26B0"/>
    <w:rsid w:val="00AF555B"/>
    <w:rsid w:val="00AF77F7"/>
    <w:rsid w:val="00AF7C43"/>
    <w:rsid w:val="00B01104"/>
    <w:rsid w:val="00B02439"/>
    <w:rsid w:val="00B03C3B"/>
    <w:rsid w:val="00B04939"/>
    <w:rsid w:val="00B10C2E"/>
    <w:rsid w:val="00B13080"/>
    <w:rsid w:val="00B1359F"/>
    <w:rsid w:val="00B13C2D"/>
    <w:rsid w:val="00B142C6"/>
    <w:rsid w:val="00B16830"/>
    <w:rsid w:val="00B168B7"/>
    <w:rsid w:val="00B17E6A"/>
    <w:rsid w:val="00B20840"/>
    <w:rsid w:val="00B20CA0"/>
    <w:rsid w:val="00B237E7"/>
    <w:rsid w:val="00B25F00"/>
    <w:rsid w:val="00B26869"/>
    <w:rsid w:val="00B269EF"/>
    <w:rsid w:val="00B275A2"/>
    <w:rsid w:val="00B319B3"/>
    <w:rsid w:val="00B33E55"/>
    <w:rsid w:val="00B359A9"/>
    <w:rsid w:val="00B42529"/>
    <w:rsid w:val="00B4259B"/>
    <w:rsid w:val="00B4320A"/>
    <w:rsid w:val="00B466EC"/>
    <w:rsid w:val="00B46CD6"/>
    <w:rsid w:val="00B50A1D"/>
    <w:rsid w:val="00B510E5"/>
    <w:rsid w:val="00B51E21"/>
    <w:rsid w:val="00B5298C"/>
    <w:rsid w:val="00B52FD9"/>
    <w:rsid w:val="00B534D7"/>
    <w:rsid w:val="00B5499F"/>
    <w:rsid w:val="00B571EB"/>
    <w:rsid w:val="00B57640"/>
    <w:rsid w:val="00B57844"/>
    <w:rsid w:val="00B57E7A"/>
    <w:rsid w:val="00B6049B"/>
    <w:rsid w:val="00B60573"/>
    <w:rsid w:val="00B65ED3"/>
    <w:rsid w:val="00B700EE"/>
    <w:rsid w:val="00B73132"/>
    <w:rsid w:val="00B73BD2"/>
    <w:rsid w:val="00B75887"/>
    <w:rsid w:val="00B76BFC"/>
    <w:rsid w:val="00B8038E"/>
    <w:rsid w:val="00B8098A"/>
    <w:rsid w:val="00B80ED9"/>
    <w:rsid w:val="00B81C0E"/>
    <w:rsid w:val="00B83130"/>
    <w:rsid w:val="00B8441F"/>
    <w:rsid w:val="00B84565"/>
    <w:rsid w:val="00B84BBF"/>
    <w:rsid w:val="00B86280"/>
    <w:rsid w:val="00B865D4"/>
    <w:rsid w:val="00B86A4D"/>
    <w:rsid w:val="00B901EC"/>
    <w:rsid w:val="00B906E5"/>
    <w:rsid w:val="00B910F9"/>
    <w:rsid w:val="00B94373"/>
    <w:rsid w:val="00BA12C1"/>
    <w:rsid w:val="00BA1B15"/>
    <w:rsid w:val="00BA2310"/>
    <w:rsid w:val="00BA66B8"/>
    <w:rsid w:val="00BB42C4"/>
    <w:rsid w:val="00BB5812"/>
    <w:rsid w:val="00BB5B36"/>
    <w:rsid w:val="00BB5B3E"/>
    <w:rsid w:val="00BB7BAC"/>
    <w:rsid w:val="00BB7C52"/>
    <w:rsid w:val="00BC0E74"/>
    <w:rsid w:val="00BC2DF7"/>
    <w:rsid w:val="00BC4326"/>
    <w:rsid w:val="00BC4623"/>
    <w:rsid w:val="00BC4CCD"/>
    <w:rsid w:val="00BD0E1F"/>
    <w:rsid w:val="00BD0F8B"/>
    <w:rsid w:val="00BD2275"/>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BF6CC7"/>
    <w:rsid w:val="00C006B5"/>
    <w:rsid w:val="00C01E3C"/>
    <w:rsid w:val="00C0348A"/>
    <w:rsid w:val="00C034EE"/>
    <w:rsid w:val="00C03A9A"/>
    <w:rsid w:val="00C041DB"/>
    <w:rsid w:val="00C06E67"/>
    <w:rsid w:val="00C074F1"/>
    <w:rsid w:val="00C108DC"/>
    <w:rsid w:val="00C10E67"/>
    <w:rsid w:val="00C10F54"/>
    <w:rsid w:val="00C1460D"/>
    <w:rsid w:val="00C14E3C"/>
    <w:rsid w:val="00C2049A"/>
    <w:rsid w:val="00C21840"/>
    <w:rsid w:val="00C230B9"/>
    <w:rsid w:val="00C246F7"/>
    <w:rsid w:val="00C256B7"/>
    <w:rsid w:val="00C258F9"/>
    <w:rsid w:val="00C25C86"/>
    <w:rsid w:val="00C26EC9"/>
    <w:rsid w:val="00C276A4"/>
    <w:rsid w:val="00C310C9"/>
    <w:rsid w:val="00C320F2"/>
    <w:rsid w:val="00C33B07"/>
    <w:rsid w:val="00C34EED"/>
    <w:rsid w:val="00C35575"/>
    <w:rsid w:val="00C4406F"/>
    <w:rsid w:val="00C50EDD"/>
    <w:rsid w:val="00C528F4"/>
    <w:rsid w:val="00C52EE6"/>
    <w:rsid w:val="00C55543"/>
    <w:rsid w:val="00C622AB"/>
    <w:rsid w:val="00C62559"/>
    <w:rsid w:val="00C6702D"/>
    <w:rsid w:val="00C7125F"/>
    <w:rsid w:val="00C757B6"/>
    <w:rsid w:val="00C75CE8"/>
    <w:rsid w:val="00C76674"/>
    <w:rsid w:val="00C81662"/>
    <w:rsid w:val="00C8170B"/>
    <w:rsid w:val="00C81E1B"/>
    <w:rsid w:val="00C82E34"/>
    <w:rsid w:val="00C8302E"/>
    <w:rsid w:val="00C83534"/>
    <w:rsid w:val="00C844FF"/>
    <w:rsid w:val="00C85C29"/>
    <w:rsid w:val="00C863A8"/>
    <w:rsid w:val="00C90138"/>
    <w:rsid w:val="00C918A2"/>
    <w:rsid w:val="00C93A56"/>
    <w:rsid w:val="00C947B7"/>
    <w:rsid w:val="00C954D5"/>
    <w:rsid w:val="00C95A54"/>
    <w:rsid w:val="00C97926"/>
    <w:rsid w:val="00CA119F"/>
    <w:rsid w:val="00CA6E50"/>
    <w:rsid w:val="00CA7620"/>
    <w:rsid w:val="00CB0250"/>
    <w:rsid w:val="00CB1812"/>
    <w:rsid w:val="00CB36FD"/>
    <w:rsid w:val="00CB5106"/>
    <w:rsid w:val="00CB5B48"/>
    <w:rsid w:val="00CB70BC"/>
    <w:rsid w:val="00CB7E32"/>
    <w:rsid w:val="00CC04FE"/>
    <w:rsid w:val="00CC2DC0"/>
    <w:rsid w:val="00CC42AA"/>
    <w:rsid w:val="00CC4402"/>
    <w:rsid w:val="00CD07C4"/>
    <w:rsid w:val="00CD2EE8"/>
    <w:rsid w:val="00CD3D98"/>
    <w:rsid w:val="00CD47A3"/>
    <w:rsid w:val="00CD6DAE"/>
    <w:rsid w:val="00CE16DF"/>
    <w:rsid w:val="00CE20ED"/>
    <w:rsid w:val="00CE3223"/>
    <w:rsid w:val="00CE66AF"/>
    <w:rsid w:val="00CE75E9"/>
    <w:rsid w:val="00CE7FB8"/>
    <w:rsid w:val="00CF08D4"/>
    <w:rsid w:val="00CF1407"/>
    <w:rsid w:val="00CF207A"/>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1010"/>
    <w:rsid w:val="00D21E8F"/>
    <w:rsid w:val="00D2208C"/>
    <w:rsid w:val="00D22F10"/>
    <w:rsid w:val="00D25DF0"/>
    <w:rsid w:val="00D2771D"/>
    <w:rsid w:val="00D27F95"/>
    <w:rsid w:val="00D32FD0"/>
    <w:rsid w:val="00D33724"/>
    <w:rsid w:val="00D404D1"/>
    <w:rsid w:val="00D40A35"/>
    <w:rsid w:val="00D43705"/>
    <w:rsid w:val="00D44666"/>
    <w:rsid w:val="00D463F6"/>
    <w:rsid w:val="00D46D2E"/>
    <w:rsid w:val="00D51917"/>
    <w:rsid w:val="00D5225A"/>
    <w:rsid w:val="00D52B28"/>
    <w:rsid w:val="00D54361"/>
    <w:rsid w:val="00D54459"/>
    <w:rsid w:val="00D57C08"/>
    <w:rsid w:val="00D57FFA"/>
    <w:rsid w:val="00D60CA7"/>
    <w:rsid w:val="00D60F2C"/>
    <w:rsid w:val="00D62C29"/>
    <w:rsid w:val="00D636CE"/>
    <w:rsid w:val="00D644EC"/>
    <w:rsid w:val="00D714E2"/>
    <w:rsid w:val="00D720EE"/>
    <w:rsid w:val="00D722DF"/>
    <w:rsid w:val="00D73152"/>
    <w:rsid w:val="00D73B34"/>
    <w:rsid w:val="00D76C7E"/>
    <w:rsid w:val="00D81F95"/>
    <w:rsid w:val="00D83C1A"/>
    <w:rsid w:val="00D84289"/>
    <w:rsid w:val="00D85BD4"/>
    <w:rsid w:val="00D87298"/>
    <w:rsid w:val="00D87BF4"/>
    <w:rsid w:val="00D91314"/>
    <w:rsid w:val="00D9432F"/>
    <w:rsid w:val="00D9606B"/>
    <w:rsid w:val="00DA3EED"/>
    <w:rsid w:val="00DA61C8"/>
    <w:rsid w:val="00DA7A4D"/>
    <w:rsid w:val="00DB150C"/>
    <w:rsid w:val="00DB178F"/>
    <w:rsid w:val="00DB1DB2"/>
    <w:rsid w:val="00DB2427"/>
    <w:rsid w:val="00DB7224"/>
    <w:rsid w:val="00DB75B8"/>
    <w:rsid w:val="00DB7B32"/>
    <w:rsid w:val="00DB7D7E"/>
    <w:rsid w:val="00DC0DBE"/>
    <w:rsid w:val="00DC0E0D"/>
    <w:rsid w:val="00DC32CF"/>
    <w:rsid w:val="00DC49FD"/>
    <w:rsid w:val="00DC4EA5"/>
    <w:rsid w:val="00DC5533"/>
    <w:rsid w:val="00DC6F78"/>
    <w:rsid w:val="00DD094F"/>
    <w:rsid w:val="00DD2E68"/>
    <w:rsid w:val="00DD372B"/>
    <w:rsid w:val="00DD3998"/>
    <w:rsid w:val="00DD45C6"/>
    <w:rsid w:val="00DD63AD"/>
    <w:rsid w:val="00DD6AA3"/>
    <w:rsid w:val="00DD6C19"/>
    <w:rsid w:val="00DD722E"/>
    <w:rsid w:val="00DE2F46"/>
    <w:rsid w:val="00DE351E"/>
    <w:rsid w:val="00DE4C3E"/>
    <w:rsid w:val="00DE746B"/>
    <w:rsid w:val="00DF126D"/>
    <w:rsid w:val="00DF23FE"/>
    <w:rsid w:val="00DF2665"/>
    <w:rsid w:val="00DF2B33"/>
    <w:rsid w:val="00DF53F8"/>
    <w:rsid w:val="00DF54DB"/>
    <w:rsid w:val="00DF615E"/>
    <w:rsid w:val="00DF69A8"/>
    <w:rsid w:val="00E0003E"/>
    <w:rsid w:val="00E006B2"/>
    <w:rsid w:val="00E023B6"/>
    <w:rsid w:val="00E02AB4"/>
    <w:rsid w:val="00E04DC5"/>
    <w:rsid w:val="00E05177"/>
    <w:rsid w:val="00E056FD"/>
    <w:rsid w:val="00E06170"/>
    <w:rsid w:val="00E0774A"/>
    <w:rsid w:val="00E10FD7"/>
    <w:rsid w:val="00E11675"/>
    <w:rsid w:val="00E116DF"/>
    <w:rsid w:val="00E12A52"/>
    <w:rsid w:val="00E13740"/>
    <w:rsid w:val="00E13B17"/>
    <w:rsid w:val="00E13E29"/>
    <w:rsid w:val="00E13EA3"/>
    <w:rsid w:val="00E15A04"/>
    <w:rsid w:val="00E22381"/>
    <w:rsid w:val="00E229CB"/>
    <w:rsid w:val="00E24441"/>
    <w:rsid w:val="00E25596"/>
    <w:rsid w:val="00E25681"/>
    <w:rsid w:val="00E25BFF"/>
    <w:rsid w:val="00E27432"/>
    <w:rsid w:val="00E27B35"/>
    <w:rsid w:val="00E305EC"/>
    <w:rsid w:val="00E31435"/>
    <w:rsid w:val="00E321E7"/>
    <w:rsid w:val="00E346D9"/>
    <w:rsid w:val="00E3518E"/>
    <w:rsid w:val="00E352E1"/>
    <w:rsid w:val="00E41355"/>
    <w:rsid w:val="00E413FB"/>
    <w:rsid w:val="00E43381"/>
    <w:rsid w:val="00E439B3"/>
    <w:rsid w:val="00E44995"/>
    <w:rsid w:val="00E44DA0"/>
    <w:rsid w:val="00E45239"/>
    <w:rsid w:val="00E46CEC"/>
    <w:rsid w:val="00E50D3F"/>
    <w:rsid w:val="00E51386"/>
    <w:rsid w:val="00E51CDA"/>
    <w:rsid w:val="00E536E7"/>
    <w:rsid w:val="00E57CBF"/>
    <w:rsid w:val="00E62909"/>
    <w:rsid w:val="00E62B18"/>
    <w:rsid w:val="00E63BE0"/>
    <w:rsid w:val="00E65943"/>
    <w:rsid w:val="00E6622D"/>
    <w:rsid w:val="00E718FA"/>
    <w:rsid w:val="00E73297"/>
    <w:rsid w:val="00E73EEE"/>
    <w:rsid w:val="00E7736A"/>
    <w:rsid w:val="00E81148"/>
    <w:rsid w:val="00E81540"/>
    <w:rsid w:val="00E83074"/>
    <w:rsid w:val="00E83C91"/>
    <w:rsid w:val="00E84E06"/>
    <w:rsid w:val="00E872A8"/>
    <w:rsid w:val="00E9005E"/>
    <w:rsid w:val="00E900AF"/>
    <w:rsid w:val="00E93019"/>
    <w:rsid w:val="00E959CD"/>
    <w:rsid w:val="00E95BEA"/>
    <w:rsid w:val="00EA0B08"/>
    <w:rsid w:val="00EA0CEF"/>
    <w:rsid w:val="00EA2AA6"/>
    <w:rsid w:val="00EA3E13"/>
    <w:rsid w:val="00EA48FB"/>
    <w:rsid w:val="00EA5192"/>
    <w:rsid w:val="00EA5DCA"/>
    <w:rsid w:val="00EA66B6"/>
    <w:rsid w:val="00EA71AD"/>
    <w:rsid w:val="00EB3C4A"/>
    <w:rsid w:val="00EB52E3"/>
    <w:rsid w:val="00EB5A7E"/>
    <w:rsid w:val="00EC163F"/>
    <w:rsid w:val="00EC3261"/>
    <w:rsid w:val="00EC50BC"/>
    <w:rsid w:val="00EC595E"/>
    <w:rsid w:val="00EC5A05"/>
    <w:rsid w:val="00ED08AE"/>
    <w:rsid w:val="00ED1043"/>
    <w:rsid w:val="00ED32E6"/>
    <w:rsid w:val="00ED444F"/>
    <w:rsid w:val="00ED47BE"/>
    <w:rsid w:val="00ED4ED0"/>
    <w:rsid w:val="00ED5379"/>
    <w:rsid w:val="00ED5598"/>
    <w:rsid w:val="00ED6536"/>
    <w:rsid w:val="00EE0ED8"/>
    <w:rsid w:val="00EE1281"/>
    <w:rsid w:val="00EE34F2"/>
    <w:rsid w:val="00EE3670"/>
    <w:rsid w:val="00EE4F42"/>
    <w:rsid w:val="00EF16A8"/>
    <w:rsid w:val="00EF23E7"/>
    <w:rsid w:val="00EF3ED4"/>
    <w:rsid w:val="00EF43E2"/>
    <w:rsid w:val="00EF5CF4"/>
    <w:rsid w:val="00EF62AA"/>
    <w:rsid w:val="00EF78A6"/>
    <w:rsid w:val="00F00296"/>
    <w:rsid w:val="00F022E6"/>
    <w:rsid w:val="00F03220"/>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281A"/>
    <w:rsid w:val="00F3350E"/>
    <w:rsid w:val="00F33A19"/>
    <w:rsid w:val="00F34D6E"/>
    <w:rsid w:val="00F36430"/>
    <w:rsid w:val="00F36AE2"/>
    <w:rsid w:val="00F37DAF"/>
    <w:rsid w:val="00F417D9"/>
    <w:rsid w:val="00F42DF2"/>
    <w:rsid w:val="00F477D5"/>
    <w:rsid w:val="00F50393"/>
    <w:rsid w:val="00F51E34"/>
    <w:rsid w:val="00F527FB"/>
    <w:rsid w:val="00F57D30"/>
    <w:rsid w:val="00F620F4"/>
    <w:rsid w:val="00F629BC"/>
    <w:rsid w:val="00F62B3B"/>
    <w:rsid w:val="00F62CA5"/>
    <w:rsid w:val="00F630E7"/>
    <w:rsid w:val="00F641FA"/>
    <w:rsid w:val="00F666A2"/>
    <w:rsid w:val="00F67015"/>
    <w:rsid w:val="00F67A74"/>
    <w:rsid w:val="00F711B8"/>
    <w:rsid w:val="00F81FDE"/>
    <w:rsid w:val="00F85A8B"/>
    <w:rsid w:val="00F8620D"/>
    <w:rsid w:val="00F90D33"/>
    <w:rsid w:val="00F91202"/>
    <w:rsid w:val="00F91286"/>
    <w:rsid w:val="00F933F3"/>
    <w:rsid w:val="00F957A9"/>
    <w:rsid w:val="00FA1334"/>
    <w:rsid w:val="00FA187E"/>
    <w:rsid w:val="00FA2296"/>
    <w:rsid w:val="00FA3A77"/>
    <w:rsid w:val="00FA4119"/>
    <w:rsid w:val="00FA7E85"/>
    <w:rsid w:val="00FB2F0F"/>
    <w:rsid w:val="00FB58D6"/>
    <w:rsid w:val="00FB6C3B"/>
    <w:rsid w:val="00FB6D5C"/>
    <w:rsid w:val="00FB7229"/>
    <w:rsid w:val="00FC1DD0"/>
    <w:rsid w:val="00FC2166"/>
    <w:rsid w:val="00FC27F8"/>
    <w:rsid w:val="00FC3FCE"/>
    <w:rsid w:val="00FC40B4"/>
    <w:rsid w:val="00FC4F44"/>
    <w:rsid w:val="00FC5117"/>
    <w:rsid w:val="00FC5F1A"/>
    <w:rsid w:val="00FC6D64"/>
    <w:rsid w:val="00FD30EF"/>
    <w:rsid w:val="00FD3A77"/>
    <w:rsid w:val="00FD56ED"/>
    <w:rsid w:val="00FD5854"/>
    <w:rsid w:val="00FE07D1"/>
    <w:rsid w:val="00FE2C91"/>
    <w:rsid w:val="00FE441C"/>
    <w:rsid w:val="00FE4641"/>
    <w:rsid w:val="00FE4E22"/>
    <w:rsid w:val="00FE636A"/>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5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hAnsi="Cambria"/>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 w:type="character" w:styleId="Strong">
    <w:name w:val="Strong"/>
    <w:basedOn w:val="DefaultParagraphFont"/>
    <w:uiPriority w:val="22"/>
    <w:qFormat/>
    <w:locked/>
    <w:rsid w:val="006F5029"/>
    <w:rPr>
      <w:b/>
      <w:bCs/>
    </w:rPr>
  </w:style>
  <w:style w:type="paragraph" w:styleId="Header">
    <w:name w:val="header"/>
    <w:basedOn w:val="Normal"/>
    <w:link w:val="HeaderChar"/>
    <w:uiPriority w:val="99"/>
    <w:unhideWhenUsed/>
    <w:rsid w:val="005C1053"/>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5C1053"/>
    <w:rPr>
      <w:rFonts w:ascii="Times New Roman" w:eastAsia="ヒラギノ角ゴ Pro W3"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1743">
      <w:bodyDiv w:val="1"/>
      <w:marLeft w:val="0"/>
      <w:marRight w:val="0"/>
      <w:marTop w:val="0"/>
      <w:marBottom w:val="0"/>
      <w:divBdr>
        <w:top w:val="none" w:sz="0" w:space="0" w:color="auto"/>
        <w:left w:val="none" w:sz="0" w:space="0" w:color="auto"/>
        <w:bottom w:val="none" w:sz="0" w:space="0" w:color="auto"/>
        <w:right w:val="none" w:sz="0" w:space="0" w:color="auto"/>
      </w:divBdr>
      <w:divsChild>
        <w:div w:id="201637445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388849904">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284">
      <w:bodyDiv w:val="1"/>
      <w:marLeft w:val="0"/>
      <w:marRight w:val="0"/>
      <w:marTop w:val="0"/>
      <w:marBottom w:val="0"/>
      <w:divBdr>
        <w:top w:val="none" w:sz="0" w:space="0" w:color="auto"/>
        <w:left w:val="none" w:sz="0" w:space="0" w:color="auto"/>
        <w:bottom w:val="none" w:sz="0" w:space="0" w:color="auto"/>
        <w:right w:val="none" w:sz="0" w:space="0" w:color="auto"/>
      </w:divBdr>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legis.ga.gov/legislation/en-US/Display/20152016/HB/902" TargetMode="External"/><Relationship Id="rId107" Type="http://schemas.openxmlformats.org/officeDocument/2006/relationships/hyperlink" Target="http://www.legis.ga.gov/legislation/en-US/Display/20152016/HB/905" TargetMode="External"/><Relationship Id="rId108" Type="http://schemas.openxmlformats.org/officeDocument/2006/relationships/hyperlink" Target="http://www.legis.ga.gov/legislation/en-US/Display/20152016/HB/907" TargetMode="External"/><Relationship Id="rId109" Type="http://schemas.openxmlformats.org/officeDocument/2006/relationships/hyperlink" Target="http://www.legis.ga.gov/legislation/en-US/Display/20152016/HB/919" TargetMode="External"/><Relationship Id="rId70" Type="http://schemas.openxmlformats.org/officeDocument/2006/relationships/hyperlink" Target="http://www.legis.ga.gov/legislation/en-US/Display/20152016/HB/921" TargetMode="External"/><Relationship Id="rId71" Type="http://schemas.openxmlformats.org/officeDocument/2006/relationships/hyperlink" Target="http://www.legis.ga.gov/legislation/en-US/Display/20152016/HR/807" TargetMode="External"/><Relationship Id="rId72" Type="http://schemas.openxmlformats.org/officeDocument/2006/relationships/hyperlink" Target="http://www.legis.ga.gov/legislation/en-US/Display/20152016/SB/264" TargetMode="External"/><Relationship Id="rId73" Type="http://schemas.openxmlformats.org/officeDocument/2006/relationships/hyperlink" Target="http://www.legis.ga.gov/legislation/en-US/Display/20152016/SR/135" TargetMode="External"/><Relationship Id="rId74" Type="http://schemas.openxmlformats.org/officeDocument/2006/relationships/hyperlink" Target="http://www.legis.ga.gov/legislation/en-US/Display/20152016/HB/4" TargetMode="External"/><Relationship Id="rId75" Type="http://schemas.openxmlformats.org/officeDocument/2006/relationships/hyperlink" Target="http://www.legis.ga.gov/legislation/en-US/Display/20152016/HB/116" TargetMode="External"/><Relationship Id="rId76" Type="http://schemas.openxmlformats.org/officeDocument/2006/relationships/hyperlink" Target="http://www.legis.ga.gov/legislation/en-US/Display/20152016/SB/36" TargetMode="External"/><Relationship Id="rId77" Type="http://schemas.openxmlformats.org/officeDocument/2006/relationships/hyperlink" Target="http://www.legis.ga.gov/legislation/en-US/Display/20152016/HB/14" TargetMode="External"/><Relationship Id="rId78" Type="http://schemas.openxmlformats.org/officeDocument/2006/relationships/hyperlink" Target="http://www.legis.ga.gov/legislation/en-US/display/20152016/HB/351" TargetMode="External"/><Relationship Id="rId79" Type="http://schemas.openxmlformats.org/officeDocument/2006/relationships/hyperlink" Target="http://www.legis.ga.gov/legislation/en-US/Display/20152016/HB/358" TargetMode="External"/><Relationship Id="rId170" Type="http://schemas.openxmlformats.org/officeDocument/2006/relationships/hyperlink" Target="http://www.legis.ga.gov/legislation/en-US/Display/20152016/SB/290" TargetMode="External"/><Relationship Id="rId171" Type="http://schemas.openxmlformats.org/officeDocument/2006/relationships/hyperlink" Target="http://www.legis.ga.gov/legislation/en-US/Display/20152016/HB/34" TargetMode="External"/><Relationship Id="rId172" Type="http://schemas.openxmlformats.org/officeDocument/2006/relationships/hyperlink" Target="http://www.legis.ga.gov/legislation/en-US/Display/20152016/HB/47" TargetMode="External"/><Relationship Id="rId173" Type="http://schemas.openxmlformats.org/officeDocument/2006/relationships/hyperlink" Target="http://www.legis.ga.gov/legislation/en-US/Display/20152016/HB/195" TargetMode="External"/><Relationship Id="rId174" Type="http://schemas.openxmlformats.org/officeDocument/2006/relationships/hyperlink" Target="http://www.legis.ga.gov/legislation/en-US/Display/20152016/HB/407" TargetMode="External"/><Relationship Id="rId175" Type="http://schemas.openxmlformats.org/officeDocument/2006/relationships/hyperlink" Target="http://www.legis.ga.gov/legislation/en-US/Display/20152016/HB/473" TargetMode="External"/><Relationship Id="rId176" Type="http://schemas.openxmlformats.org/officeDocument/2006/relationships/hyperlink" Target="http://www.legis.ga.gov/legislation/en-US/Display/20152016/HB/491" TargetMode="External"/><Relationship Id="rId177" Type="http://schemas.openxmlformats.org/officeDocument/2006/relationships/hyperlink" Target="http://www.legis.ga.gov/legislation/en-US/Display/20152016/HB/564" TargetMode="External"/><Relationship Id="rId178" Type="http://schemas.openxmlformats.org/officeDocument/2006/relationships/hyperlink" Target="http://www.legis.ga.gov/legislation/en-US/Display/20152016/HB/588" TargetMode="External"/><Relationship Id="rId179" Type="http://schemas.openxmlformats.org/officeDocument/2006/relationships/hyperlink" Target="http://www.legis.ga.gov/legislation/en-US/Display/20152016/HB/783" TargetMode="External"/><Relationship Id="rId10" Type="http://schemas.openxmlformats.org/officeDocument/2006/relationships/hyperlink" Target="http://www.legis.ga.gov/Legislation/20152016/158911.pdf" TargetMode="External"/><Relationship Id="rId11" Type="http://schemas.openxmlformats.org/officeDocument/2006/relationships/hyperlink" Target="http://www.legis.ga.gov/Legislation/20152016/158959.pdf" TargetMode="External"/><Relationship Id="rId12" Type="http://schemas.openxmlformats.org/officeDocument/2006/relationships/hyperlink" Target="http://www.legis.ga.gov/Legislation/20152016/158647.pdf" TargetMode="External"/><Relationship Id="rId13" Type="http://schemas.openxmlformats.org/officeDocument/2006/relationships/hyperlink" Target="http://www.legis.ga.gov/Legislation/20152016/158651.pdf" TargetMode="External"/><Relationship Id="rId14" Type="http://schemas.openxmlformats.org/officeDocument/2006/relationships/hyperlink" Target="http://www.legis.ga.gov/Legislation/20152016/158854.pdf" TargetMode="External"/><Relationship Id="rId15" Type="http://schemas.openxmlformats.org/officeDocument/2006/relationships/hyperlink" Target="http://www.legis.ga.gov/Legislation/20152016/158013.pdf" TargetMode="External"/><Relationship Id="rId16" Type="http://schemas.openxmlformats.org/officeDocument/2006/relationships/hyperlink" Target="http://www.legis.ga.gov/Legislation/20152016/159086.pdf" TargetMode="External"/><Relationship Id="rId17" Type="http://schemas.openxmlformats.org/officeDocument/2006/relationships/hyperlink" Target="http://www.legis.ga.gov/Legislation/20152016/158531.pdf" TargetMode="External"/><Relationship Id="rId18" Type="http://schemas.openxmlformats.org/officeDocument/2006/relationships/hyperlink" Target="http://www.legis.ga.gov/legislation/en-US/Display/20152016/SB/364" TargetMode="External"/><Relationship Id="rId19" Type="http://schemas.openxmlformats.org/officeDocument/2006/relationships/hyperlink" Target="http://www.legis.ga.gov/legislation/en-US/Display/20152016/SB/383" TargetMode="External"/><Relationship Id="rId110" Type="http://schemas.openxmlformats.org/officeDocument/2006/relationships/hyperlink" Target="http://www.legis.ga.gov/legislation/en-US/Display/20152016/HB/997" TargetMode="External"/><Relationship Id="rId111" Type="http://schemas.openxmlformats.org/officeDocument/2006/relationships/hyperlink" Target="http://www.legis.ga.gov/legislation/en-US/Display/20152016/HB/1058" TargetMode="External"/><Relationship Id="rId112" Type="http://schemas.openxmlformats.org/officeDocument/2006/relationships/hyperlink" Target="http://www.legis.ga.gov/legislation/en-US/Display/20152016/SB/29" TargetMode="External"/><Relationship Id="rId113" Type="http://schemas.openxmlformats.org/officeDocument/2006/relationships/hyperlink" Target="http://www.legis.ga.gov/legislation/en-US/Display/20152016/SB/32" TargetMode="External"/><Relationship Id="rId114" Type="http://schemas.openxmlformats.org/officeDocument/2006/relationships/hyperlink" Target="http://www.legis.ga.gov/legislation/en-US/Display/20152016/SB/34" TargetMode="External"/><Relationship Id="rId115" Type="http://schemas.openxmlformats.org/officeDocument/2006/relationships/hyperlink" Target="http://www.legis.ga.gov/legislation/en-US/Display/20152016/SB/35" TargetMode="External"/><Relationship Id="rId116" Type="http://schemas.openxmlformats.org/officeDocument/2006/relationships/hyperlink" Target="http://www.legis.ga.gov/legislation/en-US/Display/20152016/SB/41" TargetMode="External"/><Relationship Id="rId117" Type="http://schemas.openxmlformats.org/officeDocument/2006/relationships/hyperlink" Target="http://www.legis.ga.gov/legislation/en-US/Display/20152016/SB/43" TargetMode="External"/><Relationship Id="rId118" Type="http://schemas.openxmlformats.org/officeDocument/2006/relationships/hyperlink" Target="http://www.legis.ga.gov/legislation/en-US/Display/20152016/SB/55" TargetMode="External"/><Relationship Id="rId119" Type="http://schemas.openxmlformats.org/officeDocument/2006/relationships/hyperlink" Target="http://www.legis.ga.gov/legislation/en-US/Display/20152016/SB/130" TargetMode="External"/><Relationship Id="rId200" Type="http://schemas.openxmlformats.org/officeDocument/2006/relationships/hyperlink" Target="http://www.legis.ga.gov/legislation/en-US/Display/20152016/SR/143" TargetMode="External"/><Relationship Id="rId201" Type="http://schemas.openxmlformats.org/officeDocument/2006/relationships/hyperlink" Target="http://www.legis.ga.gov/legislation/en-US/Display/20152016/SR/451" TargetMode="External"/><Relationship Id="rId202" Type="http://schemas.openxmlformats.org/officeDocument/2006/relationships/hyperlink" Target="http://www.legis.ga.gov/legislation/en-US/Display/20152016/SR/974" TargetMode="External"/><Relationship Id="rId203" Type="http://schemas.openxmlformats.org/officeDocument/2006/relationships/hyperlink" Target="http://www.legis.ga.gov/legislation/en-US/Display/20152016/SR/1027" TargetMode="External"/><Relationship Id="rId204" Type="http://schemas.openxmlformats.org/officeDocument/2006/relationships/hyperlink" Target="http://www.legis.ga.gov/legislation/en-US/Display/20152016/SR/1028" TargetMode="External"/><Relationship Id="rId205" Type="http://schemas.openxmlformats.org/officeDocument/2006/relationships/hyperlink" Target="http://www.legis.ga.gov/legislation/en-US/Display/20152016/SR/1056" TargetMode="External"/><Relationship Id="rId206" Type="http://schemas.openxmlformats.org/officeDocument/2006/relationships/hyperlink" Target="http://www.legis.ga.gov/legislation/en-US/Display/20152016/HB/20" TargetMode="External"/><Relationship Id="rId207" Type="http://schemas.openxmlformats.org/officeDocument/2006/relationships/hyperlink" Target="http://www.legis.ga.gov/legislation/en-US/Display/20152016/HB/109" TargetMode="External"/><Relationship Id="rId208" Type="http://schemas.openxmlformats.org/officeDocument/2006/relationships/hyperlink" Target="http://www.legis.ga.gov/legislation/en-US/Display/20152016/HB/120" TargetMode="External"/><Relationship Id="rId209" Type="http://schemas.openxmlformats.org/officeDocument/2006/relationships/hyperlink" Target="http://www.legis.ga.gov/legislation/en-US/Display/20152016/HB/221"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20152016/158910.pdf" TargetMode="External"/><Relationship Id="rId80" Type="http://schemas.openxmlformats.org/officeDocument/2006/relationships/hyperlink" Target="http://www.legis.ga.gov/legislation/en-US/Display/20152016/HB/462" TargetMode="External"/><Relationship Id="rId81" Type="http://schemas.openxmlformats.org/officeDocument/2006/relationships/hyperlink" Target="http://www.legis.ga.gov/legislation/en-US/Display/20152016/HB/485" TargetMode="External"/><Relationship Id="rId82" Type="http://schemas.openxmlformats.org/officeDocument/2006/relationships/hyperlink" Target="http://www.legis.ga.gov/legislation/en-US/Display/20152016/HB/569" TargetMode="External"/><Relationship Id="rId83" Type="http://schemas.openxmlformats.org/officeDocument/2006/relationships/hyperlink" Target="http://www.legis.ga.gov/legislation/en-US/Display/20152016/HB/1001" TargetMode="External"/><Relationship Id="rId84" Type="http://schemas.openxmlformats.org/officeDocument/2006/relationships/hyperlink" Target="http://www.legis.ga.gov/legislation/en-US/Display/20152016/SB/371" TargetMode="External"/><Relationship Id="rId85" Type="http://schemas.openxmlformats.org/officeDocument/2006/relationships/hyperlink" Target="http://www.legis.ga.gov/legislation/en-US/Display/20152016/SB/155" TargetMode="External"/><Relationship Id="rId86" Type="http://schemas.openxmlformats.org/officeDocument/2006/relationships/hyperlink" Target="http://www.legis.ga.gov/legislation/en-US/Display/20152016/SB/191" TargetMode="External"/><Relationship Id="rId87" Type="http://schemas.openxmlformats.org/officeDocument/2006/relationships/hyperlink" Target="http://www.legis.ga.gov/legislation/en-US/Display/20152016/SB/86" TargetMode="External"/><Relationship Id="rId88" Type="http://schemas.openxmlformats.org/officeDocument/2006/relationships/hyperlink" Target="http://www.legis.ga.gov/legislation/en-US/Display/20152016/HB/15" TargetMode="External"/><Relationship Id="rId89" Type="http://schemas.openxmlformats.org/officeDocument/2006/relationships/hyperlink" Target="http://www.legis.ga.gov/legislation/en-US/Display/20152016/HB/53" TargetMode="External"/><Relationship Id="rId180" Type="http://schemas.openxmlformats.org/officeDocument/2006/relationships/hyperlink" Target="http://www.legis.ga.gov/legislation/en-US/Display/20152016/HB/797" TargetMode="External"/><Relationship Id="rId181" Type="http://schemas.openxmlformats.org/officeDocument/2006/relationships/hyperlink" Target="http://www.legis.ga.gov/legislation/en-US/Display/20152016/HB/875" TargetMode="External"/><Relationship Id="rId182" Type="http://schemas.openxmlformats.org/officeDocument/2006/relationships/hyperlink" Target="http://www.legis.ga.gov/legislation/en-US/Display/20152016/HB/897" TargetMode="External"/><Relationship Id="rId183" Type="http://schemas.openxmlformats.org/officeDocument/2006/relationships/hyperlink" Target="http://www.legis.ga.gov/legislation/en-US/Display/20152016/HB/900" TargetMode="External"/><Relationship Id="rId184" Type="http://schemas.openxmlformats.org/officeDocument/2006/relationships/hyperlink" Target="http://www.legis.ga.gov/legislation/en-US/Display/20152016/HB/926" TargetMode="External"/><Relationship Id="rId185" Type="http://schemas.openxmlformats.org/officeDocument/2006/relationships/hyperlink" Target="http://www.legis.ga.gov/legislation/en-US/Display/20152016/HB/965" TargetMode="External"/><Relationship Id="rId186" Type="http://schemas.openxmlformats.org/officeDocument/2006/relationships/hyperlink" Target="http://www.legis.ga.gov/legislation/en-US/Display/20152016/SB/245" TargetMode="External"/><Relationship Id="rId187" Type="http://schemas.openxmlformats.org/officeDocument/2006/relationships/hyperlink" Target="http://www.legis.ga.gov/legislation/en-US/Display/20152016/HR/787" TargetMode="External"/><Relationship Id="rId188" Type="http://schemas.openxmlformats.org/officeDocument/2006/relationships/hyperlink" Target="http://www.legis.ga.gov/legislation/en-US/Display/20152016/HR/808" TargetMode="External"/><Relationship Id="rId189" Type="http://schemas.openxmlformats.org/officeDocument/2006/relationships/hyperlink" Target="http://www.legis.ga.gov/legislation/en-US/Display/20152016/HR/828" TargetMode="External"/><Relationship Id="rId20" Type="http://schemas.openxmlformats.org/officeDocument/2006/relationships/hyperlink" Target="http://www.legis.ga.gov/legislation/en-US/Display/20152016/HB/951" TargetMode="External"/><Relationship Id="rId21" Type="http://schemas.openxmlformats.org/officeDocument/2006/relationships/hyperlink" Target="http://www.legis.ga.gov/legislation/en-US/Display/20152016/HB/920" TargetMode="External"/><Relationship Id="rId22" Type="http://schemas.openxmlformats.org/officeDocument/2006/relationships/hyperlink" Target="http://www.legis.ga.gov/legislation/en-US/Display/20152016/HB/859" TargetMode="External"/><Relationship Id="rId23" Type="http://schemas.openxmlformats.org/officeDocument/2006/relationships/hyperlink" Target="http://www.legis.ga.gov/legislation/en-US/Display/20152016/HB/792" TargetMode="External"/><Relationship Id="rId24" Type="http://schemas.openxmlformats.org/officeDocument/2006/relationships/image" Target="media/image3.tiff"/><Relationship Id="rId25" Type="http://schemas.openxmlformats.org/officeDocument/2006/relationships/hyperlink" Target="http://www.legis.ga.gov/legislation/en-US/Display/20152016/HB/92" TargetMode="External"/><Relationship Id="rId26" Type="http://schemas.openxmlformats.org/officeDocument/2006/relationships/hyperlink" Target="http://www.legis.ga.gov/legislation/en-US/Display/20152016/HB/509" TargetMode="External"/><Relationship Id="rId27" Type="http://schemas.openxmlformats.org/officeDocument/2006/relationships/hyperlink" Target="http://www.legis.ga.gov/legislation/en-US/Display/20152016/HB/684" TargetMode="External"/><Relationship Id="rId28" Type="http://schemas.openxmlformats.org/officeDocument/2006/relationships/hyperlink" Target="http://www.legis.ga.gov/legislation/en-US/Display/20152016/HB/920" TargetMode="External"/><Relationship Id="rId29" Type="http://schemas.openxmlformats.org/officeDocument/2006/relationships/hyperlink" Target="http://www.legis.ga.gov/legislation/en-US/Display/20152016/HB/934" TargetMode="External"/><Relationship Id="rId120" Type="http://schemas.openxmlformats.org/officeDocument/2006/relationships/hyperlink" Target="http://www.legis.ga.gov/legislation/en-US/Display/20152016/SR/1029" TargetMode="External"/><Relationship Id="rId121" Type="http://schemas.openxmlformats.org/officeDocument/2006/relationships/hyperlink" Target="http://www.legis.ga.gov/legislation/en-US/Display/20152016/HB/247" TargetMode="External"/><Relationship Id="rId122" Type="http://schemas.openxmlformats.org/officeDocument/2006/relationships/hyperlink" Target="http://www.legis.ga.gov/legislation/en-US/Display/20152016/HB/248" TargetMode="External"/><Relationship Id="rId123" Type="http://schemas.openxmlformats.org/officeDocument/2006/relationships/hyperlink" Target="http://www.legis.ga.gov/legislation/en-US/Display/20152016/HB/249" TargetMode="External"/><Relationship Id="rId124" Type="http://schemas.openxmlformats.org/officeDocument/2006/relationships/hyperlink" Target="http://www.legis.ga.gov/legislation/en-US/Display/20152016/HB/321" TargetMode="External"/><Relationship Id="rId125" Type="http://schemas.openxmlformats.org/officeDocument/2006/relationships/hyperlink" Target="http://www.legis.ga.gov/legislation/en-US/Display/20152016/HB/349" TargetMode="External"/><Relationship Id="rId126" Type="http://schemas.openxmlformats.org/officeDocument/2006/relationships/hyperlink" Target="http://www.legis.ga.gov/legislation/en-US/Display/20152016/HB/354" TargetMode="External"/><Relationship Id="rId127" Type="http://schemas.openxmlformats.org/officeDocument/2006/relationships/hyperlink" Target="http://www.legis.ga.gov/legislation/en-US/Display/20152016/HB/362" TargetMode="External"/><Relationship Id="rId128" Type="http://schemas.openxmlformats.org/officeDocument/2006/relationships/hyperlink" Target="http://www.legis.ga.gov/legislation/en-US/Display/20152016/HB/399" TargetMode="External"/><Relationship Id="rId129" Type="http://schemas.openxmlformats.org/officeDocument/2006/relationships/hyperlink" Target="http://www.legis.ga.gov/legislation/en-US/Display/20152016/HB/482" TargetMode="External"/><Relationship Id="rId210" Type="http://schemas.openxmlformats.org/officeDocument/2006/relationships/hyperlink" Target="http://www.legis.ga.gov/legislation/en-US/Display/20152016/HB/445" TargetMode="External"/><Relationship Id="rId211" Type="http://schemas.openxmlformats.org/officeDocument/2006/relationships/hyperlink" Target="http://www.legis.ga.gov/legislation/en-US/Display/20152016/HB/471" TargetMode="External"/><Relationship Id="rId212" Type="http://schemas.openxmlformats.org/officeDocument/2006/relationships/hyperlink" Target="http://www.legis.ga.gov/legislation/en-US/Display/20152016/HB/487" TargetMode="External"/><Relationship Id="rId213" Type="http://schemas.openxmlformats.org/officeDocument/2006/relationships/hyperlink" Target="http://www.legis.ga.gov/legislation/en-US/Display/20152016/HB/710" TargetMode="External"/><Relationship Id="rId214" Type="http://schemas.openxmlformats.org/officeDocument/2006/relationships/hyperlink" Target="http://www.legis.ga.gov/legislation/en-US/Display/20152016/HB/768" TargetMode="External"/><Relationship Id="rId215" Type="http://schemas.openxmlformats.org/officeDocument/2006/relationships/hyperlink" Target="http://www.legis.ga.gov/legislation/en-US/Display/20152016/HB/834" TargetMode="External"/><Relationship Id="rId216" Type="http://schemas.openxmlformats.org/officeDocument/2006/relationships/hyperlink" Target="http://www.legis.ga.gov/legislation/en-US/Display/20152016/HB/836" TargetMode="External"/><Relationship Id="rId217" Type="http://schemas.openxmlformats.org/officeDocument/2006/relationships/hyperlink" Target="http://www.legis.ga.gov/legislation/en-US/Display/20152016/HB/898" TargetMode="External"/><Relationship Id="rId218" Type="http://schemas.openxmlformats.org/officeDocument/2006/relationships/hyperlink" Target="http://www.legis.ga.gov/legislation/en-US/Display/20152016/HB/956" TargetMode="External"/><Relationship Id="rId219" Type="http://schemas.openxmlformats.org/officeDocument/2006/relationships/hyperlink" Target="http://www.legis.ga.gov/legislation/en-US/Display/20152016/HB/1014" TargetMode="External"/><Relationship Id="rId90" Type="http://schemas.openxmlformats.org/officeDocument/2006/relationships/hyperlink" Target="http://www.legis.ga.gov/legislation/en-US/Display/20152016/HB/105" TargetMode="External"/><Relationship Id="rId91" Type="http://schemas.openxmlformats.org/officeDocument/2006/relationships/hyperlink" Target="http://www.legis.ga.gov/legislation/en-US/Display/20152016/HB/111" TargetMode="External"/><Relationship Id="rId92" Type="http://schemas.openxmlformats.org/officeDocument/2006/relationships/hyperlink" Target="http://www.legis.ga.gov/legislation/en-US/Display/20152016/HB/119" TargetMode="External"/><Relationship Id="rId93" Type="http://schemas.openxmlformats.org/officeDocument/2006/relationships/hyperlink" Target="http://www.legis.ga.gov/legislation/en-US/Display/20152016/HB/129" TargetMode="External"/><Relationship Id="rId94" Type="http://schemas.openxmlformats.org/officeDocument/2006/relationships/hyperlink" Target="http://www.legis.ga.gov/legislation/en-US/Display/20152016/HB/155" TargetMode="External"/><Relationship Id="rId95" Type="http://schemas.openxmlformats.org/officeDocument/2006/relationships/hyperlink" Target="http://www.legis.ga.gov/legislation/en-US/Display/20152016/HB/219" TargetMode="External"/><Relationship Id="rId96" Type="http://schemas.openxmlformats.org/officeDocument/2006/relationships/hyperlink" Target="http://www.legis.ga.gov/legislation/en-US/Display/20152016/HB/362" TargetMode="External"/><Relationship Id="rId97" Type="http://schemas.openxmlformats.org/officeDocument/2006/relationships/hyperlink" Target="http://www.legis.ga.gov/legislation/en-US/Display/20152016/HB/391" TargetMode="External"/><Relationship Id="rId98" Type="http://schemas.openxmlformats.org/officeDocument/2006/relationships/hyperlink" Target="http://www.legis.ga.gov/legislation/en-US/Display/20152016/HB/649" TargetMode="External"/><Relationship Id="rId99" Type="http://schemas.openxmlformats.org/officeDocument/2006/relationships/hyperlink" Target="http://www.legis.ga.gov/legislation/en-US/Display/20152016/HB/726" TargetMode="External"/><Relationship Id="rId190" Type="http://schemas.openxmlformats.org/officeDocument/2006/relationships/hyperlink" Target="http://www.legis.ga.gov/legislation/en-US/Display/20152016/HR/978" TargetMode="External"/><Relationship Id="rId191" Type="http://schemas.openxmlformats.org/officeDocument/2006/relationships/hyperlink" Target="http://www.legis.ga.gov/legislation/en-US/Display/20152016/HR/1093" TargetMode="External"/><Relationship Id="rId192" Type="http://schemas.openxmlformats.org/officeDocument/2006/relationships/hyperlink" Target="http://www.legis.ga.gov/legislation/en-US/Display/20152016/HR/1341" TargetMode="External"/><Relationship Id="rId193" Type="http://schemas.openxmlformats.org/officeDocument/2006/relationships/hyperlink" Target="http://www.legis.ga.gov/legislation/en-US/Display/20152016/HR/1366" TargetMode="External"/><Relationship Id="rId194" Type="http://schemas.openxmlformats.org/officeDocument/2006/relationships/hyperlink" Target="http://www.legis.ga.gov/legislation/en-US/Display/20152016/HR/1427" TargetMode="External"/><Relationship Id="rId195" Type="http://schemas.openxmlformats.org/officeDocument/2006/relationships/hyperlink" Target="http://www.legis.ga.gov/legislation/en-US/Display/20152016/HR/1367" TargetMode="External"/><Relationship Id="rId196" Type="http://schemas.openxmlformats.org/officeDocument/2006/relationships/hyperlink" Target="http://www.legis.ga.gov/legislation/en-US/Display/20152016/SR/43" TargetMode="External"/><Relationship Id="rId197" Type="http://schemas.openxmlformats.org/officeDocument/2006/relationships/hyperlink" Target="http://www.legis.ga.gov/legislation/en-US/Display/20152016/SR/65" TargetMode="External"/><Relationship Id="rId198" Type="http://schemas.openxmlformats.org/officeDocument/2006/relationships/hyperlink" Target="http://www.legis.ga.gov/legislation/en-US/Display/20152016/SR/97" TargetMode="External"/><Relationship Id="rId199" Type="http://schemas.openxmlformats.org/officeDocument/2006/relationships/hyperlink" Target="http://www.legis.ga.gov/legislation/en-US/Display/20152016/SR/123" TargetMode="External"/><Relationship Id="rId30" Type="http://schemas.openxmlformats.org/officeDocument/2006/relationships/hyperlink" Target="http://www.legis.ga.gov/legislation/en-US/Display/20152016/HB/961" TargetMode="External"/><Relationship Id="rId31" Type="http://schemas.openxmlformats.org/officeDocument/2006/relationships/hyperlink" Target="http://www.legis.ga.gov/legislation/en-US/Display/20152016/HB/962" TargetMode="External"/><Relationship Id="rId32" Type="http://schemas.openxmlformats.org/officeDocument/2006/relationships/hyperlink" Target="http://www.legis.ga.gov/legislation/en-US/Display/20152016/HB/971" TargetMode="External"/><Relationship Id="rId33" Type="http://schemas.openxmlformats.org/officeDocument/2006/relationships/hyperlink" Target="http://www.legis.ga.gov/legislation/en-US/Display/20152016/HB/1037" TargetMode="External"/><Relationship Id="rId34" Type="http://schemas.openxmlformats.org/officeDocument/2006/relationships/hyperlink" Target="http://www.legis.ga.gov/legislation/en-US/Display/20152016/HB/1085" TargetMode="External"/><Relationship Id="rId35" Type="http://schemas.openxmlformats.org/officeDocument/2006/relationships/hyperlink" Target="http://www.legis.ga.gov/legislation/en-US/Display/20152016/SB/242" TargetMode="External"/><Relationship Id="rId36" Type="http://schemas.openxmlformats.org/officeDocument/2006/relationships/hyperlink" Target="http://www.legis.ga.gov/legislation/en-US/Display/20152016/SB/248" TargetMode="External"/><Relationship Id="rId37" Type="http://schemas.openxmlformats.org/officeDocument/2006/relationships/hyperlink" Target="http://www.legis.ga.gov/legislation/en-US/Display/20152016/HB/773" TargetMode="External"/><Relationship Id="rId38" Type="http://schemas.openxmlformats.org/officeDocument/2006/relationships/hyperlink" Target="http://www.legis.ga.gov/legislation/en-US/Display/20152016/HB/81" TargetMode="External"/><Relationship Id="rId39" Type="http://schemas.openxmlformats.org/officeDocument/2006/relationships/hyperlink" Target="http://www.legis.ga.gov/legislation/en-US/display/20152016/HB/500" TargetMode="External"/><Relationship Id="rId130" Type="http://schemas.openxmlformats.org/officeDocument/2006/relationships/hyperlink" Target="http://www.legis.ga.gov/legislation/en-US/Display/20152016/HB/501" TargetMode="External"/><Relationship Id="rId131" Type="http://schemas.openxmlformats.org/officeDocument/2006/relationships/hyperlink" Target="http://www.legis.ga.gov/legislation/en-US/Display/20152016/HB/727" TargetMode="External"/><Relationship Id="rId132" Type="http://schemas.openxmlformats.org/officeDocument/2006/relationships/hyperlink" Target="http://www.legis.ga.gov/legislation/en-US/Display/20152016/HB/732" TargetMode="External"/><Relationship Id="rId133" Type="http://schemas.openxmlformats.org/officeDocument/2006/relationships/hyperlink" Target="http://www.legis.ga.gov/legislation/en-US/Display/20152016/HB/810" TargetMode="External"/><Relationship Id="rId220" Type="http://schemas.openxmlformats.org/officeDocument/2006/relationships/hyperlink" Target="http://www.legis.ga.gov/legislation/en-US/display/20152016/SB/74" TargetMode="External"/><Relationship Id="rId221" Type="http://schemas.openxmlformats.org/officeDocument/2006/relationships/hyperlink" Target="http://www.legis.ga.gov/legislation/en-US/Display/20152016/SB/280" TargetMode="External"/><Relationship Id="rId222" Type="http://schemas.openxmlformats.org/officeDocument/2006/relationships/hyperlink" Target="http://www.legis.ga.gov/legislation/en-US/Display/20152016/SR/756" TargetMode="External"/><Relationship Id="rId223" Type="http://schemas.openxmlformats.org/officeDocument/2006/relationships/hyperlink" Target="http://www.legis.ga.gov/legislation/en-US/Display/20152016/HB/21" TargetMode="External"/><Relationship Id="rId224" Type="http://schemas.openxmlformats.org/officeDocument/2006/relationships/hyperlink" Target="http://www.legis.ga.gov/legislation/en-US/Display/20152016/HB/60" TargetMode="External"/><Relationship Id="rId225" Type="http://schemas.openxmlformats.org/officeDocument/2006/relationships/hyperlink" Target="http://www.legis.ga.gov/legislation/en-US/Display/20152016/HB/149" TargetMode="External"/><Relationship Id="rId226" Type="http://schemas.openxmlformats.org/officeDocument/2006/relationships/hyperlink" Target="http://www.legis.ga.gov/legislation/en-US/Display/20152016/HB/411" TargetMode="External"/><Relationship Id="rId227" Type="http://schemas.openxmlformats.org/officeDocument/2006/relationships/hyperlink" Target="http://www.legis.ga.gov/legislation/en-US/Display/20152016/HB/1032" TargetMode="External"/><Relationship Id="rId228" Type="http://schemas.openxmlformats.org/officeDocument/2006/relationships/hyperlink" Target="http://www.legis.ga.gov/legislation/en-US/Display/20152016/HB/1034" TargetMode="External"/><Relationship Id="rId229" Type="http://schemas.openxmlformats.org/officeDocument/2006/relationships/hyperlink" Target="http://www.legis.ga.gov/legislation/en-US/Display/20152016/HR/830" TargetMode="External"/><Relationship Id="rId134" Type="http://schemas.openxmlformats.org/officeDocument/2006/relationships/hyperlink" Target="http://www.legis.ga.gov/legislation/en-US/Display/20152016/HB/823" TargetMode="External"/><Relationship Id="rId135" Type="http://schemas.openxmlformats.org/officeDocument/2006/relationships/hyperlink" Target="http://www.legis.ga.gov/legislation/en-US/Display/20152016/HB/826" TargetMode="External"/><Relationship Id="rId136" Type="http://schemas.openxmlformats.org/officeDocument/2006/relationships/hyperlink" Target="http://www.legis.ga.gov/legislation/en-US/Display/20152016/HB/827" TargetMode="External"/><Relationship Id="rId137" Type="http://schemas.openxmlformats.org/officeDocument/2006/relationships/hyperlink" Target="http://www.legis.ga.gov/legislation/en-US/Display/20152016/HB/910" TargetMode="External"/><Relationship Id="rId138" Type="http://schemas.openxmlformats.org/officeDocument/2006/relationships/hyperlink" Target="http://www.legis.ga.gov/legislation/en-US/Display/20152016/HB/916" TargetMode="External"/><Relationship Id="rId139" Type="http://schemas.openxmlformats.org/officeDocument/2006/relationships/hyperlink" Target="http://www.legis.ga.gov/legislation/en-US/Display/20152016/HB/979" TargetMode="External"/><Relationship Id="rId40" Type="http://schemas.openxmlformats.org/officeDocument/2006/relationships/hyperlink" Target="http://www.legis.ga.gov/legislation/en-US/Display/20152016/HB/756" TargetMode="External"/><Relationship Id="rId41" Type="http://schemas.openxmlformats.org/officeDocument/2006/relationships/hyperlink" Target="http://www.legis.ga.gov/legislation/en-US/Display/20152016/HB/757" TargetMode="External"/><Relationship Id="rId42" Type="http://schemas.openxmlformats.org/officeDocument/2006/relationships/hyperlink" Target="http://www.legis.ga.gov/legislation/en-US/Display/20152016/HB/812" TargetMode="External"/><Relationship Id="rId43" Type="http://schemas.openxmlformats.org/officeDocument/2006/relationships/hyperlink" Target="http://www.legis.ga.gov/legislation/en-US/Display/20152016/HB/818" TargetMode="External"/><Relationship Id="rId44" Type="http://schemas.openxmlformats.org/officeDocument/2006/relationships/hyperlink" Target="http://www.legis.ga.gov/legislation/en-US/Display/20152016/HB/824" TargetMode="External"/><Relationship Id="rId45" Type="http://schemas.openxmlformats.org/officeDocument/2006/relationships/hyperlink" Target="http://www.legis.ga.gov/legislation/en-US/Display/20152016/SB/129" TargetMode="External"/><Relationship Id="rId46" Type="http://schemas.openxmlformats.org/officeDocument/2006/relationships/hyperlink" Target="http://www.legis.ga.gov/legislation/en-US/Display/20152016/HB/318" TargetMode="External"/><Relationship Id="rId47" Type="http://schemas.openxmlformats.org/officeDocument/2006/relationships/hyperlink" Target="http://www.legis.ga.gov/legislation/en-US/Display/20152016/HB/433" TargetMode="External"/><Relationship Id="rId48" Type="http://schemas.openxmlformats.org/officeDocument/2006/relationships/hyperlink" Target="http://www.legis.ga.gov/legislation/en-US/Display/20152016/HB/581" TargetMode="External"/><Relationship Id="rId49" Type="http://schemas.openxmlformats.org/officeDocument/2006/relationships/hyperlink" Target="http://www.legis.ga.gov/legislation/en-US/Display/20152016/HB/749" TargetMode="External"/><Relationship Id="rId140" Type="http://schemas.openxmlformats.org/officeDocument/2006/relationships/hyperlink" Target="http://www.legis.ga.gov/legislation/en-US/Display/20152016/HB/1017" TargetMode="External"/><Relationship Id="rId141" Type="http://schemas.openxmlformats.org/officeDocument/2006/relationships/hyperlink" Target="http://www.legis.ga.gov/legislation/en-US/Display/20152016/HB/1043" TargetMode="External"/><Relationship Id="rId142" Type="http://schemas.openxmlformats.org/officeDocument/2006/relationships/hyperlink" Target="http://www.legis.ga.gov/legislation/en-US/Display/20152016/HB/1055" TargetMode="External"/><Relationship Id="rId143" Type="http://schemas.openxmlformats.org/officeDocument/2006/relationships/hyperlink" Target="http://www.legis.ga.gov/Legislation/en-US/display/20152016/HR/502" TargetMode="External"/><Relationship Id="rId144" Type="http://schemas.openxmlformats.org/officeDocument/2006/relationships/hyperlink" Target="http://www.legis.ga.gov/legislation/en-US/Display/20152016/SB/114" TargetMode="External"/><Relationship Id="rId145" Type="http://schemas.openxmlformats.org/officeDocument/2006/relationships/hyperlink" Target="http://www.legis.ga.gov/legislation/en-US/Display/20152016/SB/115" TargetMode="External"/><Relationship Id="rId146" Type="http://schemas.openxmlformats.org/officeDocument/2006/relationships/hyperlink" Target="http://www.legis.ga.gov/legislation/en-US/Display/20152016/SB/143" TargetMode="External"/><Relationship Id="rId147" Type="http://schemas.openxmlformats.org/officeDocument/2006/relationships/hyperlink" Target="http://www.legis.ga.gov/legislation/en-US/Display/20152016/SB/158" TargetMode="External"/><Relationship Id="rId148" Type="http://schemas.openxmlformats.org/officeDocument/2006/relationships/hyperlink" Target="http://www.legis.ga.gov/legislation/en-US/Display/20152016/SB/271" TargetMode="External"/><Relationship Id="rId149" Type="http://schemas.openxmlformats.org/officeDocument/2006/relationships/hyperlink" Target="http://www.legis.ga.gov/legislation/en-US/Display/20152016/SB/302" TargetMode="External"/><Relationship Id="rId230" Type="http://schemas.openxmlformats.org/officeDocument/2006/relationships/hyperlink" Target="http://www.legis.ga.gov/legislation/en-US/Display/20152016/SB/251" TargetMode="External"/><Relationship Id="rId231" Type="http://schemas.openxmlformats.org/officeDocument/2006/relationships/hyperlink" Target="http://www.legis.ga.gov/legislation/en-US/Display/20152016/SB/252" TargetMode="External"/><Relationship Id="rId232" Type="http://schemas.openxmlformats.org/officeDocument/2006/relationships/hyperlink" Target="http://www.legis.ga.gov/legislation/en-US/Display/20152016/SB/253" TargetMode="External"/><Relationship Id="rId233" Type="http://schemas.openxmlformats.org/officeDocument/2006/relationships/hyperlink" Target="http://www.legis.ga.gov/legislation/en-US/Display/20152016/SB/330" TargetMode="External"/><Relationship Id="rId234" Type="http://schemas.openxmlformats.org/officeDocument/2006/relationships/hyperlink" Target="http://www.legis.ga.gov/legislation/en-US/Display/20152016/SB/346" TargetMode="External"/><Relationship Id="rId235" Type="http://schemas.openxmlformats.org/officeDocument/2006/relationships/hyperlink" Target="http://www.legis.ga.gov/legislation/en-US/Display/20152016/SB/366" TargetMode="External"/><Relationship Id="rId236" Type="http://schemas.openxmlformats.org/officeDocument/2006/relationships/footer" Target="footer1.xml"/><Relationship Id="rId237" Type="http://schemas.openxmlformats.org/officeDocument/2006/relationships/footer" Target="footer2.xml"/><Relationship Id="rId238" Type="http://schemas.openxmlformats.org/officeDocument/2006/relationships/fontTable" Target="fontTable.xml"/><Relationship Id="rId239" Type="http://schemas.openxmlformats.org/officeDocument/2006/relationships/theme" Target="theme/theme1.xml"/><Relationship Id="rId50" Type="http://schemas.openxmlformats.org/officeDocument/2006/relationships/hyperlink" Target="http://www.legis.ga.gov/legislation/en-US/Display/20152016/HB/781" TargetMode="External"/><Relationship Id="rId51" Type="http://schemas.openxmlformats.org/officeDocument/2006/relationships/hyperlink" Target="http://www.legis.ga.gov/legislation/en-US/Display/20152016/HB/785" TargetMode="External"/><Relationship Id="rId52" Type="http://schemas.openxmlformats.org/officeDocument/2006/relationships/hyperlink" Target="http://www.legis.ga.gov/legislation/en-US/Display/20152016/HB/946" TargetMode="External"/><Relationship Id="rId53" Type="http://schemas.openxmlformats.org/officeDocument/2006/relationships/hyperlink" Target="http://www.legis.ga.gov/legislation/en-US/Display/20152016/HB/949" TargetMode="External"/><Relationship Id="rId54" Type="http://schemas.openxmlformats.org/officeDocument/2006/relationships/hyperlink" Target="http://www.legis.ga.gov/legislation/en-US/Display/20152016/HB/1005" TargetMode="External"/><Relationship Id="rId55" Type="http://schemas.openxmlformats.org/officeDocument/2006/relationships/hyperlink" Target="http://www.legis.ga.gov/legislation/en-US/Display/20152016/HR/1051" TargetMode="External"/><Relationship Id="rId56" Type="http://schemas.openxmlformats.org/officeDocument/2006/relationships/hyperlink" Target="http://www.legis.ga.gov/legislation/en-US/Display/20152016/HR/1312" TargetMode="External"/><Relationship Id="rId57" Type="http://schemas.openxmlformats.org/officeDocument/2006/relationships/hyperlink" Target="http://www.legis.ga.gov/legislation/en-US/Display/20152016/SB/258" TargetMode="External"/><Relationship Id="rId58" Type="http://schemas.openxmlformats.org/officeDocument/2006/relationships/hyperlink" Target="http://www.legis.ga.gov/legislation/en-US/Display/20152016/SB/259" TargetMode="External"/><Relationship Id="rId59" Type="http://schemas.openxmlformats.org/officeDocument/2006/relationships/hyperlink" Target="http://www.legis.ga.gov/legislation/en-US/Display/20152016/SB/323" TargetMode="External"/><Relationship Id="rId150" Type="http://schemas.openxmlformats.org/officeDocument/2006/relationships/hyperlink" Target="http://www.legis.ga.gov/legislation/en-US/Display/20152016/SB/314" TargetMode="External"/><Relationship Id="rId151" Type="http://schemas.openxmlformats.org/officeDocument/2006/relationships/hyperlink" Target="http://www.legis.ga.gov/legislation/en-US/Display/20152016/SB/350" TargetMode="External"/><Relationship Id="rId152" Type="http://schemas.openxmlformats.org/officeDocument/2006/relationships/hyperlink" Target="http://www.legis.ga.gov/legislation/en-US/Display/20152016/SB/382" TargetMode="External"/><Relationship Id="rId153" Type="http://schemas.openxmlformats.org/officeDocument/2006/relationships/hyperlink" Target="http://www.legis.ga.gov/legislation/en-US/Display/20152016/SR/558" TargetMode="External"/><Relationship Id="rId154" Type="http://schemas.openxmlformats.org/officeDocument/2006/relationships/hyperlink" Target="http://www.legis.ga.gov/legislation/en-US/Display/20152016/HB/193" TargetMode="External"/><Relationship Id="rId155" Type="http://schemas.openxmlformats.org/officeDocument/2006/relationships/hyperlink" Target="http://www.legis.ga.gov/legislation/en-US/display/20152016/HB/224" TargetMode="External"/><Relationship Id="rId156" Type="http://schemas.openxmlformats.org/officeDocument/2006/relationships/hyperlink" Target="http://www.legis.ga.gov/legislation/en-US/display/20152016/HB/226" TargetMode="External"/><Relationship Id="rId157" Type="http://schemas.openxmlformats.org/officeDocument/2006/relationships/hyperlink" Target="http://www.legis.ga.gov/legislation/en-US/Display/20152016/HB/303" TargetMode="External"/><Relationship Id="rId158" Type="http://schemas.openxmlformats.org/officeDocument/2006/relationships/hyperlink" Target="http://www.legis.ga.gov/legislation/en-US/display/20152016/HB/306" TargetMode="External"/><Relationship Id="rId159" Type="http://schemas.openxmlformats.org/officeDocument/2006/relationships/hyperlink" Target="http://www.legis.ga.gov/legislation/en-US/display/20152016/HB/484" TargetMode="External"/><Relationship Id="rId60" Type="http://schemas.openxmlformats.org/officeDocument/2006/relationships/hyperlink" Target="http://www.legis.ga.gov/legislation/en-US/Display/20152016/SB/326" TargetMode="External"/><Relationship Id="rId61" Type="http://schemas.openxmlformats.org/officeDocument/2006/relationships/hyperlink" Target="http://www.legis.ga.gov/legislation/en-US/Display/20152016/SR/730" TargetMode="External"/><Relationship Id="rId62" Type="http://schemas.openxmlformats.org/officeDocument/2006/relationships/hyperlink" Target="http://www.legis.ga.gov/legislation/en-US/Display/20152016/SR/876" TargetMode="External"/><Relationship Id="rId63" Type="http://schemas.openxmlformats.org/officeDocument/2006/relationships/hyperlink" Target="http://www.legis.ga.gov/legislation/en-US/Display/20152016/HB/179" TargetMode="External"/><Relationship Id="rId64" Type="http://schemas.openxmlformats.org/officeDocument/2006/relationships/hyperlink" Target="http://www.legis.ga.gov/legislation/en-US/Display/20152016/HB/359" TargetMode="External"/><Relationship Id="rId65" Type="http://schemas.openxmlformats.org/officeDocument/2006/relationships/hyperlink" Target="http://www.legis.ga.gov/legislation/en-US/Display/20152016/HB/498" TargetMode="External"/><Relationship Id="rId66" Type="http://schemas.openxmlformats.org/officeDocument/2006/relationships/hyperlink" Target="http://www.legis.ga.gov/legislation/en-US/Display/20152016/HB/705" TargetMode="External"/><Relationship Id="rId67" Type="http://schemas.openxmlformats.org/officeDocument/2006/relationships/hyperlink" Target="http://www.legis.ga.gov/legislation/en-US/Display/20152016/HR/1093" TargetMode="External"/><Relationship Id="rId68" Type="http://schemas.openxmlformats.org/officeDocument/2006/relationships/hyperlink" Target="http://www.legis.ga.gov/legislation/en-US/Display/20152016/SB/87" TargetMode="External"/><Relationship Id="rId69" Type="http://schemas.openxmlformats.org/officeDocument/2006/relationships/hyperlink" Target="http://www.legis.ga.gov/legislation/en-US/Display/20152016/HB/677" TargetMode="External"/><Relationship Id="rId160" Type="http://schemas.openxmlformats.org/officeDocument/2006/relationships/hyperlink" Target="http://www.legis.ga.gov/legislation/en-US/display/20152016/HB/519" TargetMode="External"/><Relationship Id="rId161" Type="http://schemas.openxmlformats.org/officeDocument/2006/relationships/hyperlink" Target="http://www.legis.ga.gov/legislation/en-US/display/20152016/HB/591" TargetMode="External"/><Relationship Id="rId162" Type="http://schemas.openxmlformats.org/officeDocument/2006/relationships/hyperlink" Target="http://www.legis.ga.gov/legislation/en-US/Display/20152016/HB/703" TargetMode="External"/><Relationship Id="rId163" Type="http://schemas.openxmlformats.org/officeDocument/2006/relationships/hyperlink" Target="http://www.legis.ga.gov/legislation/en-US/Display/20152016/HB/784" TargetMode="External"/><Relationship Id="rId164" Type="http://schemas.openxmlformats.org/officeDocument/2006/relationships/hyperlink" Target="http://www.legis.ga.gov/legislation/en-US/Display/20152016/HB/1039" TargetMode="External"/><Relationship Id="rId165" Type="http://schemas.openxmlformats.org/officeDocument/2006/relationships/hyperlink" Target="http://www.legis.ga.gov/legislation/en-US/Display/20152016/SB/136" TargetMode="External"/><Relationship Id="rId166" Type="http://schemas.openxmlformats.org/officeDocument/2006/relationships/hyperlink" Target="http://www.legis.ga.gov/legislation/en-US/Display/20152016/SB/137" TargetMode="External"/><Relationship Id="rId167" Type="http://schemas.openxmlformats.org/officeDocument/2006/relationships/hyperlink" Target="http://www.legis.ga.gov/legislation/en-US/Display/20152016/SB/196" TargetMode="External"/><Relationship Id="rId168" Type="http://schemas.openxmlformats.org/officeDocument/2006/relationships/hyperlink" Target="http://www.legis.ga.gov/legislation/en-US/Display/20152016/SB/204" TargetMode="External"/><Relationship Id="rId169" Type="http://schemas.openxmlformats.org/officeDocument/2006/relationships/hyperlink" Target="http://www.legis.ga.gov/legislation/en-US/Display/20152016/SB/276" TargetMode="External"/><Relationship Id="rId100" Type="http://schemas.openxmlformats.org/officeDocument/2006/relationships/hyperlink" Target="http://www.legis.ga.gov/legislation/en-US/Display/20152016/HB/774" TargetMode="External"/><Relationship Id="rId101" Type="http://schemas.openxmlformats.org/officeDocument/2006/relationships/hyperlink" Target="http://www.legis.ga.gov/legislation/en-US/Display/20152016/HB/834" TargetMode="External"/><Relationship Id="rId102" Type="http://schemas.openxmlformats.org/officeDocument/2006/relationships/hyperlink" Target="http://www.legis.ga.gov/legislation/en-US/Display/20152016/HB/853" TargetMode="External"/><Relationship Id="rId103" Type="http://schemas.openxmlformats.org/officeDocument/2006/relationships/hyperlink" Target="http://www.legis.ga.gov/legislation/en-US/Display/20152016/HB/859" TargetMode="External"/><Relationship Id="rId104" Type="http://schemas.openxmlformats.org/officeDocument/2006/relationships/hyperlink" Target="http://www.legis.ga.gov/legislation/en-US/Display/20152016/HB/873" TargetMode="External"/><Relationship Id="rId105" Type="http://schemas.openxmlformats.org/officeDocument/2006/relationships/hyperlink" Target="http://www.legis.ga.gov/legislation/en-US/Display/20152016/HB/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17636</Words>
  <Characters>100530</Characters>
  <Application>Microsoft Macintosh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2</cp:revision>
  <cp:lastPrinted>2016-02-27T15:41:00Z</cp:lastPrinted>
  <dcterms:created xsi:type="dcterms:W3CDTF">2016-02-28T16:22:00Z</dcterms:created>
  <dcterms:modified xsi:type="dcterms:W3CDTF">2016-02-28T16:22:00Z</dcterms:modified>
</cp:coreProperties>
</file>