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B94F7" w14:textId="77777777" w:rsidR="00C2688B" w:rsidRDefault="0040194E">
      <w:pPr>
        <w:spacing w:before="41" w:line="247" w:lineRule="auto"/>
        <w:ind w:left="1816" w:right="2176"/>
        <w:jc w:val="center"/>
        <w:rPr>
          <w:b/>
          <w:sz w:val="24"/>
        </w:rPr>
      </w:pPr>
      <w:r>
        <w:rPr>
          <w:b/>
          <w:sz w:val="24"/>
        </w:rPr>
        <w:t>ENVIRONMENTAL HEALTH SECTION AWARDS NOMINATION FORM</w:t>
      </w:r>
    </w:p>
    <w:p w14:paraId="07EEA9E4" w14:textId="77777777" w:rsidR="00C2688B" w:rsidRDefault="00C2688B">
      <w:pPr>
        <w:pStyle w:val="BodyText"/>
        <w:spacing w:before="3"/>
        <w:rPr>
          <w:b/>
        </w:rPr>
      </w:pPr>
    </w:p>
    <w:p w14:paraId="69F8415A" w14:textId="77777777" w:rsidR="00C2688B" w:rsidRDefault="0040194E">
      <w:pPr>
        <w:spacing w:line="242" w:lineRule="auto"/>
        <w:ind w:left="212" w:right="573"/>
        <w:jc w:val="center"/>
        <w:rPr>
          <w:b/>
          <w:sz w:val="20"/>
        </w:rPr>
      </w:pPr>
      <w:r>
        <w:rPr>
          <w:b/>
          <w:sz w:val="20"/>
        </w:rPr>
        <w:t>This nomination form is used to nominate an individual for Environmental Health Specialist of the Year or for the Environmental Health Innovations Award. Groups may only be nominated for the Innovations Award.</w:t>
      </w: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282556EE" w14:textId="77777777">
        <w:trPr>
          <w:trHeight w:hRule="exact" w:val="490"/>
        </w:trPr>
        <w:tc>
          <w:tcPr>
            <w:tcW w:w="1908" w:type="dxa"/>
            <w:tcBorders>
              <w:bottom w:val="single" w:sz="6" w:space="0" w:color="000000"/>
              <w:right w:val="single" w:sz="6" w:space="0" w:color="000000"/>
            </w:tcBorders>
          </w:tcPr>
          <w:p w14:paraId="73F01C5E" w14:textId="77777777" w:rsidR="00C2688B" w:rsidRPr="00D21861" w:rsidRDefault="0040194E">
            <w:pPr>
              <w:pStyle w:val="TableParagraph"/>
              <w:spacing w:before="115"/>
              <w:rPr>
                <w:rFonts w:ascii="Times New Roman" w:hAnsi="Times New Roman" w:cs="Times New Roman"/>
                <w:sz w:val="20"/>
              </w:rPr>
            </w:pPr>
            <w:r w:rsidRPr="00D21861">
              <w:rPr>
                <w:rFonts w:ascii="Times New Roman" w:hAnsi="Times New Roman" w:cs="Times New Roman"/>
                <w:w w:val="95"/>
                <w:sz w:val="20"/>
              </w:rPr>
              <w:t>Nominee:</w:t>
            </w:r>
          </w:p>
        </w:tc>
        <w:sdt>
          <w:sdtPr>
            <w:id w:val="1990282213"/>
            <w:placeholder>
              <w:docPart w:val="DefaultPlaceholder_-1854013440"/>
            </w:placeholder>
            <w:showingPlcHdr/>
          </w:sdtPr>
          <w:sdtEndPr/>
          <w:sdtContent>
            <w:bookmarkStart w:id="0" w:name="_GoBack" w:displacedByCustomXml="prev"/>
            <w:tc>
              <w:tcPr>
                <w:tcW w:w="8388" w:type="dxa"/>
                <w:gridSpan w:val="3"/>
                <w:tcBorders>
                  <w:left w:val="single" w:sz="6" w:space="0" w:color="000000"/>
                  <w:bottom w:val="single" w:sz="6" w:space="0" w:color="000000"/>
                </w:tcBorders>
              </w:tcPr>
              <w:p w14:paraId="5D7D39F5" w14:textId="77777777" w:rsidR="00C2688B" w:rsidRPr="00D21861" w:rsidRDefault="00592C51">
                <w:r w:rsidRPr="00D21861">
                  <w:rPr>
                    <w:rStyle w:val="PlaceholderText"/>
                    <w:rFonts w:eastAsiaTheme="minorHAnsi"/>
                  </w:rPr>
                  <w:t>Click or tap here to enter text.</w:t>
                </w:r>
              </w:p>
            </w:tc>
            <w:bookmarkEnd w:id="0" w:displacedByCustomXml="next"/>
          </w:sdtContent>
        </w:sdt>
      </w:tr>
      <w:tr w:rsidR="00C2688B" w14:paraId="5E77C70C" w14:textId="77777777">
        <w:trPr>
          <w:trHeight w:hRule="exact" w:val="480"/>
        </w:trPr>
        <w:tc>
          <w:tcPr>
            <w:tcW w:w="1908" w:type="dxa"/>
            <w:tcBorders>
              <w:top w:val="single" w:sz="6" w:space="0" w:color="000000"/>
              <w:bottom w:val="single" w:sz="6" w:space="0" w:color="000000"/>
              <w:right w:val="single" w:sz="6" w:space="0" w:color="000000"/>
            </w:tcBorders>
          </w:tcPr>
          <w:p w14:paraId="3B84A3A8" w14:textId="77777777"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Title/Agency:</w:t>
            </w:r>
          </w:p>
        </w:tc>
        <w:sdt>
          <w:sdtPr>
            <w:id w:val="-567418391"/>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6A872A89" w14:textId="77777777" w:rsidR="00C2688B" w:rsidRPr="00D21861" w:rsidRDefault="00592C51">
                <w:r w:rsidRPr="00D21861">
                  <w:rPr>
                    <w:rStyle w:val="PlaceholderText"/>
                    <w:rFonts w:eastAsiaTheme="minorHAnsi"/>
                  </w:rPr>
                  <w:t>Click or tap here to enter text.</w:t>
                </w:r>
              </w:p>
            </w:tc>
          </w:sdtContent>
        </w:sdt>
      </w:tr>
      <w:tr w:rsidR="00C2688B" w14:paraId="433E9B2C" w14:textId="77777777">
        <w:trPr>
          <w:trHeight w:hRule="exact" w:val="480"/>
        </w:trPr>
        <w:tc>
          <w:tcPr>
            <w:tcW w:w="1908" w:type="dxa"/>
            <w:tcBorders>
              <w:top w:val="single" w:sz="6" w:space="0" w:color="000000"/>
              <w:bottom w:val="single" w:sz="6" w:space="0" w:color="000000"/>
              <w:right w:val="single" w:sz="6" w:space="0" w:color="000000"/>
            </w:tcBorders>
          </w:tcPr>
          <w:p w14:paraId="341C0C2C" w14:textId="77777777" w:rsidR="00C2688B" w:rsidRPr="00D21861" w:rsidRDefault="0040194E">
            <w:pPr>
              <w:pStyle w:val="TableParagraph"/>
              <w:spacing w:before="112"/>
              <w:ind w:right="97"/>
              <w:rPr>
                <w:rFonts w:ascii="Times New Roman" w:hAnsi="Times New Roman" w:cs="Times New Roman"/>
                <w:sz w:val="20"/>
              </w:rPr>
            </w:pPr>
            <w:r w:rsidRPr="00D21861">
              <w:rPr>
                <w:rFonts w:ascii="Times New Roman" w:hAnsi="Times New Roman" w:cs="Times New Roman"/>
                <w:sz w:val="20"/>
              </w:rPr>
              <w:t>Business Address:</w:t>
            </w:r>
          </w:p>
        </w:tc>
        <w:sdt>
          <w:sdtPr>
            <w:id w:val="406888851"/>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330BD4A5"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67E97D8E" w14:textId="77777777"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Nominee Email:</w:t>
            </w:r>
          </w:p>
        </w:tc>
        <w:sdt>
          <w:sdtPr>
            <w:id w:val="899717417"/>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03829299" w14:textId="77777777" w:rsidR="00C2688B" w:rsidRPr="00D21861" w:rsidRDefault="00592C51">
                <w:r w:rsidRPr="00D21861">
                  <w:rPr>
                    <w:rStyle w:val="PlaceholderText"/>
                    <w:rFonts w:eastAsiaTheme="minorHAnsi"/>
                  </w:rPr>
                  <w:t>Click or tap here to enter text.</w:t>
                </w:r>
              </w:p>
            </w:tc>
          </w:sdtContent>
        </w:sdt>
      </w:tr>
      <w:tr w:rsidR="00C2688B" w14:paraId="4281EDBA" w14:textId="77777777">
        <w:trPr>
          <w:trHeight w:hRule="exact" w:val="534"/>
        </w:trPr>
        <w:tc>
          <w:tcPr>
            <w:tcW w:w="1908" w:type="dxa"/>
            <w:tcBorders>
              <w:top w:val="single" w:sz="6" w:space="0" w:color="000000"/>
              <w:bottom w:val="single" w:sz="24" w:space="0" w:color="000000"/>
              <w:right w:val="single" w:sz="6" w:space="0" w:color="000000"/>
            </w:tcBorders>
          </w:tcPr>
          <w:p w14:paraId="53D3CB8A" w14:textId="77777777"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City/State/Zip:</w:t>
            </w:r>
          </w:p>
        </w:tc>
        <w:sdt>
          <w:sdtPr>
            <w:id w:val="-377858780"/>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7F343DD4"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1234DFE9" w14:textId="77777777"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Nominee Phone:</w:t>
            </w:r>
          </w:p>
        </w:tc>
        <w:sdt>
          <w:sdtPr>
            <w:id w:val="606702813"/>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117EA4B8" w14:textId="77777777" w:rsidR="00C2688B" w:rsidRPr="00D21861" w:rsidRDefault="00592C51">
                <w:r w:rsidRPr="00D21861">
                  <w:rPr>
                    <w:rStyle w:val="PlaceholderText"/>
                    <w:rFonts w:eastAsiaTheme="minorHAnsi"/>
                  </w:rPr>
                  <w:t>Click or tap here to enter text.</w:t>
                </w:r>
              </w:p>
            </w:tc>
          </w:sdtContent>
        </w:sdt>
      </w:tr>
      <w:tr w:rsidR="00C2688B" w14:paraId="64C2CC26" w14:textId="77777777">
        <w:trPr>
          <w:trHeight w:hRule="exact" w:val="452"/>
        </w:trPr>
        <w:tc>
          <w:tcPr>
            <w:tcW w:w="1908" w:type="dxa"/>
            <w:vMerge w:val="restart"/>
            <w:tcBorders>
              <w:top w:val="single" w:sz="24" w:space="0" w:color="000000"/>
              <w:right w:val="single" w:sz="6" w:space="0" w:color="000000"/>
            </w:tcBorders>
          </w:tcPr>
          <w:p w14:paraId="0D89CBF8" w14:textId="77777777" w:rsidR="00C2688B" w:rsidRPr="00D21861" w:rsidRDefault="00C2688B">
            <w:pPr>
              <w:pStyle w:val="TableParagraph"/>
              <w:spacing w:before="0"/>
              <w:ind w:right="0"/>
              <w:jc w:val="left"/>
              <w:rPr>
                <w:rFonts w:ascii="Times New Roman" w:hAnsi="Times New Roman" w:cs="Times New Roman"/>
                <w:b/>
                <w:sz w:val="16"/>
              </w:rPr>
            </w:pPr>
          </w:p>
          <w:p w14:paraId="7A62A2EF" w14:textId="77777777" w:rsidR="00C2688B" w:rsidRPr="00D21861" w:rsidRDefault="0040194E">
            <w:pPr>
              <w:pStyle w:val="TableParagraph"/>
              <w:spacing w:before="0"/>
              <w:ind w:left="535" w:right="0"/>
              <w:jc w:val="left"/>
              <w:rPr>
                <w:rFonts w:ascii="Times New Roman" w:hAnsi="Times New Roman" w:cs="Times New Roman"/>
                <w:sz w:val="20"/>
              </w:rPr>
            </w:pPr>
            <w:r w:rsidRPr="00D21861">
              <w:rPr>
                <w:rFonts w:ascii="Times New Roman" w:hAnsi="Times New Roman" w:cs="Times New Roman"/>
                <w:sz w:val="20"/>
              </w:rPr>
              <w:t>Nominated by:</w:t>
            </w:r>
          </w:p>
        </w:tc>
        <w:sdt>
          <w:sdtPr>
            <w:id w:val="-1796368660"/>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3511B3B8"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03286E4B" w14:textId="77777777" w:rsidR="00C2688B" w:rsidRPr="00D21861" w:rsidRDefault="0040194E">
            <w:pPr>
              <w:pStyle w:val="TableParagraph"/>
              <w:spacing w:before="103"/>
              <w:rPr>
                <w:rFonts w:ascii="Times New Roman" w:hAnsi="Times New Roman" w:cs="Times New Roman"/>
                <w:sz w:val="20"/>
              </w:rPr>
            </w:pPr>
            <w:r w:rsidRPr="00D21861">
              <w:rPr>
                <w:rFonts w:ascii="Times New Roman" w:hAnsi="Times New Roman" w:cs="Times New Roman"/>
                <w:sz w:val="20"/>
              </w:rPr>
              <w:t>Nominator Email:</w:t>
            </w:r>
          </w:p>
        </w:tc>
        <w:sdt>
          <w:sdtPr>
            <w:id w:val="1417055028"/>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411BDB8F" w14:textId="77777777" w:rsidR="00C2688B" w:rsidRPr="00D21861" w:rsidRDefault="00592C51">
                <w:r w:rsidRPr="00D21861">
                  <w:rPr>
                    <w:rStyle w:val="PlaceholderText"/>
                    <w:rFonts w:eastAsiaTheme="minorHAnsi"/>
                  </w:rPr>
                  <w:t>Click or tap here to enter text.</w:t>
                </w:r>
              </w:p>
            </w:tc>
          </w:sdtContent>
        </w:sdt>
      </w:tr>
      <w:tr w:rsidR="00C2688B" w14:paraId="4CEE4F94" w14:textId="77777777">
        <w:trPr>
          <w:trHeight w:hRule="exact" w:val="396"/>
        </w:trPr>
        <w:tc>
          <w:tcPr>
            <w:tcW w:w="1908" w:type="dxa"/>
            <w:vMerge/>
            <w:tcBorders>
              <w:bottom w:val="single" w:sz="6" w:space="0" w:color="000000"/>
              <w:right w:val="single" w:sz="6" w:space="0" w:color="000000"/>
            </w:tcBorders>
          </w:tcPr>
          <w:p w14:paraId="201EBE6D" w14:textId="77777777" w:rsidR="00C2688B" w:rsidRPr="00D21861" w:rsidRDefault="00C2688B"/>
        </w:tc>
        <w:tc>
          <w:tcPr>
            <w:tcW w:w="3600" w:type="dxa"/>
            <w:vMerge/>
            <w:tcBorders>
              <w:left w:val="single" w:sz="6" w:space="0" w:color="000000"/>
              <w:bottom w:val="single" w:sz="6" w:space="0" w:color="000000"/>
              <w:right w:val="single" w:sz="6" w:space="0" w:color="000000"/>
            </w:tcBorders>
          </w:tcPr>
          <w:p w14:paraId="567C0F4C" w14:textId="77777777" w:rsidR="00C2688B" w:rsidRPr="00D21861" w:rsidRDefault="00C2688B"/>
        </w:tc>
        <w:tc>
          <w:tcPr>
            <w:tcW w:w="1800" w:type="dxa"/>
            <w:tcBorders>
              <w:top w:val="single" w:sz="6" w:space="0" w:color="000000"/>
              <w:left w:val="single" w:sz="6" w:space="0" w:color="000000"/>
              <w:bottom w:val="single" w:sz="6" w:space="0" w:color="000000"/>
              <w:right w:val="single" w:sz="6" w:space="0" w:color="000000"/>
            </w:tcBorders>
          </w:tcPr>
          <w:p w14:paraId="7063BD2F" w14:textId="77777777" w:rsidR="00C2688B" w:rsidRPr="00D21861" w:rsidRDefault="0040194E">
            <w:pPr>
              <w:pStyle w:val="TableParagraph"/>
              <w:spacing w:before="71"/>
              <w:rPr>
                <w:rFonts w:ascii="Times New Roman" w:hAnsi="Times New Roman" w:cs="Times New Roman"/>
                <w:sz w:val="20"/>
              </w:rPr>
            </w:pPr>
            <w:r w:rsidRPr="00D21861">
              <w:rPr>
                <w:rFonts w:ascii="Times New Roman" w:hAnsi="Times New Roman" w:cs="Times New Roman"/>
                <w:sz w:val="20"/>
              </w:rPr>
              <w:t>Nominator Phone:</w:t>
            </w:r>
          </w:p>
        </w:tc>
        <w:sdt>
          <w:sdtPr>
            <w:id w:val="-1749419111"/>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3D5DA777" w14:textId="77777777" w:rsidR="00C2688B" w:rsidRPr="00D21861" w:rsidRDefault="00592C51">
                <w:r w:rsidRPr="00D21861">
                  <w:rPr>
                    <w:rStyle w:val="PlaceholderText"/>
                    <w:rFonts w:eastAsiaTheme="minorHAnsi"/>
                  </w:rPr>
                  <w:t>Click or tap here to enter text.</w:t>
                </w:r>
              </w:p>
            </w:tc>
          </w:sdtContent>
        </w:sdt>
      </w:tr>
      <w:tr w:rsidR="00C2688B" w14:paraId="7464A650" w14:textId="77777777">
        <w:trPr>
          <w:trHeight w:hRule="exact" w:val="468"/>
        </w:trPr>
        <w:tc>
          <w:tcPr>
            <w:tcW w:w="10296" w:type="dxa"/>
            <w:gridSpan w:val="4"/>
            <w:tcBorders>
              <w:top w:val="single" w:sz="6" w:space="0" w:color="000000"/>
            </w:tcBorders>
          </w:tcPr>
          <w:p w14:paraId="6D6FC850" w14:textId="77777777" w:rsidR="00C2688B" w:rsidRPr="00D21861" w:rsidRDefault="0040194E">
            <w:pPr>
              <w:pStyle w:val="TableParagraph"/>
              <w:spacing w:before="16" w:line="214" w:lineRule="exact"/>
              <w:ind w:left="134" w:right="0" w:hanging="41"/>
              <w:jc w:val="left"/>
              <w:rPr>
                <w:rFonts w:ascii="Times New Roman" w:hAnsi="Times New Roman" w:cs="Times New Roman"/>
                <w:i/>
                <w:sz w:val="18"/>
              </w:rPr>
            </w:pPr>
            <w:r w:rsidRPr="00D21861">
              <w:rPr>
                <w:rFonts w:ascii="Times New Roman" w:hAnsi="Times New Roman" w:cs="Times New Roman"/>
                <w:b/>
                <w:sz w:val="20"/>
              </w:rPr>
              <w:t xml:space="preserve">NOTE: </w:t>
            </w:r>
            <w:r w:rsidRPr="00D21861">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544D31A3" w14:textId="77777777" w:rsidR="00C2688B" w:rsidRDefault="00C2688B">
      <w:pPr>
        <w:pStyle w:val="BodyText"/>
        <w:spacing w:before="6"/>
        <w:rPr>
          <w:b/>
          <w:sz w:val="18"/>
        </w:rPr>
      </w:pPr>
    </w:p>
    <w:p w14:paraId="30762DAE" w14:textId="77777777" w:rsidR="00C2688B" w:rsidRDefault="0040194E">
      <w:pPr>
        <w:spacing w:before="71"/>
        <w:ind w:left="132" w:right="916"/>
        <w:rPr>
          <w:b/>
        </w:rPr>
      </w:pPr>
      <w:r>
        <w:rPr>
          <w:b/>
          <w:u w:val="thick"/>
        </w:rPr>
        <w:t>Environmental Health Specialist of the Year</w:t>
      </w:r>
    </w:p>
    <w:p w14:paraId="40C34287" w14:textId="77777777" w:rsidR="00C2688B" w:rsidRDefault="0040194E">
      <w:pPr>
        <w:spacing w:line="244" w:lineRule="auto"/>
        <w:ind w:left="131" w:right="218"/>
        <w:rPr>
          <w:sz w:val="18"/>
        </w:rPr>
      </w:pPr>
      <w:r>
        <w:rPr>
          <w:sz w:val="18"/>
        </w:rPr>
        <w:t>The</w:t>
      </w:r>
      <w:r>
        <w:rPr>
          <w:spacing w:val="-11"/>
          <w:sz w:val="18"/>
        </w:rPr>
        <w:t xml:space="preserve"> </w:t>
      </w:r>
      <w:r>
        <w:rPr>
          <w:sz w:val="18"/>
        </w:rPr>
        <w:t>Environmental</w:t>
      </w:r>
      <w:r>
        <w:rPr>
          <w:spacing w:val="-10"/>
          <w:sz w:val="18"/>
        </w:rPr>
        <w:t xml:space="preserve"> </w:t>
      </w:r>
      <w:r>
        <w:rPr>
          <w:sz w:val="18"/>
        </w:rPr>
        <w:t>Health</w:t>
      </w:r>
      <w:r>
        <w:rPr>
          <w:spacing w:val="-9"/>
          <w:sz w:val="18"/>
        </w:rPr>
        <w:t xml:space="preserve"> </w:t>
      </w:r>
      <w:r>
        <w:rPr>
          <w:sz w:val="18"/>
        </w:rPr>
        <w:t>Specialist</w:t>
      </w:r>
      <w:r>
        <w:rPr>
          <w:spacing w:val="-10"/>
          <w:sz w:val="18"/>
        </w:rPr>
        <w:t xml:space="preserve"> </w:t>
      </w:r>
      <w:r>
        <w:rPr>
          <w:sz w:val="18"/>
        </w:rPr>
        <w:t>of</w:t>
      </w:r>
      <w:r>
        <w:rPr>
          <w:spacing w:val="-13"/>
          <w:sz w:val="18"/>
        </w:rPr>
        <w:t xml:space="preserve"> </w:t>
      </w:r>
      <w:r>
        <w:rPr>
          <w:sz w:val="18"/>
        </w:rPr>
        <w:t>the</w:t>
      </w:r>
      <w:r>
        <w:rPr>
          <w:spacing w:val="-11"/>
          <w:sz w:val="18"/>
        </w:rPr>
        <w:t xml:space="preserve"> </w:t>
      </w:r>
      <w:r>
        <w:rPr>
          <w:sz w:val="18"/>
        </w:rPr>
        <w:t>Year</w:t>
      </w:r>
      <w:r>
        <w:rPr>
          <w:spacing w:val="-10"/>
          <w:sz w:val="18"/>
        </w:rPr>
        <w:t xml:space="preserve"> </w:t>
      </w:r>
      <w:r>
        <w:rPr>
          <w:sz w:val="18"/>
        </w:rPr>
        <w:t>Award</w:t>
      </w:r>
      <w:r>
        <w:rPr>
          <w:spacing w:val="-9"/>
          <w:sz w:val="18"/>
        </w:rPr>
        <w:t xml:space="preserve"> </w:t>
      </w:r>
      <w:r>
        <w:rPr>
          <w:sz w:val="18"/>
        </w:rPr>
        <w:t>is</w:t>
      </w:r>
      <w:r>
        <w:rPr>
          <w:spacing w:val="-11"/>
          <w:sz w:val="18"/>
        </w:rPr>
        <w:t xml:space="preserve"> </w:t>
      </w:r>
      <w:r>
        <w:rPr>
          <w:sz w:val="18"/>
        </w:rPr>
        <w:t>an</w:t>
      </w:r>
      <w:r>
        <w:rPr>
          <w:spacing w:val="-9"/>
          <w:sz w:val="18"/>
        </w:rPr>
        <w:t xml:space="preserve"> </w:t>
      </w:r>
      <w:r>
        <w:rPr>
          <w:sz w:val="18"/>
        </w:rPr>
        <w:t>Environmental</w:t>
      </w:r>
      <w:r>
        <w:rPr>
          <w:spacing w:val="-15"/>
          <w:sz w:val="18"/>
        </w:rPr>
        <w:t xml:space="preserve"> </w:t>
      </w:r>
      <w:r>
        <w:rPr>
          <w:spacing w:val="-3"/>
          <w:sz w:val="18"/>
        </w:rPr>
        <w:t>Health</w:t>
      </w:r>
      <w:r>
        <w:rPr>
          <w:spacing w:val="-14"/>
          <w:sz w:val="18"/>
        </w:rPr>
        <w:t xml:space="preserve"> </w:t>
      </w:r>
      <w:r>
        <w:rPr>
          <w:spacing w:val="-3"/>
          <w:sz w:val="18"/>
        </w:rPr>
        <w:t>Section</w:t>
      </w:r>
      <w:r>
        <w:rPr>
          <w:spacing w:val="-14"/>
          <w:sz w:val="18"/>
        </w:rPr>
        <w:t xml:space="preserve"> </w:t>
      </w:r>
      <w:r>
        <w:rPr>
          <w:spacing w:val="-4"/>
          <w:sz w:val="18"/>
        </w:rPr>
        <w:t>Award</w:t>
      </w:r>
      <w:r>
        <w:rPr>
          <w:spacing w:val="-14"/>
          <w:sz w:val="18"/>
        </w:rPr>
        <w:t xml:space="preserve"> </w:t>
      </w:r>
      <w:r>
        <w:rPr>
          <w:sz w:val="18"/>
        </w:rPr>
        <w:t>to</w:t>
      </w:r>
      <w:r>
        <w:rPr>
          <w:spacing w:val="-14"/>
          <w:sz w:val="18"/>
        </w:rPr>
        <w:t xml:space="preserve"> </w:t>
      </w:r>
      <w:r>
        <w:rPr>
          <w:spacing w:val="-3"/>
          <w:sz w:val="18"/>
        </w:rPr>
        <w:t>recognize</w:t>
      </w:r>
      <w:r>
        <w:rPr>
          <w:spacing w:val="-16"/>
          <w:sz w:val="18"/>
        </w:rPr>
        <w:t xml:space="preserve"> </w:t>
      </w:r>
      <w:r>
        <w:rPr>
          <w:spacing w:val="-3"/>
          <w:sz w:val="18"/>
        </w:rPr>
        <w:t>outstanding</w:t>
      </w:r>
      <w:r>
        <w:rPr>
          <w:spacing w:val="-16"/>
          <w:sz w:val="18"/>
        </w:rPr>
        <w:t xml:space="preserve"> </w:t>
      </w:r>
      <w:r>
        <w:rPr>
          <w:spacing w:val="-4"/>
          <w:sz w:val="18"/>
        </w:rPr>
        <w:t>achievement</w:t>
      </w:r>
      <w:r>
        <w:rPr>
          <w:spacing w:val="-15"/>
          <w:sz w:val="18"/>
        </w:rPr>
        <w:t xml:space="preserve"> </w:t>
      </w:r>
      <w:r>
        <w:rPr>
          <w:spacing w:val="-2"/>
          <w:sz w:val="18"/>
        </w:rPr>
        <w:t xml:space="preserve">and </w:t>
      </w:r>
      <w:r>
        <w:rPr>
          <w:sz w:val="18"/>
        </w:rPr>
        <w:t>service in the field of Environmental</w:t>
      </w:r>
      <w:r>
        <w:rPr>
          <w:spacing w:val="-15"/>
          <w:sz w:val="18"/>
        </w:rPr>
        <w:t xml:space="preserve"> </w:t>
      </w:r>
      <w:r>
        <w:rPr>
          <w:sz w:val="18"/>
        </w:rPr>
        <w:t>Health.</w:t>
      </w:r>
    </w:p>
    <w:p w14:paraId="1DDC187A" w14:textId="77777777" w:rsidR="00C2688B" w:rsidRDefault="0040194E">
      <w:pPr>
        <w:spacing w:before="5" w:line="207" w:lineRule="exact"/>
        <w:ind w:left="132" w:right="916"/>
        <w:rPr>
          <w:b/>
          <w:sz w:val="18"/>
        </w:rPr>
      </w:pPr>
      <w:r>
        <w:rPr>
          <w:b/>
          <w:sz w:val="18"/>
          <w:u w:val="single"/>
        </w:rPr>
        <w:t>Nomination Requirements</w:t>
      </w:r>
      <w:r>
        <w:rPr>
          <w:b/>
          <w:sz w:val="18"/>
        </w:rPr>
        <w:t>:</w:t>
      </w:r>
    </w:p>
    <w:p w14:paraId="1FA3B539" w14:textId="77777777" w:rsidR="00C2688B" w:rsidRDefault="0040194E">
      <w:pPr>
        <w:pStyle w:val="ListParagraph"/>
        <w:numPr>
          <w:ilvl w:val="0"/>
          <w:numId w:val="4"/>
        </w:numPr>
        <w:tabs>
          <w:tab w:val="left" w:pos="360"/>
        </w:tabs>
        <w:spacing w:line="207" w:lineRule="exact"/>
        <w:ind w:hanging="271"/>
        <w:rPr>
          <w:sz w:val="18"/>
        </w:rPr>
      </w:pPr>
      <w:r>
        <w:rPr>
          <w:sz w:val="18"/>
        </w:rPr>
        <w:t>The</w:t>
      </w:r>
      <w:r>
        <w:rPr>
          <w:spacing w:val="-3"/>
          <w:sz w:val="18"/>
        </w:rPr>
        <w:t xml:space="preserve"> </w:t>
      </w:r>
      <w:r>
        <w:rPr>
          <w:sz w:val="18"/>
        </w:rPr>
        <w:t>candidate</w:t>
      </w:r>
      <w:r>
        <w:rPr>
          <w:spacing w:val="-3"/>
          <w:sz w:val="18"/>
        </w:rPr>
        <w:t xml:space="preserve"> </w:t>
      </w:r>
      <w:r>
        <w:rPr>
          <w:sz w:val="18"/>
        </w:rPr>
        <w:t>must</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citizen</w:t>
      </w:r>
      <w:r>
        <w:rPr>
          <w:spacing w:val="-1"/>
          <w:sz w:val="18"/>
        </w:rPr>
        <w:t xml:space="preserve"> </w:t>
      </w:r>
      <w:r>
        <w:rPr>
          <w:sz w:val="18"/>
        </w:rPr>
        <w:t>of</w:t>
      </w:r>
      <w:r>
        <w:rPr>
          <w:spacing w:val="-4"/>
          <w:sz w:val="18"/>
        </w:rPr>
        <w:t xml:space="preserve"> </w:t>
      </w:r>
      <w:r>
        <w:rPr>
          <w:sz w:val="18"/>
        </w:rPr>
        <w:t>Georgia</w:t>
      </w:r>
      <w:r>
        <w:rPr>
          <w:spacing w:val="-3"/>
          <w:sz w:val="18"/>
        </w:rPr>
        <w:t xml:space="preserve"> </w:t>
      </w:r>
      <w:r>
        <w:rPr>
          <w:sz w:val="18"/>
        </w:rPr>
        <w:t>at</w:t>
      </w:r>
      <w:r>
        <w:rPr>
          <w:spacing w:val="-2"/>
          <w:sz w:val="18"/>
        </w:rPr>
        <w:t xml:space="preserve"> </w:t>
      </w:r>
      <w:r>
        <w:rPr>
          <w:sz w:val="18"/>
        </w:rPr>
        <w:t>the</w:t>
      </w:r>
      <w:r>
        <w:rPr>
          <w:spacing w:val="-3"/>
          <w:sz w:val="18"/>
        </w:rPr>
        <w:t xml:space="preserve"> </w:t>
      </w:r>
      <w:r>
        <w:rPr>
          <w:sz w:val="18"/>
        </w:rPr>
        <w:t>time</w:t>
      </w:r>
      <w:r>
        <w:rPr>
          <w:spacing w:val="-3"/>
          <w:sz w:val="18"/>
        </w:rPr>
        <w:t xml:space="preserve"> </w:t>
      </w:r>
      <w:r>
        <w:rPr>
          <w:sz w:val="18"/>
        </w:rPr>
        <w:t>of</w:t>
      </w:r>
      <w:r>
        <w:rPr>
          <w:spacing w:val="-4"/>
          <w:sz w:val="18"/>
        </w:rPr>
        <w:t xml:space="preserve"> </w:t>
      </w:r>
      <w:r>
        <w:rPr>
          <w:sz w:val="18"/>
        </w:rPr>
        <w:t>nomination</w:t>
      </w:r>
      <w:r>
        <w:rPr>
          <w:spacing w:val="-1"/>
          <w:sz w:val="18"/>
        </w:rPr>
        <w:t xml:space="preserve"> </w:t>
      </w:r>
      <w:r>
        <w:rPr>
          <w:sz w:val="18"/>
        </w:rPr>
        <w:t>and</w:t>
      </w:r>
      <w:r>
        <w:rPr>
          <w:spacing w:val="-1"/>
          <w:sz w:val="18"/>
        </w:rPr>
        <w:t xml:space="preserve"> </w:t>
      </w:r>
      <w:r>
        <w:rPr>
          <w:sz w:val="18"/>
        </w:rPr>
        <w:t>must</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member</w:t>
      </w:r>
      <w:r>
        <w:rPr>
          <w:spacing w:val="-2"/>
          <w:sz w:val="18"/>
        </w:rPr>
        <w:t xml:space="preserve"> </w:t>
      </w:r>
      <w:r>
        <w:rPr>
          <w:sz w:val="18"/>
        </w:rPr>
        <w:t>of</w:t>
      </w:r>
      <w:r>
        <w:rPr>
          <w:spacing w:val="-4"/>
          <w:sz w:val="18"/>
        </w:rPr>
        <w:t xml:space="preserve"> </w:t>
      </w:r>
      <w:r>
        <w:rPr>
          <w:sz w:val="18"/>
        </w:rPr>
        <w:t>GPHA.</w:t>
      </w:r>
    </w:p>
    <w:p w14:paraId="666C0852" w14:textId="77777777" w:rsidR="00C2688B" w:rsidRDefault="0040194E">
      <w:pPr>
        <w:pStyle w:val="ListParagraph"/>
        <w:numPr>
          <w:ilvl w:val="0"/>
          <w:numId w:val="4"/>
        </w:numPr>
        <w:tabs>
          <w:tab w:val="left" w:pos="360"/>
        </w:tabs>
        <w:spacing w:before="4" w:line="244" w:lineRule="auto"/>
        <w:ind w:right="516" w:hanging="272"/>
        <w:rPr>
          <w:sz w:val="18"/>
        </w:rPr>
      </w:pPr>
      <w:r>
        <w:rPr>
          <w:sz w:val="18"/>
        </w:rPr>
        <w:t>The</w:t>
      </w:r>
      <w:r>
        <w:rPr>
          <w:spacing w:val="-4"/>
          <w:sz w:val="18"/>
        </w:rPr>
        <w:t xml:space="preserve"> </w:t>
      </w:r>
      <w:r>
        <w:rPr>
          <w:sz w:val="18"/>
        </w:rPr>
        <w:t>achievements</w:t>
      </w:r>
      <w:r>
        <w:rPr>
          <w:spacing w:val="-3"/>
          <w:sz w:val="18"/>
        </w:rPr>
        <w:t xml:space="preserve"> </w:t>
      </w:r>
      <w:r>
        <w:rPr>
          <w:sz w:val="18"/>
        </w:rPr>
        <w:t>on</w:t>
      </w:r>
      <w:r>
        <w:rPr>
          <w:spacing w:val="-2"/>
          <w:sz w:val="18"/>
        </w:rPr>
        <w:t xml:space="preserve"> </w:t>
      </w:r>
      <w:r>
        <w:rPr>
          <w:sz w:val="18"/>
        </w:rPr>
        <w:t>which</w:t>
      </w:r>
      <w:r>
        <w:rPr>
          <w:spacing w:val="-2"/>
          <w:sz w:val="18"/>
        </w:rPr>
        <w:t xml:space="preserve"> </w:t>
      </w:r>
      <w:r>
        <w:rPr>
          <w:sz w:val="18"/>
        </w:rPr>
        <w:t>the</w:t>
      </w:r>
      <w:r>
        <w:rPr>
          <w:spacing w:val="-4"/>
          <w:sz w:val="18"/>
        </w:rPr>
        <w:t xml:space="preserve"> </w:t>
      </w:r>
      <w:r>
        <w:rPr>
          <w:sz w:val="18"/>
        </w:rPr>
        <w:t>award</w:t>
      </w:r>
      <w:r>
        <w:rPr>
          <w:spacing w:val="-2"/>
          <w:sz w:val="18"/>
        </w:rPr>
        <w:t xml:space="preserve"> </w:t>
      </w:r>
      <w:r>
        <w:rPr>
          <w:sz w:val="18"/>
        </w:rPr>
        <w:t>is</w:t>
      </w:r>
      <w:r>
        <w:rPr>
          <w:spacing w:val="-3"/>
          <w:sz w:val="18"/>
        </w:rPr>
        <w:t xml:space="preserve"> </w:t>
      </w:r>
      <w:r>
        <w:rPr>
          <w:sz w:val="18"/>
        </w:rPr>
        <w:t>based</w:t>
      </w:r>
      <w:r>
        <w:rPr>
          <w:spacing w:val="-2"/>
          <w:sz w:val="18"/>
        </w:rPr>
        <w:t xml:space="preserve"> </w:t>
      </w:r>
      <w:r>
        <w:rPr>
          <w:sz w:val="18"/>
        </w:rPr>
        <w:t>must</w:t>
      </w:r>
      <w:r>
        <w:rPr>
          <w:spacing w:val="-3"/>
          <w:sz w:val="18"/>
        </w:rPr>
        <w:t xml:space="preserve"> </w:t>
      </w:r>
      <w:r>
        <w:rPr>
          <w:sz w:val="18"/>
        </w:rPr>
        <w:t>have</w:t>
      </w:r>
      <w:r>
        <w:rPr>
          <w:spacing w:val="-4"/>
          <w:sz w:val="18"/>
        </w:rPr>
        <w:t xml:space="preserve"> </w:t>
      </w:r>
      <w:r>
        <w:rPr>
          <w:sz w:val="18"/>
        </w:rPr>
        <w:t>been</w:t>
      </w:r>
      <w:r>
        <w:rPr>
          <w:spacing w:val="-2"/>
          <w:sz w:val="18"/>
        </w:rPr>
        <w:t xml:space="preserve"> </w:t>
      </w:r>
      <w:r>
        <w:rPr>
          <w:sz w:val="18"/>
        </w:rPr>
        <w:t>completed</w:t>
      </w:r>
      <w:r>
        <w:rPr>
          <w:spacing w:val="-2"/>
          <w:sz w:val="18"/>
        </w:rPr>
        <w:t xml:space="preserve"> </w:t>
      </w:r>
      <w:r>
        <w:rPr>
          <w:sz w:val="18"/>
        </w:rPr>
        <w:t>within</w:t>
      </w:r>
      <w:r>
        <w:rPr>
          <w:spacing w:val="-2"/>
          <w:sz w:val="18"/>
        </w:rPr>
        <w:t xml:space="preserve"> </w:t>
      </w:r>
      <w:r>
        <w:rPr>
          <w:sz w:val="18"/>
        </w:rPr>
        <w:t>the</w:t>
      </w:r>
      <w:r>
        <w:rPr>
          <w:spacing w:val="-4"/>
          <w:sz w:val="18"/>
        </w:rPr>
        <w:t xml:space="preserve"> </w:t>
      </w:r>
      <w:r>
        <w:rPr>
          <w:sz w:val="18"/>
        </w:rPr>
        <w:t>five</w:t>
      </w:r>
      <w:r w:rsidR="00AC57E1">
        <w:rPr>
          <w:spacing w:val="-4"/>
          <w:sz w:val="18"/>
        </w:rPr>
        <w:t>-</w:t>
      </w:r>
      <w:r>
        <w:rPr>
          <w:sz w:val="18"/>
        </w:rPr>
        <w:t>year</w:t>
      </w:r>
      <w:r>
        <w:rPr>
          <w:spacing w:val="-3"/>
          <w:sz w:val="18"/>
        </w:rPr>
        <w:t xml:space="preserve"> </w:t>
      </w:r>
      <w:r>
        <w:rPr>
          <w:sz w:val="18"/>
        </w:rPr>
        <w:t>period</w:t>
      </w:r>
      <w:r>
        <w:rPr>
          <w:spacing w:val="-2"/>
          <w:sz w:val="18"/>
        </w:rPr>
        <w:t xml:space="preserve"> </w:t>
      </w:r>
      <w:r>
        <w:rPr>
          <w:sz w:val="18"/>
        </w:rPr>
        <w:t>immediately</w:t>
      </w:r>
      <w:r>
        <w:rPr>
          <w:spacing w:val="-7"/>
          <w:sz w:val="18"/>
        </w:rPr>
        <w:t xml:space="preserve"> </w:t>
      </w:r>
      <w:r w:rsidR="00AC57E1">
        <w:rPr>
          <w:sz w:val="18"/>
        </w:rPr>
        <w:t>prece</w:t>
      </w:r>
      <w:r>
        <w:rPr>
          <w:sz w:val="18"/>
        </w:rPr>
        <w:t>ding</w:t>
      </w:r>
      <w:r>
        <w:rPr>
          <w:spacing w:val="-4"/>
          <w:sz w:val="18"/>
        </w:rPr>
        <w:t xml:space="preserve"> </w:t>
      </w:r>
      <w:r>
        <w:rPr>
          <w:sz w:val="18"/>
        </w:rPr>
        <w:t>January 1 of the year in which the award is to be</w:t>
      </w:r>
      <w:r>
        <w:rPr>
          <w:spacing w:val="-15"/>
          <w:sz w:val="18"/>
        </w:rPr>
        <w:t xml:space="preserve"> </w:t>
      </w:r>
      <w:r>
        <w:rPr>
          <w:sz w:val="18"/>
        </w:rPr>
        <w:t>given.</w:t>
      </w:r>
    </w:p>
    <w:p w14:paraId="59882FF8" w14:textId="77777777" w:rsidR="00C2688B" w:rsidRDefault="0040194E">
      <w:pPr>
        <w:pStyle w:val="ListParagraph"/>
        <w:numPr>
          <w:ilvl w:val="0"/>
          <w:numId w:val="4"/>
        </w:numPr>
        <w:tabs>
          <w:tab w:val="left" w:pos="360"/>
        </w:tabs>
        <w:ind w:left="359" w:hanging="227"/>
        <w:rPr>
          <w:sz w:val="18"/>
        </w:rPr>
      </w:pPr>
      <w:r>
        <w:rPr>
          <w:sz w:val="18"/>
        </w:rPr>
        <w:t>Each nomination must be accompanied by</w:t>
      </w:r>
      <w:r>
        <w:rPr>
          <w:spacing w:val="-32"/>
          <w:sz w:val="18"/>
        </w:rPr>
        <w:t xml:space="preserve"> </w:t>
      </w:r>
      <w:r>
        <w:rPr>
          <w:sz w:val="18"/>
        </w:rPr>
        <w:t>factual information concerning the candidate and his/her achievements.</w:t>
      </w:r>
    </w:p>
    <w:p w14:paraId="58A51270" w14:textId="77777777" w:rsidR="00C2688B" w:rsidRDefault="0040194E">
      <w:pPr>
        <w:spacing w:before="9" w:line="244" w:lineRule="auto"/>
        <w:ind w:left="1572" w:right="552" w:hanging="1440"/>
        <w:rPr>
          <w:sz w:val="18"/>
        </w:rPr>
      </w:pPr>
      <w:r>
        <w:rPr>
          <w:b/>
          <w:sz w:val="18"/>
        </w:rPr>
        <w:t>The submission requires a description in summary format, no more than 1,500 words, that should address the following criteria: INNOVATION</w:t>
      </w:r>
      <w:r>
        <w:rPr>
          <w:sz w:val="18"/>
        </w:rPr>
        <w:t>: How did the nominee do something that was new or unique?</w:t>
      </w:r>
    </w:p>
    <w:p w14:paraId="4FC12841" w14:textId="77777777" w:rsidR="00C2688B" w:rsidRDefault="0040194E">
      <w:pPr>
        <w:spacing w:before="5" w:line="249" w:lineRule="auto"/>
        <w:ind w:left="1572" w:right="1675" w:hanging="1"/>
        <w:rPr>
          <w:sz w:val="18"/>
        </w:rPr>
      </w:pPr>
      <w:r>
        <w:rPr>
          <w:b/>
          <w:sz w:val="18"/>
        </w:rPr>
        <w:t>IMPACT</w:t>
      </w:r>
      <w:r>
        <w:rPr>
          <w:sz w:val="18"/>
        </w:rPr>
        <w:t xml:space="preserve">: What did the nominee do to improve the quality of public health services? </w:t>
      </w:r>
      <w:r>
        <w:rPr>
          <w:b/>
          <w:sz w:val="18"/>
        </w:rPr>
        <w:t>TIMELINESS</w:t>
      </w:r>
      <w:r>
        <w:rPr>
          <w:sz w:val="18"/>
        </w:rPr>
        <w:t xml:space="preserve">: How did the nominee's activities address a current public health problem? </w:t>
      </w:r>
      <w:r>
        <w:rPr>
          <w:b/>
          <w:sz w:val="18"/>
        </w:rPr>
        <w:t>VISIBILITY</w:t>
      </w:r>
      <w:r>
        <w:rPr>
          <w:sz w:val="18"/>
        </w:rPr>
        <w:t xml:space="preserve">: How did the nominee increase the community's awareness of public health? </w:t>
      </w:r>
      <w:r>
        <w:rPr>
          <w:b/>
          <w:sz w:val="18"/>
        </w:rPr>
        <w:t>INITIATIVE</w:t>
      </w:r>
      <w:r>
        <w:rPr>
          <w:sz w:val="18"/>
        </w:rPr>
        <w:t>: How did the nominee demonstrate initiative or persistence in his/her activities?</w:t>
      </w:r>
    </w:p>
    <w:p w14:paraId="606B9A1A" w14:textId="77777777" w:rsidR="00C2688B" w:rsidRDefault="00C2688B">
      <w:pPr>
        <w:pStyle w:val="BodyText"/>
        <w:spacing w:before="8"/>
        <w:rPr>
          <w:sz w:val="18"/>
        </w:rPr>
      </w:pPr>
    </w:p>
    <w:p w14:paraId="1B03B6AF" w14:textId="77777777" w:rsidR="00C2688B" w:rsidRDefault="0040194E">
      <w:pPr>
        <w:ind w:left="132" w:right="916"/>
        <w:rPr>
          <w:b/>
        </w:rPr>
      </w:pPr>
      <w:r>
        <w:rPr>
          <w:b/>
          <w:u w:val="thick"/>
        </w:rPr>
        <w:t>Environmental Health Innovations Award</w:t>
      </w:r>
    </w:p>
    <w:p w14:paraId="788405E0" w14:textId="77777777" w:rsidR="00C2688B" w:rsidRDefault="0040194E">
      <w:pPr>
        <w:spacing w:before="10" w:line="256" w:lineRule="auto"/>
        <w:ind w:left="132" w:right="916"/>
        <w:rPr>
          <w:b/>
          <w:sz w:val="18"/>
        </w:rPr>
      </w:pPr>
      <w:r>
        <w:rPr>
          <w:color w:val="111111"/>
          <w:sz w:val="18"/>
        </w:rPr>
        <w:t xml:space="preserve">The Environmental Health Innovation Award is to recognize individuals or teams that have made an innovative contribution to improving the environment and/or protecting public health and to encourage other professionals to search for creative solutions. </w:t>
      </w:r>
      <w:r>
        <w:rPr>
          <w:b/>
          <w:sz w:val="18"/>
          <w:u w:val="single"/>
        </w:rPr>
        <w:t>Nomination Requirements</w:t>
      </w:r>
      <w:r>
        <w:rPr>
          <w:b/>
          <w:sz w:val="18"/>
        </w:rPr>
        <w:t>:</w:t>
      </w:r>
    </w:p>
    <w:p w14:paraId="7BE26C51" w14:textId="77777777" w:rsidR="00C2688B" w:rsidRDefault="0040194E">
      <w:pPr>
        <w:pStyle w:val="ListParagraph"/>
        <w:numPr>
          <w:ilvl w:val="0"/>
          <w:numId w:val="3"/>
        </w:numPr>
        <w:tabs>
          <w:tab w:val="left" w:pos="404"/>
        </w:tabs>
        <w:spacing w:line="192" w:lineRule="exact"/>
        <w:ind w:hanging="271"/>
        <w:rPr>
          <w:sz w:val="18"/>
        </w:rPr>
      </w:pPr>
      <w:r>
        <w:rPr>
          <w:sz w:val="18"/>
        </w:rPr>
        <w:t>The</w:t>
      </w:r>
      <w:r>
        <w:rPr>
          <w:spacing w:val="-4"/>
          <w:sz w:val="18"/>
        </w:rPr>
        <w:t xml:space="preserve"> </w:t>
      </w:r>
      <w:r>
        <w:rPr>
          <w:sz w:val="18"/>
        </w:rPr>
        <w:t>individual(s)</w:t>
      </w:r>
      <w:r>
        <w:rPr>
          <w:spacing w:val="-3"/>
          <w:sz w:val="18"/>
        </w:rPr>
        <w:t xml:space="preserve"> </w:t>
      </w:r>
      <w:r>
        <w:rPr>
          <w:sz w:val="18"/>
        </w:rPr>
        <w:t>or</w:t>
      </w:r>
      <w:r>
        <w:rPr>
          <w:spacing w:val="-3"/>
          <w:sz w:val="18"/>
        </w:rPr>
        <w:t xml:space="preserve"> </w:t>
      </w:r>
      <w:r>
        <w:rPr>
          <w:sz w:val="18"/>
        </w:rPr>
        <w:t>organization</w:t>
      </w:r>
      <w:r>
        <w:rPr>
          <w:spacing w:val="-2"/>
          <w:sz w:val="18"/>
        </w:rPr>
        <w:t xml:space="preserve"> </w:t>
      </w:r>
      <w:r>
        <w:rPr>
          <w:sz w:val="18"/>
        </w:rPr>
        <w:t>must</w:t>
      </w:r>
      <w:r>
        <w:rPr>
          <w:spacing w:val="-3"/>
          <w:sz w:val="18"/>
        </w:rPr>
        <w:t xml:space="preserve"> </w:t>
      </w:r>
      <w:r>
        <w:rPr>
          <w:sz w:val="18"/>
        </w:rPr>
        <w:t>be</w:t>
      </w:r>
      <w:r>
        <w:rPr>
          <w:spacing w:val="-4"/>
          <w:sz w:val="18"/>
        </w:rPr>
        <w:t xml:space="preserve"> </w:t>
      </w:r>
      <w:r>
        <w:rPr>
          <w:sz w:val="18"/>
        </w:rPr>
        <w:t>an</w:t>
      </w:r>
      <w:r>
        <w:rPr>
          <w:spacing w:val="-2"/>
          <w:sz w:val="18"/>
        </w:rPr>
        <w:t xml:space="preserve"> </w:t>
      </w:r>
      <w:r>
        <w:rPr>
          <w:sz w:val="18"/>
        </w:rPr>
        <w:t>active</w:t>
      </w:r>
      <w:r>
        <w:rPr>
          <w:spacing w:val="-4"/>
          <w:sz w:val="18"/>
        </w:rPr>
        <w:t xml:space="preserve"> </w:t>
      </w:r>
      <w:r>
        <w:rPr>
          <w:sz w:val="18"/>
        </w:rPr>
        <w:t>GPHA</w:t>
      </w:r>
      <w:r>
        <w:rPr>
          <w:spacing w:val="-6"/>
          <w:sz w:val="18"/>
        </w:rPr>
        <w:t xml:space="preserve"> </w:t>
      </w:r>
      <w:r>
        <w:rPr>
          <w:sz w:val="18"/>
        </w:rPr>
        <w:t>member.</w:t>
      </w:r>
      <w:r>
        <w:rPr>
          <w:spacing w:val="-2"/>
          <w:sz w:val="18"/>
        </w:rPr>
        <w:t xml:space="preserve"> </w:t>
      </w:r>
      <w:r>
        <w:rPr>
          <w:sz w:val="18"/>
        </w:rPr>
        <w:t>If</w:t>
      </w:r>
      <w:r>
        <w:rPr>
          <w:spacing w:val="-5"/>
          <w:sz w:val="18"/>
        </w:rPr>
        <w:t xml:space="preserve"> </w:t>
      </w:r>
      <w:r>
        <w:rPr>
          <w:sz w:val="18"/>
        </w:rPr>
        <w:t>a</w:t>
      </w:r>
      <w:r>
        <w:rPr>
          <w:spacing w:val="-4"/>
          <w:sz w:val="18"/>
        </w:rPr>
        <w:t xml:space="preserve"> </w:t>
      </w:r>
      <w:r>
        <w:rPr>
          <w:sz w:val="18"/>
        </w:rPr>
        <w:t>team</w:t>
      </w:r>
      <w:r>
        <w:rPr>
          <w:spacing w:val="-6"/>
          <w:sz w:val="18"/>
        </w:rPr>
        <w:t xml:space="preserve"> </w:t>
      </w:r>
      <w:r>
        <w:rPr>
          <w:sz w:val="18"/>
        </w:rPr>
        <w:t>submission,</w:t>
      </w:r>
      <w:r>
        <w:rPr>
          <w:spacing w:val="-2"/>
          <w:sz w:val="18"/>
        </w:rPr>
        <w:t xml:space="preserve"> </w:t>
      </w:r>
      <w:r>
        <w:rPr>
          <w:sz w:val="18"/>
        </w:rPr>
        <w:t>all</w:t>
      </w:r>
      <w:r>
        <w:rPr>
          <w:spacing w:val="-3"/>
          <w:sz w:val="18"/>
        </w:rPr>
        <w:t xml:space="preserve"> </w:t>
      </w:r>
      <w:r>
        <w:rPr>
          <w:sz w:val="18"/>
        </w:rPr>
        <w:t>team</w:t>
      </w:r>
      <w:r>
        <w:rPr>
          <w:spacing w:val="-6"/>
          <w:sz w:val="18"/>
        </w:rPr>
        <w:t xml:space="preserve"> </w:t>
      </w:r>
      <w:r>
        <w:rPr>
          <w:sz w:val="18"/>
        </w:rPr>
        <w:t>members</w:t>
      </w:r>
      <w:r>
        <w:rPr>
          <w:spacing w:val="-3"/>
          <w:sz w:val="18"/>
        </w:rPr>
        <w:t xml:space="preserve"> </w:t>
      </w:r>
      <w:r>
        <w:rPr>
          <w:sz w:val="18"/>
        </w:rPr>
        <w:t>must</w:t>
      </w:r>
      <w:r>
        <w:rPr>
          <w:spacing w:val="-3"/>
          <w:sz w:val="18"/>
        </w:rPr>
        <w:t xml:space="preserve"> </w:t>
      </w:r>
      <w:r>
        <w:rPr>
          <w:sz w:val="18"/>
        </w:rPr>
        <w:t>be</w:t>
      </w:r>
      <w:r>
        <w:rPr>
          <w:spacing w:val="-4"/>
          <w:sz w:val="18"/>
        </w:rPr>
        <w:t xml:space="preserve"> </w:t>
      </w:r>
      <w:r>
        <w:rPr>
          <w:sz w:val="18"/>
        </w:rPr>
        <w:t>GPHA</w:t>
      </w:r>
    </w:p>
    <w:p w14:paraId="386248B3" w14:textId="77777777" w:rsidR="00C2688B" w:rsidRDefault="0040194E">
      <w:pPr>
        <w:spacing w:before="4"/>
        <w:ind w:left="403" w:right="916"/>
        <w:rPr>
          <w:sz w:val="18"/>
        </w:rPr>
      </w:pPr>
      <w:r>
        <w:rPr>
          <w:sz w:val="18"/>
        </w:rPr>
        <w:t>members.</w:t>
      </w:r>
    </w:p>
    <w:p w14:paraId="2D8BDCCF" w14:textId="77777777" w:rsidR="00C2688B" w:rsidRDefault="0040194E">
      <w:pPr>
        <w:pStyle w:val="ListParagraph"/>
        <w:numPr>
          <w:ilvl w:val="0"/>
          <w:numId w:val="3"/>
        </w:numPr>
        <w:tabs>
          <w:tab w:val="left" w:pos="404"/>
        </w:tabs>
        <w:spacing w:before="4" w:line="244" w:lineRule="auto"/>
        <w:ind w:right="978" w:hanging="271"/>
        <w:rPr>
          <w:sz w:val="18"/>
        </w:rPr>
      </w:pPr>
      <w:r>
        <w:rPr>
          <w:sz w:val="18"/>
        </w:rPr>
        <w:t>The individual or organization being recognized must be practicing within the field of environmental health and be the primary contributor or sole developer of the</w:t>
      </w:r>
      <w:r>
        <w:rPr>
          <w:spacing w:val="2"/>
          <w:sz w:val="18"/>
        </w:rPr>
        <w:t xml:space="preserve"> </w:t>
      </w:r>
      <w:r>
        <w:rPr>
          <w:sz w:val="18"/>
        </w:rPr>
        <w:t>innovation.</w:t>
      </w:r>
    </w:p>
    <w:p w14:paraId="69A2CC9C" w14:textId="77777777" w:rsidR="00C2688B" w:rsidRDefault="0040194E">
      <w:pPr>
        <w:pStyle w:val="ListParagraph"/>
        <w:numPr>
          <w:ilvl w:val="0"/>
          <w:numId w:val="3"/>
        </w:numPr>
        <w:tabs>
          <w:tab w:val="left" w:pos="404"/>
        </w:tabs>
        <w:spacing w:line="244" w:lineRule="auto"/>
        <w:ind w:right="957" w:hanging="271"/>
        <w:rPr>
          <w:sz w:val="18"/>
        </w:rPr>
      </w:pPr>
      <w:r>
        <w:rPr>
          <w:sz w:val="18"/>
        </w:rPr>
        <w:t>The application requires the applicant to write a description of the innovation, in summary format (1500 words maximum). The summar</w:t>
      </w:r>
      <w:r>
        <w:rPr>
          <w:color w:val="111111"/>
          <w:sz w:val="18"/>
        </w:rPr>
        <w:t>y should address the following criteria:</w:t>
      </w:r>
    </w:p>
    <w:p w14:paraId="25906D97" w14:textId="77777777" w:rsidR="00C2688B" w:rsidRDefault="0040194E">
      <w:pPr>
        <w:pStyle w:val="ListParagraph"/>
        <w:numPr>
          <w:ilvl w:val="1"/>
          <w:numId w:val="3"/>
        </w:numPr>
        <w:tabs>
          <w:tab w:val="left" w:pos="852"/>
        </w:tabs>
        <w:spacing w:before="74" w:line="247" w:lineRule="auto"/>
        <w:ind w:right="730" w:hanging="451"/>
        <w:rPr>
          <w:sz w:val="18"/>
        </w:rPr>
      </w:pPr>
      <w:r>
        <w:rPr>
          <w:color w:val="111111"/>
          <w:sz w:val="18"/>
        </w:rPr>
        <w:t>Description of the innovation (new idea</w:t>
      </w:r>
      <w:r>
        <w:rPr>
          <w:color w:val="3F3F3F"/>
          <w:sz w:val="18"/>
        </w:rPr>
        <w:t xml:space="preserve">, </w:t>
      </w:r>
      <w:r>
        <w:rPr>
          <w:color w:val="111111"/>
          <w:sz w:val="18"/>
        </w:rPr>
        <w:t>practice</w:t>
      </w:r>
      <w:r>
        <w:rPr>
          <w:color w:val="3F3F3F"/>
          <w:sz w:val="18"/>
        </w:rPr>
        <w:t xml:space="preserve">, </w:t>
      </w:r>
      <w:r>
        <w:rPr>
          <w:color w:val="111111"/>
          <w:sz w:val="18"/>
        </w:rPr>
        <w:t>or product) that promotes and/or improves the practice of environmental health or the environment. (150 words</w:t>
      </w:r>
      <w:r>
        <w:rPr>
          <w:color w:val="111111"/>
          <w:spacing w:val="43"/>
          <w:sz w:val="18"/>
        </w:rPr>
        <w:t xml:space="preserve"> </w:t>
      </w:r>
      <w:r>
        <w:rPr>
          <w:color w:val="111111"/>
          <w:spacing w:val="-3"/>
          <w:sz w:val="18"/>
        </w:rPr>
        <w:t>maximum)</w:t>
      </w:r>
    </w:p>
    <w:p w14:paraId="30C9096E" w14:textId="77777777" w:rsidR="00C2688B" w:rsidRDefault="0040194E">
      <w:pPr>
        <w:pStyle w:val="ListParagraph"/>
        <w:numPr>
          <w:ilvl w:val="1"/>
          <w:numId w:val="3"/>
        </w:numPr>
        <w:tabs>
          <w:tab w:val="left" w:pos="852"/>
        </w:tabs>
        <w:spacing w:before="29"/>
        <w:ind w:hanging="448"/>
        <w:rPr>
          <w:sz w:val="18"/>
        </w:rPr>
      </w:pPr>
      <w:r>
        <w:rPr>
          <w:color w:val="111111"/>
          <w:sz w:val="18"/>
        </w:rPr>
        <w:t>Explanation of the benefits from innovat</w:t>
      </w:r>
      <w:r>
        <w:rPr>
          <w:color w:val="2D2D2D"/>
          <w:sz w:val="18"/>
        </w:rPr>
        <w:t>i</w:t>
      </w:r>
      <w:r>
        <w:rPr>
          <w:color w:val="111111"/>
          <w:sz w:val="18"/>
        </w:rPr>
        <w:t>on and how it is used or applied</w:t>
      </w:r>
      <w:r>
        <w:rPr>
          <w:color w:val="2D2D2D"/>
          <w:sz w:val="18"/>
        </w:rPr>
        <w:t xml:space="preserve">. </w:t>
      </w:r>
      <w:r>
        <w:rPr>
          <w:color w:val="111111"/>
          <w:sz w:val="18"/>
        </w:rPr>
        <w:t xml:space="preserve">(150 words  </w:t>
      </w:r>
      <w:r>
        <w:rPr>
          <w:color w:val="111111"/>
          <w:spacing w:val="19"/>
          <w:sz w:val="18"/>
        </w:rPr>
        <w:t xml:space="preserve"> </w:t>
      </w:r>
      <w:r>
        <w:rPr>
          <w:color w:val="111111"/>
          <w:spacing w:val="-3"/>
          <w:sz w:val="18"/>
        </w:rPr>
        <w:t>maximum)</w:t>
      </w:r>
    </w:p>
    <w:p w14:paraId="2B7B970E" w14:textId="77777777" w:rsidR="00C2688B" w:rsidRDefault="0040194E">
      <w:pPr>
        <w:pStyle w:val="ListParagraph"/>
        <w:numPr>
          <w:ilvl w:val="1"/>
          <w:numId w:val="3"/>
        </w:numPr>
        <w:tabs>
          <w:tab w:val="left" w:pos="852"/>
        </w:tabs>
        <w:spacing w:before="35"/>
        <w:ind w:hanging="448"/>
        <w:rPr>
          <w:sz w:val="18"/>
        </w:rPr>
      </w:pPr>
      <w:r>
        <w:rPr>
          <w:color w:val="111111"/>
          <w:sz w:val="18"/>
        </w:rPr>
        <w:t>Description of the uniqueness of the</w:t>
      </w:r>
      <w:r w:rsidR="00AC57E1">
        <w:rPr>
          <w:color w:val="111111"/>
          <w:sz w:val="18"/>
        </w:rPr>
        <w:t xml:space="preserve"> innovation or the significance</w:t>
      </w:r>
      <w:r>
        <w:rPr>
          <w:color w:val="111111"/>
          <w:sz w:val="18"/>
        </w:rPr>
        <w:t xml:space="preserve"> of the change</w:t>
      </w:r>
      <w:r>
        <w:rPr>
          <w:color w:val="2D2D2D"/>
          <w:sz w:val="18"/>
        </w:rPr>
        <w:t xml:space="preserve">. </w:t>
      </w:r>
      <w:r>
        <w:rPr>
          <w:color w:val="111111"/>
          <w:sz w:val="18"/>
        </w:rPr>
        <w:t xml:space="preserve">(150 words </w:t>
      </w:r>
      <w:r>
        <w:rPr>
          <w:color w:val="111111"/>
          <w:spacing w:val="-3"/>
          <w:sz w:val="18"/>
        </w:rPr>
        <w:t>maximum)</w:t>
      </w:r>
    </w:p>
    <w:p w14:paraId="3F5EC29C" w14:textId="77777777" w:rsidR="00C2688B" w:rsidRDefault="0040194E">
      <w:pPr>
        <w:pStyle w:val="ListParagraph"/>
        <w:numPr>
          <w:ilvl w:val="1"/>
          <w:numId w:val="3"/>
        </w:numPr>
        <w:tabs>
          <w:tab w:val="left" w:pos="852"/>
        </w:tabs>
        <w:spacing w:before="30"/>
        <w:ind w:hanging="448"/>
        <w:rPr>
          <w:color w:val="111111"/>
          <w:sz w:val="18"/>
        </w:rPr>
      </w:pPr>
      <w:r>
        <w:rPr>
          <w:color w:val="111111"/>
          <w:sz w:val="18"/>
        </w:rPr>
        <w:t>Explain how it has filled a particular void or changed thinking, practices, processes, or procedures. (300 words</w:t>
      </w:r>
      <w:r>
        <w:rPr>
          <w:color w:val="111111"/>
          <w:spacing w:val="-25"/>
          <w:sz w:val="18"/>
        </w:rPr>
        <w:t xml:space="preserve"> </w:t>
      </w:r>
      <w:r>
        <w:rPr>
          <w:color w:val="111111"/>
          <w:sz w:val="18"/>
        </w:rPr>
        <w:t>maximum)</w:t>
      </w:r>
    </w:p>
    <w:p w14:paraId="315CC24D" w14:textId="77777777" w:rsidR="00C2688B" w:rsidRDefault="0040194E">
      <w:pPr>
        <w:pStyle w:val="ListParagraph"/>
        <w:numPr>
          <w:ilvl w:val="1"/>
          <w:numId w:val="3"/>
        </w:numPr>
        <w:tabs>
          <w:tab w:val="left" w:pos="852"/>
        </w:tabs>
        <w:spacing w:before="35"/>
        <w:ind w:hanging="448"/>
        <w:rPr>
          <w:sz w:val="18"/>
        </w:rPr>
      </w:pPr>
      <w:r>
        <w:rPr>
          <w:color w:val="111111"/>
          <w:sz w:val="18"/>
        </w:rPr>
        <w:t>Description of the impact (results) the innovation has had on environmental health</w:t>
      </w:r>
      <w:r>
        <w:rPr>
          <w:color w:val="2D2D2D"/>
          <w:sz w:val="18"/>
        </w:rPr>
        <w:t xml:space="preserve">. </w:t>
      </w:r>
      <w:r>
        <w:rPr>
          <w:color w:val="111111"/>
          <w:sz w:val="18"/>
        </w:rPr>
        <w:t>(100</w:t>
      </w:r>
      <w:r>
        <w:rPr>
          <w:color w:val="111111"/>
          <w:spacing w:val="37"/>
          <w:sz w:val="18"/>
        </w:rPr>
        <w:t xml:space="preserve"> </w:t>
      </w:r>
      <w:r>
        <w:rPr>
          <w:color w:val="111111"/>
          <w:sz w:val="18"/>
        </w:rPr>
        <w:t>words)</w:t>
      </w:r>
    </w:p>
    <w:p w14:paraId="4E96BF77" w14:textId="77777777" w:rsidR="00C2688B" w:rsidRDefault="0040194E">
      <w:pPr>
        <w:pStyle w:val="ListParagraph"/>
        <w:numPr>
          <w:ilvl w:val="1"/>
          <w:numId w:val="3"/>
        </w:numPr>
        <w:tabs>
          <w:tab w:val="left" w:pos="852"/>
        </w:tabs>
        <w:spacing w:before="35" w:line="252" w:lineRule="auto"/>
        <w:ind w:left="852" w:right="548"/>
        <w:rPr>
          <w:sz w:val="18"/>
        </w:rPr>
      </w:pPr>
      <w:r>
        <w:rPr>
          <w:color w:val="111111"/>
          <w:sz w:val="18"/>
        </w:rPr>
        <w:t>Provide an explanation with examples of how the innovation has advanced or is advancing env</w:t>
      </w:r>
      <w:r>
        <w:rPr>
          <w:color w:val="2D2D2D"/>
          <w:sz w:val="18"/>
        </w:rPr>
        <w:t>i</w:t>
      </w:r>
      <w:r>
        <w:rPr>
          <w:color w:val="111111"/>
          <w:sz w:val="18"/>
        </w:rPr>
        <w:t>ronmenta</w:t>
      </w:r>
      <w:r>
        <w:rPr>
          <w:color w:val="2D2D2D"/>
          <w:sz w:val="18"/>
        </w:rPr>
        <w:t xml:space="preserve">l </w:t>
      </w:r>
      <w:r>
        <w:rPr>
          <w:color w:val="111111"/>
          <w:sz w:val="18"/>
        </w:rPr>
        <w:t xml:space="preserve">health. (200 words </w:t>
      </w:r>
      <w:r>
        <w:rPr>
          <w:color w:val="111111"/>
          <w:spacing w:val="-3"/>
          <w:sz w:val="18"/>
        </w:rPr>
        <w:t>maximum)</w:t>
      </w:r>
    </w:p>
    <w:p w14:paraId="083C1A9D" w14:textId="77777777" w:rsidR="00C2688B" w:rsidRDefault="0040194E">
      <w:pPr>
        <w:pStyle w:val="ListParagraph"/>
        <w:numPr>
          <w:ilvl w:val="1"/>
          <w:numId w:val="3"/>
        </w:numPr>
        <w:tabs>
          <w:tab w:val="left" w:pos="853"/>
        </w:tabs>
        <w:spacing w:before="20" w:line="254" w:lineRule="auto"/>
        <w:ind w:left="852" w:right="494"/>
        <w:rPr>
          <w:sz w:val="18"/>
        </w:rPr>
      </w:pPr>
      <w:r>
        <w:rPr>
          <w:color w:val="111111"/>
          <w:sz w:val="18"/>
        </w:rPr>
        <w:t>Indicate if the innovation has been adopted or is in the process of being adopted by other professionals or organizations. (150 words</w:t>
      </w:r>
      <w:r>
        <w:rPr>
          <w:color w:val="111111"/>
          <w:spacing w:val="21"/>
          <w:sz w:val="18"/>
        </w:rPr>
        <w:t xml:space="preserve"> </w:t>
      </w:r>
      <w:r>
        <w:rPr>
          <w:color w:val="111111"/>
          <w:spacing w:val="-3"/>
          <w:sz w:val="18"/>
        </w:rPr>
        <w:t>maximum)</w:t>
      </w:r>
    </w:p>
    <w:p w14:paraId="04D5BF79" w14:textId="77777777" w:rsidR="00C2688B" w:rsidRDefault="0040194E">
      <w:pPr>
        <w:pStyle w:val="ListParagraph"/>
        <w:numPr>
          <w:ilvl w:val="1"/>
          <w:numId w:val="3"/>
        </w:numPr>
        <w:tabs>
          <w:tab w:val="left" w:pos="853"/>
        </w:tabs>
        <w:spacing w:before="18" w:line="259" w:lineRule="auto"/>
        <w:ind w:left="852" w:right="458"/>
        <w:rPr>
          <w:sz w:val="18"/>
        </w:rPr>
      </w:pPr>
      <w:r>
        <w:rPr>
          <w:color w:val="111111"/>
          <w:sz w:val="18"/>
        </w:rPr>
        <w:t>Provide specific examples of how other professionals</w:t>
      </w:r>
      <w:r>
        <w:rPr>
          <w:color w:val="2D2D2D"/>
          <w:sz w:val="18"/>
        </w:rPr>
        <w:t xml:space="preserve">, </w:t>
      </w:r>
      <w:r>
        <w:rPr>
          <w:color w:val="111111"/>
          <w:sz w:val="18"/>
        </w:rPr>
        <w:t>organizations</w:t>
      </w:r>
      <w:r>
        <w:rPr>
          <w:color w:val="2D2D2D"/>
          <w:sz w:val="18"/>
        </w:rPr>
        <w:t xml:space="preserve">, </w:t>
      </w:r>
      <w:r>
        <w:rPr>
          <w:color w:val="111111"/>
          <w:sz w:val="18"/>
        </w:rPr>
        <w:t>and institutions have adopted or endorsed the innovation</w:t>
      </w:r>
      <w:r>
        <w:rPr>
          <w:color w:val="3F3F3F"/>
          <w:sz w:val="18"/>
        </w:rPr>
        <w:t xml:space="preserve">. </w:t>
      </w:r>
      <w:r>
        <w:rPr>
          <w:color w:val="111111"/>
          <w:sz w:val="18"/>
        </w:rPr>
        <w:t>(150 words</w:t>
      </w:r>
      <w:r>
        <w:rPr>
          <w:color w:val="111111"/>
          <w:spacing w:val="27"/>
          <w:sz w:val="18"/>
        </w:rPr>
        <w:t xml:space="preserve"> </w:t>
      </w:r>
      <w:r>
        <w:rPr>
          <w:color w:val="111111"/>
          <w:spacing w:val="-3"/>
          <w:sz w:val="18"/>
        </w:rPr>
        <w:t>maximum)</w:t>
      </w:r>
    </w:p>
    <w:p w14:paraId="171F2E8C" w14:textId="77777777" w:rsidR="00C2688B" w:rsidRDefault="0040194E">
      <w:pPr>
        <w:pStyle w:val="ListParagraph"/>
        <w:numPr>
          <w:ilvl w:val="1"/>
          <w:numId w:val="3"/>
        </w:numPr>
        <w:tabs>
          <w:tab w:val="left" w:pos="853"/>
        </w:tabs>
        <w:spacing w:before="14" w:line="249" w:lineRule="auto"/>
        <w:ind w:left="852" w:right="607" w:hanging="451"/>
        <w:rPr>
          <w:sz w:val="18"/>
        </w:rPr>
      </w:pPr>
      <w:r>
        <w:rPr>
          <w:color w:val="111111"/>
          <w:sz w:val="18"/>
        </w:rPr>
        <w:t xml:space="preserve">Provide examples of how the benefits of the innovation have been recognized by peers and </w:t>
      </w:r>
      <w:r>
        <w:rPr>
          <w:color w:val="2D2D2D"/>
          <w:sz w:val="18"/>
        </w:rPr>
        <w:t>i</w:t>
      </w:r>
      <w:r w:rsidR="00AC57E1">
        <w:rPr>
          <w:color w:val="111111"/>
          <w:sz w:val="18"/>
        </w:rPr>
        <w:t xml:space="preserve">ndustry publications </w:t>
      </w:r>
      <w:r>
        <w:rPr>
          <w:color w:val="111111"/>
          <w:sz w:val="18"/>
        </w:rPr>
        <w:t>(300 words maximum)</w:t>
      </w:r>
      <w:r w:rsidR="00AC57E1">
        <w:rPr>
          <w:color w:val="111111"/>
          <w:sz w:val="18"/>
        </w:rPr>
        <w:t>.</w:t>
      </w:r>
      <w:r>
        <w:rPr>
          <w:color w:val="111111"/>
          <w:spacing w:val="7"/>
          <w:sz w:val="18"/>
        </w:rPr>
        <w:t xml:space="preserve"> </w:t>
      </w:r>
      <w:r>
        <w:rPr>
          <w:color w:val="111111"/>
          <w:sz w:val="18"/>
        </w:rPr>
        <w:t>Note</w:t>
      </w:r>
      <w:r>
        <w:rPr>
          <w:color w:val="2D2D2D"/>
          <w:sz w:val="18"/>
        </w:rPr>
        <w:t>:</w:t>
      </w:r>
      <w:r>
        <w:rPr>
          <w:color w:val="2D2D2D"/>
          <w:spacing w:val="-17"/>
          <w:sz w:val="18"/>
        </w:rPr>
        <w:t xml:space="preserve"> </w:t>
      </w:r>
      <w:r>
        <w:rPr>
          <w:color w:val="111111"/>
          <w:sz w:val="18"/>
        </w:rPr>
        <w:t>Peer</w:t>
      </w:r>
      <w:r>
        <w:rPr>
          <w:color w:val="111111"/>
          <w:spacing w:val="7"/>
          <w:sz w:val="18"/>
        </w:rPr>
        <w:t xml:space="preserve"> </w:t>
      </w:r>
      <w:r>
        <w:rPr>
          <w:color w:val="111111"/>
          <w:sz w:val="18"/>
        </w:rPr>
        <w:t>assessments</w:t>
      </w:r>
      <w:r>
        <w:rPr>
          <w:color w:val="111111"/>
          <w:spacing w:val="-3"/>
          <w:sz w:val="18"/>
        </w:rPr>
        <w:t xml:space="preserve"> </w:t>
      </w:r>
      <w:r>
        <w:rPr>
          <w:color w:val="111111"/>
          <w:sz w:val="18"/>
        </w:rPr>
        <w:t>and</w:t>
      </w:r>
      <w:r>
        <w:rPr>
          <w:color w:val="111111"/>
          <w:spacing w:val="-10"/>
          <w:sz w:val="18"/>
        </w:rPr>
        <w:t xml:space="preserve"> </w:t>
      </w:r>
      <w:r>
        <w:rPr>
          <w:color w:val="111111"/>
          <w:sz w:val="18"/>
        </w:rPr>
        <w:t>testimonials</w:t>
      </w:r>
      <w:r>
        <w:rPr>
          <w:color w:val="111111"/>
          <w:spacing w:val="-2"/>
          <w:sz w:val="18"/>
        </w:rPr>
        <w:t xml:space="preserve"> </w:t>
      </w:r>
      <w:r>
        <w:rPr>
          <w:color w:val="111111"/>
          <w:sz w:val="18"/>
        </w:rPr>
        <w:t>will</w:t>
      </w:r>
      <w:r>
        <w:rPr>
          <w:color w:val="111111"/>
          <w:spacing w:val="4"/>
          <w:sz w:val="18"/>
        </w:rPr>
        <w:t xml:space="preserve"> </w:t>
      </w:r>
      <w:r>
        <w:rPr>
          <w:color w:val="111111"/>
          <w:sz w:val="18"/>
        </w:rPr>
        <w:t>be</w:t>
      </w:r>
      <w:r>
        <w:rPr>
          <w:color w:val="111111"/>
          <w:spacing w:val="-13"/>
          <w:sz w:val="18"/>
        </w:rPr>
        <w:t xml:space="preserve"> </w:t>
      </w:r>
      <w:r>
        <w:rPr>
          <w:color w:val="111111"/>
          <w:sz w:val="18"/>
        </w:rPr>
        <w:t>considered</w:t>
      </w:r>
      <w:r>
        <w:rPr>
          <w:color w:val="111111"/>
          <w:spacing w:val="5"/>
          <w:sz w:val="18"/>
        </w:rPr>
        <w:t xml:space="preserve"> </w:t>
      </w:r>
      <w:r>
        <w:rPr>
          <w:color w:val="111111"/>
          <w:sz w:val="18"/>
        </w:rPr>
        <w:t>as</w:t>
      </w:r>
      <w:r>
        <w:rPr>
          <w:color w:val="111111"/>
          <w:spacing w:val="-7"/>
          <w:sz w:val="18"/>
        </w:rPr>
        <w:t xml:space="preserve"> </w:t>
      </w:r>
      <w:r>
        <w:rPr>
          <w:color w:val="111111"/>
          <w:sz w:val="18"/>
        </w:rPr>
        <w:t>supporting</w:t>
      </w:r>
      <w:r>
        <w:rPr>
          <w:color w:val="111111"/>
          <w:spacing w:val="-13"/>
          <w:sz w:val="18"/>
        </w:rPr>
        <w:t xml:space="preserve"> </w:t>
      </w:r>
      <w:r>
        <w:rPr>
          <w:color w:val="111111"/>
          <w:sz w:val="18"/>
        </w:rPr>
        <w:t>documentation</w:t>
      </w:r>
      <w:r>
        <w:rPr>
          <w:color w:val="5B5B5B"/>
          <w:sz w:val="18"/>
        </w:rPr>
        <w:t>.</w:t>
      </w:r>
    </w:p>
    <w:p w14:paraId="22495D12" w14:textId="77777777" w:rsidR="00C2688B" w:rsidRDefault="0040194E">
      <w:pPr>
        <w:spacing w:before="1"/>
        <w:ind w:left="132" w:right="916"/>
        <w:rPr>
          <w:sz w:val="18"/>
        </w:rPr>
      </w:pPr>
      <w:r>
        <w:rPr>
          <w:sz w:val="18"/>
        </w:rPr>
        <w:t>Any attachments (which are not required), should be limited to no more than two pages.</w:t>
      </w:r>
    </w:p>
    <w:p w14:paraId="73843575" w14:textId="77777777" w:rsidR="00C2688B" w:rsidRDefault="00C2688B">
      <w:pPr>
        <w:pStyle w:val="BodyText"/>
        <w:spacing w:before="1"/>
        <w:rPr>
          <w:sz w:val="19"/>
        </w:rPr>
      </w:pPr>
    </w:p>
    <w:p w14:paraId="3203B301" w14:textId="50098B5D" w:rsidR="00C2688B" w:rsidRDefault="0040194E">
      <w:pPr>
        <w:ind w:left="1781" w:right="2176"/>
        <w:jc w:val="center"/>
        <w:rPr>
          <w:b/>
          <w:sz w:val="18"/>
        </w:rPr>
      </w:pPr>
      <w:r>
        <w:rPr>
          <w:b/>
          <w:sz w:val="18"/>
        </w:rPr>
        <w:t xml:space="preserve">NOMINATION DEADLINE:  </w:t>
      </w:r>
      <w:r w:rsidR="0080507A">
        <w:rPr>
          <w:b/>
          <w:sz w:val="18"/>
        </w:rPr>
        <w:t>JANUARY 1</w:t>
      </w:r>
      <w:r w:rsidR="00497EC3">
        <w:rPr>
          <w:b/>
          <w:sz w:val="18"/>
        </w:rPr>
        <w:t>6</w:t>
      </w:r>
      <w:r w:rsidR="0080507A">
        <w:rPr>
          <w:b/>
          <w:sz w:val="18"/>
        </w:rPr>
        <w:t>, 2020</w:t>
      </w:r>
      <w:r w:rsidR="00DE77AE">
        <w:rPr>
          <w:b/>
          <w:sz w:val="18"/>
        </w:rPr>
        <w:t>,</w:t>
      </w:r>
      <w:r w:rsidR="003E1682">
        <w:rPr>
          <w:b/>
          <w:sz w:val="18"/>
        </w:rPr>
        <w:t xml:space="preserve"> 5pm</w:t>
      </w:r>
    </w:p>
    <w:p w14:paraId="29B1AA9F" w14:textId="4ABF60FF" w:rsidR="006A63A2" w:rsidRDefault="0040194E" w:rsidP="00BB1D61">
      <w:pPr>
        <w:spacing w:before="4"/>
        <w:ind w:left="1788" w:right="2176"/>
        <w:jc w:val="center"/>
        <w:rPr>
          <w:b/>
          <w:sz w:val="24"/>
        </w:rPr>
      </w:pPr>
      <w:r>
        <w:rPr>
          <w:b/>
          <w:sz w:val="18"/>
        </w:rPr>
        <w:t xml:space="preserve">Email nominations to </w:t>
      </w:r>
      <w:hyperlink r:id="rId6" w:history="1">
        <w:r w:rsidR="00E875E3" w:rsidRPr="009E05C4">
          <w:rPr>
            <w:rStyle w:val="Hyperlink"/>
            <w:b/>
            <w:sz w:val="18"/>
          </w:rPr>
          <w:t>awards@</w:t>
        </w:r>
      </w:hyperlink>
      <w:r w:rsidR="00497EC3">
        <w:rPr>
          <w:b/>
          <w:color w:val="0000FF"/>
          <w:sz w:val="18"/>
          <w:u w:val="single" w:color="0000FF"/>
        </w:rPr>
        <w:t>gapha.org</w:t>
      </w:r>
    </w:p>
    <w:sectPr w:rsidR="006A63A2" w:rsidSect="00BB1D61">
      <w:pgSz w:w="12240" w:h="15840"/>
      <w:pgMar w:top="96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04773"/>
    <w:multiLevelType w:val="hybridMultilevel"/>
    <w:tmpl w:val="70087E86"/>
    <w:lvl w:ilvl="0" w:tplc="44A009B2">
      <w:start w:val="1"/>
      <w:numFmt w:val="decimal"/>
      <w:lvlText w:val="%1."/>
      <w:lvlJc w:val="left"/>
      <w:pPr>
        <w:ind w:left="503" w:hanging="240"/>
        <w:jc w:val="left"/>
      </w:pPr>
      <w:rPr>
        <w:rFonts w:ascii="Times New Roman" w:eastAsia="Times New Roman" w:hAnsi="Times New Roman" w:cs="Times New Roman" w:hint="default"/>
        <w:spacing w:val="-8"/>
        <w:w w:val="99"/>
        <w:sz w:val="24"/>
        <w:szCs w:val="24"/>
      </w:rPr>
    </w:lvl>
    <w:lvl w:ilvl="1" w:tplc="664A9148">
      <w:start w:val="1"/>
      <w:numFmt w:val="bullet"/>
      <w:lvlText w:val="•"/>
      <w:lvlJc w:val="left"/>
      <w:pPr>
        <w:ind w:left="1506" w:hanging="240"/>
      </w:pPr>
      <w:rPr>
        <w:rFonts w:hint="default"/>
      </w:rPr>
    </w:lvl>
    <w:lvl w:ilvl="2" w:tplc="E6DAF770">
      <w:start w:val="1"/>
      <w:numFmt w:val="bullet"/>
      <w:lvlText w:val="•"/>
      <w:lvlJc w:val="left"/>
      <w:pPr>
        <w:ind w:left="2512" w:hanging="240"/>
      </w:pPr>
      <w:rPr>
        <w:rFonts w:hint="default"/>
      </w:rPr>
    </w:lvl>
    <w:lvl w:ilvl="3" w:tplc="4104CC8E">
      <w:start w:val="1"/>
      <w:numFmt w:val="bullet"/>
      <w:lvlText w:val="•"/>
      <w:lvlJc w:val="left"/>
      <w:pPr>
        <w:ind w:left="3518" w:hanging="240"/>
      </w:pPr>
      <w:rPr>
        <w:rFonts w:hint="default"/>
      </w:rPr>
    </w:lvl>
    <w:lvl w:ilvl="4" w:tplc="F5CACA00">
      <w:start w:val="1"/>
      <w:numFmt w:val="bullet"/>
      <w:lvlText w:val="•"/>
      <w:lvlJc w:val="left"/>
      <w:pPr>
        <w:ind w:left="4524" w:hanging="240"/>
      </w:pPr>
      <w:rPr>
        <w:rFonts w:hint="default"/>
      </w:rPr>
    </w:lvl>
    <w:lvl w:ilvl="5" w:tplc="F6DCF7E0">
      <w:start w:val="1"/>
      <w:numFmt w:val="bullet"/>
      <w:lvlText w:val="•"/>
      <w:lvlJc w:val="left"/>
      <w:pPr>
        <w:ind w:left="5530" w:hanging="240"/>
      </w:pPr>
      <w:rPr>
        <w:rFonts w:hint="default"/>
      </w:rPr>
    </w:lvl>
    <w:lvl w:ilvl="6" w:tplc="E93AF0BE">
      <w:start w:val="1"/>
      <w:numFmt w:val="bullet"/>
      <w:lvlText w:val="•"/>
      <w:lvlJc w:val="left"/>
      <w:pPr>
        <w:ind w:left="6536" w:hanging="240"/>
      </w:pPr>
      <w:rPr>
        <w:rFonts w:hint="default"/>
      </w:rPr>
    </w:lvl>
    <w:lvl w:ilvl="7" w:tplc="56D24720">
      <w:start w:val="1"/>
      <w:numFmt w:val="bullet"/>
      <w:lvlText w:val="•"/>
      <w:lvlJc w:val="left"/>
      <w:pPr>
        <w:ind w:left="7542" w:hanging="240"/>
      </w:pPr>
      <w:rPr>
        <w:rFonts w:hint="default"/>
      </w:rPr>
    </w:lvl>
    <w:lvl w:ilvl="8" w:tplc="20F01AAE">
      <w:start w:val="1"/>
      <w:numFmt w:val="bullet"/>
      <w:lvlText w:val="•"/>
      <w:lvlJc w:val="left"/>
      <w:pPr>
        <w:ind w:left="8548" w:hanging="240"/>
      </w:pPr>
      <w:rPr>
        <w:rFonts w:hint="default"/>
      </w:rPr>
    </w:lvl>
  </w:abstractNum>
  <w:abstractNum w:abstractNumId="1" w15:restartNumberingAfterBreak="0">
    <w:nsid w:val="175D70CE"/>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17624CDF"/>
    <w:multiLevelType w:val="hybridMultilevel"/>
    <w:tmpl w:val="E0B6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60F4F"/>
    <w:multiLevelType w:val="multilevel"/>
    <w:tmpl w:val="ECCE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928A4"/>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E1C8F"/>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94B1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47DA2"/>
    <w:multiLevelType w:val="hybridMultilevel"/>
    <w:tmpl w:val="FDD6B968"/>
    <w:lvl w:ilvl="0" w:tplc="A052056E">
      <w:start w:val="1"/>
      <w:numFmt w:val="decimal"/>
      <w:lvlText w:val="%1."/>
      <w:lvlJc w:val="left"/>
      <w:pPr>
        <w:ind w:left="9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96139"/>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87EC3"/>
    <w:multiLevelType w:val="hybridMultilevel"/>
    <w:tmpl w:val="8BA49962"/>
    <w:lvl w:ilvl="0" w:tplc="E488EDF6">
      <w:start w:val="1"/>
      <w:numFmt w:val="decimal"/>
      <w:lvlText w:val="%1."/>
      <w:lvlJc w:val="left"/>
      <w:pPr>
        <w:ind w:left="403" w:hanging="272"/>
        <w:jc w:val="left"/>
      </w:pPr>
      <w:rPr>
        <w:rFonts w:ascii="Times New Roman" w:eastAsia="Times New Roman" w:hAnsi="Times New Roman" w:cs="Times New Roman" w:hint="default"/>
        <w:spacing w:val="-4"/>
        <w:w w:val="99"/>
        <w:sz w:val="18"/>
        <w:szCs w:val="18"/>
      </w:rPr>
    </w:lvl>
    <w:lvl w:ilvl="1" w:tplc="76EE0CAE">
      <w:start w:val="1"/>
      <w:numFmt w:val="lowerLetter"/>
      <w:lvlText w:val="%2."/>
      <w:lvlJc w:val="left"/>
      <w:pPr>
        <w:ind w:left="851" w:hanging="452"/>
        <w:jc w:val="left"/>
      </w:pPr>
      <w:rPr>
        <w:rFonts w:ascii="Times New Roman" w:eastAsia="Times New Roman" w:hAnsi="Times New Roman" w:cs="Times New Roman" w:hint="default"/>
        <w:spacing w:val="-21"/>
        <w:w w:val="99"/>
      </w:rPr>
    </w:lvl>
    <w:lvl w:ilvl="2" w:tplc="D6C00860">
      <w:start w:val="1"/>
      <w:numFmt w:val="decimal"/>
      <w:lvlText w:val="%3."/>
      <w:lvlJc w:val="left"/>
      <w:pPr>
        <w:ind w:left="1252" w:hanging="360"/>
        <w:jc w:val="left"/>
      </w:pPr>
      <w:rPr>
        <w:rFonts w:ascii="Times New Roman" w:eastAsia="Times New Roman" w:hAnsi="Times New Roman" w:cs="Times New Roman" w:hint="default"/>
        <w:spacing w:val="-3"/>
        <w:w w:val="99"/>
        <w:sz w:val="24"/>
        <w:szCs w:val="24"/>
      </w:rPr>
    </w:lvl>
    <w:lvl w:ilvl="3" w:tplc="8A6A8154">
      <w:start w:val="1"/>
      <w:numFmt w:val="bullet"/>
      <w:lvlText w:val="•"/>
      <w:lvlJc w:val="left"/>
      <w:pPr>
        <w:ind w:left="2422" w:hanging="360"/>
      </w:pPr>
      <w:rPr>
        <w:rFonts w:hint="default"/>
      </w:rPr>
    </w:lvl>
    <w:lvl w:ilvl="4" w:tplc="F7D43DD0">
      <w:start w:val="1"/>
      <w:numFmt w:val="bullet"/>
      <w:lvlText w:val="•"/>
      <w:lvlJc w:val="left"/>
      <w:pPr>
        <w:ind w:left="3585" w:hanging="360"/>
      </w:pPr>
      <w:rPr>
        <w:rFonts w:hint="default"/>
      </w:rPr>
    </w:lvl>
    <w:lvl w:ilvl="5" w:tplc="A7226F30">
      <w:start w:val="1"/>
      <w:numFmt w:val="bullet"/>
      <w:lvlText w:val="•"/>
      <w:lvlJc w:val="left"/>
      <w:pPr>
        <w:ind w:left="4747" w:hanging="360"/>
      </w:pPr>
      <w:rPr>
        <w:rFonts w:hint="default"/>
      </w:rPr>
    </w:lvl>
    <w:lvl w:ilvl="6" w:tplc="02746EAE">
      <w:start w:val="1"/>
      <w:numFmt w:val="bullet"/>
      <w:lvlText w:val="•"/>
      <w:lvlJc w:val="left"/>
      <w:pPr>
        <w:ind w:left="5910" w:hanging="360"/>
      </w:pPr>
      <w:rPr>
        <w:rFonts w:hint="default"/>
      </w:rPr>
    </w:lvl>
    <w:lvl w:ilvl="7" w:tplc="60C6175A">
      <w:start w:val="1"/>
      <w:numFmt w:val="bullet"/>
      <w:lvlText w:val="•"/>
      <w:lvlJc w:val="left"/>
      <w:pPr>
        <w:ind w:left="7072" w:hanging="360"/>
      </w:pPr>
      <w:rPr>
        <w:rFonts w:hint="default"/>
      </w:rPr>
    </w:lvl>
    <w:lvl w:ilvl="8" w:tplc="24D6A888">
      <w:start w:val="1"/>
      <w:numFmt w:val="bullet"/>
      <w:lvlText w:val="•"/>
      <w:lvlJc w:val="left"/>
      <w:pPr>
        <w:ind w:left="8235" w:hanging="360"/>
      </w:pPr>
      <w:rPr>
        <w:rFonts w:hint="default"/>
      </w:rPr>
    </w:lvl>
  </w:abstractNum>
  <w:abstractNum w:abstractNumId="10" w15:restartNumberingAfterBreak="0">
    <w:nsid w:val="5AE30B18"/>
    <w:multiLevelType w:val="hybridMultilevel"/>
    <w:tmpl w:val="AEFA3C48"/>
    <w:lvl w:ilvl="0" w:tplc="058ADCBA">
      <w:start w:val="1"/>
      <w:numFmt w:val="decimal"/>
      <w:lvlText w:val="%1."/>
      <w:lvlJc w:val="left"/>
      <w:pPr>
        <w:ind w:left="952" w:hanging="720"/>
        <w:jc w:val="left"/>
      </w:pPr>
      <w:rPr>
        <w:rFonts w:ascii="Times New Roman" w:eastAsia="Times New Roman" w:hAnsi="Times New Roman" w:cs="Times New Roman" w:hint="default"/>
        <w:spacing w:val="-1"/>
        <w:w w:val="99"/>
        <w:sz w:val="24"/>
        <w:szCs w:val="24"/>
      </w:rPr>
    </w:lvl>
    <w:lvl w:ilvl="1" w:tplc="4C9A2AC6">
      <w:start w:val="1"/>
      <w:numFmt w:val="decimal"/>
      <w:lvlText w:val="%2."/>
      <w:lvlJc w:val="left"/>
      <w:pPr>
        <w:ind w:left="952" w:hanging="360"/>
        <w:jc w:val="left"/>
      </w:pPr>
      <w:rPr>
        <w:rFonts w:ascii="Times New Roman" w:eastAsia="Times New Roman" w:hAnsi="Times New Roman" w:cs="Times New Roman" w:hint="default"/>
        <w:spacing w:val="-1"/>
        <w:w w:val="99"/>
        <w:sz w:val="24"/>
        <w:szCs w:val="24"/>
      </w:rPr>
    </w:lvl>
    <w:lvl w:ilvl="2" w:tplc="7B24AFA0">
      <w:start w:val="1"/>
      <w:numFmt w:val="bullet"/>
      <w:lvlText w:val="•"/>
      <w:lvlJc w:val="left"/>
      <w:pPr>
        <w:ind w:left="2824" w:hanging="360"/>
      </w:pPr>
      <w:rPr>
        <w:rFonts w:hint="default"/>
      </w:rPr>
    </w:lvl>
    <w:lvl w:ilvl="3" w:tplc="2B687BC4">
      <w:start w:val="1"/>
      <w:numFmt w:val="bullet"/>
      <w:lvlText w:val="•"/>
      <w:lvlJc w:val="left"/>
      <w:pPr>
        <w:ind w:left="3756" w:hanging="360"/>
      </w:pPr>
      <w:rPr>
        <w:rFonts w:hint="default"/>
      </w:rPr>
    </w:lvl>
    <w:lvl w:ilvl="4" w:tplc="7ACEC7AA">
      <w:start w:val="1"/>
      <w:numFmt w:val="bullet"/>
      <w:lvlText w:val="•"/>
      <w:lvlJc w:val="left"/>
      <w:pPr>
        <w:ind w:left="4688" w:hanging="360"/>
      </w:pPr>
      <w:rPr>
        <w:rFonts w:hint="default"/>
      </w:rPr>
    </w:lvl>
    <w:lvl w:ilvl="5" w:tplc="5C2EA39E">
      <w:start w:val="1"/>
      <w:numFmt w:val="bullet"/>
      <w:lvlText w:val="•"/>
      <w:lvlJc w:val="left"/>
      <w:pPr>
        <w:ind w:left="5620" w:hanging="360"/>
      </w:pPr>
      <w:rPr>
        <w:rFonts w:hint="default"/>
      </w:rPr>
    </w:lvl>
    <w:lvl w:ilvl="6" w:tplc="834EB7C6">
      <w:start w:val="1"/>
      <w:numFmt w:val="bullet"/>
      <w:lvlText w:val="•"/>
      <w:lvlJc w:val="left"/>
      <w:pPr>
        <w:ind w:left="6552" w:hanging="360"/>
      </w:pPr>
      <w:rPr>
        <w:rFonts w:hint="default"/>
      </w:rPr>
    </w:lvl>
    <w:lvl w:ilvl="7" w:tplc="A5C86A1C">
      <w:start w:val="1"/>
      <w:numFmt w:val="bullet"/>
      <w:lvlText w:val="•"/>
      <w:lvlJc w:val="left"/>
      <w:pPr>
        <w:ind w:left="7484" w:hanging="360"/>
      </w:pPr>
      <w:rPr>
        <w:rFonts w:hint="default"/>
      </w:rPr>
    </w:lvl>
    <w:lvl w:ilvl="8" w:tplc="3E6AF890">
      <w:start w:val="1"/>
      <w:numFmt w:val="bullet"/>
      <w:lvlText w:val="•"/>
      <w:lvlJc w:val="left"/>
      <w:pPr>
        <w:ind w:left="8416" w:hanging="360"/>
      </w:pPr>
      <w:rPr>
        <w:rFonts w:hint="default"/>
      </w:rPr>
    </w:lvl>
  </w:abstractNum>
  <w:abstractNum w:abstractNumId="11" w15:restartNumberingAfterBreak="0">
    <w:nsid w:val="6C9850D7"/>
    <w:multiLevelType w:val="hybridMultilevel"/>
    <w:tmpl w:val="039C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209F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F189F"/>
    <w:multiLevelType w:val="hybridMultilevel"/>
    <w:tmpl w:val="A6860FE0"/>
    <w:lvl w:ilvl="0" w:tplc="5406F3F0">
      <w:start w:val="1"/>
      <w:numFmt w:val="decimal"/>
      <w:lvlText w:val="%1."/>
      <w:lvlJc w:val="left"/>
      <w:pPr>
        <w:ind w:left="403" w:hanging="228"/>
        <w:jc w:val="left"/>
      </w:pPr>
      <w:rPr>
        <w:rFonts w:ascii="Times New Roman" w:eastAsia="Times New Roman" w:hAnsi="Times New Roman" w:cs="Times New Roman" w:hint="default"/>
        <w:spacing w:val="-4"/>
        <w:w w:val="99"/>
        <w:sz w:val="18"/>
        <w:szCs w:val="18"/>
      </w:rPr>
    </w:lvl>
    <w:lvl w:ilvl="1" w:tplc="BF2EBEA8">
      <w:start w:val="1"/>
      <w:numFmt w:val="bullet"/>
      <w:lvlText w:val="•"/>
      <w:lvlJc w:val="left"/>
      <w:pPr>
        <w:ind w:left="1416" w:hanging="228"/>
      </w:pPr>
      <w:rPr>
        <w:rFonts w:hint="default"/>
      </w:rPr>
    </w:lvl>
    <w:lvl w:ilvl="2" w:tplc="A3B01C66">
      <w:start w:val="1"/>
      <w:numFmt w:val="bullet"/>
      <w:lvlText w:val="•"/>
      <w:lvlJc w:val="left"/>
      <w:pPr>
        <w:ind w:left="2432" w:hanging="228"/>
      </w:pPr>
      <w:rPr>
        <w:rFonts w:hint="default"/>
      </w:rPr>
    </w:lvl>
    <w:lvl w:ilvl="3" w:tplc="DA8A6D6A">
      <w:start w:val="1"/>
      <w:numFmt w:val="bullet"/>
      <w:lvlText w:val="•"/>
      <w:lvlJc w:val="left"/>
      <w:pPr>
        <w:ind w:left="3448" w:hanging="228"/>
      </w:pPr>
      <w:rPr>
        <w:rFonts w:hint="default"/>
      </w:rPr>
    </w:lvl>
    <w:lvl w:ilvl="4" w:tplc="1A5481CA">
      <w:start w:val="1"/>
      <w:numFmt w:val="bullet"/>
      <w:lvlText w:val="•"/>
      <w:lvlJc w:val="left"/>
      <w:pPr>
        <w:ind w:left="4464" w:hanging="228"/>
      </w:pPr>
      <w:rPr>
        <w:rFonts w:hint="default"/>
      </w:rPr>
    </w:lvl>
    <w:lvl w:ilvl="5" w:tplc="C0DA03AC">
      <w:start w:val="1"/>
      <w:numFmt w:val="bullet"/>
      <w:lvlText w:val="•"/>
      <w:lvlJc w:val="left"/>
      <w:pPr>
        <w:ind w:left="5480" w:hanging="228"/>
      </w:pPr>
      <w:rPr>
        <w:rFonts w:hint="default"/>
      </w:rPr>
    </w:lvl>
    <w:lvl w:ilvl="6" w:tplc="199A8E90">
      <w:start w:val="1"/>
      <w:numFmt w:val="bullet"/>
      <w:lvlText w:val="•"/>
      <w:lvlJc w:val="left"/>
      <w:pPr>
        <w:ind w:left="6496" w:hanging="228"/>
      </w:pPr>
      <w:rPr>
        <w:rFonts w:hint="default"/>
      </w:rPr>
    </w:lvl>
    <w:lvl w:ilvl="7" w:tplc="D598B976">
      <w:start w:val="1"/>
      <w:numFmt w:val="bullet"/>
      <w:lvlText w:val="•"/>
      <w:lvlJc w:val="left"/>
      <w:pPr>
        <w:ind w:left="7512" w:hanging="228"/>
      </w:pPr>
      <w:rPr>
        <w:rFonts w:hint="default"/>
      </w:rPr>
    </w:lvl>
    <w:lvl w:ilvl="8" w:tplc="83665200">
      <w:start w:val="1"/>
      <w:numFmt w:val="bullet"/>
      <w:lvlText w:val="•"/>
      <w:lvlJc w:val="left"/>
      <w:pPr>
        <w:ind w:left="8528" w:hanging="228"/>
      </w:pPr>
      <w:rPr>
        <w:rFonts w:hint="default"/>
      </w:rPr>
    </w:lvl>
  </w:abstractNum>
  <w:num w:numId="1">
    <w:abstractNumId w:val="10"/>
  </w:num>
  <w:num w:numId="2">
    <w:abstractNumId w:val="1"/>
  </w:num>
  <w:num w:numId="3">
    <w:abstractNumId w:val="9"/>
  </w:num>
  <w:num w:numId="4">
    <w:abstractNumId w:val="13"/>
  </w:num>
  <w:num w:numId="5">
    <w:abstractNumId w:val="0"/>
  </w:num>
  <w:num w:numId="6">
    <w:abstractNumId w:val="7"/>
  </w:num>
  <w:num w:numId="7">
    <w:abstractNumId w:val="2"/>
  </w:num>
  <w:num w:numId="8">
    <w:abstractNumId w:val="8"/>
  </w:num>
  <w:num w:numId="9">
    <w:abstractNumId w:val="12"/>
  </w:num>
  <w:num w:numId="10">
    <w:abstractNumId w:val="6"/>
  </w:num>
  <w:num w:numId="11">
    <w:abstractNumId w:val="11"/>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K8kXgJ5PxyR0TWwDkz/f8Rn8OnWiwmi8m01Na6rfL1vvGGPnhJYoEE206lYzvZSnzt3UptBnSbpwowrCSPEVCg==" w:salt="gy92gwmqUyUQBgrOKlQH9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8B"/>
    <w:rsid w:val="000546FD"/>
    <w:rsid w:val="00096539"/>
    <w:rsid w:val="000D1BF0"/>
    <w:rsid w:val="001355A3"/>
    <w:rsid w:val="001C5CD2"/>
    <w:rsid w:val="001E3A7F"/>
    <w:rsid w:val="00374078"/>
    <w:rsid w:val="003E1682"/>
    <w:rsid w:val="0040194E"/>
    <w:rsid w:val="00451763"/>
    <w:rsid w:val="00497EC3"/>
    <w:rsid w:val="004D1C31"/>
    <w:rsid w:val="004E4B23"/>
    <w:rsid w:val="004F6742"/>
    <w:rsid w:val="00500264"/>
    <w:rsid w:val="00592C51"/>
    <w:rsid w:val="006A63A2"/>
    <w:rsid w:val="006A6506"/>
    <w:rsid w:val="00714EA6"/>
    <w:rsid w:val="00736840"/>
    <w:rsid w:val="007E0E31"/>
    <w:rsid w:val="0080507A"/>
    <w:rsid w:val="00892326"/>
    <w:rsid w:val="00897B94"/>
    <w:rsid w:val="00914AFA"/>
    <w:rsid w:val="00945405"/>
    <w:rsid w:val="009F610F"/>
    <w:rsid w:val="00A32F4F"/>
    <w:rsid w:val="00AA2A52"/>
    <w:rsid w:val="00AC57E1"/>
    <w:rsid w:val="00B679BD"/>
    <w:rsid w:val="00BB1D61"/>
    <w:rsid w:val="00BC53F0"/>
    <w:rsid w:val="00C2688B"/>
    <w:rsid w:val="00C43811"/>
    <w:rsid w:val="00CB5A3D"/>
    <w:rsid w:val="00CE64F2"/>
    <w:rsid w:val="00D21861"/>
    <w:rsid w:val="00D741EE"/>
    <w:rsid w:val="00DC337D"/>
    <w:rsid w:val="00DE1958"/>
    <w:rsid w:val="00DE77AE"/>
    <w:rsid w:val="00E875E3"/>
    <w:rsid w:val="00EC7124"/>
    <w:rsid w:val="00F5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FC49"/>
  <w15:docId w15:val="{DB964FDA-779B-4CEE-942B-738DACC0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32" w:right="21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 w:type="character" w:customStyle="1" w:styleId="Heading1Char">
    <w:name w:val="Heading 1 Char"/>
    <w:basedOn w:val="DefaultParagraphFont"/>
    <w:link w:val="Heading1"/>
    <w:uiPriority w:val="1"/>
    <w:rsid w:val="00C4381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438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2C51"/>
    <w:rPr>
      <w:color w:val="808080"/>
    </w:rPr>
  </w:style>
  <w:style w:type="paragraph" w:styleId="BalloonText">
    <w:name w:val="Balloon Text"/>
    <w:basedOn w:val="Normal"/>
    <w:link w:val="BalloonTextChar"/>
    <w:uiPriority w:val="99"/>
    <w:semiHidden/>
    <w:unhideWhenUsed/>
    <w:rsid w:val="004E4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2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E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ward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146A2CB-E52C-45D1-B662-104156FA0DAA}"/>
      </w:docPartPr>
      <w:docPartBody>
        <w:p w:rsidR="008E75DE" w:rsidRDefault="008E75DE">
          <w:r w:rsidRPr="00061D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DE"/>
    <w:rsid w:val="000B408C"/>
    <w:rsid w:val="0049243B"/>
    <w:rsid w:val="00824904"/>
    <w:rsid w:val="008E75DE"/>
    <w:rsid w:val="0099378C"/>
    <w:rsid w:val="00A2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435"/>
    <w:rPr>
      <w:color w:val="808080"/>
    </w:rPr>
  </w:style>
  <w:style w:type="paragraph" w:customStyle="1" w:styleId="77726150E86F4C8E9A9B634564D83DBE">
    <w:name w:val="77726150E86F4C8E9A9B634564D83DBE"/>
    <w:rsid w:val="00824904"/>
  </w:style>
  <w:style w:type="paragraph" w:customStyle="1" w:styleId="BB39E01FF89C40CB942F21366FE979DE">
    <w:name w:val="BB39E01FF89C40CB942F21366FE979DE"/>
    <w:rsid w:val="00824904"/>
  </w:style>
  <w:style w:type="paragraph" w:customStyle="1" w:styleId="9627A82A8C1B4FD79F6E4416EB794A28">
    <w:name w:val="9627A82A8C1B4FD79F6E4416EB794A28"/>
    <w:rsid w:val="00824904"/>
  </w:style>
  <w:style w:type="paragraph" w:customStyle="1" w:styleId="2290742F30A74F32981B41A0DA9A0B01">
    <w:name w:val="2290742F30A74F32981B41A0DA9A0B01"/>
    <w:rsid w:val="00A23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AA64-E2F7-470C-B253-46159155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Tony Clark</cp:lastModifiedBy>
  <cp:revision>2</cp:revision>
  <dcterms:created xsi:type="dcterms:W3CDTF">2019-12-16T12:55:00Z</dcterms:created>
  <dcterms:modified xsi:type="dcterms:W3CDTF">2019-12-16T12:55:00Z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