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692F" w14:textId="77777777" w:rsidR="003A7F08" w:rsidRPr="001E29A6" w:rsidRDefault="003A7F08" w:rsidP="00640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C4E59F"/>
        <w:tabs>
          <w:tab w:val="left" w:pos="360"/>
        </w:tabs>
        <w:ind w:left="-90"/>
        <w:jc w:val="center"/>
        <w:rPr>
          <w:b/>
          <w:sz w:val="24"/>
          <w:szCs w:val="24"/>
        </w:rPr>
      </w:pPr>
      <w:r w:rsidRPr="001E29A6">
        <w:rPr>
          <w:b/>
          <w:sz w:val="24"/>
          <w:szCs w:val="24"/>
        </w:rPr>
        <w:t>ATTACHMENT 3a SPEAKER SUBMISSION FORM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4140"/>
        <w:gridCol w:w="1435"/>
        <w:gridCol w:w="1332"/>
      </w:tblGrid>
      <w:tr w:rsidR="003A7F08" w:rsidRPr="00E160EB" w14:paraId="35CB0A99" w14:textId="77777777" w:rsidTr="00AD70A9">
        <w:trPr>
          <w:trHeight w:val="287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14:paraId="74D1F5AE" w14:textId="77777777" w:rsidR="003A7F08" w:rsidRPr="001843A3" w:rsidRDefault="003A7F08" w:rsidP="003A7F08">
            <w:pPr>
              <w:pStyle w:val="Body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0" w:hanging="180"/>
              <w:textAlignment w:val="baseline"/>
              <w:rPr>
                <w:rFonts w:asciiTheme="minorHAnsi" w:hAnsiTheme="minorHAnsi"/>
                <w:smallCaps/>
                <w:szCs w:val="20"/>
              </w:rPr>
            </w:pPr>
            <w:r w:rsidRPr="001843A3">
              <w:rPr>
                <w:rFonts w:asciiTheme="minorHAnsi" w:hAnsiTheme="minorHAnsi"/>
                <w:smallCaps/>
                <w:szCs w:val="20"/>
              </w:rPr>
              <w:t>Personal Information</w:t>
            </w:r>
          </w:p>
        </w:tc>
      </w:tr>
      <w:tr w:rsidR="003A7F08" w:rsidRPr="00E160EB" w14:paraId="0B137666" w14:textId="77777777" w:rsidTr="00AD70A9">
        <w:trPr>
          <w:trHeight w:val="308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C4E59F"/>
            <w:vAlign w:val="center"/>
          </w:tcPr>
          <w:p w14:paraId="4962691F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  <w:r w:rsidRPr="000C7117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5F67A66C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C4E59F"/>
            <w:vAlign w:val="center"/>
          </w:tcPr>
          <w:p w14:paraId="2668671C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F12764">
              <w:rPr>
                <w:b/>
                <w:color w:val="000000"/>
                <w:sz w:val="20"/>
                <w:szCs w:val="20"/>
                <w:shd w:val="clear" w:color="auto" w:fill="B4DE86"/>
              </w:rPr>
              <w:t>Credentia</w:t>
            </w:r>
            <w:r w:rsidRPr="000C7117">
              <w:rPr>
                <w:b/>
                <w:color w:val="000000"/>
                <w:sz w:val="20"/>
                <w:szCs w:val="20"/>
              </w:rPr>
              <w:t>l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0C7117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869E7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134C7393" w14:textId="77777777" w:rsidTr="00AD70A9">
        <w:trPr>
          <w:trHeight w:val="308"/>
        </w:trPr>
        <w:tc>
          <w:tcPr>
            <w:tcW w:w="2988" w:type="dxa"/>
            <w:shd w:val="clear" w:color="auto" w:fill="C4E59F"/>
            <w:vAlign w:val="center"/>
          </w:tcPr>
          <w:p w14:paraId="04B1D25E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0C7117">
              <w:rPr>
                <w:b/>
                <w:sz w:val="20"/>
                <w:szCs w:val="20"/>
              </w:rPr>
              <w:t>Workplace/Organization:</w:t>
            </w:r>
          </w:p>
        </w:tc>
        <w:tc>
          <w:tcPr>
            <w:tcW w:w="6907" w:type="dxa"/>
            <w:gridSpan w:val="3"/>
            <w:vAlign w:val="center"/>
          </w:tcPr>
          <w:p w14:paraId="34E0132D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0F64A843" w14:textId="77777777" w:rsidTr="00AD70A9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4E59F"/>
            <w:vAlign w:val="center"/>
          </w:tcPr>
          <w:p w14:paraId="76FA9A27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Title/</w:t>
            </w:r>
            <w:r w:rsidRPr="000C7117">
              <w:rPr>
                <w:b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6907" w:type="dxa"/>
            <w:gridSpan w:val="3"/>
            <w:vAlign w:val="center"/>
          </w:tcPr>
          <w:p w14:paraId="06F8BC83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0A9ABC67" w14:textId="77777777" w:rsidTr="00AD70A9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4E59F"/>
            <w:vAlign w:val="center"/>
          </w:tcPr>
          <w:p w14:paraId="2397CE6F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C7117">
              <w:rPr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907" w:type="dxa"/>
            <w:gridSpan w:val="3"/>
            <w:vAlign w:val="center"/>
          </w:tcPr>
          <w:p w14:paraId="11D745BA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1189485D" w14:textId="77777777" w:rsidTr="00AD70A9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4E59F"/>
            <w:vAlign w:val="center"/>
          </w:tcPr>
          <w:p w14:paraId="6D3A67FF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C7117">
              <w:rPr>
                <w:b/>
                <w:color w:val="000000"/>
                <w:sz w:val="20"/>
                <w:szCs w:val="20"/>
              </w:rPr>
              <w:t>City, State &amp; Zip:</w:t>
            </w:r>
          </w:p>
        </w:tc>
        <w:tc>
          <w:tcPr>
            <w:tcW w:w="4140" w:type="dxa"/>
            <w:vAlign w:val="center"/>
          </w:tcPr>
          <w:p w14:paraId="74B4A4C2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C4E59F"/>
            <w:vAlign w:val="center"/>
          </w:tcPr>
          <w:p w14:paraId="5121A1E2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C7117">
              <w:rPr>
                <w:b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1332" w:type="dxa"/>
            <w:vAlign w:val="center"/>
          </w:tcPr>
          <w:p w14:paraId="124C3B3D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504C10C1" w14:textId="77777777" w:rsidTr="00AD70A9">
        <w:trPr>
          <w:trHeight w:val="308"/>
        </w:trPr>
        <w:tc>
          <w:tcPr>
            <w:tcW w:w="2988" w:type="dxa"/>
            <w:shd w:val="clear" w:color="auto" w:fill="C4E59F"/>
            <w:vAlign w:val="center"/>
          </w:tcPr>
          <w:p w14:paraId="5AA9C9E9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C7117">
              <w:rPr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140" w:type="dxa"/>
            <w:vAlign w:val="center"/>
          </w:tcPr>
          <w:p w14:paraId="3EB3DD57" w14:textId="77777777" w:rsidR="003A7F08" w:rsidRPr="00CB2FDA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C4E59F"/>
            <w:vAlign w:val="center"/>
          </w:tcPr>
          <w:p w14:paraId="153F2973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C7117">
              <w:rPr>
                <w:b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1332" w:type="dxa"/>
            <w:vAlign w:val="center"/>
          </w:tcPr>
          <w:p w14:paraId="3325E843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12BA1B8" w14:textId="77777777" w:rsidR="003A7F08" w:rsidRDefault="003A7F08" w:rsidP="003A7F08">
      <w:pPr>
        <w:pStyle w:val="p42"/>
        <w:tabs>
          <w:tab w:val="left" w:pos="0"/>
        </w:tabs>
        <w:rPr>
          <w:rFonts w:asciiTheme="minorHAnsi" w:hAnsiTheme="minorHAnsi"/>
          <w:b/>
          <w:sz w:val="16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907"/>
      </w:tblGrid>
      <w:tr w:rsidR="003A7F08" w:rsidRPr="00E160EB" w14:paraId="44FD5E49" w14:textId="77777777" w:rsidTr="00AD70A9">
        <w:trPr>
          <w:trHeight w:val="287"/>
        </w:trPr>
        <w:tc>
          <w:tcPr>
            <w:tcW w:w="9895" w:type="dxa"/>
            <w:gridSpan w:val="2"/>
            <w:shd w:val="clear" w:color="auto" w:fill="C4E59F"/>
            <w:vAlign w:val="center"/>
          </w:tcPr>
          <w:p w14:paraId="51E7CF02" w14:textId="77777777" w:rsidR="003A7F08" w:rsidRPr="001843A3" w:rsidRDefault="003A7F08" w:rsidP="003A7F08">
            <w:pPr>
              <w:pStyle w:val="Body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10" w:hanging="180"/>
              <w:textAlignment w:val="baseline"/>
              <w:rPr>
                <w:rFonts w:asciiTheme="minorHAnsi" w:hAnsiTheme="minorHAnsi"/>
                <w:b w:val="0"/>
                <w:smallCaps/>
                <w:sz w:val="20"/>
                <w:szCs w:val="20"/>
              </w:rPr>
            </w:pPr>
            <w:r w:rsidRPr="001843A3">
              <w:rPr>
                <w:rFonts w:asciiTheme="minorHAnsi" w:hAnsiTheme="minorHAnsi"/>
                <w:smallCaps/>
                <w:szCs w:val="20"/>
              </w:rPr>
              <w:t>Presentation Information</w:t>
            </w:r>
            <w:r w:rsidRPr="001843A3">
              <w:rPr>
                <w:rFonts w:asciiTheme="minorHAnsi" w:hAnsiTheme="minorHAnsi"/>
                <w:smallCaps/>
                <w:szCs w:val="20"/>
              </w:rPr>
              <w:br/>
            </w:r>
          </w:p>
        </w:tc>
      </w:tr>
      <w:tr w:rsidR="003A7F08" w:rsidRPr="00E160EB" w14:paraId="5762FBD5" w14:textId="77777777" w:rsidTr="00AD70A9">
        <w:trPr>
          <w:trHeight w:val="287"/>
        </w:trPr>
        <w:tc>
          <w:tcPr>
            <w:tcW w:w="9895" w:type="dxa"/>
            <w:gridSpan w:val="2"/>
            <w:shd w:val="clear" w:color="auto" w:fill="auto"/>
            <w:vAlign w:val="center"/>
          </w:tcPr>
          <w:p w14:paraId="4716F933" w14:textId="77777777" w:rsidR="003A7F08" w:rsidRPr="00E160EB" w:rsidRDefault="003A7F08" w:rsidP="00AD70A9">
            <w:pPr>
              <w:pStyle w:val="BodyText"/>
              <w:overflowPunct w:val="0"/>
              <w:autoSpaceDE w:val="0"/>
              <w:autoSpaceDN w:val="0"/>
              <w:adjustRightInd w:val="0"/>
              <w:ind w:left="510"/>
              <w:textAlignment w:val="baseline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To qualify for continuing education credits, each presenter must have a title and overview associated with their presentation. This information must differ from the session title and description.</w:t>
            </w:r>
          </w:p>
        </w:tc>
      </w:tr>
      <w:tr w:rsidR="003A7F08" w:rsidRPr="00E160EB" w14:paraId="1FC6E124" w14:textId="77777777" w:rsidTr="00AD70A9">
        <w:trPr>
          <w:trHeight w:val="308"/>
        </w:trPr>
        <w:tc>
          <w:tcPr>
            <w:tcW w:w="2988" w:type="dxa"/>
            <w:shd w:val="clear" w:color="auto" w:fill="C4E59F"/>
            <w:vAlign w:val="center"/>
          </w:tcPr>
          <w:p w14:paraId="0B640036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 Title: </w:t>
            </w:r>
            <w:r w:rsidRPr="00A05748">
              <w:rPr>
                <w:bCs/>
                <w:sz w:val="20"/>
                <w:szCs w:val="20"/>
              </w:rPr>
              <w:t>(Limit to 15 words</w:t>
            </w:r>
          </w:p>
        </w:tc>
        <w:tc>
          <w:tcPr>
            <w:tcW w:w="6907" w:type="dxa"/>
            <w:vAlign w:val="center"/>
          </w:tcPr>
          <w:p w14:paraId="1668C554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4C66D359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3A7F08" w:rsidRPr="00E160EB" w14:paraId="6D137A6D" w14:textId="77777777" w:rsidTr="00AD70A9">
        <w:trPr>
          <w:trHeight w:val="308"/>
        </w:trPr>
        <w:tc>
          <w:tcPr>
            <w:tcW w:w="2988" w:type="dxa"/>
            <w:shd w:val="clear" w:color="auto" w:fill="C4E59F"/>
            <w:vAlign w:val="center"/>
          </w:tcPr>
          <w:p w14:paraId="2BB7D375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and Time</w:t>
            </w:r>
          </w:p>
        </w:tc>
        <w:tc>
          <w:tcPr>
            <w:tcW w:w="6907" w:type="dxa"/>
            <w:vAlign w:val="center"/>
          </w:tcPr>
          <w:p w14:paraId="4637FDE1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20B5A016" w14:textId="77777777" w:rsidTr="00AD70A9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4E59F"/>
            <w:vAlign w:val="center"/>
          </w:tcPr>
          <w:p w14:paraId="1F4C91B3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Presentation Overview: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 xml:space="preserve">Describe your presentation in 2-3 sentences. It must be objective, free from bias and not include the names of commercial entities,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products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or services. </w:t>
            </w:r>
          </w:p>
        </w:tc>
        <w:tc>
          <w:tcPr>
            <w:tcW w:w="6907" w:type="dxa"/>
          </w:tcPr>
          <w:p w14:paraId="577E3B4B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4F0CC064" w14:textId="77777777" w:rsidTr="00AD70A9">
        <w:trPr>
          <w:trHeight w:val="308"/>
        </w:trPr>
        <w:tc>
          <w:tcPr>
            <w:tcW w:w="2988" w:type="dxa"/>
            <w:shd w:val="clear" w:color="auto" w:fill="C4E59F"/>
            <w:vAlign w:val="center"/>
          </w:tcPr>
          <w:p w14:paraId="72CB3EC9" w14:textId="77777777" w:rsidR="003A7F08" w:rsidRPr="005F21EC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Learning Outcomes</w:t>
            </w:r>
            <w:r w:rsidRPr="000C7117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Begin sentence with one measurable action verb.</w:t>
            </w:r>
          </w:p>
        </w:tc>
        <w:tc>
          <w:tcPr>
            <w:tcW w:w="6907" w:type="dxa"/>
            <w:vAlign w:val="center"/>
          </w:tcPr>
          <w:p w14:paraId="7A349A34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A7F08" w:rsidRPr="00E160EB" w14:paraId="4F53DFE1" w14:textId="77777777" w:rsidTr="00AD70A9">
        <w:trPr>
          <w:trHeight w:val="308"/>
        </w:trPr>
        <w:tc>
          <w:tcPr>
            <w:tcW w:w="2988" w:type="dxa"/>
            <w:shd w:val="clear" w:color="auto" w:fill="C4E59F"/>
            <w:vAlign w:val="center"/>
          </w:tcPr>
          <w:p w14:paraId="33941118" w14:textId="77777777" w:rsidR="003A7F08" w:rsidRDefault="003A7F08" w:rsidP="00AD70A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240" w:after="0" w:line="240" w:lineRule="auto"/>
              <w:rPr>
                <w:i/>
                <w:sz w:val="20"/>
                <w:szCs w:val="20"/>
              </w:rPr>
            </w:pPr>
            <w:r w:rsidRPr="004F2AA4">
              <w:rPr>
                <w:b/>
                <w:color w:val="000000"/>
                <w:sz w:val="20"/>
                <w:szCs w:val="20"/>
              </w:rPr>
              <w:t>LEARNER ENGAGEMENT STRATEGIES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5A55FA">
              <w:rPr>
                <w:i/>
                <w:sz w:val="20"/>
                <w:szCs w:val="20"/>
              </w:rPr>
              <w:t xml:space="preserve">List the learner engagement strategies to be used by Faculty, Presenters, Authors </w:t>
            </w:r>
          </w:p>
          <w:p w14:paraId="373D8DC7" w14:textId="3DD51BB0" w:rsidR="00271D43" w:rsidRDefault="00271D43" w:rsidP="00AD70A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24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7" w:type="dxa"/>
          </w:tcPr>
          <w:p w14:paraId="4F74CFC7" w14:textId="77777777" w:rsidR="003A7F08" w:rsidRDefault="003A7F08" w:rsidP="00AD70A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FC0ABBB" w14:textId="77777777" w:rsidR="003A7F08" w:rsidRDefault="003A7F08" w:rsidP="003A7F08">
      <w:pPr>
        <w:pStyle w:val="p42"/>
        <w:tabs>
          <w:tab w:val="left" w:pos="0"/>
        </w:tabs>
        <w:rPr>
          <w:rFonts w:asciiTheme="minorHAnsi" w:hAnsiTheme="minorHAnsi"/>
          <w:b/>
          <w:sz w:val="16"/>
          <w:szCs w:val="20"/>
        </w:rPr>
      </w:pPr>
    </w:p>
    <w:p w14:paraId="7D88FB79" w14:textId="77777777" w:rsidR="003A7F08" w:rsidRDefault="003A7F08" w:rsidP="003A7F08">
      <w:pPr>
        <w:pStyle w:val="p42"/>
        <w:tabs>
          <w:tab w:val="left" w:pos="0"/>
        </w:tabs>
        <w:rPr>
          <w:rFonts w:asciiTheme="minorHAnsi" w:hAnsiTheme="minorHAnsi"/>
          <w:b/>
          <w:sz w:val="16"/>
          <w:szCs w:val="20"/>
        </w:rPr>
      </w:pPr>
    </w:p>
    <w:p w14:paraId="0B24494C" w14:textId="77777777" w:rsidR="003A7F08" w:rsidRDefault="003A7F08" w:rsidP="003A7F08">
      <w:pPr>
        <w:rPr>
          <w:rFonts w:eastAsia="Times New Roman" w:cs="Times New Roman"/>
          <w:b/>
          <w:sz w:val="16"/>
          <w:szCs w:val="20"/>
        </w:rPr>
      </w:pPr>
      <w:r>
        <w:rPr>
          <w:b/>
          <w:sz w:val="16"/>
          <w:szCs w:val="20"/>
        </w:rPr>
        <w:br w:type="page"/>
      </w:r>
    </w:p>
    <w:p w14:paraId="0A1C914D" w14:textId="77777777" w:rsidR="003A7F08" w:rsidRDefault="003A7F08" w:rsidP="003A7F08">
      <w:pPr>
        <w:pStyle w:val="p42"/>
        <w:tabs>
          <w:tab w:val="left" w:pos="0"/>
        </w:tabs>
        <w:rPr>
          <w:rFonts w:asciiTheme="minorHAnsi" w:hAnsiTheme="minorHAnsi"/>
          <w:b/>
          <w:sz w:val="16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5"/>
      </w:tblGrid>
      <w:tr w:rsidR="003A7F08" w:rsidRPr="00E160EB" w14:paraId="4055C7E4" w14:textId="77777777" w:rsidTr="00AD70A9">
        <w:trPr>
          <w:trHeight w:val="332"/>
        </w:trPr>
        <w:tc>
          <w:tcPr>
            <w:tcW w:w="9895" w:type="dxa"/>
            <w:shd w:val="clear" w:color="auto" w:fill="C4E59F"/>
            <w:vAlign w:val="center"/>
          </w:tcPr>
          <w:p w14:paraId="04FEDC4A" w14:textId="77777777" w:rsidR="003A7F08" w:rsidRPr="001843A3" w:rsidRDefault="003A7F08" w:rsidP="003A7F08">
            <w:pPr>
              <w:pStyle w:val="Body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870"/>
              <w:textAlignment w:val="baseline"/>
              <w:rPr>
                <w:rFonts w:asciiTheme="minorHAnsi" w:hAnsiTheme="minorHAnsi"/>
                <w:b w:val="0"/>
                <w:smallCaps/>
                <w:sz w:val="20"/>
                <w:szCs w:val="20"/>
              </w:rPr>
            </w:pPr>
            <w:r w:rsidRPr="001843A3">
              <w:rPr>
                <w:rFonts w:asciiTheme="minorHAnsi" w:hAnsiTheme="minorHAnsi"/>
                <w:smallCaps/>
                <w:szCs w:val="20"/>
              </w:rPr>
              <w:t>Bio Data and (</w:t>
            </w:r>
            <w:r w:rsidRPr="001843A3">
              <w:rPr>
                <w:rFonts w:asciiTheme="minorHAnsi" w:hAnsiTheme="minorHAnsi"/>
                <w:i/>
                <w:smallCaps/>
                <w:szCs w:val="20"/>
              </w:rPr>
              <w:t>75 words maximum</w:t>
            </w:r>
            <w:r w:rsidRPr="001843A3">
              <w:rPr>
                <w:rFonts w:asciiTheme="minorHAnsi" w:hAnsiTheme="minorHAnsi"/>
                <w:smallCaps/>
                <w:szCs w:val="20"/>
              </w:rPr>
              <w:t>):</w:t>
            </w:r>
          </w:p>
        </w:tc>
      </w:tr>
      <w:tr w:rsidR="003A7F08" w:rsidRPr="00E160EB" w14:paraId="47C37186" w14:textId="77777777" w:rsidTr="00AD70A9">
        <w:trPr>
          <w:trHeight w:val="575"/>
        </w:trPr>
        <w:tc>
          <w:tcPr>
            <w:tcW w:w="9895" w:type="dxa"/>
            <w:shd w:val="clear" w:color="auto" w:fill="FFFFFF" w:themeFill="background1"/>
          </w:tcPr>
          <w:p w14:paraId="35E25AD5" w14:textId="77777777" w:rsidR="003A7F08" w:rsidRPr="00E160EB" w:rsidRDefault="003A7F08" w:rsidP="00AD70A9">
            <w:pPr>
              <w:jc w:val="center"/>
              <w:rPr>
                <w:sz w:val="20"/>
                <w:szCs w:val="20"/>
              </w:rPr>
            </w:pPr>
            <w:r w:rsidRPr="00E160EB">
              <w:rPr>
                <w:sz w:val="20"/>
                <w:szCs w:val="20"/>
              </w:rPr>
              <w:t xml:space="preserve">Please read the </w:t>
            </w:r>
            <w:hyperlink r:id="rId5" w:tgtFrame="CallforProposalsTIPSforUpload" w:history="1">
              <w:hyperlink r:id="rId6" w:tgtFrame="CallforProposalsTIPSforUpload" w:history="1">
                <w:r w:rsidRPr="00E160EB">
                  <w:rPr>
                    <w:rStyle w:val="Hyperlink"/>
                    <w:rFonts w:cs="Calibri"/>
                    <w:sz w:val="20"/>
                    <w:szCs w:val="20"/>
                  </w:rPr>
                  <w:t>APHA Conflict of Interest Policy; the Continuing Education Content Integrity Standard; and, the Commercial and Sponsorship Support Standards</w:t>
                </w:r>
              </w:hyperlink>
            </w:hyperlink>
            <w:r w:rsidRPr="00E160EB">
              <w:rPr>
                <w:rFonts w:cs="Calibri"/>
                <w:sz w:val="20"/>
                <w:szCs w:val="20"/>
              </w:rPr>
              <w:t xml:space="preserve"> </w:t>
            </w:r>
            <w:r w:rsidRPr="00E160EB">
              <w:rPr>
                <w:sz w:val="20"/>
                <w:szCs w:val="20"/>
              </w:rPr>
              <w:t>before filling out this form.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7F08" w:rsidRPr="00E160EB" w14:paraId="5AA28048" w14:textId="77777777" w:rsidTr="00AD70A9">
        <w:trPr>
          <w:trHeight w:val="1088"/>
        </w:trPr>
        <w:tc>
          <w:tcPr>
            <w:tcW w:w="9895" w:type="dxa"/>
            <w:shd w:val="clear" w:color="auto" w:fill="FFFFFF" w:themeFill="background1"/>
          </w:tcPr>
          <w:p w14:paraId="2FE6FAD8" w14:textId="77777777" w:rsidR="003A7F08" w:rsidRPr="00E160EB" w:rsidRDefault="003A7F08" w:rsidP="00AD70A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E160EB">
              <w:rPr>
                <w:sz w:val="20"/>
                <w:szCs w:val="20"/>
              </w:rPr>
              <w:t xml:space="preserve"> I am qualified to give this </w:t>
            </w:r>
            <w:r w:rsidRPr="00E160EB">
              <w:rPr>
                <w:b/>
                <w:sz w:val="20"/>
                <w:szCs w:val="20"/>
                <w:u w:val="single"/>
              </w:rPr>
              <w:t>presentation</w:t>
            </w:r>
            <w:r w:rsidRPr="00E160EB">
              <w:rPr>
                <w:sz w:val="20"/>
                <w:szCs w:val="20"/>
              </w:rPr>
              <w:t xml:space="preserve"> on thi</w:t>
            </w:r>
            <w:r>
              <w:rPr>
                <w:sz w:val="20"/>
                <w:szCs w:val="20"/>
              </w:rPr>
              <w:t xml:space="preserve">s material because:   </w:t>
            </w:r>
            <w:r w:rsidRPr="00E160EB">
              <w:rPr>
                <w:sz w:val="20"/>
                <w:szCs w:val="20"/>
              </w:rPr>
              <w:t xml:space="preserve"> </w:t>
            </w:r>
          </w:p>
          <w:p w14:paraId="4B321027" w14:textId="77777777" w:rsidR="003A7F08" w:rsidRPr="000C7117" w:rsidRDefault="003A7F08" w:rsidP="00AD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7203B60" w14:textId="77777777" w:rsidR="003A7F08" w:rsidRDefault="003A7F08" w:rsidP="003A7F08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5"/>
      </w:tblGrid>
      <w:tr w:rsidR="003A7F08" w:rsidRPr="00E160EB" w14:paraId="04B620FB" w14:textId="77777777" w:rsidTr="00AD70A9">
        <w:trPr>
          <w:trHeight w:val="440"/>
        </w:trPr>
        <w:tc>
          <w:tcPr>
            <w:tcW w:w="9985" w:type="dxa"/>
            <w:shd w:val="clear" w:color="auto" w:fill="C4E59F"/>
          </w:tcPr>
          <w:p w14:paraId="1A9296F6" w14:textId="77777777" w:rsidR="003A7F08" w:rsidRPr="001843A3" w:rsidRDefault="003A7F08" w:rsidP="003A7F08">
            <w:pPr>
              <w:pStyle w:val="Title"/>
              <w:numPr>
                <w:ilvl w:val="0"/>
                <w:numId w:val="4"/>
              </w:numPr>
              <w:ind w:left="960" w:right="211"/>
              <w:jc w:val="left"/>
              <w:rPr>
                <w:rFonts w:asciiTheme="minorHAnsi" w:hAnsiTheme="minorHAnsi"/>
                <w:smallCaps/>
                <w:sz w:val="20"/>
                <w:u w:val="single"/>
              </w:rPr>
            </w:pPr>
            <w:r w:rsidRPr="001843A3">
              <w:rPr>
                <w:rFonts w:asciiTheme="minorHAnsi" w:hAnsiTheme="minorHAnsi"/>
                <w:smallCaps/>
                <w:sz w:val="24"/>
                <w:szCs w:val="18"/>
              </w:rPr>
              <w:t>Conflict of Interest (COI) Disclosure-Resolution</w:t>
            </w:r>
          </w:p>
        </w:tc>
      </w:tr>
      <w:tr w:rsidR="003A7F08" w:rsidRPr="00E160EB" w14:paraId="03FAEC7E" w14:textId="77777777" w:rsidTr="00AD70A9">
        <w:trPr>
          <w:trHeight w:val="1547"/>
        </w:trPr>
        <w:tc>
          <w:tcPr>
            <w:tcW w:w="9985" w:type="dxa"/>
            <w:shd w:val="clear" w:color="auto" w:fill="FFFFFF" w:themeFill="background1"/>
            <w:vAlign w:val="center"/>
          </w:tcPr>
          <w:p w14:paraId="5A1BE6D8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2C4E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Required Disclosure:</w:t>
            </w:r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During the past 12 months have you, or your spouse or partner had a financial, </w:t>
            </w:r>
            <w:proofErr w:type="gramStart"/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</w:rPr>
              <w:t>professional</w:t>
            </w:r>
            <w:proofErr w:type="gramEnd"/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personal relationship that might potentially bias and/or impact content of the educational activity/session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5926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Pr="002C4E09">
              <w:rPr>
                <w:rFonts w:asciiTheme="minorHAnsi" w:hAnsiTheme="minorHAnsi" w:cstheme="minorHAnsi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6118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E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2C4E09">
              <w:rPr>
                <w:rFonts w:asciiTheme="minorHAnsi" w:hAnsiTheme="minorHAnsi" w:cstheme="minorHAnsi"/>
                <w:sz w:val="22"/>
                <w:szCs w:val="22"/>
              </w:rPr>
              <w:t xml:space="preserve">       No</w:t>
            </w:r>
            <w:r w:rsidRPr="002C4E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  <w:p w14:paraId="7B73C601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</w:pPr>
          </w:p>
          <w:p w14:paraId="238016E4" w14:textId="77777777" w:rsidR="003A7F08" w:rsidRPr="00E160EB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2C4E09">
              <w:rPr>
                <w:rFonts w:asciiTheme="minorHAnsi" w:hAnsiTheme="minorHAnsi" w:cstheme="minorHAnsi"/>
                <w:sz w:val="22"/>
                <w:szCs w:val="22"/>
              </w:rPr>
              <w:t>Resolution</w:t>
            </w:r>
            <w:r w:rsidRPr="002C4E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 </w:t>
            </w:r>
            <w:r w:rsidRPr="002C4E0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By signing this form, I agree when presenting or moderating this session, not to promote the sale of goods or services, or insert</w:t>
            </w:r>
            <w:r w:rsidRPr="002C4E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bias </w:t>
            </w:r>
            <w:r w:rsidRPr="002C4E0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and to protect the integrity of the content according to the</w:t>
            </w:r>
            <w:r w:rsidRPr="002C4E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C4E09">
              <w:rPr>
                <w:rFonts w:asciiTheme="minorHAnsi" w:hAnsiTheme="minorHAnsi" w:cstheme="minorHAnsi"/>
                <w:sz w:val="22"/>
                <w:szCs w:val="22"/>
              </w:rPr>
              <w:t>APHA Conflict of Interest Policy; the Continuing Education Content Integrity Standard; and the Commercial and Sponsorship Support Standards</w:t>
            </w:r>
            <w:r w:rsidRPr="002C4E0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2C4E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</w:tc>
      </w:tr>
      <w:tr w:rsidR="003A7F08" w:rsidRPr="00E160EB" w14:paraId="1A0C7480" w14:textId="77777777" w:rsidTr="00AD70A9">
        <w:trPr>
          <w:trHeight w:val="274"/>
        </w:trPr>
        <w:tc>
          <w:tcPr>
            <w:tcW w:w="9985" w:type="dxa"/>
            <w:shd w:val="solid" w:color="auto" w:fill="auto"/>
            <w:vAlign w:val="center"/>
          </w:tcPr>
          <w:p w14:paraId="4C4F5213" w14:textId="77777777" w:rsidR="003A7F08" w:rsidRPr="00E160EB" w:rsidRDefault="003A7F08" w:rsidP="00AD70A9">
            <w:pPr>
              <w:pStyle w:val="Title"/>
              <w:ind w:right="211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</w:t>
            </w:r>
            <w:r w:rsidRPr="00E160EB">
              <w:rPr>
                <w:rFonts w:asciiTheme="minorHAnsi" w:hAnsiTheme="minorHAnsi"/>
                <w:bCs/>
                <w:sz w:val="20"/>
              </w:rPr>
              <w:t>onflict of Interest (COI) Disclosure - Resolution</w:t>
            </w:r>
          </w:p>
        </w:tc>
      </w:tr>
      <w:tr w:rsidR="003A7F08" w:rsidRPr="00E160EB" w14:paraId="68DD2F04" w14:textId="77777777" w:rsidTr="00AD70A9">
        <w:trPr>
          <w:trHeight w:val="322"/>
        </w:trPr>
        <w:tc>
          <w:tcPr>
            <w:tcW w:w="9985" w:type="dxa"/>
          </w:tcPr>
          <w:p w14:paraId="6ADE24EB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t xml:space="preserve">A CE worthy educational activity/session must be developed and presented with independence, objectivity, and scientific rigor, free from promotion of specific goods or services, or bias. </w:t>
            </w:r>
          </w:p>
          <w:p w14:paraId="673B4414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7AFA514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C4E09">
              <w:rPr>
                <w:rFonts w:asciiTheme="minorHAnsi" w:hAnsiTheme="minorHAnsi"/>
                <w:sz w:val="22"/>
                <w:szCs w:val="22"/>
              </w:rPr>
              <w:t>A Conflict of Interest (COI) is present if any relationship of a financial, professional, or personal nature exists that would potentially bias the planner, program reviewer presenter, speaker, discussant, respondent, faculty because they may have an impact on the content of an educational activity.</w:t>
            </w:r>
          </w:p>
          <w:p w14:paraId="585CED18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000A317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t>Such a relationship may be:</w:t>
            </w:r>
          </w:p>
          <w:p w14:paraId="337D5604" w14:textId="77777777" w:rsidR="003A7F08" w:rsidRPr="002C4E09" w:rsidRDefault="003A7F08" w:rsidP="003A7F08">
            <w:pPr>
              <w:pStyle w:val="Title"/>
              <w:numPr>
                <w:ilvl w:val="0"/>
                <w:numId w:val="1"/>
              </w:numPr>
              <w:ind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t>with a commercial entity, or entity controlled/owned by an entity that produces, markets, re-sells, or distributes healthcare goods or services that are consumed by, or used on, patients/clients. Pharmaceutical or biomedical device entities whose goods or services are related to therapeutic areas are such commercial entities.</w:t>
            </w:r>
          </w:p>
          <w:p w14:paraId="6A5994D2" w14:textId="77777777" w:rsidR="003A7F08" w:rsidRPr="002C4E09" w:rsidRDefault="003A7F08" w:rsidP="003A7F08">
            <w:pPr>
              <w:pStyle w:val="Title"/>
              <w:numPr>
                <w:ilvl w:val="0"/>
                <w:numId w:val="1"/>
              </w:numPr>
              <w:ind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t xml:space="preserve">A salary; consulting fee; honoraria; ownership interest except diversified mutual funds; private research or program contracts or grants; publications; royalties; membership on advisory or top-level boards or panels that give remuneration.  </w:t>
            </w:r>
          </w:p>
          <w:p w14:paraId="09AF1ADA" w14:textId="77777777" w:rsidR="003A7F08" w:rsidRPr="002C4E09" w:rsidRDefault="003A7F08" w:rsidP="00AD70A9">
            <w:pPr>
              <w:pStyle w:val="Title"/>
              <w:ind w:left="393"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DA5D984" w14:textId="77777777" w:rsidR="003A7F08" w:rsidRPr="002C4E09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4E09">
              <w:rPr>
                <w:rFonts w:asciiTheme="minorHAnsi" w:hAnsiTheme="minorHAnsi"/>
                <w:sz w:val="22"/>
                <w:szCs w:val="22"/>
              </w:rPr>
              <w:t>Exempt entities</w:t>
            </w: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t xml:space="preserve"> that are not considered commercial entities for CE purposes are non-profits, governments, and non-healthcare related companies. </w:t>
            </w: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2C4E09">
              <w:rPr>
                <w:rFonts w:asciiTheme="minorHAnsi" w:hAnsiTheme="minorHAnsi"/>
                <w:sz w:val="22"/>
                <w:szCs w:val="22"/>
              </w:rPr>
              <w:t xml:space="preserve">To award CE credits, a COI must be identified, </w:t>
            </w:r>
            <w:proofErr w:type="gramStart"/>
            <w:r w:rsidRPr="002C4E09">
              <w:rPr>
                <w:rFonts w:asciiTheme="minorHAnsi" w:hAnsiTheme="minorHAnsi"/>
                <w:sz w:val="22"/>
                <w:szCs w:val="22"/>
              </w:rPr>
              <w:t>disclosed</w:t>
            </w:r>
            <w:proofErr w:type="gramEnd"/>
            <w:r w:rsidRPr="002C4E09">
              <w:rPr>
                <w:rFonts w:asciiTheme="minorHAnsi" w:hAnsiTheme="minorHAnsi"/>
                <w:sz w:val="22"/>
                <w:szCs w:val="22"/>
              </w:rPr>
              <w:t xml:space="preserve"> and resolved before presentation.  </w:t>
            </w:r>
            <w:r w:rsidRPr="002C4E09">
              <w:rPr>
                <w:rFonts w:asciiTheme="minorHAnsi" w:hAnsiTheme="minorHAnsi"/>
                <w:b w:val="0"/>
                <w:sz w:val="22"/>
                <w:szCs w:val="22"/>
              </w:rPr>
              <w:t xml:space="preserve"> Each presenter, speaker, discussant, respondent, faculty must agree not to promote the sale of goods or services or insert bias when presenting or moderating a session.</w:t>
            </w:r>
          </w:p>
          <w:p w14:paraId="7E9658E4" w14:textId="77777777" w:rsidR="003A7F08" w:rsidRPr="00DF58E4" w:rsidRDefault="003A7F08" w:rsidP="00AD70A9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861A6F7" w14:textId="77777777" w:rsidR="003A7F08" w:rsidRDefault="003A7F08" w:rsidP="003A7F08">
      <w:pPr>
        <w:spacing w:before="40"/>
        <w:rPr>
          <w:sz w:val="20"/>
          <w:szCs w:val="20"/>
        </w:rPr>
      </w:pPr>
      <w:sdt>
        <w:sdtPr>
          <w:rPr>
            <w:sz w:val="28"/>
            <w:szCs w:val="28"/>
          </w:rPr>
          <w:id w:val="18534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E160EB">
        <w:rPr>
          <w:sz w:val="20"/>
          <w:szCs w:val="20"/>
        </w:rPr>
        <w:t xml:space="preserve">I </w:t>
      </w:r>
      <w:r>
        <w:rPr>
          <w:sz w:val="20"/>
          <w:szCs w:val="20"/>
        </w:rPr>
        <w:t>attest</w:t>
      </w:r>
      <w:r w:rsidRPr="00E160EB">
        <w:rPr>
          <w:sz w:val="20"/>
          <w:szCs w:val="20"/>
        </w:rPr>
        <w:t xml:space="preserve"> that the above information is true and</w:t>
      </w:r>
      <w:r>
        <w:rPr>
          <w:sz w:val="20"/>
          <w:szCs w:val="20"/>
        </w:rPr>
        <w:t xml:space="preserve"> </w:t>
      </w:r>
      <w:r w:rsidRPr="00E160EB">
        <w:rPr>
          <w:sz w:val="20"/>
          <w:szCs w:val="20"/>
        </w:rPr>
        <w:t xml:space="preserve">agree to comply with the above. </w:t>
      </w:r>
    </w:p>
    <w:p w14:paraId="35C0F97F" w14:textId="4508B14B" w:rsidR="00271D43" w:rsidRPr="00675DE3" w:rsidRDefault="00271D43" w:rsidP="00AD70A9">
      <w:pPr>
        <w:tabs>
          <w:tab w:val="left" w:pos="6712"/>
        </w:tabs>
        <w:spacing w:before="40"/>
      </w:pPr>
      <w:r w:rsidRPr="00675DE3">
        <w:tab/>
      </w:r>
    </w:p>
    <w:p w14:paraId="46DC7E06" w14:textId="55BFF09B" w:rsidR="00B32B70" w:rsidRDefault="00271D43" w:rsidP="004F12F5">
      <w:pPr>
        <w:tabs>
          <w:tab w:val="left" w:pos="6712"/>
        </w:tabs>
        <w:spacing w:before="40"/>
      </w:pPr>
      <w:r w:rsidRPr="00665FB5">
        <w:rPr>
          <w:b/>
        </w:rPr>
        <w:t>Typed signature</w:t>
      </w:r>
      <w:r w:rsidR="004F12F5">
        <w:rPr>
          <w:b/>
        </w:rPr>
        <w:t xml:space="preserve">: </w:t>
      </w:r>
      <w:r w:rsidR="004F12F5">
        <w:fldChar w:fldCharType="begin">
          <w:ffData>
            <w:name w:val="Text2"/>
            <w:enabled/>
            <w:calcOnExit w:val="0"/>
            <w:textInput/>
          </w:ffData>
        </w:fldChar>
      </w:r>
      <w:r w:rsidR="004F12F5">
        <w:instrText xml:space="preserve"> FORMTEXT </w:instrText>
      </w:r>
      <w:r w:rsidR="004F12F5">
        <w:fldChar w:fldCharType="separate"/>
      </w:r>
      <w:r w:rsidR="004F12F5">
        <w:rPr>
          <w:noProof/>
        </w:rPr>
        <w:t> </w:t>
      </w:r>
      <w:r w:rsidR="004F12F5">
        <w:rPr>
          <w:noProof/>
        </w:rPr>
        <w:t> </w:t>
      </w:r>
      <w:r w:rsidR="004F12F5">
        <w:rPr>
          <w:noProof/>
        </w:rPr>
        <w:t> </w:t>
      </w:r>
      <w:r w:rsidR="004F12F5">
        <w:rPr>
          <w:noProof/>
        </w:rPr>
        <w:t> </w:t>
      </w:r>
      <w:r w:rsidR="004F12F5">
        <w:rPr>
          <w:noProof/>
        </w:rPr>
        <w:t> </w:t>
      </w:r>
      <w:r w:rsidR="004F12F5">
        <w:fldChar w:fldCharType="end"/>
      </w:r>
      <w:r>
        <w:tab/>
      </w:r>
      <w:r w:rsidRPr="00665FB5">
        <w:rPr>
          <w:b/>
        </w:rPr>
        <w:t>Date</w:t>
      </w:r>
      <w:r w:rsidR="004F12F5">
        <w:rPr>
          <w:b/>
        </w:rPr>
        <w:t xml:space="preserve">: </w:t>
      </w:r>
      <w:r w:rsidR="004F12F5">
        <w:rPr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2F5">
        <w:rPr>
          <w:b/>
          <w:color w:val="000000"/>
        </w:rPr>
        <w:instrText xml:space="preserve"> FORMTEXT </w:instrText>
      </w:r>
      <w:r w:rsidR="004F12F5">
        <w:rPr>
          <w:b/>
          <w:color w:val="000000"/>
        </w:rPr>
      </w:r>
      <w:r w:rsidR="004F12F5">
        <w:rPr>
          <w:b/>
          <w:color w:val="000000"/>
        </w:rPr>
        <w:fldChar w:fldCharType="separate"/>
      </w:r>
      <w:r w:rsidR="004F12F5">
        <w:rPr>
          <w:b/>
          <w:noProof/>
          <w:color w:val="000000"/>
        </w:rPr>
        <w:t> </w:t>
      </w:r>
      <w:r w:rsidR="004F12F5">
        <w:rPr>
          <w:b/>
          <w:noProof/>
          <w:color w:val="000000"/>
        </w:rPr>
        <w:t> </w:t>
      </w:r>
      <w:r w:rsidR="004F12F5">
        <w:rPr>
          <w:b/>
          <w:noProof/>
          <w:color w:val="000000"/>
        </w:rPr>
        <w:t> </w:t>
      </w:r>
      <w:r w:rsidR="004F12F5">
        <w:rPr>
          <w:b/>
          <w:noProof/>
          <w:color w:val="000000"/>
        </w:rPr>
        <w:t> </w:t>
      </w:r>
      <w:r w:rsidR="004F12F5">
        <w:rPr>
          <w:b/>
          <w:noProof/>
          <w:color w:val="000000"/>
        </w:rPr>
        <w:t> </w:t>
      </w:r>
      <w:r w:rsidR="004F12F5">
        <w:rPr>
          <w:b/>
          <w:color w:val="000000"/>
        </w:rPr>
        <w:fldChar w:fldCharType="end"/>
      </w:r>
    </w:p>
    <w:sectPr w:rsidR="00B32B70" w:rsidSect="00A20D3E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7BF1"/>
    <w:multiLevelType w:val="hybridMultilevel"/>
    <w:tmpl w:val="906E4264"/>
    <w:lvl w:ilvl="0" w:tplc="67906A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303B"/>
    <w:multiLevelType w:val="hybridMultilevel"/>
    <w:tmpl w:val="1D0245B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76F90016"/>
    <w:multiLevelType w:val="hybridMultilevel"/>
    <w:tmpl w:val="4FF01DC0"/>
    <w:lvl w:ilvl="0" w:tplc="52F608B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AA31CC2"/>
    <w:multiLevelType w:val="hybridMultilevel"/>
    <w:tmpl w:val="1410E7C4"/>
    <w:lvl w:ilvl="0" w:tplc="480C62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7F08"/>
    <w:rsid w:val="00271D43"/>
    <w:rsid w:val="003A7F08"/>
    <w:rsid w:val="004F12F5"/>
    <w:rsid w:val="00640860"/>
    <w:rsid w:val="00A20D3E"/>
    <w:rsid w:val="00B32B70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E959"/>
  <w15:chartTrackingRefBased/>
  <w15:docId w15:val="{6D65FDC2-5727-400E-BD6D-96A1831C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F08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7F08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A7F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A7F08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3A7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F08"/>
    <w:pPr>
      <w:ind w:left="720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3A7F0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2">
    <w:name w:val="p42"/>
    <w:basedOn w:val="Normal"/>
    <w:rsid w:val="003A7F08"/>
    <w:pPr>
      <w:widowControl w:val="0"/>
      <w:tabs>
        <w:tab w:val="left" w:pos="425"/>
        <w:tab w:val="left" w:pos="765"/>
      </w:tabs>
      <w:autoSpaceDE w:val="0"/>
      <w:autoSpaceDN w:val="0"/>
      <w:adjustRightInd w:val="0"/>
      <w:spacing w:after="0" w:line="240" w:lineRule="auto"/>
      <w:ind w:left="765" w:hanging="3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ha.org/professional-development/continuing-education/apha-continuing-education-policies" TargetMode="External"/><Relationship Id="rId5" Type="http://schemas.openxmlformats.org/officeDocument/2006/relationships/hyperlink" Target="https://apha.org/professional-development/continuing-education/apha-continuing-education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2022-09-08T13:04:00Z</dcterms:created>
  <dcterms:modified xsi:type="dcterms:W3CDTF">2022-09-08T13:54:00Z</dcterms:modified>
</cp:coreProperties>
</file>