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BE4" w:rsidRDefault="00506BE4" w:rsidP="00506BE4">
      <w:pPr>
        <w:jc w:val="both"/>
        <w:rPr>
          <w:color w:val="3366FF"/>
          <w:sz w:val="20"/>
          <w:szCs w:val="20"/>
        </w:rPr>
      </w:pPr>
    </w:p>
    <w:p w:rsidR="00506BE4" w:rsidRPr="00ED6389" w:rsidRDefault="00506BE4" w:rsidP="00506BE4">
      <w:pPr>
        <w:ind w:left="360"/>
        <w:jc w:val="both"/>
        <w:rPr>
          <w:b/>
          <w:color w:val="000000" w:themeColor="text1"/>
          <w:shd w:val="clear" w:color="auto" w:fill="FFFFFF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3A6B53" wp14:editId="54344730">
                <wp:simplePos x="0" y="0"/>
                <wp:positionH relativeFrom="column">
                  <wp:posOffset>-43111</wp:posOffset>
                </wp:positionH>
                <wp:positionV relativeFrom="paragraph">
                  <wp:posOffset>-280035</wp:posOffset>
                </wp:positionV>
                <wp:extent cx="6072649" cy="143637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649" cy="1436370"/>
                          <a:chOff x="0" y="0"/>
                          <a:chExt cx="6172200" cy="1365794"/>
                        </a:xfrm>
                      </wpg:grpSpPr>
                      <wpg:grpSp>
                        <wpg:cNvPr id="1" name="Group 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72200" cy="853440"/>
                            <a:chOff x="2012" y="823"/>
                            <a:chExt cx="8928" cy="1344"/>
                          </a:xfrm>
                        </wpg:grpSpPr>
                        <pic:pic xmlns:pic="http://schemas.openxmlformats.org/drawingml/2006/picture">
                          <pic:nvPicPr>
                            <pic:cNvPr id="2" name="Object 3"/>
                            <pic:cNvPicPr>
                              <a:picLocks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2" y="823"/>
                              <a:ext cx="2160" cy="13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" name="Text Box 4"/>
                          <wps:cNvSpPr txBox="1">
                            <a:spLocks/>
                          </wps:cNvSpPr>
                          <wps:spPr bwMode="auto">
                            <a:xfrm>
                              <a:off x="4028" y="862"/>
                              <a:ext cx="5616" cy="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2467" w:rsidRPr="00BC0E74" w:rsidRDefault="00EC2467" w:rsidP="00506BE4">
                                <w:pPr>
                                  <w:rPr>
                                    <w:rFonts w:ascii="Centaur" w:hAnsi="Centaur"/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Pr="00BC0E74">
                                  <w:rPr>
                                    <w:rFonts w:ascii="Georgia" w:hAnsi="Georgia"/>
                                    <w:sz w:val="40"/>
                                    <w:szCs w:val="40"/>
                                  </w:rPr>
                                  <w:t>Mathews &amp; Maxwell,</w:t>
                                </w:r>
                                <w:r>
                                  <w:rPr>
                                    <w:rFonts w:ascii="Georgia" w:hAnsi="Georgia"/>
                                    <w:sz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sz w:val="40"/>
                                    <w:szCs w:val="40"/>
                                  </w:rPr>
                                  <w:t>Inc.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5468" y="1422"/>
                              <a:ext cx="5472" cy="5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C2467" w:rsidRDefault="00EC2467" w:rsidP="00506BE4">
                                <w:pPr>
                                  <w:ind w:left="720"/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8"/>
                                  </w:rPr>
                                  <w:t xml:space="preserve">               </w:t>
                                </w:r>
                                <w:r w:rsidR="0026076B">
                                  <w:rPr>
                                    <w:b/>
                                    <w:i/>
                                    <w:sz w:val="28"/>
                                  </w:rPr>
                                  <w:t xml:space="preserve">   </w:t>
                                </w:r>
                                <w:r>
                                  <w:rPr>
                                    <w:i/>
                                    <w:sz w:val="28"/>
                                  </w:rPr>
                                  <w:t>Governmental Affairs Consulting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/>
                          </wps:cNvCnPr>
                          <wps:spPr bwMode="auto">
                            <a:xfrm flipV="1">
                              <a:off x="3814" y="1431"/>
                              <a:ext cx="6982" cy="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4151086" y="725714"/>
                            <a:ext cx="1994535" cy="6400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C2467" w:rsidRPr="00CF375A" w:rsidRDefault="00EC2467" w:rsidP="00506BE4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F375A">
                                <w:rPr>
                                  <w:sz w:val="18"/>
                                  <w:szCs w:val="18"/>
                                </w:rPr>
                                <w:t>Terry Mathews: 404-310-4173</w:t>
                              </w:r>
                            </w:p>
                            <w:p w:rsidR="00EC2467" w:rsidRPr="00506BE4" w:rsidRDefault="00CE5257" w:rsidP="00506BE4">
                              <w:pPr>
                                <w:jc w:val="right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EC2467" w:rsidRPr="00506BE4">
                                  <w:rPr>
                                    <w:rStyle w:val="Hyperlink"/>
                                    <w:color w:val="000000" w:themeColor="text1"/>
                                    <w:sz w:val="18"/>
                                    <w:szCs w:val="18"/>
                                    <w:u w:val="none"/>
                                  </w:rPr>
                                  <w:t>terry.mathews@comcast.net</w:t>
                                </w:r>
                              </w:hyperlink>
                            </w:p>
                            <w:p w:rsidR="00EC2467" w:rsidRDefault="00EC2467" w:rsidP="00506BE4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F375A">
                                <w:rPr>
                                  <w:sz w:val="18"/>
                                  <w:szCs w:val="18"/>
                                </w:rPr>
                                <w:t>Scott Maxwell: 404-216-8075</w:t>
                              </w:r>
                            </w:p>
                            <w:p w:rsidR="00EC2467" w:rsidRPr="006017A0" w:rsidRDefault="00EC2467" w:rsidP="00506BE4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maxwell.lobbyist@gmail.com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A6B53" id="Group 7" o:spid="_x0000_s1026" style="position:absolute;left:0;text-align:left;margin-left:-3.4pt;margin-top:-22.05pt;width:478.15pt;height:113.1pt;z-index:251659264;mso-width-relative:margin;mso-height-relative:margin" coordsize="61722,1365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">
                <v:group id="Group 2" o:spid="_x0000_s1027" style="position:absolute;width:61722;height:8534" coordorigin="2012,823" coordsize="8928,1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ject 3" o:spid="_x0000_s1028" type="#_x0000_t75" style="position:absolute;left:2012;top:823;width:2160;height:13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">
                    <v:imagedata r:id="rId9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4028;top:862;width:5616;height:8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" stroked="f">
                    <v:path arrowok="t"/>
                    <v:textbox>
                      <w:txbxContent>
                        <w:p w:rsidR="00EC2467" w:rsidRPr="00BC0E74" w:rsidRDefault="00EC2467" w:rsidP="00506BE4">
                          <w:pPr>
                            <w:rPr>
                              <w:rFonts w:ascii="Centaur" w:hAnsi="Centaur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BC0E74"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Mathews &amp; Maxwell,</w:t>
                          </w:r>
                          <w:r>
                            <w:rPr>
                              <w:rFonts w:ascii="Georgia" w:hAnsi="Georgia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Inc.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left:5468;top:1422;width:5472;height:5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" stroked="f">
                    <v:path arrowok="t"/>
                    <v:textbox>
                      <w:txbxContent>
                        <w:p w:rsidR="00EC2467" w:rsidRDefault="00EC2467" w:rsidP="00506BE4">
                          <w:pPr>
                            <w:ind w:left="720"/>
                            <w:rPr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               </w:t>
                          </w:r>
                          <w:r w:rsidR="0026076B">
                            <w:rPr>
                              <w:b/>
                              <w:i/>
                              <w:sz w:val="28"/>
                            </w:rPr>
                            <w:t xml:space="preserve">   </w:t>
                          </w:r>
                          <w:r>
                            <w:rPr>
                              <w:i/>
                              <w:sz w:val="28"/>
                            </w:rPr>
                            <w:t>Governmental Affairs Consulting</w:t>
                          </w:r>
                        </w:p>
                      </w:txbxContent>
                    </v:textbox>
                  </v:shape>
                  <v:line id="Line 6" o:spid="_x0000_s1031" style="position:absolute;flip:y;visibility:visible;mso-wrap-style:square" from="3814,1431" to="10796,14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" strokeweight="1.5pt">
                    <o:lock v:ext="edit" shapetype="f"/>
                  </v:line>
                </v:group>
                <v:shape id="Text Box 6" o:spid="_x0000_s1032" type="#_x0000_t202" style="position:absolute;left:41510;top:7257;width:19946;height:6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" fillcolor="white [3201]" stroked="f" strokeweight=".5pt">
                  <v:textbox>
                    <w:txbxContent>
                      <w:p w:rsidR="00EC2467" w:rsidRPr="00CF375A" w:rsidRDefault="00EC2467" w:rsidP="00506BE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F375A">
                          <w:rPr>
                            <w:sz w:val="18"/>
                            <w:szCs w:val="18"/>
                          </w:rPr>
                          <w:t>Terry Mathews: 404-310-4173</w:t>
                        </w:r>
                      </w:p>
                      <w:p w:rsidR="00EC2467" w:rsidRPr="00506BE4" w:rsidRDefault="00CE5257" w:rsidP="00506BE4">
                        <w:pPr>
                          <w:jc w:val="right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EC2467" w:rsidRPr="00506BE4">
                            <w:rPr>
                              <w:rStyle w:val="Hyperlink"/>
                              <w:color w:val="000000" w:themeColor="text1"/>
                              <w:sz w:val="18"/>
                              <w:szCs w:val="18"/>
                              <w:u w:val="none"/>
                            </w:rPr>
                            <w:t>terry.mathews@comcast.net</w:t>
                          </w:r>
                        </w:hyperlink>
                      </w:p>
                      <w:p w:rsidR="00EC2467" w:rsidRDefault="00EC2467" w:rsidP="00506BE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CF375A">
                          <w:rPr>
                            <w:sz w:val="18"/>
                            <w:szCs w:val="18"/>
                          </w:rPr>
                          <w:t>Scott Maxwell: 404-216-8075</w:t>
                        </w:r>
                      </w:p>
                      <w:p w:rsidR="00EC2467" w:rsidRPr="006017A0" w:rsidRDefault="00EC2467" w:rsidP="00506BE4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maxwell.lobbyist@gmail.com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6BE4" w:rsidRPr="00CF3ABF" w:rsidRDefault="00506BE4" w:rsidP="00506BE4">
      <w:pPr>
        <w:rPr>
          <w:b/>
          <w:bCs/>
        </w:rPr>
      </w:pPr>
    </w:p>
    <w:p w:rsidR="00506BE4" w:rsidRPr="00ED6389" w:rsidRDefault="00506BE4" w:rsidP="00506BE4">
      <w:pPr>
        <w:ind w:left="360"/>
        <w:jc w:val="both"/>
        <w:rPr>
          <w:b/>
          <w:color w:val="000000" w:themeColor="text1"/>
          <w:shd w:val="clear" w:color="auto" w:fill="FFFFFF"/>
        </w:rPr>
      </w:pPr>
    </w:p>
    <w:p w:rsidR="00506BE4" w:rsidRDefault="00506BE4" w:rsidP="00506BE4">
      <w:pPr>
        <w:rPr>
          <w:b/>
          <w:color w:val="000000" w:themeColor="text1"/>
          <w:shd w:val="clear" w:color="auto" w:fill="FFFFFF"/>
        </w:rPr>
      </w:pPr>
    </w:p>
    <w:p w:rsidR="00506BE4" w:rsidRPr="00CF375A" w:rsidRDefault="00506BE4" w:rsidP="00506BE4">
      <w:pPr>
        <w:jc w:val="right"/>
        <w:rPr>
          <w:sz w:val="18"/>
          <w:szCs w:val="18"/>
        </w:rPr>
      </w:pPr>
    </w:p>
    <w:p w:rsidR="00506BE4" w:rsidRDefault="00506BE4" w:rsidP="00506BE4">
      <w:pPr>
        <w:jc w:val="both"/>
        <w:rPr>
          <w:color w:val="3366FF"/>
          <w:sz w:val="20"/>
          <w:szCs w:val="20"/>
        </w:rPr>
      </w:pPr>
    </w:p>
    <w:p w:rsidR="00506BE4" w:rsidRDefault="00506BE4" w:rsidP="00506BE4">
      <w:pPr>
        <w:jc w:val="both"/>
        <w:rPr>
          <w:color w:val="3366FF"/>
          <w:sz w:val="20"/>
          <w:szCs w:val="20"/>
        </w:rPr>
      </w:pPr>
    </w:p>
    <w:p w:rsidR="00506BE4" w:rsidRDefault="00506BE4" w:rsidP="00506BE4">
      <w:pPr>
        <w:jc w:val="center"/>
        <w:rPr>
          <w:color w:val="3366FF"/>
          <w:sz w:val="20"/>
          <w:szCs w:val="20"/>
        </w:rPr>
      </w:pPr>
      <w:r w:rsidRPr="006C4E52">
        <w:rPr>
          <w:color w:val="3366FF"/>
          <w:sz w:val="20"/>
          <w:szCs w:val="20"/>
        </w:rPr>
        <w:t>Please contact the principals</w:t>
      </w:r>
      <w:r>
        <w:rPr>
          <w:color w:val="3366FF"/>
          <w:sz w:val="20"/>
          <w:szCs w:val="20"/>
        </w:rPr>
        <w:t xml:space="preserve"> </w:t>
      </w:r>
      <w:r w:rsidRPr="006C4E52">
        <w:rPr>
          <w:color w:val="3366FF"/>
          <w:sz w:val="20"/>
          <w:szCs w:val="20"/>
        </w:rPr>
        <w:t>above to learn more about the services of the firm.</w:t>
      </w:r>
    </w:p>
    <w:p w:rsidR="00506BE4" w:rsidRPr="00CF3ABF" w:rsidRDefault="00506BE4" w:rsidP="00506BE4">
      <w:pPr>
        <w:jc w:val="both"/>
        <w:rPr>
          <w:sz w:val="20"/>
          <w:szCs w:val="20"/>
        </w:rPr>
      </w:pPr>
    </w:p>
    <w:p w:rsidR="00506BE4" w:rsidRPr="00224658" w:rsidRDefault="00506BE4" w:rsidP="00506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58">
        <w:rPr>
          <w:rFonts w:ascii="Times New Roman" w:hAnsi="Times New Roman" w:cs="Times New Roman"/>
          <w:b/>
          <w:sz w:val="28"/>
          <w:szCs w:val="28"/>
        </w:rPr>
        <w:t>Weekly Legislative Report #</w:t>
      </w:r>
      <w:r w:rsidR="008514A7">
        <w:rPr>
          <w:rFonts w:ascii="Times New Roman" w:hAnsi="Times New Roman" w:cs="Times New Roman"/>
          <w:b/>
          <w:sz w:val="28"/>
          <w:szCs w:val="28"/>
        </w:rPr>
        <w:t>2</w:t>
      </w:r>
    </w:p>
    <w:p w:rsidR="00506BE4" w:rsidRPr="00224658" w:rsidRDefault="00506BE4" w:rsidP="00506BE4">
      <w:pPr>
        <w:jc w:val="center"/>
        <w:rPr>
          <w:rFonts w:ascii="Times New Roman" w:hAnsi="Times New Roman" w:cs="Times New Roman"/>
          <w:b/>
        </w:rPr>
      </w:pPr>
    </w:p>
    <w:p w:rsidR="00506BE4" w:rsidRDefault="00506BE4" w:rsidP="00506BE4">
      <w:pPr>
        <w:jc w:val="center"/>
        <w:rPr>
          <w:rFonts w:ascii="Times New Roman" w:hAnsi="Times New Roman" w:cs="Times New Roman"/>
          <w:b/>
        </w:rPr>
      </w:pPr>
      <w:r w:rsidRPr="00224658">
        <w:rPr>
          <w:rFonts w:ascii="Times New Roman" w:hAnsi="Times New Roman" w:cs="Times New Roman"/>
          <w:b/>
        </w:rPr>
        <w:t xml:space="preserve">Week Ending </w:t>
      </w:r>
      <w:r>
        <w:rPr>
          <w:rFonts w:ascii="Times New Roman" w:hAnsi="Times New Roman" w:cs="Times New Roman"/>
          <w:b/>
        </w:rPr>
        <w:t xml:space="preserve">January </w:t>
      </w:r>
      <w:r w:rsidR="008514A7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, 2023</w:t>
      </w:r>
    </w:p>
    <w:p w:rsidR="00C2453F" w:rsidRDefault="00C2453F" w:rsidP="000320C8">
      <w:pPr>
        <w:jc w:val="both"/>
        <w:rPr>
          <w:rFonts w:ascii="Times New Roman" w:hAnsi="Times New Roman"/>
          <w:b/>
        </w:rPr>
      </w:pPr>
    </w:p>
    <w:p w:rsidR="00D27E88" w:rsidRDefault="00D27E88" w:rsidP="006745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Budget Week</w:t>
      </w:r>
    </w:p>
    <w:p w:rsidR="00D27E88" w:rsidRPr="009A30C1" w:rsidRDefault="00D27E88" w:rsidP="006745CB">
      <w:pPr>
        <w:jc w:val="both"/>
        <w:rPr>
          <w:rFonts w:ascii="Times New Roman" w:hAnsi="Times New Roman"/>
          <w:b/>
        </w:rPr>
      </w:pPr>
    </w:p>
    <w:p w:rsidR="00EF1358" w:rsidRDefault="00E357D5" w:rsidP="006745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90 of the General Assembly’s 236 members serve on one of the </w:t>
      </w:r>
      <w:r w:rsidR="00EF4FFD">
        <w:rPr>
          <w:rFonts w:ascii="Times New Roman" w:hAnsi="Times New Roman"/>
        </w:rPr>
        <w:t xml:space="preserve">two </w:t>
      </w:r>
      <w:r>
        <w:rPr>
          <w:rFonts w:ascii="Times New Roman" w:hAnsi="Times New Roman"/>
        </w:rPr>
        <w:t xml:space="preserve">Appropriations panels, the legislature </w:t>
      </w:r>
      <w:r w:rsidR="00D27E88" w:rsidRPr="009A30C1">
        <w:rPr>
          <w:rFonts w:ascii="Times New Roman" w:hAnsi="Times New Roman"/>
        </w:rPr>
        <w:t>was technically in recess last week</w:t>
      </w:r>
      <w:r w:rsidR="00124AC2">
        <w:rPr>
          <w:rFonts w:ascii="Times New Roman" w:hAnsi="Times New Roman"/>
        </w:rPr>
        <w:t xml:space="preserve"> while it held </w:t>
      </w:r>
      <w:r w:rsidR="00D27E88" w:rsidRPr="009A30C1">
        <w:rPr>
          <w:rFonts w:ascii="Times New Roman" w:hAnsi="Times New Roman"/>
        </w:rPr>
        <w:t>a series of budget hearings</w:t>
      </w:r>
      <w:r>
        <w:rPr>
          <w:rFonts w:ascii="Times New Roman" w:hAnsi="Times New Roman"/>
        </w:rPr>
        <w:t>.</w:t>
      </w:r>
      <w:r w:rsidR="00D27E88" w:rsidRPr="009A30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Gov. Brian Kemp kicked things off </w:t>
      </w:r>
      <w:r w:rsidR="00EF4FFD">
        <w:rPr>
          <w:rFonts w:ascii="Times New Roman" w:hAnsi="Times New Roman"/>
        </w:rPr>
        <w:t xml:space="preserve">remotely </w:t>
      </w:r>
      <w:r>
        <w:rPr>
          <w:rFonts w:ascii="Times New Roman" w:hAnsi="Times New Roman"/>
        </w:rPr>
        <w:t xml:space="preserve">with an </w:t>
      </w:r>
      <w:hyperlink r:id="rId11" w:history="1">
        <w:r w:rsidRPr="00E357D5">
          <w:rPr>
            <w:rStyle w:val="Hyperlink"/>
            <w:rFonts w:ascii="Times New Roman" w:hAnsi="Times New Roman"/>
          </w:rPr>
          <w:t xml:space="preserve">address </w:t>
        </w:r>
        <w:r w:rsidR="00D27E88" w:rsidRPr="00E357D5">
          <w:rPr>
            <w:rStyle w:val="Hyperlink"/>
            <w:rFonts w:ascii="Times New Roman" w:hAnsi="Times New Roman"/>
          </w:rPr>
          <w:t>from Davos, Switzerland</w:t>
        </w:r>
      </w:hyperlink>
      <w:r w:rsidR="00124AC2">
        <w:rPr>
          <w:rFonts w:ascii="Times New Roman" w:hAnsi="Times New Roman"/>
        </w:rPr>
        <w:t xml:space="preserve"> (slide cursor over to 19:55)</w:t>
      </w:r>
      <w:r w:rsidR="00D27E88" w:rsidRPr="009A30C1">
        <w:rPr>
          <w:rFonts w:ascii="Times New Roman" w:hAnsi="Times New Roman"/>
        </w:rPr>
        <w:t>.</w:t>
      </w:r>
      <w:r w:rsidR="007B337A" w:rsidRPr="009A30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Governor</w:t>
      </w:r>
      <w:r w:rsidR="00806867" w:rsidRPr="009A30C1">
        <w:rPr>
          <w:rFonts w:ascii="Times New Roman" w:hAnsi="Times New Roman"/>
        </w:rPr>
        <w:t>, who was “selling Georgia” at the worldwide economics conference</w:t>
      </w:r>
      <w:r>
        <w:rPr>
          <w:rFonts w:ascii="Times New Roman" w:hAnsi="Times New Roman"/>
        </w:rPr>
        <w:t xml:space="preserve">, </w:t>
      </w:r>
      <w:r w:rsidR="00806867" w:rsidRPr="009A30C1">
        <w:rPr>
          <w:rFonts w:ascii="Times New Roman" w:hAnsi="Times New Roman"/>
        </w:rPr>
        <w:t>noted that</w:t>
      </w:r>
      <w:r w:rsidR="005E2ACF" w:rsidRPr="009A30C1">
        <w:rPr>
          <w:rFonts w:ascii="Times New Roman" w:hAnsi="Times New Roman"/>
        </w:rPr>
        <w:t xml:space="preserve"> he was inviting “job creators” to visit and build on corporate investments </w:t>
      </w:r>
      <w:r w:rsidR="00806867" w:rsidRPr="009A30C1">
        <w:rPr>
          <w:rFonts w:ascii="Times New Roman" w:hAnsi="Times New Roman"/>
        </w:rPr>
        <w:t>in</w:t>
      </w:r>
      <w:r w:rsidR="005E2ACF" w:rsidRPr="009A30C1">
        <w:rPr>
          <w:rFonts w:ascii="Times New Roman" w:hAnsi="Times New Roman"/>
        </w:rPr>
        <w:t xml:space="preserve"> the state.</w:t>
      </w:r>
      <w:r>
        <w:rPr>
          <w:rFonts w:ascii="Times New Roman" w:hAnsi="Times New Roman"/>
        </w:rPr>
        <w:t xml:space="preserve"> He</w:t>
      </w:r>
      <w:r w:rsidR="00356066">
        <w:rPr>
          <w:rFonts w:ascii="Times New Roman" w:hAnsi="Times New Roman"/>
        </w:rPr>
        <w:t xml:space="preserve"> promoted his fiscal priorities mentioning a tax refund amounting to $250 for individuals and $500 for couples, a property tax rebate averaging $500 per homeowner, a $2,000 raise for teachers and state employees, $50,000 to </w:t>
      </w:r>
      <w:r w:rsidR="004C1A91">
        <w:rPr>
          <w:rFonts w:ascii="Times New Roman" w:hAnsi="Times New Roman"/>
        </w:rPr>
        <w:t xml:space="preserve">individual </w:t>
      </w:r>
      <w:r w:rsidR="00356066">
        <w:rPr>
          <w:rFonts w:ascii="Times New Roman" w:hAnsi="Times New Roman"/>
        </w:rPr>
        <w:t>schools for safety improvements, $25 million towards “learning loss” grants, and $60 million to ensure HOPE scholarship grants pay for 100% of college tuition.</w:t>
      </w:r>
      <w:r w:rsidR="00EF1358">
        <w:rPr>
          <w:rFonts w:ascii="Times New Roman" w:hAnsi="Times New Roman"/>
        </w:rPr>
        <w:t xml:space="preserve"> </w:t>
      </w:r>
    </w:p>
    <w:p w:rsidR="00EF1358" w:rsidRDefault="00EF1358" w:rsidP="006745CB">
      <w:pPr>
        <w:jc w:val="both"/>
        <w:rPr>
          <w:rFonts w:ascii="Times New Roman" w:hAnsi="Times New Roman"/>
        </w:rPr>
      </w:pPr>
    </w:p>
    <w:p w:rsidR="00806867" w:rsidRDefault="00E357D5" w:rsidP="006745CB">
      <w:pPr>
        <w:jc w:val="both"/>
        <w:rPr>
          <w:rFonts w:ascii="Times New Roman" w:eastAsia="Times New Roman" w:hAnsi="Times New Roman" w:cs="Times New Roman"/>
          <w:color w:val="101010"/>
          <w:shd w:val="clear" w:color="auto" w:fill="FFFFFF"/>
        </w:rPr>
      </w:pPr>
      <w:r>
        <w:rPr>
          <w:rFonts w:ascii="Times New Roman" w:hAnsi="Times New Roman"/>
        </w:rPr>
        <w:t>Kemp</w:t>
      </w:r>
      <w:r w:rsidR="00EF1358">
        <w:rPr>
          <w:rFonts w:ascii="Times New Roman" w:hAnsi="Times New Roman"/>
        </w:rPr>
        <w:t xml:space="preserve"> emphasized the importance of</w:t>
      </w:r>
      <w:r w:rsidR="00356066">
        <w:rPr>
          <w:rFonts w:ascii="Times New Roman" w:hAnsi="Times New Roman"/>
        </w:rPr>
        <w:t xml:space="preserve"> his plans to spend $35.7 million in an effort to help local development and hous</w:t>
      </w:r>
      <w:r w:rsidR="00E90A44">
        <w:rPr>
          <w:rFonts w:ascii="Times New Roman" w:hAnsi="Times New Roman"/>
        </w:rPr>
        <w:t>ing</w:t>
      </w:r>
      <w:r w:rsidR="00356066">
        <w:rPr>
          <w:rFonts w:ascii="Times New Roman" w:hAnsi="Times New Roman"/>
        </w:rPr>
        <w:t xml:space="preserve"> authorities prepare sites </w:t>
      </w:r>
      <w:r w:rsidR="00EF1358">
        <w:rPr>
          <w:rFonts w:ascii="Times New Roman" w:hAnsi="Times New Roman"/>
        </w:rPr>
        <w:t xml:space="preserve">for workforce housing, especially in areas where major job-creator projects such as Hyundai and </w:t>
      </w:r>
      <w:proofErr w:type="spellStart"/>
      <w:r w:rsidR="00EF1358">
        <w:rPr>
          <w:rFonts w:ascii="Times New Roman" w:hAnsi="Times New Roman"/>
        </w:rPr>
        <w:t>Rivian</w:t>
      </w:r>
      <w:proofErr w:type="spellEnd"/>
      <w:r w:rsidR="00EF1358">
        <w:rPr>
          <w:rFonts w:ascii="Times New Roman" w:hAnsi="Times New Roman"/>
        </w:rPr>
        <w:t xml:space="preserve"> have landed. His budget includes $129 million for training facilities near those sites.</w:t>
      </w:r>
      <w:r w:rsidR="00EF1358" w:rsidRPr="00EF1358"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In an unrelated press release the Governor and </w:t>
      </w:r>
      <w:r w:rsidR="00E90A44">
        <w:rPr>
          <w:rFonts w:ascii="Times New Roman" w:eastAsia="Times New Roman" w:hAnsi="Times New Roman" w:cs="Times New Roman"/>
          <w:color w:val="101010"/>
          <w:shd w:val="clear" w:color="auto" w:fill="FFFFFF"/>
        </w:rPr>
        <w:t>the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Department of Economic Development (</w:t>
      </w:r>
      <w:proofErr w:type="spellStart"/>
      <w:r w:rsidR="00663327">
        <w:rPr>
          <w:rFonts w:ascii="Times New Roman" w:eastAsia="Times New Roman" w:hAnsi="Times New Roman" w:cs="Times New Roman"/>
          <w:color w:val="101010"/>
          <w:shd w:val="clear" w:color="auto" w:fill="FFFFFF"/>
        </w:rPr>
        <w:t>G</w:t>
      </w:r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>DEcD</w:t>
      </w:r>
      <w:proofErr w:type="spellEnd"/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) </w:t>
      </w:r>
      <w:r w:rsidR="00663327">
        <w:rPr>
          <w:rFonts w:ascii="Times New Roman" w:eastAsia="Times New Roman" w:hAnsi="Times New Roman" w:cs="Times New Roman"/>
          <w:color w:val="101010"/>
          <w:shd w:val="clear" w:color="auto" w:fill="FFFFFF"/>
        </w:rPr>
        <w:t>revealed</w:t>
      </w:r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that </w:t>
      </w:r>
      <w:r w:rsidR="00663327"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218 </w:t>
      </w:r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projects </w:t>
      </w:r>
      <w:r w:rsidR="00EF4FFD">
        <w:rPr>
          <w:rFonts w:ascii="Times New Roman" w:eastAsia="Times New Roman" w:hAnsi="Times New Roman" w:cs="Times New Roman"/>
          <w:color w:val="101010"/>
          <w:shd w:val="clear" w:color="auto" w:fill="FFFFFF"/>
        </w:rPr>
        <w:t>secured</w:t>
      </w:r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in the first half of FY2023</w:t>
      </w:r>
      <w:r w:rsidR="00663327"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through</w:t>
      </w:r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</w:t>
      </w:r>
      <w:proofErr w:type="spellStart"/>
      <w:r w:rsidR="00663327">
        <w:rPr>
          <w:rFonts w:ascii="Times New Roman" w:eastAsia="Times New Roman" w:hAnsi="Times New Roman" w:cs="Times New Roman"/>
          <w:color w:val="101010"/>
          <w:shd w:val="clear" w:color="auto" w:fill="FFFFFF"/>
        </w:rPr>
        <w:t>GDEcD’s</w:t>
      </w:r>
      <w:proofErr w:type="spellEnd"/>
      <w:r>
        <w:rPr>
          <w:rFonts w:ascii="Times New Roman" w:eastAsia="Times New Roman" w:hAnsi="Times New Roman" w:cs="Times New Roman"/>
          <w:color w:val="101010"/>
          <w:shd w:val="clear" w:color="auto" w:fill="FFFFFF"/>
        </w:rPr>
        <w:t xml:space="preserve"> Global Commerce Division are expected to create approximately 17,500 jobs </w:t>
      </w:r>
      <w:r w:rsidR="00663327">
        <w:rPr>
          <w:rFonts w:ascii="Times New Roman" w:eastAsia="Times New Roman" w:hAnsi="Times New Roman" w:cs="Times New Roman"/>
          <w:color w:val="101010"/>
          <w:shd w:val="clear" w:color="auto" w:fill="FFFFFF"/>
        </w:rPr>
        <w:t>and $13 billion in investment. Significantly, 92% of the investment and 85% of the jobs will be located outside the 10-county metro Atlanta region.</w:t>
      </w:r>
    </w:p>
    <w:p w:rsidR="00663327" w:rsidRPr="009A30C1" w:rsidRDefault="00663327" w:rsidP="006745CB">
      <w:pPr>
        <w:jc w:val="both"/>
        <w:rPr>
          <w:rFonts w:ascii="Times New Roman" w:hAnsi="Times New Roman"/>
        </w:rPr>
      </w:pPr>
    </w:p>
    <w:p w:rsidR="00806867" w:rsidRPr="009A30C1" w:rsidRDefault="00806867" w:rsidP="006745CB">
      <w:pPr>
        <w:jc w:val="both"/>
        <w:rPr>
          <w:rFonts w:ascii="Times New Roman" w:hAnsi="Times New Roman"/>
        </w:rPr>
      </w:pPr>
      <w:r w:rsidRPr="009A30C1">
        <w:rPr>
          <w:rFonts w:ascii="Times New Roman" w:hAnsi="Times New Roman"/>
        </w:rPr>
        <w:t xml:space="preserve">Kemp’s estimated $32.5 billion </w:t>
      </w:r>
      <w:r w:rsidR="009A30C1" w:rsidRPr="009A30C1">
        <w:rPr>
          <w:rFonts w:ascii="Times New Roman" w:hAnsi="Times New Roman"/>
        </w:rPr>
        <w:t>in revenues</w:t>
      </w:r>
      <w:r w:rsidRPr="009A30C1">
        <w:rPr>
          <w:rFonts w:ascii="Times New Roman" w:hAnsi="Times New Roman"/>
        </w:rPr>
        <w:t xml:space="preserve"> for FY</w:t>
      </w:r>
      <w:r w:rsidR="009A30C1" w:rsidRPr="009A30C1">
        <w:rPr>
          <w:rFonts w:ascii="Times New Roman" w:hAnsi="Times New Roman"/>
        </w:rPr>
        <w:t xml:space="preserve"> 20</w:t>
      </w:r>
      <w:r w:rsidRPr="009A30C1">
        <w:rPr>
          <w:rFonts w:ascii="Times New Roman" w:hAnsi="Times New Roman"/>
        </w:rPr>
        <w:t xml:space="preserve">24 is actually $114 million less than </w:t>
      </w:r>
      <w:r w:rsidR="009A30C1" w:rsidRPr="009A30C1">
        <w:rPr>
          <w:rFonts w:ascii="Times New Roman" w:hAnsi="Times New Roman"/>
        </w:rPr>
        <w:t>in</w:t>
      </w:r>
      <w:r w:rsidRPr="009A30C1">
        <w:rPr>
          <w:rFonts w:ascii="Times New Roman" w:hAnsi="Times New Roman"/>
        </w:rPr>
        <w:t xml:space="preserve"> the Amended FY </w:t>
      </w:r>
      <w:r w:rsidR="009A30C1" w:rsidRPr="009A30C1">
        <w:rPr>
          <w:rFonts w:ascii="Times New Roman" w:hAnsi="Times New Roman"/>
        </w:rPr>
        <w:t>20</w:t>
      </w:r>
      <w:r w:rsidRPr="009A30C1">
        <w:rPr>
          <w:rFonts w:ascii="Times New Roman" w:hAnsi="Times New Roman"/>
        </w:rPr>
        <w:t>23 budget. That is largely due</w:t>
      </w:r>
      <w:r w:rsidR="009A30C1" w:rsidRPr="009A30C1">
        <w:rPr>
          <w:rFonts w:ascii="Times New Roman" w:hAnsi="Times New Roman"/>
        </w:rPr>
        <w:t xml:space="preserve"> to</w:t>
      </w:r>
      <w:r w:rsidRPr="009A30C1">
        <w:rPr>
          <w:rFonts w:ascii="Times New Roman" w:hAnsi="Times New Roman"/>
        </w:rPr>
        <w:t xml:space="preserve"> economists’ view</w:t>
      </w:r>
      <w:r w:rsidR="00EF1358">
        <w:rPr>
          <w:rFonts w:ascii="Times New Roman" w:hAnsi="Times New Roman"/>
        </w:rPr>
        <w:t>s</w:t>
      </w:r>
      <w:r w:rsidRPr="009A30C1">
        <w:rPr>
          <w:rFonts w:ascii="Times New Roman" w:hAnsi="Times New Roman"/>
        </w:rPr>
        <w:t xml:space="preserve"> that there could be a slow-down in various economic sectors</w:t>
      </w:r>
      <w:r w:rsidR="00EF1358">
        <w:rPr>
          <w:rFonts w:ascii="Times New Roman" w:hAnsi="Times New Roman"/>
        </w:rPr>
        <w:t xml:space="preserve"> this year</w:t>
      </w:r>
      <w:r w:rsidRPr="009A30C1">
        <w:rPr>
          <w:rFonts w:ascii="Times New Roman" w:hAnsi="Times New Roman"/>
        </w:rPr>
        <w:t>. And, there will be less rescue money</w:t>
      </w:r>
      <w:r w:rsidR="00EF1358">
        <w:rPr>
          <w:rFonts w:ascii="Times New Roman" w:hAnsi="Times New Roman"/>
        </w:rPr>
        <w:t xml:space="preserve"> coming</w:t>
      </w:r>
      <w:r w:rsidRPr="009A30C1">
        <w:rPr>
          <w:rFonts w:ascii="Times New Roman" w:hAnsi="Times New Roman"/>
        </w:rPr>
        <w:t xml:space="preserve"> from federal sources.</w:t>
      </w:r>
    </w:p>
    <w:p w:rsidR="00374C19" w:rsidRDefault="00374C19" w:rsidP="006745CB">
      <w:pPr>
        <w:jc w:val="both"/>
        <w:rPr>
          <w:rFonts w:ascii="Times New Roman" w:hAnsi="Times New Roman"/>
          <w:b/>
        </w:rPr>
      </w:pPr>
    </w:p>
    <w:p w:rsidR="00C2453F" w:rsidRDefault="00C2453F" w:rsidP="006745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Economist Points to Highs and Lows</w:t>
      </w:r>
    </w:p>
    <w:p w:rsidR="00C2453F" w:rsidRDefault="00C2453F" w:rsidP="006745CB">
      <w:pPr>
        <w:jc w:val="both"/>
        <w:rPr>
          <w:rFonts w:ascii="Times New Roman" w:hAnsi="Times New Roman"/>
          <w:b/>
        </w:rPr>
      </w:pPr>
    </w:p>
    <w:p w:rsidR="00374C19" w:rsidRDefault="00C2453F" w:rsidP="006745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One of the highlights of budget week at the Capitol is the annual address by the state’s official economist</w:t>
      </w:r>
      <w:r w:rsidR="00202C3C">
        <w:rPr>
          <w:rFonts w:ascii="Times New Roman" w:hAnsi="Times New Roman"/>
        </w:rPr>
        <w:t xml:space="preserve"> and UGA professor</w:t>
      </w:r>
      <w:r>
        <w:rPr>
          <w:rFonts w:ascii="Times New Roman" w:hAnsi="Times New Roman"/>
        </w:rPr>
        <w:t xml:space="preserve"> Jeffrey Dorfman. He</w:t>
      </w:r>
      <w:r w:rsidR="00806867">
        <w:rPr>
          <w:rFonts w:ascii="Times New Roman" w:hAnsi="Times New Roman"/>
        </w:rPr>
        <w:t xml:space="preserve"> is fairly</w:t>
      </w:r>
      <w:r>
        <w:rPr>
          <w:rFonts w:ascii="Times New Roman" w:hAnsi="Times New Roman"/>
        </w:rPr>
        <w:t xml:space="preserve"> adept at speaking plain language economics and directly addressing the questions from </w:t>
      </w:r>
      <w:r w:rsidR="00374C19">
        <w:rPr>
          <w:rFonts w:ascii="Times New Roman" w:hAnsi="Times New Roman"/>
        </w:rPr>
        <w:t xml:space="preserve">legislators. </w:t>
      </w:r>
      <w:r w:rsidR="00B9579B">
        <w:rPr>
          <w:rFonts w:ascii="Times New Roman" w:hAnsi="Times New Roman"/>
        </w:rPr>
        <w:t xml:space="preserve">One dramatic point he made is that </w:t>
      </w:r>
      <w:r w:rsidR="009A30C1">
        <w:rPr>
          <w:rFonts w:ascii="Times New Roman" w:hAnsi="Times New Roman"/>
        </w:rPr>
        <w:t>$3 billion plus</w:t>
      </w:r>
      <w:r w:rsidR="00B9579B">
        <w:rPr>
          <w:rFonts w:ascii="Times New Roman" w:hAnsi="Times New Roman"/>
        </w:rPr>
        <w:t xml:space="preserve"> of Georgia’s $6.6 billion surplus was built on a</w:t>
      </w:r>
      <w:r w:rsidR="00356066">
        <w:rPr>
          <w:rFonts w:ascii="Times New Roman" w:hAnsi="Times New Roman"/>
        </w:rPr>
        <w:t>n unexpectedly large</w:t>
      </w:r>
      <w:r w:rsidR="00B9579B">
        <w:rPr>
          <w:rFonts w:ascii="Times New Roman" w:hAnsi="Times New Roman"/>
        </w:rPr>
        <w:t xml:space="preserve"> increase </w:t>
      </w:r>
      <w:r w:rsidR="00B9579B">
        <w:rPr>
          <w:rFonts w:ascii="Times New Roman" w:hAnsi="Times New Roman"/>
        </w:rPr>
        <w:lastRenderedPageBreak/>
        <w:t>in capital gains  payments</w:t>
      </w:r>
      <w:r w:rsidR="00356066">
        <w:rPr>
          <w:rFonts w:ascii="Times New Roman" w:hAnsi="Times New Roman"/>
        </w:rPr>
        <w:t xml:space="preserve"> f</w:t>
      </w:r>
      <w:r w:rsidR="00124AC2">
        <w:rPr>
          <w:rFonts w:ascii="Times New Roman" w:hAnsi="Times New Roman"/>
        </w:rPr>
        <w:t>rom</w:t>
      </w:r>
      <w:r w:rsidR="00356066">
        <w:rPr>
          <w:rFonts w:ascii="Times New Roman" w:hAnsi="Times New Roman"/>
        </w:rPr>
        <w:t xml:space="preserve"> tax year 2021</w:t>
      </w:r>
      <w:r w:rsidR="00B9579B">
        <w:rPr>
          <w:rFonts w:ascii="Times New Roman" w:hAnsi="Times New Roman"/>
        </w:rPr>
        <w:t xml:space="preserve">. He told </w:t>
      </w:r>
      <w:r w:rsidR="00EF4FFD">
        <w:rPr>
          <w:rFonts w:ascii="Times New Roman" w:hAnsi="Times New Roman"/>
        </w:rPr>
        <w:t>an attentive audience</w:t>
      </w:r>
      <w:r w:rsidR="00202C3C">
        <w:rPr>
          <w:rFonts w:ascii="Times New Roman" w:hAnsi="Times New Roman"/>
        </w:rPr>
        <w:t>,</w:t>
      </w:r>
      <w:r w:rsidR="006E4581" w:rsidRPr="006E4581">
        <w:rPr>
          <w:rFonts w:ascii="Times New Roman" w:eastAsia="Times New Roman" w:hAnsi="Times New Roman" w:cs="Times New Roman"/>
        </w:rPr>
        <w:t xml:space="preserve"> </w:t>
      </w:r>
      <w:r w:rsidR="006E4581">
        <w:rPr>
          <w:rFonts w:ascii="Times New Roman" w:eastAsia="Times New Roman" w:hAnsi="Times New Roman" w:cs="Times New Roman"/>
        </w:rPr>
        <w:t>“</w:t>
      </w:r>
      <w:r w:rsidR="006E4581" w:rsidRPr="006137AD">
        <w:rPr>
          <w:rFonts w:ascii="Times New Roman" w:eastAsia="Times New Roman" w:hAnsi="Times New Roman" w:cs="Times New Roman"/>
        </w:rPr>
        <w:t>if most people are like me, we didn’t make any money in the stock market in 2022</w:t>
      </w:r>
      <w:r w:rsidR="00EF4FFD">
        <w:rPr>
          <w:rFonts w:ascii="Times New Roman" w:eastAsia="Times New Roman" w:hAnsi="Times New Roman" w:cs="Times New Roman"/>
        </w:rPr>
        <w:t>.</w:t>
      </w:r>
      <w:r w:rsidR="00806867">
        <w:rPr>
          <w:rFonts w:ascii="Times New Roman" w:eastAsia="Times New Roman" w:hAnsi="Times New Roman" w:cs="Times New Roman"/>
        </w:rPr>
        <w:t xml:space="preserve">” </w:t>
      </w:r>
      <w:r w:rsidR="00EF4FFD">
        <w:rPr>
          <w:rFonts w:ascii="Times New Roman" w:eastAsia="Times New Roman" w:hAnsi="Times New Roman" w:cs="Times New Roman"/>
        </w:rPr>
        <w:t>Thus,</w:t>
      </w:r>
      <w:r w:rsidR="00806867">
        <w:rPr>
          <w:rFonts w:ascii="Times New Roman" w:eastAsia="Times New Roman" w:hAnsi="Times New Roman" w:cs="Times New Roman"/>
        </w:rPr>
        <w:t xml:space="preserve"> </w:t>
      </w:r>
      <w:r w:rsidR="00B9579B">
        <w:rPr>
          <w:rFonts w:ascii="Times New Roman" w:hAnsi="Times New Roman"/>
        </w:rPr>
        <w:t xml:space="preserve">there won’t be any capital gains taxes coming </w:t>
      </w:r>
      <w:r w:rsidR="00EF4FFD">
        <w:rPr>
          <w:rFonts w:ascii="Times New Roman" w:hAnsi="Times New Roman"/>
        </w:rPr>
        <w:t>into state coffers</w:t>
      </w:r>
      <w:r w:rsidR="00B9579B">
        <w:rPr>
          <w:rFonts w:ascii="Times New Roman" w:hAnsi="Times New Roman"/>
        </w:rPr>
        <w:t xml:space="preserve"> this April.</w:t>
      </w:r>
      <w:r w:rsidR="00D27E88">
        <w:rPr>
          <w:rFonts w:ascii="Times New Roman" w:hAnsi="Times New Roman"/>
        </w:rPr>
        <w:t xml:space="preserve"> Th</w:t>
      </w:r>
      <w:r w:rsidR="00806867">
        <w:rPr>
          <w:rFonts w:ascii="Times New Roman" w:hAnsi="Times New Roman"/>
        </w:rPr>
        <w:t>at’s one reason</w:t>
      </w:r>
      <w:r w:rsidR="00D27E88">
        <w:rPr>
          <w:rFonts w:ascii="Times New Roman" w:hAnsi="Times New Roman"/>
        </w:rPr>
        <w:t xml:space="preserve"> he recommended the Governor </w:t>
      </w:r>
      <w:r w:rsidR="00356066">
        <w:rPr>
          <w:rFonts w:ascii="Times New Roman" w:hAnsi="Times New Roman"/>
        </w:rPr>
        <w:t xml:space="preserve">set </w:t>
      </w:r>
      <w:r w:rsidR="00D27E88">
        <w:rPr>
          <w:rFonts w:ascii="Times New Roman" w:hAnsi="Times New Roman"/>
        </w:rPr>
        <w:t>a reduced estimated income for FY 2024.</w:t>
      </w:r>
    </w:p>
    <w:p w:rsidR="00B9579B" w:rsidRDefault="00B9579B" w:rsidP="006745CB">
      <w:pPr>
        <w:jc w:val="both"/>
        <w:rPr>
          <w:rFonts w:ascii="Times New Roman" w:hAnsi="Times New Roman"/>
        </w:rPr>
      </w:pPr>
    </w:p>
    <w:p w:rsidR="00B9579B" w:rsidRDefault="00EF4FFD" w:rsidP="006745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Dorfman’s o</w:t>
      </w:r>
      <w:r w:rsidR="00B9579B">
        <w:rPr>
          <w:rFonts w:ascii="Times New Roman" w:hAnsi="Times New Roman"/>
        </w:rPr>
        <w:t>ther points included:</w:t>
      </w:r>
    </w:p>
    <w:p w:rsidR="00B9579B" w:rsidRPr="007F23CE" w:rsidRDefault="00B9579B" w:rsidP="0041475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hAnsi="Times New Roman"/>
        </w:rPr>
        <w:t>Corporate sales tax will shrink</w:t>
      </w:r>
      <w:r w:rsidR="00D27E88" w:rsidRPr="007F23CE">
        <w:rPr>
          <w:rFonts w:ascii="Times New Roman" w:hAnsi="Times New Roman"/>
        </w:rPr>
        <w:t>.</w:t>
      </w:r>
    </w:p>
    <w:p w:rsidR="00B9579B" w:rsidRPr="007F23CE" w:rsidRDefault="00B9579B" w:rsidP="0041475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hAnsi="Times New Roman"/>
        </w:rPr>
        <w:t xml:space="preserve">Individual income taxes </w:t>
      </w:r>
      <w:r w:rsidR="00D27E88" w:rsidRPr="007F23CE">
        <w:rPr>
          <w:rFonts w:ascii="Times New Roman" w:hAnsi="Times New Roman"/>
        </w:rPr>
        <w:t>will be</w:t>
      </w:r>
      <w:r w:rsidRPr="007F23CE">
        <w:rPr>
          <w:rFonts w:ascii="Times New Roman" w:hAnsi="Times New Roman"/>
        </w:rPr>
        <w:t xml:space="preserve"> up due to pay raises and inflation driving up prices</w:t>
      </w:r>
      <w:r w:rsidR="00D27E88" w:rsidRPr="007F23CE">
        <w:rPr>
          <w:rFonts w:ascii="Times New Roman" w:hAnsi="Times New Roman"/>
        </w:rPr>
        <w:t>.</w:t>
      </w:r>
    </w:p>
    <w:p w:rsidR="00D35696" w:rsidRPr="00D35696" w:rsidRDefault="00B9579B" w:rsidP="00D356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hAnsi="Times New Roman"/>
        </w:rPr>
        <w:t>Consumers are not running out of money</w:t>
      </w:r>
      <w:r w:rsidR="00EF4FFD">
        <w:rPr>
          <w:rFonts w:ascii="Times New Roman" w:hAnsi="Times New Roman"/>
        </w:rPr>
        <w:t xml:space="preserve"> (supporting sales tax income).</w:t>
      </w:r>
    </w:p>
    <w:p w:rsidR="00D35696" w:rsidRDefault="007F23CE" w:rsidP="00D356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eastAsia="Times New Roman" w:hAnsi="Times New Roman" w:cs="Times New Roman"/>
          <w:color w:val="212126"/>
          <w:shd w:val="clear" w:color="auto" w:fill="FFFFFF"/>
        </w:rPr>
        <w:t>Credit card debt is growing, but payment delinquency rates remain low.</w:t>
      </w:r>
      <w:r w:rsidR="00D35696" w:rsidRPr="00D35696">
        <w:rPr>
          <w:rFonts w:ascii="Times New Roman" w:hAnsi="Times New Roman"/>
        </w:rPr>
        <w:t xml:space="preserve"> </w:t>
      </w:r>
    </w:p>
    <w:p w:rsidR="007F23CE" w:rsidRPr="00D35696" w:rsidRDefault="00D35696" w:rsidP="00D356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hAnsi="Times New Roman"/>
        </w:rPr>
        <w:t>Georgians are still saving 2% to 4% of their incomes.</w:t>
      </w:r>
    </w:p>
    <w:p w:rsidR="0094503F" w:rsidRPr="0094503F" w:rsidRDefault="0094503F" w:rsidP="0094503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hAnsi="Times New Roman"/>
        </w:rPr>
        <w:t>The state’s workforce has risen by 167,000 jobs. Employment still looks strong.</w:t>
      </w:r>
    </w:p>
    <w:p w:rsidR="00374C19" w:rsidRPr="007F23CE" w:rsidRDefault="00D27E88" w:rsidP="006745C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7F23CE">
        <w:rPr>
          <w:rFonts w:ascii="Times New Roman" w:hAnsi="Times New Roman"/>
        </w:rPr>
        <w:t>Even if the U.S. enters into a recession, that does not mean Georgia’s economy will do the same.</w:t>
      </w:r>
    </w:p>
    <w:p w:rsidR="00C2453F" w:rsidRPr="00C2453F" w:rsidRDefault="00CE5257" w:rsidP="006745CB">
      <w:pPr>
        <w:jc w:val="both"/>
        <w:rPr>
          <w:rFonts w:ascii="Times New Roman" w:hAnsi="Times New Roman"/>
        </w:rPr>
      </w:pPr>
      <w:hyperlink r:id="rId12" w:history="1">
        <w:r w:rsidR="00374C19" w:rsidRPr="00B9579B">
          <w:rPr>
            <w:rStyle w:val="Hyperlink"/>
            <w:rFonts w:ascii="Times New Roman" w:hAnsi="Times New Roman"/>
          </w:rPr>
          <w:t>Dorfman’s</w:t>
        </w:r>
        <w:r w:rsidR="00B9579B" w:rsidRPr="00B9579B">
          <w:rPr>
            <w:rStyle w:val="Hyperlink"/>
            <w:rFonts w:ascii="Times New Roman" w:hAnsi="Times New Roman"/>
          </w:rPr>
          <w:t xml:space="preserve"> testimony</w:t>
        </w:r>
      </w:hyperlink>
      <w:r w:rsidR="00EF4FFD" w:rsidRPr="00EF4FFD">
        <w:rPr>
          <w:rStyle w:val="Hyperlink"/>
          <w:rFonts w:ascii="Times New Roman" w:hAnsi="Times New Roman"/>
          <w:color w:val="000000" w:themeColor="text1"/>
          <w:u w:val="none"/>
        </w:rPr>
        <w:t>, which</w:t>
      </w:r>
      <w:r w:rsidR="00B9579B" w:rsidRPr="00EF4FFD">
        <w:rPr>
          <w:rFonts w:ascii="Times New Roman" w:hAnsi="Times New Roman"/>
          <w:color w:val="000000" w:themeColor="text1"/>
        </w:rPr>
        <w:t xml:space="preserve"> </w:t>
      </w:r>
      <w:r w:rsidR="00D27E88">
        <w:rPr>
          <w:rFonts w:ascii="Times New Roman" w:hAnsi="Times New Roman"/>
        </w:rPr>
        <w:t>followed the Governor’s remarks</w:t>
      </w:r>
      <w:r w:rsidR="00EF4FFD">
        <w:rPr>
          <w:rFonts w:ascii="Times New Roman" w:hAnsi="Times New Roman"/>
        </w:rPr>
        <w:t>,</w:t>
      </w:r>
      <w:r w:rsidR="00D27E88">
        <w:rPr>
          <w:rFonts w:ascii="Times New Roman" w:hAnsi="Times New Roman"/>
        </w:rPr>
        <w:t xml:space="preserve"> </w:t>
      </w:r>
      <w:r w:rsidR="00B9579B">
        <w:rPr>
          <w:rFonts w:ascii="Times New Roman" w:hAnsi="Times New Roman"/>
        </w:rPr>
        <w:t>can be viewed</w:t>
      </w:r>
      <w:r w:rsidR="00374C19">
        <w:rPr>
          <w:rFonts w:ascii="Times New Roman" w:hAnsi="Times New Roman"/>
        </w:rPr>
        <w:t xml:space="preserve"> by sliding the cursor over to the 38.50 mark. His </w:t>
      </w:r>
      <w:hyperlink r:id="rId13" w:history="1">
        <w:r w:rsidR="00374C19" w:rsidRPr="00374C19">
          <w:rPr>
            <w:rStyle w:val="Hyperlink"/>
            <w:rFonts w:ascii="Times New Roman" w:hAnsi="Times New Roman"/>
          </w:rPr>
          <w:t>slides can be viewed</w:t>
        </w:r>
        <w:r w:rsidR="00D27E88">
          <w:rPr>
            <w:rStyle w:val="Hyperlink"/>
            <w:rFonts w:ascii="Times New Roman" w:hAnsi="Times New Roman"/>
          </w:rPr>
          <w:t xml:space="preserve"> separately</w:t>
        </w:r>
        <w:r w:rsidR="00374C19" w:rsidRPr="00374C19">
          <w:rPr>
            <w:rStyle w:val="Hyperlink"/>
            <w:rFonts w:ascii="Times New Roman" w:hAnsi="Times New Roman"/>
          </w:rPr>
          <w:t xml:space="preserve"> here</w:t>
        </w:r>
      </w:hyperlink>
      <w:r w:rsidR="00374C19">
        <w:rPr>
          <w:rFonts w:ascii="Times New Roman" w:hAnsi="Times New Roman"/>
        </w:rPr>
        <w:t>.</w:t>
      </w:r>
    </w:p>
    <w:p w:rsidR="0094503F" w:rsidRDefault="0094503F" w:rsidP="006745CB">
      <w:pPr>
        <w:jc w:val="both"/>
        <w:rPr>
          <w:rFonts w:ascii="Times New Roman" w:hAnsi="Times New Roman"/>
          <w:b/>
        </w:rPr>
      </w:pPr>
    </w:p>
    <w:p w:rsidR="00C2453F" w:rsidRDefault="00C2453F" w:rsidP="006745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Help for Hospitals</w:t>
      </w:r>
    </w:p>
    <w:p w:rsidR="00C2453F" w:rsidRDefault="00C2453F" w:rsidP="006745CB">
      <w:pPr>
        <w:jc w:val="both"/>
        <w:rPr>
          <w:rFonts w:ascii="Times New Roman" w:hAnsi="Times New Roman"/>
          <w:b/>
        </w:rPr>
      </w:pPr>
    </w:p>
    <w:p w:rsidR="00C2453F" w:rsidRPr="00C2453F" w:rsidRDefault="00C2453F" w:rsidP="006745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Caylee </w:t>
      </w:r>
      <w:proofErr w:type="spellStart"/>
      <w:r>
        <w:rPr>
          <w:rFonts w:ascii="Times New Roman" w:hAnsi="Times New Roman"/>
        </w:rPr>
        <w:t>Noggle</w:t>
      </w:r>
      <w:proofErr w:type="spellEnd"/>
      <w:r>
        <w:rPr>
          <w:rFonts w:ascii="Times New Roman" w:hAnsi="Times New Roman"/>
        </w:rPr>
        <w:t xml:space="preserve">, the Commissioner of the Department of Community Health, told appropriators last week that Georgia has found a way to help both rural and urban hospitals financially without spending any additional state dollars. Grady Hospital and Augusta University are eligible for a large amount of federal funds due to their service </w:t>
      </w:r>
      <w:r w:rsidR="00202C3C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an underinsured patient population mix. But, because there is a cap on how much Grady can receive, the state is able to transfer $100 million of federal funds to other hospitals. </w:t>
      </w:r>
      <w:proofErr w:type="spellStart"/>
      <w:r>
        <w:rPr>
          <w:rFonts w:ascii="Times New Roman" w:hAnsi="Times New Roman"/>
        </w:rPr>
        <w:t>Noggle</w:t>
      </w:r>
      <w:proofErr w:type="spellEnd"/>
      <w:r>
        <w:rPr>
          <w:rFonts w:ascii="Times New Roman" w:hAnsi="Times New Roman"/>
        </w:rPr>
        <w:t xml:space="preserve"> says the </w:t>
      </w:r>
      <w:r w:rsidR="00202C3C">
        <w:rPr>
          <w:rFonts w:ascii="Times New Roman" w:hAnsi="Times New Roman"/>
        </w:rPr>
        <w:t>transfer will be enough to</w:t>
      </w:r>
      <w:r>
        <w:rPr>
          <w:rFonts w:ascii="Times New Roman" w:hAnsi="Times New Roman"/>
        </w:rPr>
        <w:t xml:space="preserve"> erase the burden of uncompensated care among all hospitals across the state.</w:t>
      </w:r>
    </w:p>
    <w:p w:rsidR="00C2453F" w:rsidRDefault="00C2453F" w:rsidP="006745CB">
      <w:pPr>
        <w:jc w:val="both"/>
        <w:rPr>
          <w:rFonts w:ascii="Times New Roman" w:hAnsi="Times New Roman"/>
          <w:b/>
        </w:rPr>
      </w:pPr>
    </w:p>
    <w:p w:rsidR="006540C0" w:rsidRDefault="006540C0" w:rsidP="006745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Great Unwinding</w:t>
      </w:r>
    </w:p>
    <w:p w:rsidR="006540C0" w:rsidRDefault="006540C0" w:rsidP="006745CB">
      <w:pPr>
        <w:jc w:val="both"/>
        <w:rPr>
          <w:rFonts w:ascii="Times New Roman" w:hAnsi="Times New Roman"/>
          <w:b/>
        </w:rPr>
      </w:pPr>
    </w:p>
    <w:p w:rsidR="006540C0" w:rsidRDefault="006540C0" w:rsidP="006745CB">
      <w:pPr>
        <w:jc w:val="both"/>
        <w:rPr>
          <w:rFonts w:ascii="Times New Roman" w:hAnsi="Times New Roman"/>
        </w:rPr>
      </w:pPr>
      <w:r w:rsidRPr="006540C0">
        <w:rPr>
          <w:rFonts w:ascii="Times New Roman" w:hAnsi="Times New Roman"/>
        </w:rPr>
        <w:t>During the COVID pandemic</w:t>
      </w:r>
      <w:r w:rsidR="00E96B43">
        <w:rPr>
          <w:rFonts w:ascii="Times New Roman" w:hAnsi="Times New Roman"/>
        </w:rPr>
        <w:t xml:space="preserve"> Georgia’s Medicaid rolls grew by 25%, yet</w:t>
      </w:r>
      <w:r>
        <w:rPr>
          <w:rFonts w:ascii="Times New Roman" w:hAnsi="Times New Roman"/>
        </w:rPr>
        <w:t xml:space="preserve"> states were prohibited from disenrolling </w:t>
      </w:r>
      <w:r w:rsidR="00E96B43">
        <w:rPr>
          <w:rFonts w:ascii="Times New Roman" w:hAnsi="Times New Roman"/>
        </w:rPr>
        <w:t>anyone from the program</w:t>
      </w:r>
      <w:r w:rsidR="00ED01AC">
        <w:rPr>
          <w:rFonts w:ascii="Times New Roman" w:hAnsi="Times New Roman"/>
        </w:rPr>
        <w:t xml:space="preserve"> even if their income outgrew normal parameters</w:t>
      </w:r>
      <w:r>
        <w:rPr>
          <w:rFonts w:ascii="Times New Roman" w:hAnsi="Times New Roman"/>
        </w:rPr>
        <w:t xml:space="preserve">. That rule is being dropped as of March 31 at which time the state will begin to </w:t>
      </w:r>
      <w:r w:rsidR="00202C3C">
        <w:rPr>
          <w:rFonts w:ascii="Times New Roman" w:hAnsi="Times New Roman"/>
        </w:rPr>
        <w:t>“</w:t>
      </w:r>
      <w:r>
        <w:rPr>
          <w:rFonts w:ascii="Times New Roman" w:hAnsi="Times New Roman"/>
        </w:rPr>
        <w:t>re</w:t>
      </w:r>
      <w:r w:rsidR="00202C3C">
        <w:rPr>
          <w:rFonts w:ascii="Times New Roman" w:hAnsi="Times New Roman"/>
        </w:rPr>
        <w:t xml:space="preserve">-determine” </w:t>
      </w:r>
      <w:r>
        <w:rPr>
          <w:rFonts w:ascii="Times New Roman" w:hAnsi="Times New Roman"/>
        </w:rPr>
        <w:t>the eligibility of more than two million p</w:t>
      </w:r>
      <w:r w:rsidR="00E96B43">
        <w:rPr>
          <w:rFonts w:ascii="Times New Roman" w:hAnsi="Times New Roman"/>
        </w:rPr>
        <w:t>articipants</w:t>
      </w:r>
      <w:r>
        <w:rPr>
          <w:rFonts w:ascii="Times New Roman" w:hAnsi="Times New Roman"/>
        </w:rPr>
        <w:t>. The Governor’s budget proposal includes nearly $</w:t>
      </w:r>
      <w:r w:rsidR="00ED01A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million to hire staff and upgrade technology for th</w:t>
      </w:r>
      <w:r w:rsidR="00ED01AC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project which </w:t>
      </w:r>
      <w:r w:rsidR="00E96B43">
        <w:rPr>
          <w:rFonts w:ascii="Times New Roman" w:hAnsi="Times New Roman"/>
        </w:rPr>
        <w:t>must be completed by June 2024</w:t>
      </w:r>
      <w:r w:rsidR="00C2453F">
        <w:rPr>
          <w:rFonts w:ascii="Times New Roman" w:hAnsi="Times New Roman"/>
        </w:rPr>
        <w:t>.</w:t>
      </w:r>
      <w:r w:rsidR="00202C3C">
        <w:rPr>
          <w:rFonts w:ascii="Times New Roman" w:hAnsi="Times New Roman"/>
        </w:rPr>
        <w:t xml:space="preserve"> Authorities have estimated 500,000 people could be removed from the Medicaid roles</w:t>
      </w:r>
      <w:r w:rsidR="009159C1">
        <w:rPr>
          <w:rFonts w:ascii="Times New Roman" w:hAnsi="Times New Roman"/>
        </w:rPr>
        <w:t xml:space="preserve"> through this process</w:t>
      </w:r>
      <w:r w:rsidR="00ED01AC">
        <w:rPr>
          <w:rFonts w:ascii="Times New Roman" w:hAnsi="Times New Roman"/>
        </w:rPr>
        <w:t xml:space="preserve"> known as “unwinding.”</w:t>
      </w:r>
    </w:p>
    <w:p w:rsidR="009159C1" w:rsidRDefault="009159C1" w:rsidP="006745CB">
      <w:pPr>
        <w:jc w:val="both"/>
        <w:rPr>
          <w:rFonts w:ascii="Times New Roman" w:hAnsi="Times New Roman"/>
        </w:rPr>
      </w:pPr>
    </w:p>
    <w:p w:rsidR="009159C1" w:rsidRPr="009159C1" w:rsidRDefault="009159C1" w:rsidP="006745CB">
      <w:pPr>
        <w:jc w:val="both"/>
        <w:rPr>
          <w:rFonts w:ascii="Times New Roman" w:hAnsi="Times New Roman"/>
          <w:b/>
        </w:rPr>
      </w:pPr>
      <w:r w:rsidRPr="009159C1">
        <w:rPr>
          <w:rFonts w:ascii="Times New Roman" w:hAnsi="Times New Roman"/>
          <w:b/>
        </w:rPr>
        <w:t>New Organization for House Health/Human Services</w:t>
      </w:r>
    </w:p>
    <w:p w:rsidR="006540C0" w:rsidRDefault="006540C0" w:rsidP="006745CB">
      <w:pPr>
        <w:jc w:val="both"/>
        <w:rPr>
          <w:rFonts w:ascii="Times New Roman" w:hAnsi="Times New Roman"/>
          <w:b/>
        </w:rPr>
      </w:pPr>
    </w:p>
    <w:p w:rsidR="008D28A9" w:rsidRDefault="009159C1" w:rsidP="008D28A9">
      <w:pPr>
        <w:jc w:val="both"/>
        <w:rPr>
          <w:rFonts w:ascii="Times New Roman" w:hAnsi="Times New Roman"/>
        </w:rPr>
      </w:pPr>
      <w:r w:rsidRPr="009159C1">
        <w:rPr>
          <w:rFonts w:ascii="Times New Roman" w:hAnsi="Times New Roman"/>
        </w:rPr>
        <w:t>Newly</w:t>
      </w:r>
      <w:r w:rsidR="006745CB">
        <w:rPr>
          <w:rFonts w:ascii="Times New Roman" w:hAnsi="Times New Roman"/>
        </w:rPr>
        <w:t>-</w:t>
      </w:r>
      <w:r w:rsidRPr="009159C1">
        <w:rPr>
          <w:rFonts w:ascii="Times New Roman" w:hAnsi="Times New Roman"/>
        </w:rPr>
        <w:t>elected Speaker Jon Burns has quickly</w:t>
      </w:r>
      <w:r>
        <w:rPr>
          <w:rFonts w:ascii="Times New Roman" w:hAnsi="Times New Roman"/>
        </w:rPr>
        <w:t xml:space="preserve"> moved past the “this is how we’ve always done </w:t>
      </w:r>
      <w:r w:rsidR="006745CB">
        <w:rPr>
          <w:rFonts w:ascii="Times New Roman" w:hAnsi="Times New Roman"/>
        </w:rPr>
        <w:t>it</w:t>
      </w:r>
      <w:r>
        <w:rPr>
          <w:rFonts w:ascii="Times New Roman" w:hAnsi="Times New Roman"/>
        </w:rPr>
        <w:t>” mantra in organizing the House committee structure. Taking a new approach</w:t>
      </w:r>
      <w:r w:rsidR="00377AC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Burns </w:t>
      </w:r>
      <w:r w:rsidR="00DA1669">
        <w:rPr>
          <w:rFonts w:ascii="Times New Roman" w:hAnsi="Times New Roman"/>
        </w:rPr>
        <w:t>dissolved the Health and Human Services C</w:t>
      </w:r>
      <w:r w:rsidR="006745CB">
        <w:rPr>
          <w:rFonts w:ascii="Times New Roman" w:hAnsi="Times New Roman"/>
        </w:rPr>
        <w:t>ommittee</w:t>
      </w:r>
      <w:r w:rsidR="00377AC6">
        <w:rPr>
          <w:rFonts w:ascii="Times New Roman" w:hAnsi="Times New Roman"/>
        </w:rPr>
        <w:t xml:space="preserve"> (HHS)</w:t>
      </w:r>
      <w:r w:rsidR="00B11FC1">
        <w:rPr>
          <w:rFonts w:ascii="Times New Roman" w:hAnsi="Times New Roman"/>
        </w:rPr>
        <w:t xml:space="preserve"> </w:t>
      </w:r>
      <w:r w:rsidR="00DA1669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created two new committee</w:t>
      </w:r>
      <w:r w:rsidR="006745C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DA1669">
        <w:rPr>
          <w:rFonts w:ascii="Times New Roman" w:hAnsi="Times New Roman"/>
        </w:rPr>
        <w:t>to replace it</w:t>
      </w:r>
      <w:r w:rsidR="008D28A9">
        <w:rPr>
          <w:rFonts w:ascii="Times New Roman" w:hAnsi="Times New Roman"/>
        </w:rPr>
        <w:t>, “Health” and “Public Health</w:t>
      </w:r>
      <w:r w:rsidR="00385153">
        <w:rPr>
          <w:rFonts w:ascii="Times New Roman" w:hAnsi="Times New Roman"/>
        </w:rPr>
        <w:t>.</w:t>
      </w:r>
      <w:r w:rsidR="008D28A9">
        <w:rPr>
          <w:rFonts w:ascii="Times New Roman" w:hAnsi="Times New Roman"/>
        </w:rPr>
        <w:t>”</w:t>
      </w:r>
      <w:r w:rsidR="00385153">
        <w:rPr>
          <w:rFonts w:ascii="Times New Roman" w:hAnsi="Times New Roman"/>
        </w:rPr>
        <w:t xml:space="preserve"> He then </w:t>
      </w:r>
      <w:r w:rsidR="008D28A9">
        <w:rPr>
          <w:rFonts w:ascii="Times New Roman" w:hAnsi="Times New Roman"/>
        </w:rPr>
        <w:t xml:space="preserve">organized those </w:t>
      </w:r>
      <w:r w:rsidR="00377AC6">
        <w:rPr>
          <w:rFonts w:ascii="Times New Roman" w:hAnsi="Times New Roman"/>
        </w:rPr>
        <w:t xml:space="preserve">committees </w:t>
      </w:r>
      <w:r w:rsidR="008D28A9">
        <w:rPr>
          <w:rFonts w:ascii="Times New Roman" w:hAnsi="Times New Roman"/>
        </w:rPr>
        <w:t xml:space="preserve">with three others </w:t>
      </w:r>
      <w:r w:rsidR="00D62E10">
        <w:rPr>
          <w:rFonts w:ascii="Times New Roman" w:hAnsi="Times New Roman"/>
        </w:rPr>
        <w:t xml:space="preserve">into a group of five </w:t>
      </w:r>
      <w:r w:rsidR="008D28A9">
        <w:rPr>
          <w:rFonts w:ascii="Times New Roman" w:hAnsi="Times New Roman"/>
        </w:rPr>
        <w:t xml:space="preserve">that have HHS responsibility. </w:t>
      </w:r>
      <w:r w:rsidR="00BE0985">
        <w:rPr>
          <w:rFonts w:ascii="Times New Roman" w:hAnsi="Times New Roman"/>
        </w:rPr>
        <w:t xml:space="preserve">Burns chose his long-time ally and respected 38-year legislative veteran Butch Parrish (R-Swainsboro) to </w:t>
      </w:r>
      <w:r w:rsidR="00D62E10">
        <w:rPr>
          <w:rFonts w:ascii="Times New Roman" w:hAnsi="Times New Roman"/>
        </w:rPr>
        <w:t xml:space="preserve">be a single </w:t>
      </w:r>
      <w:r w:rsidR="00BE0985">
        <w:rPr>
          <w:rFonts w:ascii="Times New Roman" w:hAnsi="Times New Roman"/>
        </w:rPr>
        <w:t>coordinat</w:t>
      </w:r>
      <w:r w:rsidR="00D62E10">
        <w:rPr>
          <w:rFonts w:ascii="Times New Roman" w:hAnsi="Times New Roman"/>
        </w:rPr>
        <w:t>or of</w:t>
      </w:r>
      <w:r w:rsidR="00BE0985">
        <w:rPr>
          <w:rFonts w:ascii="Times New Roman" w:hAnsi="Times New Roman"/>
        </w:rPr>
        <w:t xml:space="preserve"> </w:t>
      </w:r>
      <w:r w:rsidR="00D62E10">
        <w:rPr>
          <w:rFonts w:ascii="Times New Roman" w:hAnsi="Times New Roman"/>
        </w:rPr>
        <w:t>both</w:t>
      </w:r>
      <w:r w:rsidR="00BE0985">
        <w:rPr>
          <w:rFonts w:ascii="Times New Roman" w:hAnsi="Times New Roman"/>
        </w:rPr>
        <w:t xml:space="preserve"> </w:t>
      </w:r>
      <w:r w:rsidR="00D62E10">
        <w:rPr>
          <w:rFonts w:ascii="Times New Roman" w:hAnsi="Times New Roman"/>
        </w:rPr>
        <w:t xml:space="preserve">HHS budget </w:t>
      </w:r>
      <w:r w:rsidR="00BE0985">
        <w:rPr>
          <w:rFonts w:ascii="Times New Roman" w:hAnsi="Times New Roman"/>
        </w:rPr>
        <w:t xml:space="preserve"> </w:t>
      </w:r>
      <w:r w:rsidR="00D62E10">
        <w:rPr>
          <w:rFonts w:ascii="Times New Roman" w:hAnsi="Times New Roman"/>
        </w:rPr>
        <w:t>and HHS policy issues</w:t>
      </w:r>
      <w:r w:rsidR="00BE0985">
        <w:rPr>
          <w:rFonts w:ascii="Times New Roman" w:hAnsi="Times New Roman"/>
        </w:rPr>
        <w:t xml:space="preserve"> as chair of </w:t>
      </w:r>
      <w:r w:rsidR="00385153">
        <w:rPr>
          <w:rFonts w:ascii="Times New Roman" w:hAnsi="Times New Roman"/>
        </w:rPr>
        <w:t>a</w:t>
      </w:r>
      <w:r w:rsidR="00D62E10">
        <w:rPr>
          <w:rFonts w:ascii="Times New Roman" w:hAnsi="Times New Roman"/>
        </w:rPr>
        <w:t xml:space="preserve">n </w:t>
      </w:r>
      <w:r w:rsidR="00385153">
        <w:rPr>
          <w:rFonts w:ascii="Times New Roman" w:hAnsi="Times New Roman"/>
        </w:rPr>
        <w:t xml:space="preserve">oversight </w:t>
      </w:r>
      <w:r w:rsidR="00D62E10">
        <w:rPr>
          <w:rFonts w:ascii="Times New Roman" w:hAnsi="Times New Roman"/>
        </w:rPr>
        <w:t>panel,</w:t>
      </w:r>
      <w:r w:rsidR="00BE0985">
        <w:rPr>
          <w:rFonts w:ascii="Times New Roman" w:hAnsi="Times New Roman"/>
        </w:rPr>
        <w:t xml:space="preserve"> the </w:t>
      </w:r>
      <w:r w:rsidR="008D28A9">
        <w:rPr>
          <w:rFonts w:ascii="Times New Roman" w:hAnsi="Times New Roman"/>
        </w:rPr>
        <w:t>Special Committee on Healthcare</w:t>
      </w:r>
      <w:r w:rsidR="00377AC6">
        <w:rPr>
          <w:rFonts w:ascii="Times New Roman" w:hAnsi="Times New Roman"/>
        </w:rPr>
        <w:t>.</w:t>
      </w:r>
      <w:r w:rsidR="00B615A6">
        <w:rPr>
          <w:rFonts w:ascii="Times New Roman" w:hAnsi="Times New Roman"/>
        </w:rPr>
        <w:t xml:space="preserve"> </w:t>
      </w:r>
    </w:p>
    <w:p w:rsidR="008D28A9" w:rsidRDefault="008D28A9" w:rsidP="008D28A9">
      <w:pPr>
        <w:jc w:val="both"/>
        <w:rPr>
          <w:rFonts w:ascii="Times New Roman" w:hAnsi="Times New Roman"/>
        </w:rPr>
      </w:pPr>
    </w:p>
    <w:p w:rsidR="009159C1" w:rsidRDefault="008D28A9" w:rsidP="006745CB">
      <w:pPr>
        <w:jc w:val="both"/>
        <w:rPr>
          <w:rFonts w:ascii="Times New Roman" w:hAnsi="Times New Roman"/>
        </w:rPr>
      </w:pPr>
      <w:r w:rsidRPr="008D28A9">
        <w:rPr>
          <w:rFonts w:ascii="Times New Roman" w:hAnsi="Times New Roman"/>
        </w:rPr>
        <w:lastRenderedPageBreak/>
        <w:t>By virtue of their positions</w:t>
      </w:r>
      <w:r>
        <w:rPr>
          <w:rFonts w:ascii="Times New Roman" w:hAnsi="Times New Roman"/>
        </w:rPr>
        <w:t xml:space="preserve"> chairing</w:t>
      </w:r>
      <w:r w:rsidR="00377AC6">
        <w:rPr>
          <w:rFonts w:ascii="Times New Roman" w:hAnsi="Times New Roman"/>
        </w:rPr>
        <w:t xml:space="preserve"> individual</w:t>
      </w:r>
      <w:r>
        <w:rPr>
          <w:rFonts w:ascii="Times New Roman" w:hAnsi="Times New Roman"/>
        </w:rPr>
        <w:t xml:space="preserve"> health and human services-related committees</w:t>
      </w:r>
      <w:r w:rsidRPr="008D28A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the following </w:t>
      </w:r>
      <w:r w:rsidRPr="008D28A9">
        <w:rPr>
          <w:rFonts w:ascii="Times New Roman" w:hAnsi="Times New Roman"/>
        </w:rPr>
        <w:t xml:space="preserve">will </w:t>
      </w:r>
      <w:r>
        <w:rPr>
          <w:rFonts w:ascii="Times New Roman" w:hAnsi="Times New Roman"/>
        </w:rPr>
        <w:t xml:space="preserve">also serve </w:t>
      </w:r>
      <w:r w:rsidR="00D62E10">
        <w:rPr>
          <w:rFonts w:ascii="Times New Roman" w:hAnsi="Times New Roman"/>
        </w:rPr>
        <w:t xml:space="preserve">under Parrish </w:t>
      </w:r>
      <w:r>
        <w:rPr>
          <w:rFonts w:ascii="Times New Roman" w:hAnsi="Times New Roman"/>
        </w:rPr>
        <w:t>as</w:t>
      </w:r>
      <w:r w:rsidR="00377AC6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members of</w:t>
      </w:r>
      <w:r w:rsidRPr="008D28A9">
        <w:rPr>
          <w:rFonts w:ascii="Times New Roman" w:hAnsi="Times New Roman"/>
        </w:rPr>
        <w:t xml:space="preserve"> the new Special Committee on Healthcare. </w:t>
      </w:r>
    </w:p>
    <w:p w:rsidR="00D62E10" w:rsidRPr="008D28A9" w:rsidRDefault="00D62E10" w:rsidP="006745CB">
      <w:pPr>
        <w:jc w:val="both"/>
        <w:rPr>
          <w:rFonts w:ascii="Times New Roman" w:hAnsi="Times New Roman"/>
        </w:rPr>
      </w:pPr>
    </w:p>
    <w:p w:rsidR="009159C1" w:rsidRPr="00414755" w:rsidRDefault="009159C1" w:rsidP="0041475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414755">
        <w:rPr>
          <w:rFonts w:ascii="Times New Roman" w:hAnsi="Times New Roman"/>
        </w:rPr>
        <w:t xml:space="preserve">Rep. Sharon Cooper </w:t>
      </w:r>
      <w:r w:rsidR="00DA1669" w:rsidRPr="00414755">
        <w:rPr>
          <w:rFonts w:ascii="Times New Roman" w:hAnsi="Times New Roman"/>
        </w:rPr>
        <w:t>(R-Marietta)</w:t>
      </w:r>
      <w:r w:rsidR="008D28A9">
        <w:rPr>
          <w:rFonts w:ascii="Times New Roman" w:hAnsi="Times New Roman"/>
        </w:rPr>
        <w:t xml:space="preserve">, </w:t>
      </w:r>
      <w:r w:rsidR="006745CB" w:rsidRPr="00414755">
        <w:rPr>
          <w:rFonts w:ascii="Times New Roman" w:hAnsi="Times New Roman"/>
        </w:rPr>
        <w:t>c</w:t>
      </w:r>
      <w:r w:rsidRPr="00414755">
        <w:rPr>
          <w:rFonts w:ascii="Times New Roman" w:hAnsi="Times New Roman"/>
        </w:rPr>
        <w:t xml:space="preserve">hair </w:t>
      </w:r>
      <w:r w:rsidR="008D28A9">
        <w:rPr>
          <w:rFonts w:ascii="Times New Roman" w:hAnsi="Times New Roman"/>
        </w:rPr>
        <w:t xml:space="preserve">of </w:t>
      </w:r>
      <w:r w:rsidR="000F4AEF">
        <w:rPr>
          <w:rFonts w:ascii="Times New Roman" w:hAnsi="Times New Roman"/>
        </w:rPr>
        <w:t>a new</w:t>
      </w:r>
      <w:r w:rsidRPr="00414755">
        <w:rPr>
          <w:rFonts w:ascii="Times New Roman" w:hAnsi="Times New Roman"/>
        </w:rPr>
        <w:t xml:space="preserve"> Public Health Cmte.</w:t>
      </w:r>
      <w:r w:rsidR="00DA1669" w:rsidRPr="00414755">
        <w:rPr>
          <w:rFonts w:ascii="Times New Roman" w:hAnsi="Times New Roman"/>
        </w:rPr>
        <w:t xml:space="preserve"> </w:t>
      </w:r>
    </w:p>
    <w:p w:rsidR="00D62E10" w:rsidRDefault="009159C1" w:rsidP="00D62E1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414755">
        <w:rPr>
          <w:rFonts w:ascii="Times New Roman" w:hAnsi="Times New Roman"/>
        </w:rPr>
        <w:t>Rep. Lee Hawkins</w:t>
      </w:r>
      <w:r w:rsidR="00DA1669" w:rsidRPr="00414755">
        <w:rPr>
          <w:rFonts w:ascii="Times New Roman" w:hAnsi="Times New Roman"/>
        </w:rPr>
        <w:t xml:space="preserve"> (R-Gainesville)</w:t>
      </w:r>
      <w:r w:rsidR="008D28A9">
        <w:rPr>
          <w:rFonts w:ascii="Times New Roman" w:hAnsi="Times New Roman"/>
        </w:rPr>
        <w:t xml:space="preserve">, </w:t>
      </w:r>
      <w:r w:rsidR="00DA1669" w:rsidRPr="00414755">
        <w:rPr>
          <w:rFonts w:ascii="Times New Roman" w:hAnsi="Times New Roman"/>
        </w:rPr>
        <w:t>chair</w:t>
      </w:r>
      <w:r w:rsidR="008D28A9">
        <w:rPr>
          <w:rFonts w:ascii="Times New Roman" w:hAnsi="Times New Roman"/>
        </w:rPr>
        <w:t xml:space="preserve"> of</w:t>
      </w:r>
      <w:r w:rsidR="00DA1669" w:rsidRPr="00414755">
        <w:rPr>
          <w:rFonts w:ascii="Times New Roman" w:hAnsi="Times New Roman"/>
        </w:rPr>
        <w:t xml:space="preserve"> </w:t>
      </w:r>
      <w:r w:rsidR="000F4AEF">
        <w:rPr>
          <w:rFonts w:ascii="Times New Roman" w:hAnsi="Times New Roman"/>
        </w:rPr>
        <w:t xml:space="preserve">a new </w:t>
      </w:r>
      <w:r w:rsidR="00DA1669" w:rsidRPr="00414755">
        <w:rPr>
          <w:rFonts w:ascii="Times New Roman" w:hAnsi="Times New Roman"/>
        </w:rPr>
        <w:t xml:space="preserve">Health Cmte. </w:t>
      </w:r>
    </w:p>
    <w:p w:rsidR="009159C1" w:rsidRPr="00D62E10" w:rsidRDefault="00D62E10" w:rsidP="00D62E1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414755">
        <w:rPr>
          <w:rFonts w:ascii="Times New Roman" w:hAnsi="Times New Roman"/>
        </w:rPr>
        <w:t>Rep. Jesse Petrea (R-Savannah)</w:t>
      </w:r>
      <w:r>
        <w:rPr>
          <w:rFonts w:ascii="Times New Roman" w:hAnsi="Times New Roman"/>
        </w:rPr>
        <w:t xml:space="preserve">, chair of </w:t>
      </w:r>
      <w:r w:rsidRPr="00414755">
        <w:rPr>
          <w:rFonts w:ascii="Times New Roman" w:hAnsi="Times New Roman"/>
        </w:rPr>
        <w:t>the Human Relations and Aging Cmte.</w:t>
      </w:r>
    </w:p>
    <w:p w:rsidR="00DA1669" w:rsidRPr="00414755" w:rsidRDefault="00DA1669" w:rsidP="0041475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414755">
        <w:rPr>
          <w:rFonts w:ascii="Times New Roman" w:hAnsi="Times New Roman"/>
        </w:rPr>
        <w:t>Rep. Darlene Taylor (R-Thomasville)</w:t>
      </w:r>
      <w:r w:rsidR="008D28A9">
        <w:rPr>
          <w:rFonts w:ascii="Times New Roman" w:hAnsi="Times New Roman"/>
        </w:rPr>
        <w:t xml:space="preserve">, </w:t>
      </w:r>
      <w:r w:rsidRPr="00414755">
        <w:rPr>
          <w:rFonts w:ascii="Times New Roman" w:hAnsi="Times New Roman"/>
        </w:rPr>
        <w:t xml:space="preserve">chair </w:t>
      </w:r>
      <w:r w:rsidR="00D62E10">
        <w:rPr>
          <w:rFonts w:ascii="Times New Roman" w:hAnsi="Times New Roman"/>
        </w:rPr>
        <w:t xml:space="preserve">of </w:t>
      </w:r>
      <w:r w:rsidRPr="00414755">
        <w:rPr>
          <w:rFonts w:ascii="Times New Roman" w:hAnsi="Times New Roman"/>
        </w:rPr>
        <w:t>the Appropriations Health Subcmte.</w:t>
      </w:r>
    </w:p>
    <w:p w:rsidR="00D62E10" w:rsidRPr="008D28A9" w:rsidRDefault="00D62E10" w:rsidP="00D62E1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414755">
        <w:rPr>
          <w:rFonts w:ascii="Times New Roman" w:hAnsi="Times New Roman"/>
        </w:rPr>
        <w:t>Rep. Katie Dempsey (R-Rome)</w:t>
      </w:r>
      <w:r>
        <w:rPr>
          <w:rFonts w:ascii="Times New Roman" w:hAnsi="Times New Roman"/>
        </w:rPr>
        <w:t xml:space="preserve">, chair of </w:t>
      </w:r>
      <w:r w:rsidRPr="00414755">
        <w:rPr>
          <w:rFonts w:ascii="Times New Roman" w:hAnsi="Times New Roman"/>
        </w:rPr>
        <w:t>the Appropriations Human Resources Subcmte.</w:t>
      </w:r>
    </w:p>
    <w:p w:rsidR="00B615A6" w:rsidRDefault="00B615A6" w:rsidP="008D28A9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B615A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“I think we have the right folks in place when we look at the focus we’re going to take on a broad perspective on health,” Burns </w:t>
      </w:r>
      <w:r w:rsidRPr="008D28A9">
        <w:rPr>
          <w:rFonts w:ascii="Times New Roman" w:eastAsia="Times New Roman" w:hAnsi="Times New Roman" w:cs="Times New Roman"/>
          <w:color w:val="000000"/>
          <w:shd w:val="clear" w:color="auto" w:fill="FFFFFF"/>
        </w:rPr>
        <w:t>told reporters</w:t>
      </w:r>
      <w:r w:rsidRPr="00B615A6">
        <w:rPr>
          <w:rFonts w:ascii="Times New Roman" w:eastAsia="Times New Roman" w:hAnsi="Times New Roman" w:cs="Times New Roman"/>
          <w:color w:val="000000"/>
          <w:shd w:val="clear" w:color="auto" w:fill="FFFFFF"/>
        </w:rPr>
        <w:t>. “And certainly, if that’s something that rises to the level of us wanting to have more serious discussion, we can have those.” </w:t>
      </w:r>
    </w:p>
    <w:p w:rsidR="00377AC6" w:rsidRDefault="00377AC6" w:rsidP="008D28A9">
      <w:pPr>
        <w:jc w:val="both"/>
        <w:rPr>
          <w:rFonts w:ascii="Times New Roman" w:eastAsia="Times New Roman" w:hAnsi="Times New Roman" w:cs="Times New Roman"/>
        </w:rPr>
      </w:pPr>
    </w:p>
    <w:p w:rsidR="00377AC6" w:rsidRDefault="00377AC6" w:rsidP="008D28A9">
      <w:pPr>
        <w:jc w:val="both"/>
        <w:rPr>
          <w:rFonts w:ascii="Times New Roman" w:eastAsia="Times New Roman" w:hAnsi="Times New Roman" w:cs="Times New Roman"/>
          <w:b/>
        </w:rPr>
      </w:pPr>
      <w:r w:rsidRPr="00377AC6">
        <w:rPr>
          <w:rFonts w:ascii="Times New Roman" w:eastAsia="Times New Roman" w:hAnsi="Times New Roman" w:cs="Times New Roman"/>
          <w:b/>
        </w:rPr>
        <w:t>Speaker Speaks on Issues</w:t>
      </w:r>
    </w:p>
    <w:p w:rsidR="00377AC6" w:rsidRDefault="00377AC6" w:rsidP="008D28A9">
      <w:pPr>
        <w:jc w:val="both"/>
        <w:rPr>
          <w:rFonts w:ascii="Times New Roman" w:eastAsia="Times New Roman" w:hAnsi="Times New Roman" w:cs="Times New Roman"/>
          <w:b/>
        </w:rPr>
      </w:pPr>
    </w:p>
    <w:p w:rsidR="00377AC6" w:rsidRDefault="00377AC6" w:rsidP="008D28A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a session with reporters, Burns also took positions on several </w:t>
      </w:r>
      <w:r w:rsidR="00317941">
        <w:rPr>
          <w:rFonts w:ascii="Times New Roman" w:eastAsia="Times New Roman" w:hAnsi="Times New Roman" w:cs="Times New Roman"/>
        </w:rPr>
        <w:t xml:space="preserve">other </w:t>
      </w:r>
      <w:r>
        <w:rPr>
          <w:rFonts w:ascii="Times New Roman" w:eastAsia="Times New Roman" w:hAnsi="Times New Roman" w:cs="Times New Roman"/>
        </w:rPr>
        <w:t>issues that are frequently debated under the gold dome:</w:t>
      </w:r>
    </w:p>
    <w:p w:rsidR="00377AC6" w:rsidRDefault="00377AC6" w:rsidP="008D28A9">
      <w:pPr>
        <w:jc w:val="both"/>
        <w:rPr>
          <w:rFonts w:ascii="Times New Roman" w:eastAsia="Times New Roman" w:hAnsi="Times New Roman" w:cs="Times New Roman"/>
        </w:rPr>
      </w:pPr>
    </w:p>
    <w:p w:rsidR="00BE0985" w:rsidRDefault="00377AC6" w:rsidP="0028386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E0985">
        <w:rPr>
          <w:rFonts w:ascii="Times New Roman" w:eastAsia="Times New Roman" w:hAnsi="Times New Roman" w:cs="Times New Roman"/>
        </w:rPr>
        <w:t xml:space="preserve">He </w:t>
      </w:r>
      <w:r w:rsidR="00BE0985" w:rsidRPr="00BE0985">
        <w:rPr>
          <w:rFonts w:ascii="Times New Roman" w:eastAsia="Times New Roman" w:hAnsi="Times New Roman" w:cs="Times New Roman"/>
        </w:rPr>
        <w:t xml:space="preserve">said he </w:t>
      </w:r>
      <w:r w:rsidRPr="00BE0985">
        <w:rPr>
          <w:rFonts w:ascii="Times New Roman" w:eastAsia="Times New Roman" w:hAnsi="Times New Roman" w:cs="Times New Roman"/>
        </w:rPr>
        <w:t>is opposed to expanding Medicaid to the full extent of the federal program.</w:t>
      </w:r>
    </w:p>
    <w:p w:rsidR="00BE0985" w:rsidRDefault="00BE0985" w:rsidP="0028386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Instead, he supports Gov. Kemp’s more limited expansion that is set to begin in July and will include work requirements.</w:t>
      </w:r>
    </w:p>
    <w:p w:rsidR="00377AC6" w:rsidRPr="00BE0985" w:rsidRDefault="00BE0985" w:rsidP="00283862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BE0985">
        <w:rPr>
          <w:rFonts w:ascii="Times New Roman" w:eastAsia="Times New Roman" w:hAnsi="Times New Roman" w:cs="Times New Roman"/>
        </w:rPr>
        <w:t>Burns said he had no interest in taking up new abortion restrictions until after the Georgia Supreme Court weighs in on a current case not scheduled for hearings until March.</w:t>
      </w:r>
    </w:p>
    <w:p w:rsidR="00BE0985" w:rsidRDefault="00BE0985" w:rsidP="00BE098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Speaker said he was “open” to raising the state’s tax on tobacco products, now the second lowest in the country.</w:t>
      </w:r>
    </w:p>
    <w:p w:rsidR="00BE0985" w:rsidRPr="00BE0985" w:rsidRDefault="00BE0985" w:rsidP="00BE098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Burns </w:t>
      </w:r>
      <w:r w:rsidR="00D62E10">
        <w:rPr>
          <w:rFonts w:ascii="Times New Roman" w:eastAsia="Times New Roman" w:hAnsi="Times New Roman" w:cs="Times New Roman"/>
        </w:rPr>
        <w:t>cited</w:t>
      </w:r>
      <w:r>
        <w:rPr>
          <w:rFonts w:ascii="Times New Roman" w:eastAsia="Times New Roman" w:hAnsi="Times New Roman" w:cs="Times New Roman"/>
        </w:rPr>
        <w:t xml:space="preserve"> </w:t>
      </w:r>
      <w:r w:rsidR="00D62E10">
        <w:rPr>
          <w:rFonts w:ascii="Times New Roman" w:eastAsia="Times New Roman" w:hAnsi="Times New Roman" w:cs="Times New Roman"/>
        </w:rPr>
        <w:t>Behavioral/Mental Health as a “front-burner issue” again this session.</w:t>
      </w:r>
    </w:p>
    <w:p w:rsidR="00B615A6" w:rsidRPr="009159C1" w:rsidRDefault="00B615A6" w:rsidP="006745CB">
      <w:pPr>
        <w:jc w:val="both"/>
        <w:rPr>
          <w:rFonts w:ascii="Times New Roman" w:hAnsi="Times New Roman"/>
        </w:rPr>
      </w:pPr>
    </w:p>
    <w:p w:rsidR="006A25CB" w:rsidRPr="0026076B" w:rsidRDefault="0026076B" w:rsidP="006745CB">
      <w:pPr>
        <w:jc w:val="both"/>
        <w:rPr>
          <w:rFonts w:ascii="Times New Roman" w:hAnsi="Times New Roman"/>
          <w:b/>
        </w:rPr>
      </w:pPr>
      <w:r w:rsidRPr="0026076B">
        <w:rPr>
          <w:rFonts w:ascii="Times New Roman" w:hAnsi="Times New Roman"/>
          <w:b/>
        </w:rPr>
        <w:t>Governor Appoints Floor Leaders</w:t>
      </w:r>
    </w:p>
    <w:p w:rsidR="0026076B" w:rsidRDefault="0026076B" w:rsidP="006745CB">
      <w:pPr>
        <w:jc w:val="both"/>
        <w:rPr>
          <w:rFonts w:ascii="Times New Roman" w:hAnsi="Times New Roman"/>
        </w:rPr>
      </w:pPr>
    </w:p>
    <w:p w:rsidR="008514A7" w:rsidRDefault="0026076B" w:rsidP="006745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Gov. Brian Kemp announced that he has chosen </w:t>
      </w:r>
      <w:r w:rsidR="006540C0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team</w:t>
      </w:r>
      <w:r w:rsidR="006540C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of floor leaders to </w:t>
      </w:r>
      <w:r w:rsidR="006540C0">
        <w:rPr>
          <w:rFonts w:ascii="Times New Roman" w:hAnsi="Times New Roman"/>
        </w:rPr>
        <w:t>represent his interest in the General Assembly this session.  Bo Hatchett (R-Cornelia) and Mike Hodges (R-Brunswick) will fill that role in the Senate. The House team</w:t>
      </w:r>
      <w:r w:rsidR="00414755">
        <w:rPr>
          <w:rFonts w:ascii="Times New Roman" w:hAnsi="Times New Roman"/>
        </w:rPr>
        <w:t xml:space="preserve"> </w:t>
      </w:r>
      <w:r w:rsidR="006540C0">
        <w:rPr>
          <w:rFonts w:ascii="Times New Roman" w:hAnsi="Times New Roman"/>
        </w:rPr>
        <w:t>include</w:t>
      </w:r>
      <w:r w:rsidR="00414755">
        <w:rPr>
          <w:rFonts w:ascii="Times New Roman" w:hAnsi="Times New Roman"/>
        </w:rPr>
        <w:t>s</w:t>
      </w:r>
      <w:r w:rsidR="006540C0">
        <w:rPr>
          <w:rFonts w:ascii="Times New Roman" w:hAnsi="Times New Roman"/>
        </w:rPr>
        <w:t xml:space="preserve"> Lauren McDonald (R-Cumming), Will Wade (R-Dawsonville), Matthew Gambill (R-Cartersville), and Soo Hong (R-Lawrenceville). Floor leaders </w:t>
      </w:r>
      <w:r>
        <w:rPr>
          <w:rFonts w:ascii="Times New Roman" w:hAnsi="Times New Roman"/>
        </w:rPr>
        <w:t xml:space="preserve">introduce </w:t>
      </w:r>
      <w:r w:rsidR="006540C0">
        <w:rPr>
          <w:rFonts w:ascii="Times New Roman" w:hAnsi="Times New Roman"/>
        </w:rPr>
        <w:t xml:space="preserve">legislation on behalf of the Governor </w:t>
      </w:r>
      <w:r>
        <w:rPr>
          <w:rFonts w:ascii="Times New Roman" w:hAnsi="Times New Roman"/>
        </w:rPr>
        <w:t>and shep</w:t>
      </w:r>
      <w:r w:rsidR="006540C0">
        <w:rPr>
          <w:rFonts w:ascii="Times New Roman" w:hAnsi="Times New Roman"/>
        </w:rPr>
        <w:t>h</w:t>
      </w:r>
      <w:r>
        <w:rPr>
          <w:rFonts w:ascii="Times New Roman" w:hAnsi="Times New Roman"/>
        </w:rPr>
        <w:t>erd</w:t>
      </w:r>
      <w:r w:rsidR="001C27A4">
        <w:rPr>
          <w:rFonts w:ascii="Times New Roman" w:hAnsi="Times New Roman"/>
        </w:rPr>
        <w:t xml:space="preserve"> </w:t>
      </w:r>
      <w:r w:rsidR="009159C1">
        <w:rPr>
          <w:rFonts w:ascii="Times New Roman" w:hAnsi="Times New Roman"/>
        </w:rPr>
        <w:t xml:space="preserve">his </w:t>
      </w:r>
      <w:r w:rsidR="006540C0">
        <w:rPr>
          <w:rFonts w:ascii="Times New Roman" w:hAnsi="Times New Roman"/>
        </w:rPr>
        <w:t>bills through the committee process and floor votes.</w:t>
      </w:r>
    </w:p>
    <w:p w:rsidR="006745CB" w:rsidRPr="000320C8" w:rsidRDefault="006745CB" w:rsidP="006745CB">
      <w:pPr>
        <w:jc w:val="both"/>
        <w:rPr>
          <w:rFonts w:ascii="Times New Roman" w:hAnsi="Times New Roman"/>
        </w:rPr>
      </w:pPr>
    </w:p>
    <w:p w:rsidR="008514A7" w:rsidRDefault="006E5DEE" w:rsidP="006745CB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b/>
        </w:rPr>
      </w:pPr>
      <w:r w:rsidRPr="00353396">
        <w:rPr>
          <w:rFonts w:eastAsiaTheme="minorHAnsi"/>
          <w:b/>
        </w:rPr>
        <w:t>Stat</w:t>
      </w:r>
      <w:r w:rsidR="005805E1">
        <w:rPr>
          <w:rFonts w:eastAsiaTheme="minorHAnsi"/>
          <w:b/>
        </w:rPr>
        <w:t xml:space="preserve">istic </w:t>
      </w:r>
      <w:r w:rsidRPr="00353396">
        <w:rPr>
          <w:rFonts w:eastAsiaTheme="minorHAnsi"/>
          <w:b/>
        </w:rPr>
        <w:t>of the Week</w:t>
      </w:r>
    </w:p>
    <w:p w:rsidR="006745CB" w:rsidRDefault="006745CB" w:rsidP="006745CB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b/>
        </w:rPr>
      </w:pPr>
    </w:p>
    <w:p w:rsidR="009159C1" w:rsidRPr="009159C1" w:rsidRDefault="009159C1" w:rsidP="006745CB">
      <w:pPr>
        <w:jc w:val="both"/>
        <w:rPr>
          <w:rFonts w:ascii="Times New Roman" w:hAnsi="Times New Roman" w:cs="Times New Roman"/>
        </w:rPr>
      </w:pPr>
      <w:r w:rsidRPr="009159C1">
        <w:rPr>
          <w:rFonts w:ascii="Times New Roman" w:hAnsi="Times New Roman" w:cs="Times New Roman"/>
        </w:rPr>
        <w:t>Ge</w:t>
      </w:r>
      <w:r>
        <w:rPr>
          <w:rFonts w:ascii="Times New Roman" w:hAnsi="Times New Roman" w:cs="Times New Roman"/>
        </w:rPr>
        <w:t xml:space="preserve">orgia’s $5.00 per day hotel/motel excise tax for every occupied room is budgeted to bring in more than $189 million </w:t>
      </w:r>
      <w:r w:rsidR="00DA1669">
        <w:rPr>
          <w:rFonts w:ascii="Times New Roman" w:hAnsi="Times New Roman" w:cs="Times New Roman"/>
        </w:rPr>
        <w:t xml:space="preserve">that </w:t>
      </w:r>
      <w:r w:rsidR="00124AC2">
        <w:rPr>
          <w:rFonts w:ascii="Times New Roman" w:hAnsi="Times New Roman" w:cs="Times New Roman"/>
        </w:rPr>
        <w:t>will be</w:t>
      </w:r>
      <w:r w:rsidR="00DA1669">
        <w:rPr>
          <w:rFonts w:ascii="Times New Roman" w:hAnsi="Times New Roman" w:cs="Times New Roman"/>
        </w:rPr>
        <w:t xml:space="preserve"> funneled into the transportation </w:t>
      </w:r>
      <w:r w:rsidR="00124AC2">
        <w:rPr>
          <w:rFonts w:ascii="Times New Roman" w:hAnsi="Times New Roman" w:cs="Times New Roman"/>
        </w:rPr>
        <w:t>till</w:t>
      </w:r>
      <w:r>
        <w:rPr>
          <w:rFonts w:ascii="Times New Roman" w:hAnsi="Times New Roman" w:cs="Times New Roman"/>
        </w:rPr>
        <w:t>.</w:t>
      </w:r>
      <w:r w:rsidR="00DA1669">
        <w:rPr>
          <w:rFonts w:ascii="Times New Roman" w:hAnsi="Times New Roman" w:cs="Times New Roman"/>
        </w:rPr>
        <w:t xml:space="preserve"> </w:t>
      </w:r>
      <w:r w:rsidR="006745CB">
        <w:rPr>
          <w:rFonts w:ascii="Times New Roman" w:hAnsi="Times New Roman" w:cs="Times New Roman"/>
        </w:rPr>
        <w:t>Speaking of transportation, e</w:t>
      </w:r>
      <w:r w:rsidR="00DA1669">
        <w:rPr>
          <w:rFonts w:ascii="Times New Roman" w:hAnsi="Times New Roman" w:cs="Times New Roman"/>
        </w:rPr>
        <w:t>xcessive speeding fines (more than 20 miles above the limit) will bring in another $15 million</w:t>
      </w:r>
      <w:r w:rsidR="006745CB">
        <w:rPr>
          <w:rFonts w:ascii="Times New Roman" w:hAnsi="Times New Roman" w:cs="Times New Roman"/>
        </w:rPr>
        <w:t>, but those dollars are</w:t>
      </w:r>
      <w:r w:rsidR="00124AC2">
        <w:rPr>
          <w:rFonts w:ascii="Times New Roman" w:hAnsi="Times New Roman" w:cs="Times New Roman"/>
        </w:rPr>
        <w:t xml:space="preserve"> dedicated</w:t>
      </w:r>
      <w:r w:rsidR="006745CB">
        <w:rPr>
          <w:rFonts w:ascii="Times New Roman" w:hAnsi="Times New Roman" w:cs="Times New Roman"/>
        </w:rPr>
        <w:t xml:space="preserve"> </w:t>
      </w:r>
      <w:r w:rsidR="00DA1669">
        <w:rPr>
          <w:rFonts w:ascii="Times New Roman" w:hAnsi="Times New Roman" w:cs="Times New Roman"/>
        </w:rPr>
        <w:t>to improving access to trauma care.</w:t>
      </w:r>
    </w:p>
    <w:p w:rsidR="009159C1" w:rsidRDefault="009159C1" w:rsidP="00DF5095">
      <w:pPr>
        <w:jc w:val="center"/>
        <w:rPr>
          <w:rFonts w:ascii="Times New Roman" w:hAnsi="Times New Roman" w:cs="Times New Roman"/>
          <w:b/>
        </w:rPr>
      </w:pPr>
    </w:p>
    <w:p w:rsidR="00390665" w:rsidRPr="00390665" w:rsidRDefault="00390665" w:rsidP="00DF5095">
      <w:pPr>
        <w:jc w:val="center"/>
        <w:rPr>
          <w:rFonts w:ascii="Times New Roman" w:hAnsi="Times New Roman" w:cs="Times New Roman"/>
          <w:b/>
        </w:rPr>
      </w:pPr>
      <w:r w:rsidRPr="00390665">
        <w:rPr>
          <w:rFonts w:ascii="Times New Roman" w:hAnsi="Times New Roman" w:cs="Times New Roman"/>
          <w:b/>
        </w:rPr>
        <w:t>Next Week</w:t>
      </w:r>
    </w:p>
    <w:p w:rsidR="00847C22" w:rsidRPr="00B4395A" w:rsidRDefault="00847C22" w:rsidP="006E5DEE">
      <w:pPr>
        <w:jc w:val="both"/>
        <w:rPr>
          <w:rFonts w:ascii="Times New Roman" w:hAnsi="Times New Roman" w:cs="Times New Roman"/>
        </w:rPr>
      </w:pPr>
    </w:p>
    <w:p w:rsidR="006E5DEE" w:rsidRDefault="009159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 legislature will reconvene on Monday for Legislative Day 5 and meet through Thursday.</w:t>
      </w:r>
      <w:r w:rsidR="00124AC2">
        <w:rPr>
          <w:rFonts w:ascii="Times New Roman" w:hAnsi="Times New Roman"/>
        </w:rPr>
        <w:t xml:space="preserve"> Bills that have been dropped in the hopper during the recess will be “first read” and assigned to committees.</w:t>
      </w:r>
    </w:p>
    <w:p w:rsidR="00E357D5" w:rsidRDefault="00E357D5" w:rsidP="00E357D5">
      <w:pPr>
        <w:rPr>
          <w:rFonts w:ascii="Times New Roman" w:hAnsi="Times New Roman"/>
        </w:rPr>
      </w:pPr>
    </w:p>
    <w:p w:rsidR="00E357D5" w:rsidRDefault="00E357D5" w:rsidP="00E357D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###</w:t>
      </w:r>
    </w:p>
    <w:p w:rsidR="00E357D5" w:rsidRDefault="00E357D5" w:rsidP="00CD58CD">
      <w:pPr>
        <w:jc w:val="center"/>
        <w:rPr>
          <w:rFonts w:ascii="Times New Roman" w:hAnsi="Times New Roman"/>
        </w:rPr>
      </w:pPr>
    </w:p>
    <w:p w:rsidR="00ED01AC" w:rsidRDefault="00ED01AC" w:rsidP="00CD58CD">
      <w:pPr>
        <w:jc w:val="center"/>
        <w:rPr>
          <w:rFonts w:ascii="Times New Roman" w:hAnsi="Times New Roman"/>
        </w:rPr>
      </w:pPr>
    </w:p>
    <w:p w:rsidR="00ED01AC" w:rsidRDefault="00ED01AC" w:rsidP="00CD58CD">
      <w:pPr>
        <w:jc w:val="center"/>
        <w:rPr>
          <w:rFonts w:ascii="Times New Roman" w:hAnsi="Times New Roman"/>
        </w:rPr>
      </w:pPr>
    </w:p>
    <w:p w:rsidR="00321E00" w:rsidRPr="00506BE4" w:rsidRDefault="00321E00" w:rsidP="00321E00">
      <w:pPr>
        <w:rPr>
          <w:rFonts w:ascii="Times New Roman" w:hAnsi="Times New Roman"/>
        </w:rPr>
      </w:pPr>
    </w:p>
    <w:sectPr w:rsidR="00321E00" w:rsidRPr="00506BE4" w:rsidSect="00EC2467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257" w:rsidRDefault="00CE5257" w:rsidP="00EC2467">
      <w:r>
        <w:separator/>
      </w:r>
    </w:p>
  </w:endnote>
  <w:endnote w:type="continuationSeparator" w:id="0">
    <w:p w:rsidR="00CE5257" w:rsidRDefault="00CE5257" w:rsidP="00EC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aur">
    <w:altName w:val="Bell M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42704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C2467" w:rsidRDefault="00EC2467" w:rsidP="00EC24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C2467" w:rsidRDefault="00EC2467" w:rsidP="00EC24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39674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C2467" w:rsidRDefault="00EC2467" w:rsidP="00EC24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C2467" w:rsidRDefault="00EC2467" w:rsidP="00EC24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257" w:rsidRDefault="00CE5257" w:rsidP="00EC2467">
      <w:r>
        <w:separator/>
      </w:r>
    </w:p>
  </w:footnote>
  <w:footnote w:type="continuationSeparator" w:id="0">
    <w:p w:rsidR="00CE5257" w:rsidRDefault="00CE5257" w:rsidP="00EC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C367E"/>
    <w:multiLevelType w:val="hybridMultilevel"/>
    <w:tmpl w:val="869A521C"/>
    <w:lvl w:ilvl="0" w:tplc="07C0BF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20601"/>
    <w:multiLevelType w:val="hybridMultilevel"/>
    <w:tmpl w:val="295631F2"/>
    <w:lvl w:ilvl="0" w:tplc="07C0BF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87F4F"/>
    <w:multiLevelType w:val="hybridMultilevel"/>
    <w:tmpl w:val="8F28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85275"/>
    <w:multiLevelType w:val="hybridMultilevel"/>
    <w:tmpl w:val="4F4800D0"/>
    <w:lvl w:ilvl="0" w:tplc="07C0BF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E4"/>
    <w:rsid w:val="000320C8"/>
    <w:rsid w:val="000B4BE8"/>
    <w:rsid w:val="000D036F"/>
    <w:rsid w:val="000D0F9E"/>
    <w:rsid w:val="000F4AEF"/>
    <w:rsid w:val="00124AC2"/>
    <w:rsid w:val="00170E7F"/>
    <w:rsid w:val="001C27A4"/>
    <w:rsid w:val="00202C3C"/>
    <w:rsid w:val="002348F8"/>
    <w:rsid w:val="0026076B"/>
    <w:rsid w:val="0026309D"/>
    <w:rsid w:val="002A0A90"/>
    <w:rsid w:val="002C1D40"/>
    <w:rsid w:val="002E6CF5"/>
    <w:rsid w:val="00317941"/>
    <w:rsid w:val="00321E00"/>
    <w:rsid w:val="00353396"/>
    <w:rsid w:val="00356066"/>
    <w:rsid w:val="00374C19"/>
    <w:rsid w:val="00377AC6"/>
    <w:rsid w:val="00385153"/>
    <w:rsid w:val="00390665"/>
    <w:rsid w:val="0041434C"/>
    <w:rsid w:val="00414755"/>
    <w:rsid w:val="004C1A91"/>
    <w:rsid w:val="004C2081"/>
    <w:rsid w:val="004D6D6F"/>
    <w:rsid w:val="00506BE4"/>
    <w:rsid w:val="00544F28"/>
    <w:rsid w:val="005805E1"/>
    <w:rsid w:val="00586338"/>
    <w:rsid w:val="00590796"/>
    <w:rsid w:val="005E2ACF"/>
    <w:rsid w:val="005E3BD9"/>
    <w:rsid w:val="0062028F"/>
    <w:rsid w:val="00652AFA"/>
    <w:rsid w:val="006540C0"/>
    <w:rsid w:val="00663327"/>
    <w:rsid w:val="006745CB"/>
    <w:rsid w:val="006763F5"/>
    <w:rsid w:val="006A25CB"/>
    <w:rsid w:val="006D2B59"/>
    <w:rsid w:val="006E4581"/>
    <w:rsid w:val="006E5DEE"/>
    <w:rsid w:val="007100CD"/>
    <w:rsid w:val="00730C88"/>
    <w:rsid w:val="007668C2"/>
    <w:rsid w:val="00785545"/>
    <w:rsid w:val="007B337A"/>
    <w:rsid w:val="007B5069"/>
    <w:rsid w:val="007D5D3E"/>
    <w:rsid w:val="007F23CE"/>
    <w:rsid w:val="00806867"/>
    <w:rsid w:val="00847C22"/>
    <w:rsid w:val="008514A7"/>
    <w:rsid w:val="008605E6"/>
    <w:rsid w:val="008A41FA"/>
    <w:rsid w:val="008D28A9"/>
    <w:rsid w:val="009159C1"/>
    <w:rsid w:val="00921BC9"/>
    <w:rsid w:val="009402F8"/>
    <w:rsid w:val="0094503F"/>
    <w:rsid w:val="009A1966"/>
    <w:rsid w:val="009A30C1"/>
    <w:rsid w:val="009F16D9"/>
    <w:rsid w:val="00A01FA1"/>
    <w:rsid w:val="00A37281"/>
    <w:rsid w:val="00AB1B48"/>
    <w:rsid w:val="00AC5DDF"/>
    <w:rsid w:val="00AD4C91"/>
    <w:rsid w:val="00B11FC1"/>
    <w:rsid w:val="00B4395A"/>
    <w:rsid w:val="00B615A6"/>
    <w:rsid w:val="00B62FE3"/>
    <w:rsid w:val="00B9579B"/>
    <w:rsid w:val="00BC3B78"/>
    <w:rsid w:val="00BD373C"/>
    <w:rsid w:val="00BD6A5E"/>
    <w:rsid w:val="00BE0985"/>
    <w:rsid w:val="00BF37C0"/>
    <w:rsid w:val="00C060B7"/>
    <w:rsid w:val="00C2453F"/>
    <w:rsid w:val="00C24F17"/>
    <w:rsid w:val="00C27525"/>
    <w:rsid w:val="00CA0EC6"/>
    <w:rsid w:val="00CD58CD"/>
    <w:rsid w:val="00CE5257"/>
    <w:rsid w:val="00D214D9"/>
    <w:rsid w:val="00D274DE"/>
    <w:rsid w:val="00D27E88"/>
    <w:rsid w:val="00D35696"/>
    <w:rsid w:val="00D62E10"/>
    <w:rsid w:val="00D71D11"/>
    <w:rsid w:val="00D872E0"/>
    <w:rsid w:val="00D94C5D"/>
    <w:rsid w:val="00DA1669"/>
    <w:rsid w:val="00DF5095"/>
    <w:rsid w:val="00E26F20"/>
    <w:rsid w:val="00E357D5"/>
    <w:rsid w:val="00E64E35"/>
    <w:rsid w:val="00E668C5"/>
    <w:rsid w:val="00E75B6B"/>
    <w:rsid w:val="00E90A44"/>
    <w:rsid w:val="00E96B43"/>
    <w:rsid w:val="00EC2467"/>
    <w:rsid w:val="00ED01AC"/>
    <w:rsid w:val="00EF1358"/>
    <w:rsid w:val="00EF4FFD"/>
    <w:rsid w:val="00F51789"/>
    <w:rsid w:val="00F5497E"/>
    <w:rsid w:val="00FA67F2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090E"/>
  <w15:chartTrackingRefBased/>
  <w15:docId w15:val="{96184417-8E9E-6B47-B0B1-9A711D2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B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B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907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5339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21B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47C22"/>
  </w:style>
  <w:style w:type="paragraph" w:styleId="Footer">
    <w:name w:val="footer"/>
    <w:basedOn w:val="Normal"/>
    <w:link w:val="FooterChar"/>
    <w:uiPriority w:val="99"/>
    <w:unhideWhenUsed/>
    <w:rsid w:val="00EC2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467"/>
  </w:style>
  <w:style w:type="character" w:styleId="PageNumber">
    <w:name w:val="page number"/>
    <w:basedOn w:val="DefaultParagraphFont"/>
    <w:uiPriority w:val="99"/>
    <w:semiHidden/>
    <w:unhideWhenUsed/>
    <w:rsid w:val="00EC2467"/>
  </w:style>
  <w:style w:type="paragraph" w:customStyle="1" w:styleId="story-text">
    <w:name w:val="story-text"/>
    <w:basedOn w:val="Normal"/>
    <w:rsid w:val="009450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.mathews@comcast.net" TargetMode="External"/><Relationship Id="rId13" Type="http://schemas.openxmlformats.org/officeDocument/2006/relationships/hyperlink" Target="https://www.house.ga.gov/Documents/CommitteeDocuments/2023/Appropriations/Dorfman_budget_testimony_Jan202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VV9VKShHPIQ&amp;t=871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V9VKShHPIQ&amp;t=871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erry.mathews@comcast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maxwell</dc:creator>
  <cp:keywords/>
  <dc:description/>
  <cp:lastModifiedBy>scott maxwell</cp:lastModifiedBy>
  <cp:revision>4</cp:revision>
  <cp:lastPrinted>2023-01-22T16:12:00Z</cp:lastPrinted>
  <dcterms:created xsi:type="dcterms:W3CDTF">2023-01-22T16:08:00Z</dcterms:created>
  <dcterms:modified xsi:type="dcterms:W3CDTF">2023-01-22T16:38:00Z</dcterms:modified>
</cp:coreProperties>
</file>