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D047" w14:textId="58849BBB" w:rsidR="00C82957" w:rsidRDefault="00C82957" w:rsidP="0049334C">
      <w:pPr>
        <w:jc w:val="both"/>
        <w:rPr>
          <w:rFonts w:ascii="Times New Roman" w:hAnsi="Times New Roman" w:cs="Times New Roman"/>
          <w:b/>
        </w:rPr>
      </w:pPr>
      <w:r>
        <w:rPr>
          <w:b/>
          <w:bCs/>
          <w:noProof/>
        </w:rPr>
        <mc:AlternateContent>
          <mc:Choice Requires="wpg">
            <w:drawing>
              <wp:anchor distT="0" distB="0" distL="114300" distR="114300" simplePos="0" relativeHeight="251659264" behindDoc="0" locked="0" layoutInCell="1" allowOverlap="1" wp14:anchorId="72573537" wp14:editId="2F785FA7">
                <wp:simplePos x="0" y="0"/>
                <wp:positionH relativeFrom="column">
                  <wp:posOffset>-83342</wp:posOffset>
                </wp:positionH>
                <wp:positionV relativeFrom="paragraph">
                  <wp:posOffset>-397239</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DD10A" w14:textId="77777777" w:rsidR="00C82957" w:rsidRPr="00BC0E74" w:rsidRDefault="00C82957" w:rsidP="00C8295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7D58F" w14:textId="77777777" w:rsidR="00C82957" w:rsidRDefault="00C82957" w:rsidP="00C82957">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4ACDD05E" w14:textId="77777777" w:rsidR="00C82957" w:rsidRPr="00CF375A" w:rsidRDefault="00C82957" w:rsidP="00C82957">
                              <w:pPr>
                                <w:jc w:val="right"/>
                                <w:rPr>
                                  <w:sz w:val="18"/>
                                  <w:szCs w:val="18"/>
                                </w:rPr>
                              </w:pPr>
                              <w:r w:rsidRPr="00CF375A">
                                <w:rPr>
                                  <w:sz w:val="18"/>
                                  <w:szCs w:val="18"/>
                                </w:rPr>
                                <w:t>Terry Mathews: 404-310-4173</w:t>
                              </w:r>
                            </w:p>
                            <w:p w14:paraId="54BF8801" w14:textId="77777777" w:rsidR="00C82957" w:rsidRPr="00C82957" w:rsidRDefault="00DD2781" w:rsidP="00C82957">
                              <w:pPr>
                                <w:jc w:val="right"/>
                                <w:rPr>
                                  <w:color w:val="000000" w:themeColor="text1"/>
                                  <w:sz w:val="18"/>
                                  <w:szCs w:val="18"/>
                                </w:rPr>
                              </w:pPr>
                              <w:hyperlink r:id="rId6" w:history="1">
                                <w:r w:rsidR="00C82957" w:rsidRPr="00C82957">
                                  <w:rPr>
                                    <w:rStyle w:val="Hyperlink"/>
                                    <w:color w:val="000000" w:themeColor="text1"/>
                                    <w:sz w:val="18"/>
                                    <w:szCs w:val="18"/>
                                    <w:u w:val="none"/>
                                  </w:rPr>
                                  <w:t>terry.mathews@comcast.net</w:t>
                                </w:r>
                              </w:hyperlink>
                            </w:p>
                            <w:p w14:paraId="52D170BE" w14:textId="77777777" w:rsidR="00C82957" w:rsidRDefault="00C82957" w:rsidP="00C82957">
                              <w:pPr>
                                <w:jc w:val="right"/>
                                <w:rPr>
                                  <w:sz w:val="18"/>
                                  <w:szCs w:val="18"/>
                                </w:rPr>
                              </w:pPr>
                              <w:r w:rsidRPr="00CF375A">
                                <w:rPr>
                                  <w:sz w:val="18"/>
                                  <w:szCs w:val="18"/>
                                </w:rPr>
                                <w:t>Scott Maxwell: 404-216-8075</w:t>
                              </w:r>
                            </w:p>
                            <w:p w14:paraId="47DF15D2" w14:textId="77777777" w:rsidR="00C82957" w:rsidRPr="006017A0" w:rsidRDefault="00C82957" w:rsidP="00C82957">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573537" id="Group 7" o:spid="_x0000_s1026" style="position:absolute;left:0;text-align:left;margin-left:-6.55pt;margin-top:-31.3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05DDD10A" w14:textId="77777777" w:rsidR="00C82957" w:rsidRPr="00BC0E74" w:rsidRDefault="00C82957" w:rsidP="00C8295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56B7D58F" w14:textId="77777777" w:rsidR="00C82957" w:rsidRDefault="00C82957" w:rsidP="00C82957">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4ACDD05E" w14:textId="77777777" w:rsidR="00C82957" w:rsidRPr="00CF375A" w:rsidRDefault="00C82957" w:rsidP="00C82957">
                        <w:pPr>
                          <w:jc w:val="right"/>
                          <w:rPr>
                            <w:sz w:val="18"/>
                            <w:szCs w:val="18"/>
                          </w:rPr>
                        </w:pPr>
                        <w:r w:rsidRPr="00CF375A">
                          <w:rPr>
                            <w:sz w:val="18"/>
                            <w:szCs w:val="18"/>
                          </w:rPr>
                          <w:t>Terry Mathews: 404-310-4173</w:t>
                        </w:r>
                      </w:p>
                      <w:p w14:paraId="54BF8801" w14:textId="77777777" w:rsidR="00C82957" w:rsidRPr="00C82957" w:rsidRDefault="00DD2781" w:rsidP="00C82957">
                        <w:pPr>
                          <w:jc w:val="right"/>
                          <w:rPr>
                            <w:color w:val="000000" w:themeColor="text1"/>
                            <w:sz w:val="18"/>
                            <w:szCs w:val="18"/>
                          </w:rPr>
                        </w:pPr>
                        <w:hyperlink r:id="rId8" w:history="1">
                          <w:r w:rsidR="00C82957" w:rsidRPr="00C82957">
                            <w:rPr>
                              <w:rStyle w:val="Hyperlink"/>
                              <w:color w:val="000000" w:themeColor="text1"/>
                              <w:sz w:val="18"/>
                              <w:szCs w:val="18"/>
                              <w:u w:val="none"/>
                            </w:rPr>
                            <w:t>terry.mathews@comcast.net</w:t>
                          </w:r>
                        </w:hyperlink>
                      </w:p>
                      <w:p w14:paraId="52D170BE" w14:textId="77777777" w:rsidR="00C82957" w:rsidRDefault="00C82957" w:rsidP="00C82957">
                        <w:pPr>
                          <w:jc w:val="right"/>
                          <w:rPr>
                            <w:sz w:val="18"/>
                            <w:szCs w:val="18"/>
                          </w:rPr>
                        </w:pPr>
                        <w:r w:rsidRPr="00CF375A">
                          <w:rPr>
                            <w:sz w:val="18"/>
                            <w:szCs w:val="18"/>
                          </w:rPr>
                          <w:t>Scott Maxwell: 404-216-8075</w:t>
                        </w:r>
                      </w:p>
                      <w:p w14:paraId="47DF15D2" w14:textId="77777777" w:rsidR="00C82957" w:rsidRPr="006017A0" w:rsidRDefault="00C82957" w:rsidP="00C82957">
                        <w:pPr>
                          <w:jc w:val="right"/>
                          <w:rPr>
                            <w:sz w:val="18"/>
                            <w:szCs w:val="18"/>
                          </w:rPr>
                        </w:pPr>
                        <w:r>
                          <w:rPr>
                            <w:sz w:val="18"/>
                            <w:szCs w:val="18"/>
                          </w:rPr>
                          <w:t>maxwell.lobbyist@gmail.com</w:t>
                        </w:r>
                      </w:p>
                    </w:txbxContent>
                  </v:textbox>
                </v:shape>
              </v:group>
            </w:pict>
          </mc:Fallback>
        </mc:AlternateContent>
      </w:r>
    </w:p>
    <w:p w14:paraId="5F66902C" w14:textId="77777777" w:rsidR="00C82957" w:rsidRDefault="00C82957" w:rsidP="0049334C">
      <w:pPr>
        <w:jc w:val="both"/>
        <w:rPr>
          <w:rFonts w:ascii="Times New Roman" w:hAnsi="Times New Roman" w:cs="Times New Roman"/>
          <w:b/>
        </w:rPr>
      </w:pPr>
    </w:p>
    <w:p w14:paraId="666BCFB5" w14:textId="77777777" w:rsidR="00C82957" w:rsidRDefault="00C82957" w:rsidP="0049334C">
      <w:pPr>
        <w:jc w:val="both"/>
        <w:rPr>
          <w:rFonts w:ascii="Times New Roman" w:hAnsi="Times New Roman" w:cs="Times New Roman"/>
          <w:b/>
        </w:rPr>
      </w:pPr>
    </w:p>
    <w:p w14:paraId="1AC58F8A" w14:textId="77777777" w:rsidR="00C82957" w:rsidRDefault="00C82957" w:rsidP="0049334C">
      <w:pPr>
        <w:jc w:val="both"/>
        <w:rPr>
          <w:rFonts w:ascii="Times New Roman" w:hAnsi="Times New Roman" w:cs="Times New Roman"/>
          <w:b/>
        </w:rPr>
      </w:pPr>
    </w:p>
    <w:p w14:paraId="7F208AE3" w14:textId="77777777" w:rsidR="00C82957" w:rsidRDefault="00C82957" w:rsidP="0049334C">
      <w:pPr>
        <w:jc w:val="both"/>
        <w:rPr>
          <w:rFonts w:ascii="Times New Roman" w:hAnsi="Times New Roman" w:cs="Times New Roman"/>
          <w:b/>
        </w:rPr>
      </w:pPr>
    </w:p>
    <w:p w14:paraId="41A606DA" w14:textId="3EADF66A" w:rsidR="00C82957" w:rsidRDefault="00C82957" w:rsidP="0049334C">
      <w:pPr>
        <w:jc w:val="both"/>
        <w:rPr>
          <w:rFonts w:ascii="Times New Roman" w:hAnsi="Times New Roman" w:cs="Times New Roman"/>
          <w:b/>
        </w:rPr>
      </w:pPr>
    </w:p>
    <w:p w14:paraId="32D324E0" w14:textId="693A77CB" w:rsidR="00C82957" w:rsidRDefault="00C82957" w:rsidP="0049334C">
      <w:pPr>
        <w:jc w:val="both"/>
        <w:rPr>
          <w:rFonts w:ascii="Times New Roman" w:hAnsi="Times New Roman" w:cs="Times New Roman"/>
          <w:b/>
        </w:rPr>
      </w:pPr>
    </w:p>
    <w:p w14:paraId="7C7C16E1" w14:textId="5F7643BE" w:rsidR="00C82957" w:rsidRPr="000C03F9" w:rsidRDefault="00C82957" w:rsidP="00C8295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6</w:t>
      </w:r>
    </w:p>
    <w:p w14:paraId="3F86AB9A" w14:textId="77777777" w:rsidR="00C82957" w:rsidRPr="000C03F9" w:rsidRDefault="00C82957" w:rsidP="00C82957">
      <w:pPr>
        <w:jc w:val="center"/>
        <w:rPr>
          <w:rFonts w:ascii="Times New Roman" w:hAnsi="Times New Roman" w:cs="Times New Roman"/>
          <w:b/>
        </w:rPr>
      </w:pPr>
    </w:p>
    <w:p w14:paraId="2C721913" w14:textId="60F2E4C7" w:rsidR="00C82957" w:rsidRDefault="00C82957" w:rsidP="00C82957">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February 16, 2024</w:t>
      </w:r>
    </w:p>
    <w:p w14:paraId="73E70FBB" w14:textId="77777777" w:rsidR="00C82957" w:rsidRDefault="00C82957" w:rsidP="0049334C">
      <w:pPr>
        <w:jc w:val="both"/>
        <w:rPr>
          <w:rFonts w:ascii="Times New Roman" w:hAnsi="Times New Roman" w:cs="Times New Roman"/>
          <w:b/>
        </w:rPr>
      </w:pPr>
    </w:p>
    <w:p w14:paraId="7B311432" w14:textId="2F4E8F95" w:rsidR="0049334C" w:rsidRPr="0049334C" w:rsidRDefault="0049334C" w:rsidP="0049334C">
      <w:pPr>
        <w:jc w:val="both"/>
        <w:rPr>
          <w:rFonts w:ascii="Times New Roman" w:hAnsi="Times New Roman" w:cs="Times New Roman"/>
          <w:b/>
        </w:rPr>
      </w:pPr>
      <w:r w:rsidRPr="0049334C">
        <w:rPr>
          <w:rFonts w:ascii="Times New Roman" w:hAnsi="Times New Roman" w:cs="Times New Roman"/>
          <w:b/>
        </w:rPr>
        <w:t xml:space="preserve">Parrish </w:t>
      </w:r>
      <w:r w:rsidR="00E1033B">
        <w:rPr>
          <w:rFonts w:ascii="Times New Roman" w:hAnsi="Times New Roman" w:cs="Times New Roman"/>
          <w:b/>
        </w:rPr>
        <w:t>to Rule</w:t>
      </w:r>
      <w:r w:rsidRPr="0049334C">
        <w:rPr>
          <w:rFonts w:ascii="Times New Roman" w:hAnsi="Times New Roman" w:cs="Times New Roman"/>
          <w:b/>
        </w:rPr>
        <w:t xml:space="preserve"> Over Rules</w:t>
      </w:r>
    </w:p>
    <w:p w14:paraId="7E9E3271" w14:textId="77777777" w:rsidR="00C82957" w:rsidRDefault="00C82957" w:rsidP="0049334C">
      <w:pPr>
        <w:jc w:val="both"/>
        <w:rPr>
          <w:rFonts w:ascii="Times New Roman" w:hAnsi="Times New Roman" w:cs="Times New Roman"/>
        </w:rPr>
      </w:pPr>
    </w:p>
    <w:p w14:paraId="17935F6D" w14:textId="0A059477" w:rsidR="001966DA" w:rsidRPr="0049334C" w:rsidRDefault="0049334C" w:rsidP="0049334C">
      <w:pPr>
        <w:jc w:val="both"/>
        <w:rPr>
          <w:rFonts w:ascii="Times New Roman" w:hAnsi="Times New Roman" w:cs="Times New Roman"/>
        </w:rPr>
      </w:pPr>
      <w:r w:rsidRPr="0049334C">
        <w:rPr>
          <w:rFonts w:ascii="Times New Roman" w:hAnsi="Times New Roman" w:cs="Times New Roman"/>
        </w:rPr>
        <w:t xml:space="preserve">Rep. Butch Parrish </w:t>
      </w:r>
      <w:r>
        <w:rPr>
          <w:rFonts w:ascii="Times New Roman" w:hAnsi="Times New Roman" w:cs="Times New Roman"/>
        </w:rPr>
        <w:t>(R-Swainsboro)</w:t>
      </w:r>
      <w:r w:rsidR="007E0A04">
        <w:rPr>
          <w:rFonts w:ascii="Times New Roman" w:hAnsi="Times New Roman" w:cs="Times New Roman"/>
        </w:rPr>
        <w:t>, well-liked and frequently described as level-headed,</w:t>
      </w:r>
      <w:r>
        <w:rPr>
          <w:rFonts w:ascii="Times New Roman" w:hAnsi="Times New Roman" w:cs="Times New Roman"/>
        </w:rPr>
        <w:t xml:space="preserve"> </w:t>
      </w:r>
      <w:r w:rsidRPr="0049334C">
        <w:rPr>
          <w:rFonts w:ascii="Times New Roman" w:hAnsi="Times New Roman" w:cs="Times New Roman"/>
        </w:rPr>
        <w:t>was named as the new Chairman of the</w:t>
      </w:r>
      <w:r w:rsidR="00A24E70">
        <w:rPr>
          <w:rFonts w:ascii="Times New Roman" w:hAnsi="Times New Roman" w:cs="Times New Roman"/>
        </w:rPr>
        <w:t xml:space="preserve"> powerful</w:t>
      </w:r>
      <w:r w:rsidRPr="0049334C">
        <w:rPr>
          <w:rFonts w:ascii="Times New Roman" w:hAnsi="Times New Roman" w:cs="Times New Roman"/>
        </w:rPr>
        <w:t xml:space="preserve"> House Rules Committee last week</w:t>
      </w:r>
      <w:r w:rsidR="00E1033B">
        <w:rPr>
          <w:rFonts w:ascii="Times New Roman" w:hAnsi="Times New Roman" w:cs="Times New Roman"/>
        </w:rPr>
        <w:t>. He replaces</w:t>
      </w:r>
      <w:r w:rsidRPr="0049334C">
        <w:rPr>
          <w:rFonts w:ascii="Times New Roman" w:hAnsi="Times New Roman" w:cs="Times New Roman"/>
        </w:rPr>
        <w:t xml:space="preserve"> the late Richard Smith who died unexpectedly in office. Parrish was first sworn into the legislature 39 years ago and has assumed various leadership roles during his tenure</w:t>
      </w:r>
      <w:r w:rsidR="007E0A04">
        <w:rPr>
          <w:rFonts w:ascii="Times New Roman" w:hAnsi="Times New Roman" w:cs="Times New Roman"/>
        </w:rPr>
        <w:t>, most recently as Chairman of the Special Committee on Healthcare.</w:t>
      </w:r>
      <w:r w:rsidRPr="0049334C">
        <w:rPr>
          <w:rFonts w:ascii="Times New Roman" w:hAnsi="Times New Roman" w:cs="Times New Roman"/>
        </w:rPr>
        <w:t xml:space="preserve"> </w:t>
      </w:r>
    </w:p>
    <w:p w14:paraId="604381EA" w14:textId="77777777" w:rsidR="0049334C" w:rsidRDefault="0049334C" w:rsidP="0049334C">
      <w:pPr>
        <w:jc w:val="both"/>
        <w:rPr>
          <w:rFonts w:ascii="Times New Roman" w:eastAsia="Times New Roman" w:hAnsi="Times New Roman" w:cs="Times New Roman"/>
          <w:color w:val="1B1B1B"/>
          <w:shd w:val="clear" w:color="auto" w:fill="FFFFFF"/>
        </w:rPr>
      </w:pPr>
    </w:p>
    <w:p w14:paraId="5EE9F15D" w14:textId="10A574CB" w:rsidR="0049334C" w:rsidRPr="0049334C" w:rsidRDefault="0049334C" w:rsidP="0049334C">
      <w:pPr>
        <w:jc w:val="both"/>
        <w:rPr>
          <w:rFonts w:ascii="Times New Roman" w:eastAsia="Times New Roman" w:hAnsi="Times New Roman" w:cs="Times New Roman"/>
        </w:rPr>
      </w:pPr>
      <w:r w:rsidRPr="0049334C">
        <w:rPr>
          <w:rFonts w:ascii="Times New Roman" w:eastAsia="Times New Roman" w:hAnsi="Times New Roman" w:cs="Times New Roman"/>
          <w:color w:val="1B1B1B"/>
          <w:shd w:val="clear" w:color="auto" w:fill="FFFFFF"/>
        </w:rPr>
        <w:t xml:space="preserve">“Throughout my time in the House, I have strived to bring an open mind, focus on the facts and deliver results for my constituents and the people of Georgia — and that’s what I intend to continue to do as Rules </w:t>
      </w:r>
      <w:r w:rsidR="009A6E29">
        <w:rPr>
          <w:rFonts w:ascii="Times New Roman" w:eastAsia="Times New Roman" w:hAnsi="Times New Roman" w:cs="Times New Roman"/>
          <w:color w:val="1B1B1B"/>
          <w:shd w:val="clear" w:color="auto" w:fill="FFFFFF"/>
        </w:rPr>
        <w:t>C</w:t>
      </w:r>
      <w:r w:rsidRPr="0049334C">
        <w:rPr>
          <w:rFonts w:ascii="Times New Roman" w:eastAsia="Times New Roman" w:hAnsi="Times New Roman" w:cs="Times New Roman"/>
          <w:color w:val="1B1B1B"/>
          <w:shd w:val="clear" w:color="auto" w:fill="FFFFFF"/>
        </w:rPr>
        <w:t>hairman,” Parrish said.</w:t>
      </w:r>
      <w:r w:rsidR="007E0A04">
        <w:rPr>
          <w:rFonts w:ascii="Times New Roman" w:eastAsia="Times New Roman" w:hAnsi="Times New Roman" w:cs="Times New Roman"/>
          <w:color w:val="1B1B1B"/>
          <w:shd w:val="clear" w:color="auto" w:fill="FFFFFF"/>
        </w:rPr>
        <w:t xml:space="preserve"> </w:t>
      </w:r>
      <w:r w:rsidR="00191355">
        <w:rPr>
          <w:rFonts w:ascii="Times New Roman" w:eastAsia="Times New Roman" w:hAnsi="Times New Roman" w:cs="Times New Roman"/>
          <w:color w:val="1B1B1B"/>
          <w:shd w:val="clear" w:color="auto" w:fill="FFFFFF"/>
        </w:rPr>
        <w:t xml:space="preserve"> The Rules Committee functions as a gate-keeper, determining which committee-passed bills </w:t>
      </w:r>
      <w:r w:rsidR="00A24E70">
        <w:rPr>
          <w:rFonts w:ascii="Times New Roman" w:eastAsia="Times New Roman" w:hAnsi="Times New Roman" w:cs="Times New Roman"/>
          <w:color w:val="1B1B1B"/>
          <w:shd w:val="clear" w:color="auto" w:fill="FFFFFF"/>
        </w:rPr>
        <w:t>take the next step</w:t>
      </w:r>
      <w:r w:rsidR="00191355">
        <w:rPr>
          <w:rFonts w:ascii="Times New Roman" w:eastAsia="Times New Roman" w:hAnsi="Times New Roman" w:cs="Times New Roman"/>
          <w:color w:val="1B1B1B"/>
          <w:shd w:val="clear" w:color="auto" w:fill="FFFFFF"/>
        </w:rPr>
        <w:t xml:space="preserve"> to </w:t>
      </w:r>
      <w:r w:rsidR="00A24E70">
        <w:rPr>
          <w:rFonts w:ascii="Times New Roman" w:eastAsia="Times New Roman" w:hAnsi="Times New Roman" w:cs="Times New Roman"/>
          <w:color w:val="1B1B1B"/>
          <w:shd w:val="clear" w:color="auto" w:fill="FFFFFF"/>
        </w:rPr>
        <w:t>debate on the House floor</w:t>
      </w:r>
      <w:r w:rsidR="00191355">
        <w:rPr>
          <w:rFonts w:ascii="Times New Roman" w:eastAsia="Times New Roman" w:hAnsi="Times New Roman" w:cs="Times New Roman"/>
          <w:color w:val="1B1B1B"/>
          <w:shd w:val="clear" w:color="auto" w:fill="FFFFFF"/>
        </w:rPr>
        <w:t>.</w:t>
      </w:r>
    </w:p>
    <w:p w14:paraId="0137EF4C" w14:textId="7E3E8260" w:rsidR="0049334C" w:rsidRDefault="0049334C" w:rsidP="0049334C">
      <w:pPr>
        <w:jc w:val="both"/>
        <w:rPr>
          <w:rFonts w:ascii="Times New Roman" w:hAnsi="Times New Roman" w:cs="Times New Roman"/>
        </w:rPr>
      </w:pPr>
    </w:p>
    <w:p w14:paraId="2C2184CD" w14:textId="77777777" w:rsidR="00427BB1" w:rsidRDefault="00427BB1" w:rsidP="00427BB1">
      <w:pPr>
        <w:jc w:val="both"/>
        <w:rPr>
          <w:rFonts w:ascii="Times New Roman" w:hAnsi="Times New Roman" w:cs="Times New Roman"/>
          <w:b/>
        </w:rPr>
      </w:pPr>
      <w:r w:rsidRPr="000C34D2">
        <w:rPr>
          <w:rFonts w:ascii="Times New Roman" w:hAnsi="Times New Roman" w:cs="Times New Roman"/>
          <w:b/>
        </w:rPr>
        <w:t>Incentivizing Gun Safety</w:t>
      </w:r>
    </w:p>
    <w:p w14:paraId="1CF06F3C" w14:textId="77777777" w:rsidR="00427BB1" w:rsidRDefault="00427BB1" w:rsidP="00427BB1">
      <w:pPr>
        <w:jc w:val="both"/>
        <w:rPr>
          <w:rFonts w:ascii="Times New Roman" w:hAnsi="Times New Roman" w:cs="Times New Roman"/>
          <w:b/>
        </w:rPr>
      </w:pPr>
    </w:p>
    <w:p w14:paraId="4EE82491" w14:textId="28132EC8" w:rsidR="00427BB1" w:rsidRDefault="00427BB1" w:rsidP="00427BB1">
      <w:pPr>
        <w:jc w:val="both"/>
        <w:rPr>
          <w:rFonts w:ascii="Times New Roman" w:hAnsi="Times New Roman" w:cs="Times New Roman"/>
        </w:rPr>
      </w:pPr>
      <w:r w:rsidRPr="000C34D2">
        <w:rPr>
          <w:rFonts w:ascii="Times New Roman" w:hAnsi="Times New Roman" w:cs="Times New Roman"/>
        </w:rPr>
        <w:t xml:space="preserve">A bill that would </w:t>
      </w:r>
      <w:r>
        <w:rPr>
          <w:rFonts w:ascii="Times New Roman" w:hAnsi="Times New Roman" w:cs="Times New Roman"/>
        </w:rPr>
        <w:t>remove both state and local sales tax</w:t>
      </w:r>
      <w:r w:rsidRPr="000C34D2">
        <w:rPr>
          <w:rFonts w:ascii="Times New Roman" w:hAnsi="Times New Roman" w:cs="Times New Roman"/>
        </w:rPr>
        <w:t xml:space="preserve"> on</w:t>
      </w:r>
      <w:r>
        <w:rPr>
          <w:rFonts w:ascii="Times New Roman" w:hAnsi="Times New Roman" w:cs="Times New Roman"/>
        </w:rPr>
        <w:t xml:space="preserve"> the purchase of</w:t>
      </w:r>
      <w:r w:rsidRPr="000C34D2">
        <w:rPr>
          <w:rFonts w:ascii="Times New Roman" w:hAnsi="Times New Roman" w:cs="Times New Roman"/>
        </w:rPr>
        <w:t xml:space="preserve"> gun safes and </w:t>
      </w:r>
      <w:r>
        <w:rPr>
          <w:rFonts w:ascii="Times New Roman" w:hAnsi="Times New Roman" w:cs="Times New Roman"/>
        </w:rPr>
        <w:t xml:space="preserve">trigger lock devices passed the state </w:t>
      </w:r>
      <w:r w:rsidR="009A6E29">
        <w:rPr>
          <w:rFonts w:ascii="Times New Roman" w:hAnsi="Times New Roman" w:cs="Times New Roman"/>
        </w:rPr>
        <w:t>S</w:t>
      </w:r>
      <w:r>
        <w:rPr>
          <w:rFonts w:ascii="Times New Roman" w:hAnsi="Times New Roman" w:cs="Times New Roman"/>
        </w:rPr>
        <w:t xml:space="preserve">enate easily last week. </w:t>
      </w:r>
      <w:hyperlink r:id="rId9" w:history="1">
        <w:r w:rsidRPr="002A327B">
          <w:rPr>
            <w:rStyle w:val="Hyperlink"/>
            <w:rFonts w:ascii="Times New Roman" w:hAnsi="Times New Roman" w:cs="Times New Roman"/>
          </w:rPr>
          <w:t>SB 340</w:t>
        </w:r>
        <w:r w:rsidRPr="002A327B">
          <w:rPr>
            <w:rStyle w:val="Hyperlink"/>
            <w:rFonts w:ascii="Times New Roman" w:hAnsi="Times New Roman" w:cs="Times New Roman"/>
            <w:u w:val="none"/>
          </w:rPr>
          <w:t xml:space="preserve"> </w:t>
        </w:r>
      </w:hyperlink>
      <w:r>
        <w:rPr>
          <w:rFonts w:ascii="Times New Roman" w:hAnsi="Times New Roman" w:cs="Times New Roman"/>
        </w:rPr>
        <w:t xml:space="preserve">(Kay Kirkpatrick-R) is estimated to cost the state about $1.6 million in revenue each year, while collectively costing localities another $1.4 million. On the House side, </w:t>
      </w:r>
      <w:hyperlink r:id="rId10" w:history="1">
        <w:r w:rsidRPr="002A327B">
          <w:rPr>
            <w:rStyle w:val="Hyperlink"/>
            <w:rFonts w:ascii="Times New Roman" w:hAnsi="Times New Roman" w:cs="Times New Roman"/>
          </w:rPr>
          <w:t>HB 971</w:t>
        </w:r>
      </w:hyperlink>
      <w:r>
        <w:rPr>
          <w:rFonts w:ascii="Times New Roman" w:hAnsi="Times New Roman" w:cs="Times New Roman"/>
        </w:rPr>
        <w:t xml:space="preserve"> passed out of the Ways and Means Committee. Rep. Mark Newton’s (R-Evans) bill would create a $300 income tax credit for safe storage devices and training on safe gun handling. The total amount of tax credit allowed would be capped at $10 million statewide.</w:t>
      </w:r>
    </w:p>
    <w:p w14:paraId="77A67441" w14:textId="77777777" w:rsidR="00A840AE" w:rsidRDefault="00A840AE" w:rsidP="00A840AE">
      <w:pPr>
        <w:jc w:val="both"/>
        <w:rPr>
          <w:rFonts w:ascii="Times New Roman" w:hAnsi="Times New Roman" w:cs="Times New Roman"/>
        </w:rPr>
      </w:pPr>
    </w:p>
    <w:p w14:paraId="47C6E8C9" w14:textId="77777777" w:rsidR="00A840AE" w:rsidRPr="007D7BB5" w:rsidRDefault="00A840AE" w:rsidP="00A840AE">
      <w:pPr>
        <w:jc w:val="both"/>
        <w:rPr>
          <w:rFonts w:ascii="Times New Roman" w:hAnsi="Times New Roman" w:cs="Times New Roman"/>
          <w:b/>
        </w:rPr>
      </w:pPr>
      <w:r w:rsidRPr="007D7BB5">
        <w:rPr>
          <w:rFonts w:ascii="Times New Roman" w:hAnsi="Times New Roman" w:cs="Times New Roman"/>
          <w:b/>
        </w:rPr>
        <w:t>Restructuring Public Health District Directors</w:t>
      </w:r>
    </w:p>
    <w:p w14:paraId="34DD3492" w14:textId="77777777" w:rsidR="00A840AE" w:rsidRDefault="00A840AE" w:rsidP="00A840AE">
      <w:pPr>
        <w:jc w:val="both"/>
        <w:rPr>
          <w:rFonts w:ascii="Times New Roman" w:hAnsi="Times New Roman" w:cs="Times New Roman"/>
        </w:rPr>
      </w:pPr>
    </w:p>
    <w:p w14:paraId="3F1CA7F1" w14:textId="75ED904D" w:rsidR="007A6E25" w:rsidRDefault="00A840AE" w:rsidP="0049334C">
      <w:pPr>
        <w:jc w:val="both"/>
        <w:rPr>
          <w:rFonts w:ascii="Times New Roman" w:hAnsi="Times New Roman" w:cs="Times New Roman"/>
        </w:rPr>
      </w:pPr>
      <w:r>
        <w:rPr>
          <w:rFonts w:ascii="Times New Roman" w:hAnsi="Times New Roman" w:cs="Times New Roman"/>
        </w:rPr>
        <w:t>A bill that would allow non-physicians to serve as District Health Directors (DHDs) in the Department of Public Health passed the Senate HHS Committee last week. DHDs also serve as the CEO of each county health department within their district. If a non-physician DHD is nominated by the Commissioner and approve</w:t>
      </w:r>
      <w:r w:rsidR="00BE6330">
        <w:rPr>
          <w:rFonts w:ascii="Times New Roman" w:hAnsi="Times New Roman" w:cs="Times New Roman"/>
        </w:rPr>
        <w:t>d</w:t>
      </w:r>
      <w:r>
        <w:rPr>
          <w:rFonts w:ascii="Times New Roman" w:hAnsi="Times New Roman" w:cs="Times New Roman"/>
        </w:rPr>
        <w:t xml:space="preserve"> by a majority of district counties, a physician would have to serve as Chief Medical Officer, supervising the nurses in each county health department. </w:t>
      </w:r>
      <w:hyperlink r:id="rId11" w:history="1">
        <w:r w:rsidRPr="00963CC9">
          <w:rPr>
            <w:rStyle w:val="Hyperlink"/>
            <w:rFonts w:ascii="Times New Roman" w:hAnsi="Times New Roman" w:cs="Times New Roman"/>
          </w:rPr>
          <w:t>SB 293</w:t>
        </w:r>
      </w:hyperlink>
      <w:r>
        <w:rPr>
          <w:rFonts w:ascii="Times New Roman" w:hAnsi="Times New Roman" w:cs="Times New Roman"/>
        </w:rPr>
        <w:t xml:space="preserve"> (Ben Watson-R) is an agency bill aimed at addressing the difficulty in hiring a physician who must double as a medical supervisor and an administrator. There are often years-long vacancies in the position and this bill hopes the restructuring will help fill those slots more quickly. Georgia’s 159 county health departments are divided into 18 public health districts.</w:t>
      </w:r>
    </w:p>
    <w:p w14:paraId="18CFC60D" w14:textId="77777777" w:rsidR="00BE6330" w:rsidRDefault="00BE6330" w:rsidP="0049334C">
      <w:pPr>
        <w:jc w:val="both"/>
        <w:rPr>
          <w:rFonts w:ascii="Times New Roman" w:hAnsi="Times New Roman" w:cs="Times New Roman"/>
          <w:b/>
        </w:rPr>
      </w:pPr>
    </w:p>
    <w:p w14:paraId="50847DF0" w14:textId="7E870DC0" w:rsidR="00427BB1" w:rsidRPr="00427BB1" w:rsidRDefault="00427BB1" w:rsidP="0049334C">
      <w:pPr>
        <w:jc w:val="both"/>
        <w:rPr>
          <w:rFonts w:ascii="Times New Roman" w:hAnsi="Times New Roman" w:cs="Times New Roman"/>
          <w:b/>
        </w:rPr>
      </w:pPr>
      <w:r w:rsidRPr="00427BB1">
        <w:rPr>
          <w:rFonts w:ascii="Times New Roman" w:hAnsi="Times New Roman" w:cs="Times New Roman"/>
          <w:b/>
        </w:rPr>
        <w:lastRenderedPageBreak/>
        <w:t xml:space="preserve">Keeping Kids Safer </w:t>
      </w:r>
      <w:r w:rsidR="00BE6330">
        <w:rPr>
          <w:rFonts w:ascii="Times New Roman" w:hAnsi="Times New Roman" w:cs="Times New Roman"/>
          <w:b/>
        </w:rPr>
        <w:t>o</w:t>
      </w:r>
      <w:r w:rsidRPr="00427BB1">
        <w:rPr>
          <w:rFonts w:ascii="Times New Roman" w:hAnsi="Times New Roman" w:cs="Times New Roman"/>
          <w:b/>
        </w:rPr>
        <w:t xml:space="preserve">n </w:t>
      </w:r>
      <w:r>
        <w:rPr>
          <w:rFonts w:ascii="Times New Roman" w:hAnsi="Times New Roman" w:cs="Times New Roman"/>
          <w:b/>
        </w:rPr>
        <w:t>Social Media</w:t>
      </w:r>
    </w:p>
    <w:p w14:paraId="4BEDDCB6" w14:textId="2E2B4D1B" w:rsidR="00427BB1" w:rsidRDefault="00427BB1" w:rsidP="0049334C">
      <w:pPr>
        <w:jc w:val="both"/>
        <w:rPr>
          <w:rFonts w:ascii="Times New Roman" w:hAnsi="Times New Roman" w:cs="Times New Roman"/>
        </w:rPr>
      </w:pPr>
    </w:p>
    <w:p w14:paraId="4E39C938" w14:textId="4DA888B1" w:rsidR="00427BB1" w:rsidRDefault="00DD2781" w:rsidP="0049334C">
      <w:pPr>
        <w:jc w:val="both"/>
        <w:rPr>
          <w:rFonts w:ascii="Times New Roman" w:hAnsi="Times New Roman" w:cs="Times New Roman"/>
        </w:rPr>
      </w:pPr>
      <w:hyperlink r:id="rId12" w:history="1">
        <w:r w:rsidR="00427BB1" w:rsidRPr="00427BB1">
          <w:rPr>
            <w:rStyle w:val="Hyperlink"/>
            <w:rFonts w:ascii="Times New Roman" w:hAnsi="Times New Roman" w:cs="Times New Roman"/>
          </w:rPr>
          <w:t>SB 351</w:t>
        </w:r>
      </w:hyperlink>
      <w:r w:rsidR="00427BB1">
        <w:rPr>
          <w:rFonts w:ascii="Times New Roman" w:hAnsi="Times New Roman" w:cs="Times New Roman"/>
        </w:rPr>
        <w:t xml:space="preserve"> (Jason </w:t>
      </w:r>
      <w:proofErr w:type="spellStart"/>
      <w:r w:rsidR="00427BB1">
        <w:rPr>
          <w:rFonts w:ascii="Times New Roman" w:hAnsi="Times New Roman" w:cs="Times New Roman"/>
        </w:rPr>
        <w:t>Anavitarte</w:t>
      </w:r>
      <w:proofErr w:type="spellEnd"/>
      <w:r w:rsidR="00427BB1">
        <w:rPr>
          <w:rFonts w:ascii="Times New Roman" w:hAnsi="Times New Roman" w:cs="Times New Roman"/>
        </w:rPr>
        <w:t xml:space="preserve">-R) would require social media platforms like X, Facebook, </w:t>
      </w:r>
      <w:proofErr w:type="spellStart"/>
      <w:r w:rsidR="00427BB1">
        <w:rPr>
          <w:rFonts w:ascii="Times New Roman" w:hAnsi="Times New Roman" w:cs="Times New Roman"/>
        </w:rPr>
        <w:t>TikTok</w:t>
      </w:r>
      <w:proofErr w:type="spellEnd"/>
      <w:r w:rsidR="00427BB1">
        <w:rPr>
          <w:rFonts w:ascii="Times New Roman" w:hAnsi="Times New Roman" w:cs="Times New Roman"/>
        </w:rPr>
        <w:t xml:space="preserve"> and Instagram to verify that users are at least 16</w:t>
      </w:r>
      <w:r w:rsidR="00E1033B">
        <w:rPr>
          <w:rFonts w:ascii="Times New Roman" w:hAnsi="Times New Roman" w:cs="Times New Roman"/>
        </w:rPr>
        <w:t xml:space="preserve"> years old</w:t>
      </w:r>
      <w:r w:rsidR="00427BB1">
        <w:rPr>
          <w:rFonts w:ascii="Times New Roman" w:hAnsi="Times New Roman" w:cs="Times New Roman"/>
        </w:rPr>
        <w:t>. Parents’ permission would be required for those under 16 to create an account. Social platforms would also be restricted in how they collect data from under</w:t>
      </w:r>
      <w:r>
        <w:rPr>
          <w:rFonts w:ascii="Times New Roman" w:hAnsi="Times New Roman" w:cs="Times New Roman"/>
        </w:rPr>
        <w:t>-</w:t>
      </w:r>
      <w:bookmarkStart w:id="0" w:name="_GoBack"/>
      <w:bookmarkEnd w:id="0"/>
      <w:r w:rsidR="00E1033B">
        <w:rPr>
          <w:rFonts w:ascii="Times New Roman" w:hAnsi="Times New Roman" w:cs="Times New Roman"/>
        </w:rPr>
        <w:t>16 users</w:t>
      </w:r>
      <w:r w:rsidR="00427BB1">
        <w:rPr>
          <w:rFonts w:ascii="Times New Roman" w:hAnsi="Times New Roman" w:cs="Times New Roman"/>
        </w:rPr>
        <w:t>.</w:t>
      </w:r>
      <w:r w:rsidR="00E1033B">
        <w:rPr>
          <w:rFonts w:ascii="Times New Roman" w:hAnsi="Times New Roman" w:cs="Times New Roman"/>
        </w:rPr>
        <w:t xml:space="preserve"> The bill has moved onto Rules after clearing the Senate Youth and Education Committee.</w:t>
      </w:r>
    </w:p>
    <w:p w14:paraId="388AA1DF" w14:textId="3970B2A4" w:rsidR="00C82957" w:rsidRDefault="00C82957" w:rsidP="0049334C">
      <w:pPr>
        <w:jc w:val="both"/>
        <w:rPr>
          <w:rFonts w:ascii="Times New Roman" w:hAnsi="Times New Roman" w:cs="Times New Roman"/>
        </w:rPr>
      </w:pPr>
    </w:p>
    <w:p w14:paraId="3382141F" w14:textId="7D05D9EA" w:rsidR="00C82957" w:rsidRPr="00C82957" w:rsidRDefault="00C82957" w:rsidP="0049334C">
      <w:pPr>
        <w:jc w:val="both"/>
        <w:rPr>
          <w:rFonts w:ascii="Times New Roman" w:hAnsi="Times New Roman" w:cs="Times New Roman"/>
          <w:b/>
        </w:rPr>
      </w:pPr>
      <w:r w:rsidRPr="00C82957">
        <w:rPr>
          <w:rFonts w:ascii="Times New Roman" w:hAnsi="Times New Roman" w:cs="Times New Roman"/>
          <w:b/>
        </w:rPr>
        <w:t>Regulatory Fees Must Be Spent on Regulating</w:t>
      </w:r>
    </w:p>
    <w:p w14:paraId="228238A4" w14:textId="36FFCD7E" w:rsidR="00E1033B" w:rsidRDefault="00E1033B" w:rsidP="0049334C">
      <w:pPr>
        <w:jc w:val="both"/>
        <w:rPr>
          <w:rFonts w:ascii="Times New Roman" w:hAnsi="Times New Roman" w:cs="Times New Roman"/>
        </w:rPr>
      </w:pPr>
    </w:p>
    <w:p w14:paraId="0E7B1991" w14:textId="03812A33" w:rsidR="00C82957" w:rsidRDefault="00C82957" w:rsidP="0049334C">
      <w:pPr>
        <w:jc w:val="both"/>
        <w:rPr>
          <w:rFonts w:ascii="Times New Roman" w:hAnsi="Times New Roman" w:cs="Times New Roman"/>
        </w:rPr>
      </w:pPr>
      <w:r>
        <w:rPr>
          <w:rFonts w:ascii="Times New Roman" w:hAnsi="Times New Roman" w:cs="Times New Roman"/>
        </w:rPr>
        <w:t xml:space="preserve">Rep. Brad Thomas (Holly Springs-R) pushed </w:t>
      </w:r>
      <w:hyperlink r:id="rId13" w:history="1">
        <w:r w:rsidRPr="00C82957">
          <w:rPr>
            <w:rStyle w:val="Hyperlink"/>
            <w:rFonts w:ascii="Times New Roman" w:hAnsi="Times New Roman" w:cs="Times New Roman"/>
          </w:rPr>
          <w:t>HB 461</w:t>
        </w:r>
      </w:hyperlink>
      <w:r>
        <w:rPr>
          <w:rFonts w:ascii="Times New Roman" w:hAnsi="Times New Roman" w:cs="Times New Roman"/>
        </w:rPr>
        <w:t xml:space="preserve"> through both committee and the full House last week. The bill requires government regulatory fees collected in connection with a specific activity to be actually spent to provide such regulatory oversight, not on other government operations. </w:t>
      </w:r>
    </w:p>
    <w:p w14:paraId="03E3D500" w14:textId="566F263C" w:rsidR="00191355" w:rsidRDefault="00191355" w:rsidP="0049334C">
      <w:pPr>
        <w:jc w:val="both"/>
        <w:rPr>
          <w:rFonts w:ascii="Times New Roman" w:hAnsi="Times New Roman" w:cs="Times New Roman"/>
        </w:rPr>
      </w:pPr>
    </w:p>
    <w:p w14:paraId="011A9F59" w14:textId="627D943E" w:rsidR="00191355" w:rsidRPr="00215476" w:rsidRDefault="00215476" w:rsidP="0049334C">
      <w:pPr>
        <w:jc w:val="both"/>
        <w:rPr>
          <w:rFonts w:ascii="Times New Roman" w:hAnsi="Times New Roman" w:cs="Times New Roman"/>
          <w:b/>
        </w:rPr>
      </w:pPr>
      <w:r w:rsidRPr="00215476">
        <w:rPr>
          <w:rFonts w:ascii="Times New Roman" w:hAnsi="Times New Roman" w:cs="Times New Roman"/>
          <w:b/>
        </w:rPr>
        <w:t>Bearden In, Others in Runoff</w:t>
      </w:r>
    </w:p>
    <w:p w14:paraId="06ACEF2F" w14:textId="33609DB0" w:rsidR="00215476" w:rsidRDefault="00215476" w:rsidP="0049334C">
      <w:pPr>
        <w:jc w:val="both"/>
        <w:rPr>
          <w:rFonts w:ascii="Times New Roman" w:hAnsi="Times New Roman" w:cs="Times New Roman"/>
        </w:rPr>
      </w:pPr>
    </w:p>
    <w:p w14:paraId="481001CC" w14:textId="350D85B4" w:rsidR="00215476" w:rsidRDefault="00215476" w:rsidP="0049334C">
      <w:pPr>
        <w:jc w:val="both"/>
        <w:rPr>
          <w:rFonts w:ascii="Times New Roman" w:hAnsi="Times New Roman" w:cs="Times New Roman"/>
        </w:rPr>
      </w:pPr>
      <w:r>
        <w:rPr>
          <w:rFonts w:ascii="Times New Roman" w:hAnsi="Times New Roman" w:cs="Times New Roman"/>
        </w:rPr>
        <w:t xml:space="preserve">Tim Bearden, a Republican from Carrollton who served in the State House from 2005 to 2011, was elected to the State Senate on Tuesday. He will replace Mike Dugan who resigned his seat to run for Congress in the district now held by the retiring U.S. Rep. Drew Ferguson. Over in </w:t>
      </w:r>
      <w:r w:rsidR="00E04D6C">
        <w:rPr>
          <w:rFonts w:ascii="Times New Roman" w:hAnsi="Times New Roman" w:cs="Times New Roman"/>
        </w:rPr>
        <w:t>a</w:t>
      </w:r>
      <w:r>
        <w:rPr>
          <w:rFonts w:ascii="Times New Roman" w:hAnsi="Times New Roman" w:cs="Times New Roman"/>
        </w:rPr>
        <w:t xml:space="preserve"> </w:t>
      </w:r>
      <w:r w:rsidR="00E04D6C">
        <w:rPr>
          <w:rFonts w:ascii="Times New Roman" w:hAnsi="Times New Roman" w:cs="Times New Roman"/>
        </w:rPr>
        <w:t>suburban Augusta</w:t>
      </w:r>
      <w:r>
        <w:rPr>
          <w:rFonts w:ascii="Times New Roman" w:hAnsi="Times New Roman" w:cs="Times New Roman"/>
        </w:rPr>
        <w:t xml:space="preserve"> </w:t>
      </w:r>
      <w:r w:rsidR="00E04D6C">
        <w:rPr>
          <w:rFonts w:ascii="Times New Roman" w:hAnsi="Times New Roman" w:cs="Times New Roman"/>
        </w:rPr>
        <w:t>district</w:t>
      </w:r>
      <w:r>
        <w:rPr>
          <w:rFonts w:ascii="Times New Roman" w:hAnsi="Times New Roman" w:cs="Times New Roman"/>
        </w:rPr>
        <w:t>, a runoff election will be held between Gary Richardson</w:t>
      </w:r>
      <w:r w:rsidR="00E04D6C">
        <w:rPr>
          <w:rFonts w:ascii="Times New Roman" w:hAnsi="Times New Roman" w:cs="Times New Roman"/>
        </w:rPr>
        <w:t xml:space="preserve"> of Evans and </w:t>
      </w:r>
      <w:r>
        <w:rPr>
          <w:rFonts w:ascii="Times New Roman" w:hAnsi="Times New Roman" w:cs="Times New Roman"/>
        </w:rPr>
        <w:t xml:space="preserve">C.J. Pearson </w:t>
      </w:r>
      <w:r w:rsidR="00E04D6C">
        <w:rPr>
          <w:rFonts w:ascii="Times New Roman" w:hAnsi="Times New Roman" w:cs="Times New Roman"/>
        </w:rPr>
        <w:t>of Grovetown to fill the seat of former State Rep. Barry Fleming who was appointed by Gov. Brian Kemp to fill a superior court judgeship.</w:t>
      </w:r>
    </w:p>
    <w:p w14:paraId="7320F93C" w14:textId="77777777" w:rsidR="00963CC9" w:rsidRDefault="00963CC9" w:rsidP="0049334C">
      <w:pPr>
        <w:jc w:val="both"/>
        <w:rPr>
          <w:rFonts w:ascii="Times New Roman" w:hAnsi="Times New Roman" w:cs="Times New Roman"/>
        </w:rPr>
      </w:pPr>
    </w:p>
    <w:p w14:paraId="0F119FBA" w14:textId="39C98C44" w:rsidR="007A6E25" w:rsidRPr="007A6E25" w:rsidRDefault="007A6E25" w:rsidP="007A6E25">
      <w:pPr>
        <w:jc w:val="center"/>
        <w:rPr>
          <w:rFonts w:ascii="Times New Roman" w:hAnsi="Times New Roman" w:cs="Times New Roman"/>
          <w:b/>
        </w:rPr>
      </w:pPr>
      <w:r w:rsidRPr="007A6E25">
        <w:rPr>
          <w:rFonts w:ascii="Times New Roman" w:hAnsi="Times New Roman" w:cs="Times New Roman"/>
          <w:b/>
        </w:rPr>
        <w:t>Next Week</w:t>
      </w:r>
    </w:p>
    <w:p w14:paraId="0416D10B" w14:textId="77777777" w:rsidR="007A6E25" w:rsidRPr="007A6E25" w:rsidRDefault="007A6E25" w:rsidP="0049334C">
      <w:pPr>
        <w:jc w:val="both"/>
        <w:rPr>
          <w:rFonts w:ascii="Times New Roman" w:hAnsi="Times New Roman" w:cs="Times New Roman"/>
        </w:rPr>
      </w:pPr>
    </w:p>
    <w:p w14:paraId="3A220E12" w14:textId="4D2F9C1D" w:rsidR="007A6E25" w:rsidRPr="007A6E25" w:rsidRDefault="007A6E25" w:rsidP="0049334C">
      <w:pPr>
        <w:jc w:val="both"/>
        <w:rPr>
          <w:rFonts w:ascii="Times New Roman" w:hAnsi="Times New Roman" w:cs="Times New Roman"/>
        </w:rPr>
      </w:pPr>
      <w:r>
        <w:rPr>
          <w:rFonts w:ascii="Times New Roman" w:hAnsi="Times New Roman" w:cs="Times New Roman"/>
        </w:rPr>
        <w:t>The General Assembly has completed 22 of 40 legislative days. Next week they will meet in session on Tuesday, Wednesday and Thursday. A few committee meetings will be held on Monday as time grows short for bills to clear their House of origin b</w:t>
      </w:r>
      <w:r w:rsidR="00E04D6C">
        <w:rPr>
          <w:rFonts w:ascii="Times New Roman" w:hAnsi="Times New Roman" w:cs="Times New Roman"/>
        </w:rPr>
        <w:t>y</w:t>
      </w:r>
      <w:r>
        <w:rPr>
          <w:rFonts w:ascii="Times New Roman" w:hAnsi="Times New Roman" w:cs="Times New Roman"/>
        </w:rPr>
        <w:t xml:space="preserve"> crossover day on February 29.</w:t>
      </w:r>
    </w:p>
    <w:p w14:paraId="13E19CF9" w14:textId="56011D92" w:rsidR="007A6E25" w:rsidRDefault="007A6E25">
      <w:pPr>
        <w:jc w:val="both"/>
        <w:rPr>
          <w:rFonts w:ascii="Times New Roman" w:hAnsi="Times New Roman" w:cs="Times New Roman"/>
        </w:rPr>
      </w:pPr>
    </w:p>
    <w:p w14:paraId="573A7036" w14:textId="77777777" w:rsidR="00367890" w:rsidRPr="00012C83" w:rsidRDefault="00367890" w:rsidP="00367890">
      <w:pPr>
        <w:jc w:val="center"/>
        <w:rPr>
          <w:rFonts w:ascii="Times New Roman" w:hAnsi="Times New Roman" w:cs="Times New Roman"/>
          <w:b/>
        </w:rPr>
      </w:pPr>
      <w:r w:rsidRPr="00012C83">
        <w:rPr>
          <w:rFonts w:ascii="Times New Roman" w:hAnsi="Times New Roman" w:cs="Times New Roman"/>
          <w:b/>
        </w:rPr>
        <w:t>Legislative Tracking Report</w:t>
      </w:r>
    </w:p>
    <w:p w14:paraId="77EFAF77" w14:textId="77777777" w:rsidR="00367890" w:rsidRPr="008E458A" w:rsidRDefault="00367890" w:rsidP="00367890">
      <w:pPr>
        <w:outlineLvl w:val="0"/>
        <w:rPr>
          <w:rFonts w:ascii="Times New Roman" w:hAnsi="Times New Roman" w:cs="Times New Roman"/>
          <w:b/>
          <w:sz w:val="22"/>
          <w:szCs w:val="22"/>
        </w:rPr>
      </w:pPr>
    </w:p>
    <w:p w14:paraId="412B5EFE" w14:textId="77777777" w:rsidR="00367890" w:rsidRPr="008E458A" w:rsidRDefault="00367890" w:rsidP="00367890">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37E80C5E" w14:textId="77777777" w:rsidR="00367890" w:rsidRPr="008E458A" w:rsidRDefault="00367890" w:rsidP="00367890">
      <w:pPr>
        <w:pStyle w:val="NormalWeb1"/>
        <w:spacing w:before="0" w:after="0"/>
        <w:contextualSpacing/>
        <w:jc w:val="both"/>
        <w:rPr>
          <w:rFonts w:ascii="Times New Roman" w:hAnsi="Times New Roman"/>
          <w:color w:val="008000"/>
          <w:sz w:val="22"/>
          <w:szCs w:val="22"/>
        </w:rPr>
      </w:pPr>
    </w:p>
    <w:p w14:paraId="5C2F40AC" w14:textId="77777777" w:rsidR="00367890" w:rsidRPr="008E458A" w:rsidRDefault="00367890" w:rsidP="00367890">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1BD0EE1D"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p>
    <w:p w14:paraId="394B8A07"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eastAsia="Times New Roman" w:hAnsi="Times New Roman" w:cs="Times New Roman"/>
          <w:b/>
          <w:color w:val="000000"/>
          <w:sz w:val="22"/>
          <w:szCs w:val="22"/>
        </w:rPr>
        <w:t>Sections:</w:t>
      </w:r>
    </w:p>
    <w:p w14:paraId="21FB10ED"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Pr="008E458A">
          <w:rPr>
            <w:rFonts w:ascii="Times New Roman" w:eastAsia="Times New Roman" w:hAnsi="Times New Roman" w:cs="Times New Roman"/>
            <w:color w:val="1155CC"/>
            <w:sz w:val="22"/>
            <w:szCs w:val="22"/>
            <w:u w:val="single"/>
          </w:rPr>
          <w:t>Aging</w:t>
        </w:r>
      </w:hyperlink>
    </w:p>
    <w:p w14:paraId="37C51A88" w14:textId="77777777" w:rsidR="00367890" w:rsidRPr="0037259A" w:rsidRDefault="00367890" w:rsidP="00367890">
      <w:pPr>
        <w:pBdr>
          <w:top w:val="nil"/>
          <w:left w:val="nil"/>
          <w:bottom w:val="nil"/>
          <w:right w:val="nil"/>
          <w:between w:val="nil"/>
        </w:pBdr>
        <w:jc w:val="both"/>
        <w:rPr>
          <w:rStyle w:val="Hyperlink"/>
          <w:rFonts w:ascii="Times New Roman" w:eastAsia="Times New Roman" w:hAnsi="Times New Roman" w:cs="Times New Roman"/>
          <w:sz w:val="22"/>
          <w:szCs w:val="22"/>
        </w:rPr>
      </w:pPr>
      <w:r>
        <w:rPr>
          <w:rFonts w:ascii="Times New Roman" w:eastAsia="Times New Roman" w:hAnsi="Times New Roman" w:cs="Times New Roman"/>
          <w:color w:val="1155CC"/>
          <w:sz w:val="22"/>
          <w:szCs w:val="22"/>
          <w:u w:val="single"/>
        </w:rPr>
        <w:fldChar w:fldCharType="begin"/>
      </w:r>
      <w:r>
        <w:rPr>
          <w:rFonts w:ascii="Times New Roman" w:eastAsia="Times New Roman" w:hAnsi="Times New Roman" w:cs="Times New Roman"/>
          <w:color w:val="1155CC"/>
          <w:sz w:val="22"/>
          <w:szCs w:val="22"/>
          <w:u w:val="single"/>
        </w:rPr>
        <w:instrText>HYPERLINK  \l "bookmarktortreform"</w:instrText>
      </w:r>
      <w:r>
        <w:rPr>
          <w:rFonts w:ascii="Times New Roman" w:eastAsia="Times New Roman" w:hAnsi="Times New Roman" w:cs="Times New Roman"/>
          <w:color w:val="1155CC"/>
          <w:sz w:val="22"/>
          <w:szCs w:val="22"/>
          <w:u w:val="single"/>
        </w:rPr>
        <w:fldChar w:fldCharType="separate"/>
      </w:r>
      <w:r w:rsidRPr="0037259A">
        <w:rPr>
          <w:rStyle w:val="Hyperlink"/>
          <w:rFonts w:ascii="Times New Roman" w:eastAsia="Times New Roman" w:hAnsi="Times New Roman" w:cs="Times New Roman"/>
          <w:sz w:val="22"/>
          <w:szCs w:val="22"/>
        </w:rPr>
        <w:t>Business – Tort Reform</w:t>
      </w:r>
    </w:p>
    <w:p w14:paraId="1F97A35B"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1155CC"/>
          <w:sz w:val="22"/>
          <w:szCs w:val="22"/>
          <w:u w:val="single"/>
        </w:rPr>
        <w:fldChar w:fldCharType="end"/>
      </w:r>
      <w:hyperlink w:anchor="bookmark=id.kl6x038chjym">
        <w:r w:rsidRPr="008E458A">
          <w:rPr>
            <w:rFonts w:ascii="Times New Roman" w:eastAsia="Times New Roman" w:hAnsi="Times New Roman" w:cs="Times New Roman"/>
            <w:color w:val="1155CC"/>
            <w:sz w:val="22"/>
            <w:szCs w:val="22"/>
            <w:u w:val="single"/>
          </w:rPr>
          <w:t>City &amp; County Governments &amp; Regional Commissions</w:t>
        </w:r>
      </w:hyperlink>
    </w:p>
    <w:p w14:paraId="1762ACA2"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Pr="008E458A">
          <w:rPr>
            <w:rFonts w:ascii="Times New Roman" w:eastAsia="Times New Roman" w:hAnsi="Times New Roman" w:cs="Times New Roman"/>
            <w:color w:val="1155CC"/>
            <w:sz w:val="22"/>
            <w:szCs w:val="22"/>
            <w:u w:val="single"/>
          </w:rPr>
          <w:t>Economic Development</w:t>
        </w:r>
      </w:hyperlink>
    </w:p>
    <w:p w14:paraId="3F857CC6" w14:textId="77777777" w:rsidR="00367890"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8o9lsim9596h">
        <w:r w:rsidRPr="008E458A">
          <w:rPr>
            <w:rFonts w:ascii="Times New Roman" w:eastAsia="Times New Roman" w:hAnsi="Times New Roman" w:cs="Times New Roman"/>
            <w:color w:val="1155CC"/>
            <w:sz w:val="22"/>
            <w:szCs w:val="22"/>
            <w:u w:val="single"/>
          </w:rPr>
          <w:t>Elections</w:t>
        </w:r>
      </w:hyperlink>
      <w:r w:rsidRPr="008E458A">
        <w:rPr>
          <w:rFonts w:ascii="Times New Roman" w:eastAsia="Times New Roman" w:hAnsi="Times New Roman" w:cs="Times New Roman"/>
          <w:color w:val="000000"/>
          <w:sz w:val="22"/>
          <w:szCs w:val="22"/>
        </w:rPr>
        <w:t xml:space="preserve"> </w:t>
      </w:r>
    </w:p>
    <w:p w14:paraId="7F107B10"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Pr>
            <w:rFonts w:ascii="Times New Roman" w:eastAsia="Times New Roman" w:hAnsi="Times New Roman" w:cs="Times New Roman"/>
            <w:color w:val="0563C1"/>
            <w:sz w:val="22"/>
            <w:szCs w:val="22"/>
            <w:u w:val="single"/>
          </w:rPr>
          <w:t>Environment &amp; Natural Resources</w:t>
        </w:r>
      </w:hyperlink>
    </w:p>
    <w:p w14:paraId="364E0B6D"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Pr="008E458A">
          <w:rPr>
            <w:rFonts w:ascii="Times New Roman" w:eastAsia="Times New Roman" w:hAnsi="Times New Roman" w:cs="Times New Roman"/>
            <w:color w:val="1155CC"/>
            <w:sz w:val="22"/>
            <w:szCs w:val="22"/>
            <w:u w:val="single"/>
          </w:rPr>
          <w:t>Government – General</w:t>
        </w:r>
      </w:hyperlink>
    </w:p>
    <w:p w14:paraId="6B191CC0"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Pr="008E458A">
          <w:rPr>
            <w:rFonts w:ascii="Times New Roman" w:eastAsia="Times New Roman" w:hAnsi="Times New Roman" w:cs="Times New Roman"/>
            <w:color w:val="1155CC"/>
            <w:sz w:val="22"/>
            <w:szCs w:val="22"/>
            <w:u w:val="single"/>
          </w:rPr>
          <w:t>Health – General</w:t>
        </w:r>
      </w:hyperlink>
    </w:p>
    <w:p w14:paraId="3D70EEE1"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Pr="008E458A">
          <w:rPr>
            <w:rFonts w:ascii="Times New Roman" w:eastAsia="Times New Roman" w:hAnsi="Times New Roman" w:cs="Times New Roman"/>
            <w:color w:val="1155CC"/>
            <w:sz w:val="22"/>
            <w:szCs w:val="22"/>
            <w:u w:val="single"/>
          </w:rPr>
          <w:t>Hospitals – CON (Certificate of Need)</w:t>
        </w:r>
      </w:hyperlink>
    </w:p>
    <w:p w14:paraId="308914C4"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Pr="008E458A">
          <w:rPr>
            <w:rFonts w:ascii="Times New Roman" w:eastAsia="Times New Roman" w:hAnsi="Times New Roman" w:cs="Times New Roman"/>
            <w:color w:val="1155CC"/>
            <w:sz w:val="22"/>
            <w:szCs w:val="22"/>
            <w:u w:val="single"/>
          </w:rPr>
          <w:t>Hospitals</w:t>
        </w:r>
      </w:hyperlink>
    </w:p>
    <w:p w14:paraId="15EE73AE" w14:textId="77777777" w:rsidR="00367890" w:rsidRPr="00FE2A60" w:rsidRDefault="00367890" w:rsidP="00367890">
      <w:pPr>
        <w:pBdr>
          <w:top w:val="nil"/>
          <w:left w:val="nil"/>
          <w:bottom w:val="nil"/>
          <w:right w:val="nil"/>
          <w:between w:val="nil"/>
        </w:pBdr>
        <w:jc w:val="both"/>
        <w:rPr>
          <w:rStyle w:val="FollowedHyperlink"/>
          <w:rFonts w:ascii="Times New Roman" w:hAnsi="Times New Roman" w:cs="Times New Roman"/>
          <w:color w:val="4472C4" w:themeColor="accent1"/>
        </w:rPr>
      </w:pPr>
      <w:r w:rsidRPr="00FE2A60">
        <w:rPr>
          <w:rFonts w:ascii="Times New Roman" w:eastAsia="Times New Roman" w:hAnsi="Times New Roman" w:cs="Times New Roman"/>
          <w:color w:val="4472C4" w:themeColor="accent1"/>
          <w:sz w:val="22"/>
          <w:szCs w:val="22"/>
          <w:u w:val="single"/>
        </w:rPr>
        <w:fldChar w:fldCharType="begin"/>
      </w:r>
      <w:r w:rsidRPr="00FE2A60">
        <w:rPr>
          <w:rFonts w:ascii="Times New Roman" w:eastAsia="Times New Roman" w:hAnsi="Times New Roman" w:cs="Times New Roman"/>
          <w:color w:val="4472C4" w:themeColor="accent1"/>
          <w:sz w:val="22"/>
          <w:szCs w:val="22"/>
          <w:u w:val="single"/>
        </w:rPr>
        <w:instrText>HYPERLINK  \l "bookmarkinsurance"</w:instrText>
      </w:r>
      <w:r w:rsidRPr="00FE2A60">
        <w:rPr>
          <w:rFonts w:ascii="Times New Roman" w:eastAsia="Times New Roman" w:hAnsi="Times New Roman" w:cs="Times New Roman"/>
          <w:color w:val="4472C4" w:themeColor="accent1"/>
          <w:sz w:val="22"/>
          <w:szCs w:val="22"/>
          <w:u w:val="single"/>
        </w:rPr>
        <w:fldChar w:fldCharType="separate"/>
      </w:r>
      <w:r w:rsidRPr="00FE2A60">
        <w:rPr>
          <w:rStyle w:val="FollowedHyperlink"/>
          <w:rFonts w:ascii="Times New Roman" w:hAnsi="Times New Roman" w:cs="Times New Roman"/>
          <w:color w:val="4472C4" w:themeColor="accent1"/>
        </w:rPr>
        <w:t>Insurance</w:t>
      </w:r>
    </w:p>
    <w:p w14:paraId="77D890D5"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r w:rsidRPr="00FE2A60">
        <w:rPr>
          <w:rFonts w:ascii="Times New Roman" w:eastAsia="Times New Roman" w:hAnsi="Times New Roman" w:cs="Times New Roman"/>
          <w:color w:val="4472C4" w:themeColor="accent1"/>
          <w:sz w:val="22"/>
          <w:szCs w:val="22"/>
          <w:u w:val="single"/>
        </w:rPr>
        <w:fldChar w:fldCharType="end"/>
      </w:r>
      <w:hyperlink w:anchor="bookmark=id.oponukcdqgwf">
        <w:r w:rsidRPr="008E458A">
          <w:rPr>
            <w:rFonts w:ascii="Times New Roman" w:eastAsia="Times New Roman" w:hAnsi="Times New Roman" w:cs="Times New Roman"/>
            <w:color w:val="1155CC"/>
            <w:sz w:val="22"/>
            <w:szCs w:val="22"/>
            <w:u w:val="single"/>
          </w:rPr>
          <w:t>Mental Health &amp; Developmental Disabilities</w:t>
        </w:r>
      </w:hyperlink>
    </w:p>
    <w:p w14:paraId="4A39252D"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Pr="008E458A">
          <w:rPr>
            <w:rFonts w:ascii="Times New Roman" w:eastAsia="Times New Roman" w:hAnsi="Times New Roman" w:cs="Times New Roman"/>
            <w:color w:val="1155CC"/>
            <w:sz w:val="22"/>
            <w:szCs w:val="22"/>
            <w:u w:val="single"/>
          </w:rPr>
          <w:t>Pharmaceuticals</w:t>
        </w:r>
      </w:hyperlink>
    </w:p>
    <w:p w14:paraId="0D541B79"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Pr="008E458A">
          <w:rPr>
            <w:rFonts w:ascii="Times New Roman" w:eastAsia="Times New Roman" w:hAnsi="Times New Roman" w:cs="Times New Roman"/>
            <w:color w:val="1155CC"/>
            <w:sz w:val="22"/>
            <w:szCs w:val="22"/>
            <w:u w:val="single"/>
          </w:rPr>
          <w:t>Public Health</w:t>
        </w:r>
      </w:hyperlink>
    </w:p>
    <w:p w14:paraId="6EAEA88D"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Pr="008E458A">
          <w:rPr>
            <w:rFonts w:ascii="Times New Roman" w:eastAsia="Times New Roman" w:hAnsi="Times New Roman" w:cs="Times New Roman"/>
            <w:color w:val="1155CC"/>
            <w:sz w:val="22"/>
            <w:szCs w:val="22"/>
            <w:u w:val="single"/>
          </w:rPr>
          <w:t>Taxes</w:t>
        </w:r>
      </w:hyperlink>
    </w:p>
    <w:p w14:paraId="3D8520E2" w14:textId="77777777" w:rsidR="00367890" w:rsidRPr="008E458A" w:rsidRDefault="00367890" w:rsidP="00367890">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Pr="008E458A">
          <w:rPr>
            <w:rFonts w:ascii="Times New Roman" w:eastAsia="Times New Roman" w:hAnsi="Times New Roman" w:cs="Times New Roman"/>
            <w:color w:val="1155CC"/>
            <w:sz w:val="22"/>
            <w:szCs w:val="22"/>
            <w:u w:val="single"/>
          </w:rPr>
          <w:t>Transportation</w:t>
        </w:r>
      </w:hyperlink>
    </w:p>
    <w:p w14:paraId="374B5B17" w14:textId="77777777" w:rsidR="00367890" w:rsidRPr="008E458A" w:rsidRDefault="00367890" w:rsidP="00367890">
      <w:pPr>
        <w:tabs>
          <w:tab w:val="left" w:pos="3364"/>
        </w:tabs>
        <w:rPr>
          <w:rFonts w:ascii="Times New Roman" w:eastAsia="Times New Roman" w:hAnsi="Times New Roman" w:cs="Times New Roman"/>
          <w:b/>
          <w:sz w:val="22"/>
          <w:szCs w:val="22"/>
        </w:rPr>
      </w:pPr>
    </w:p>
    <w:p w14:paraId="60F244CA" w14:textId="77777777" w:rsidR="00367890" w:rsidRDefault="00367890" w:rsidP="00367890">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14:paraId="4945E581" w14:textId="77777777" w:rsidR="00367890" w:rsidRDefault="00367890" w:rsidP="00367890">
      <w:pPr>
        <w:tabs>
          <w:tab w:val="left" w:pos="3364"/>
        </w:tabs>
        <w:jc w:val="both"/>
        <w:rPr>
          <w:rFonts w:ascii="Times New Roman" w:eastAsia="Times New Roman" w:hAnsi="Times New Roman" w:cs="Times New Roman"/>
          <w:b/>
          <w:color w:val="212529"/>
          <w:sz w:val="22"/>
          <w:szCs w:val="22"/>
          <w:highlight w:val="white"/>
        </w:rPr>
      </w:pPr>
    </w:p>
    <w:p w14:paraId="198263D3" w14:textId="77777777" w:rsidR="00367890" w:rsidRPr="00933748" w:rsidRDefault="00367890" w:rsidP="00367890">
      <w:pPr>
        <w:tabs>
          <w:tab w:val="left" w:pos="3364"/>
        </w:tabs>
        <w:ind w:left="360"/>
        <w:jc w:val="both"/>
        <w:rPr>
          <w:rFonts w:ascii="Times New Roman" w:eastAsia="Times New Roman" w:hAnsi="Times New Roman" w:cs="Times New Roman"/>
          <w:color w:val="212529"/>
          <w:sz w:val="22"/>
          <w:szCs w:val="22"/>
          <w:highlight w:val="white"/>
        </w:rPr>
      </w:pPr>
      <w:hyperlink r:id="rId14">
        <w:r w:rsidRPr="00933748">
          <w:rPr>
            <w:rFonts w:ascii="Times New Roman" w:eastAsia="Times New Roman" w:hAnsi="Times New Roman" w:cs="Times New Roman"/>
            <w:color w:val="1155CC"/>
            <w:sz w:val="22"/>
            <w:szCs w:val="22"/>
            <w:highlight w:val="white"/>
            <w:u w:val="single"/>
          </w:rPr>
          <w:t>HB 291,</w:t>
        </w:r>
      </w:hyperlink>
      <w:r w:rsidRPr="0093374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3A3C66F3" w14:textId="77777777" w:rsidR="00367890" w:rsidRPr="003A124B" w:rsidRDefault="00367890" w:rsidP="00367890">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Juvenile Justice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Children and Families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Hearing Held,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 xml:space="preserve">Recommitted to Children and Families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3A465530" w14:textId="77777777" w:rsidR="00367890" w:rsidRDefault="00367890" w:rsidP="00367890">
      <w:pPr>
        <w:tabs>
          <w:tab w:val="left" w:pos="3364"/>
        </w:tabs>
        <w:jc w:val="both"/>
        <w:rPr>
          <w:rFonts w:ascii="Times New Roman" w:eastAsia="Times New Roman" w:hAnsi="Times New Roman" w:cs="Times New Roman"/>
          <w:color w:val="212529"/>
          <w:sz w:val="22"/>
          <w:szCs w:val="22"/>
          <w:highlight w:val="white"/>
        </w:rPr>
      </w:pPr>
    </w:p>
    <w:p w14:paraId="373EF545" w14:textId="77777777" w:rsidR="00367890" w:rsidRPr="00933748" w:rsidRDefault="00367890" w:rsidP="00367890">
      <w:pPr>
        <w:tabs>
          <w:tab w:val="left" w:pos="3364"/>
        </w:tabs>
        <w:ind w:left="360"/>
        <w:jc w:val="both"/>
        <w:rPr>
          <w:rFonts w:ascii="Times New Roman" w:eastAsia="Times New Roman" w:hAnsi="Times New Roman" w:cs="Times New Roman"/>
          <w:color w:val="212529"/>
          <w:sz w:val="22"/>
          <w:szCs w:val="22"/>
          <w:highlight w:val="white"/>
        </w:rPr>
      </w:pPr>
      <w:hyperlink r:id="rId15">
        <w:r w:rsidRPr="00933748">
          <w:rPr>
            <w:rFonts w:ascii="Times New Roman" w:eastAsia="Times New Roman" w:hAnsi="Times New Roman" w:cs="Times New Roman"/>
            <w:color w:val="1155CC"/>
            <w:sz w:val="22"/>
            <w:szCs w:val="22"/>
            <w:highlight w:val="white"/>
            <w:u w:val="single"/>
          </w:rPr>
          <w:t>HB 327,</w:t>
        </w:r>
      </w:hyperlink>
      <w:r w:rsidRPr="0093374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055421F3" w14:textId="77777777" w:rsidR="00367890" w:rsidRDefault="00367890" w:rsidP="00367890">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Sent to Rules, Passed House, Sent to Senate, 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Senate Calendar, Senate Tabled, </w:t>
      </w:r>
      <w:r w:rsidRPr="003A124B">
        <w:rPr>
          <w:rFonts w:ascii="Times New Roman" w:eastAsia="Times New Roman" w:hAnsi="Times New Roman" w:cs="Times New Roman"/>
          <w:color w:val="000000" w:themeColor="text1"/>
          <w:sz w:val="22"/>
          <w:szCs w:val="22"/>
          <w:highlight w:val="white"/>
        </w:rPr>
        <w:t xml:space="preserve">Recommitted to Judiciary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07A71E81" w14:textId="77777777" w:rsidR="00367890" w:rsidRDefault="00367890" w:rsidP="00367890">
      <w:pPr>
        <w:tabs>
          <w:tab w:val="left" w:pos="3364"/>
        </w:tabs>
        <w:jc w:val="both"/>
        <w:rPr>
          <w:rFonts w:ascii="Times New Roman" w:eastAsia="Times New Roman" w:hAnsi="Times New Roman" w:cs="Times New Roman"/>
          <w:color w:val="0563C1"/>
          <w:sz w:val="22"/>
          <w:szCs w:val="22"/>
          <w:highlight w:val="white"/>
        </w:rPr>
      </w:pPr>
    </w:p>
    <w:p w14:paraId="3149E952" w14:textId="77777777" w:rsidR="00367890" w:rsidRPr="00933748" w:rsidRDefault="00367890" w:rsidP="00367890">
      <w:pPr>
        <w:tabs>
          <w:tab w:val="left" w:pos="3364"/>
        </w:tabs>
        <w:ind w:left="360"/>
        <w:jc w:val="both"/>
        <w:rPr>
          <w:rFonts w:ascii="Times New Roman" w:eastAsia="Times New Roman" w:hAnsi="Times New Roman" w:cs="Times New Roman"/>
          <w:color w:val="000000"/>
          <w:sz w:val="22"/>
          <w:szCs w:val="22"/>
          <w:highlight w:val="white"/>
        </w:rPr>
      </w:pPr>
      <w:hyperlink r:id="rId16">
        <w:r w:rsidRPr="00933748">
          <w:rPr>
            <w:rFonts w:ascii="Times New Roman" w:eastAsia="Times New Roman" w:hAnsi="Times New Roman" w:cs="Times New Roman"/>
            <w:color w:val="0563C1"/>
            <w:sz w:val="22"/>
            <w:szCs w:val="22"/>
            <w:highlight w:val="white"/>
            <w:u w:val="single"/>
          </w:rPr>
          <w:t>HB 404,</w:t>
        </w:r>
      </w:hyperlink>
      <w:r w:rsidRPr="00933748">
        <w:rPr>
          <w:rFonts w:ascii="Times New Roman" w:eastAsia="Times New Roman" w:hAnsi="Times New Roman" w:cs="Times New Roman"/>
          <w:color w:val="000000"/>
          <w:sz w:val="22"/>
          <w:szCs w:val="22"/>
          <w:highlight w:val="white"/>
        </w:rPr>
        <w:t xml:space="preserve"> Safe at Home Act (Rep. Kasey Carpenter - R)</w:t>
      </w:r>
    </w:p>
    <w:p w14:paraId="7B88B9F0"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Judiciary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Passed House, Sent to Senate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Senate Judiciary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Pending Rules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rPr>
        <w:t xml:space="preserve">, Recommitted to Judiciary </w:t>
      </w:r>
      <w:proofErr w:type="spellStart"/>
      <w:r w:rsidRPr="003A124B">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F35436">
        <w:rPr>
          <w:rFonts w:ascii="Times New Roman" w:eastAsia="Times New Roman" w:hAnsi="Times New Roman" w:cs="Times New Roman"/>
          <w:color w:val="00B050"/>
          <w:sz w:val="22"/>
          <w:szCs w:val="22"/>
        </w:rPr>
        <w:t xml:space="preserve">Passed </w:t>
      </w:r>
      <w:proofErr w:type="spellStart"/>
      <w:r w:rsidRPr="00F35436">
        <w:rPr>
          <w:rFonts w:ascii="Times New Roman" w:eastAsia="Times New Roman" w:hAnsi="Times New Roman" w:cs="Times New Roman"/>
          <w:color w:val="00B050"/>
          <w:sz w:val="22"/>
          <w:szCs w:val="22"/>
        </w:rPr>
        <w:t>Cmte</w:t>
      </w:r>
      <w:proofErr w:type="spellEnd"/>
      <w:r w:rsidRPr="00F35436">
        <w:rPr>
          <w:rFonts w:ascii="Times New Roman" w:eastAsia="Times New Roman" w:hAnsi="Times New Roman" w:cs="Times New Roman"/>
          <w:color w:val="00B050"/>
          <w:sz w:val="22"/>
          <w:szCs w:val="22"/>
        </w:rPr>
        <w:t xml:space="preserve"> by Substitute, Pending Rules</w:t>
      </w:r>
      <w:r>
        <w:rPr>
          <w:rFonts w:ascii="Times New Roman" w:eastAsia="Times New Roman" w:hAnsi="Times New Roman" w:cs="Times New Roman"/>
          <w:color w:val="00B050"/>
          <w:sz w:val="22"/>
          <w:szCs w:val="22"/>
        </w:rPr>
        <w:t xml:space="preserve"> </w:t>
      </w:r>
      <w:proofErr w:type="spellStart"/>
      <w:r>
        <w:rPr>
          <w:rFonts w:ascii="Times New Roman" w:eastAsia="Times New Roman" w:hAnsi="Times New Roman" w:cs="Times New Roman"/>
          <w:color w:val="00B050"/>
          <w:sz w:val="22"/>
          <w:szCs w:val="22"/>
        </w:rPr>
        <w:t>Cmte</w:t>
      </w:r>
      <w:proofErr w:type="spellEnd"/>
    </w:p>
    <w:p w14:paraId="47523382" w14:textId="77777777" w:rsidR="00367890" w:rsidRDefault="00367890" w:rsidP="00367890">
      <w:pPr>
        <w:tabs>
          <w:tab w:val="left" w:pos="3364"/>
        </w:tabs>
        <w:jc w:val="both"/>
        <w:rPr>
          <w:rFonts w:ascii="Times New Roman" w:eastAsia="Times New Roman" w:hAnsi="Times New Roman" w:cs="Times New Roman"/>
          <w:color w:val="000000"/>
          <w:sz w:val="22"/>
          <w:szCs w:val="22"/>
        </w:rPr>
      </w:pPr>
    </w:p>
    <w:p w14:paraId="378EDDDD" w14:textId="77777777" w:rsidR="00367890" w:rsidRPr="00933748" w:rsidRDefault="00367890" w:rsidP="00367890">
      <w:pPr>
        <w:tabs>
          <w:tab w:val="left" w:pos="3364"/>
        </w:tabs>
        <w:ind w:left="360"/>
        <w:jc w:val="both"/>
        <w:rPr>
          <w:rFonts w:ascii="Times New Roman" w:eastAsia="Times New Roman" w:hAnsi="Times New Roman" w:cs="Times New Roman"/>
          <w:sz w:val="22"/>
          <w:szCs w:val="22"/>
          <w:highlight w:val="white"/>
        </w:rPr>
      </w:pPr>
      <w:hyperlink r:id="rId17">
        <w:r w:rsidRPr="00933748">
          <w:rPr>
            <w:rFonts w:ascii="Times New Roman" w:eastAsia="Times New Roman" w:hAnsi="Times New Roman" w:cs="Times New Roman"/>
            <w:color w:val="1155CC"/>
            <w:sz w:val="22"/>
            <w:szCs w:val="22"/>
            <w:highlight w:val="white"/>
            <w:u w:val="single"/>
          </w:rPr>
          <w:t>HB 441,</w:t>
        </w:r>
      </w:hyperlink>
      <w:r w:rsidRPr="00933748">
        <w:rPr>
          <w:rFonts w:ascii="Times New Roman" w:eastAsia="Times New Roman" w:hAnsi="Times New Roman" w:cs="Times New Roman"/>
          <w:sz w:val="22"/>
          <w:szCs w:val="22"/>
          <w:highlight w:val="white"/>
        </w:rPr>
        <w:t xml:space="preserve"> Authorize and Regulate </w:t>
      </w:r>
      <w:proofErr w:type="spellStart"/>
      <w:r w:rsidRPr="00933748">
        <w:rPr>
          <w:rFonts w:ascii="Times New Roman" w:eastAsia="Times New Roman" w:hAnsi="Times New Roman" w:cs="Times New Roman"/>
          <w:sz w:val="22"/>
          <w:szCs w:val="22"/>
          <w:highlight w:val="white"/>
        </w:rPr>
        <w:t>Teledentistry</w:t>
      </w:r>
      <w:proofErr w:type="spellEnd"/>
      <w:r w:rsidRPr="00933748">
        <w:rPr>
          <w:rFonts w:ascii="Times New Roman" w:eastAsia="Times New Roman" w:hAnsi="Times New Roman" w:cs="Times New Roman"/>
          <w:sz w:val="22"/>
          <w:szCs w:val="22"/>
          <w:highlight w:val="white"/>
        </w:rPr>
        <w:t xml:space="preserve"> (Rep. Katie Dempsey - R) </w:t>
      </w:r>
    </w:p>
    <w:p w14:paraId="7EE246BE" w14:textId="77777777" w:rsidR="00367890" w:rsidRPr="003A124B" w:rsidRDefault="00367890" w:rsidP="00367890">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sidRPr="00933748">
        <w:rPr>
          <w:rFonts w:ascii="Times New Roman" w:eastAsia="Times New Roman" w:hAnsi="Times New Roman" w:cs="Times New Roman"/>
          <w:color w:val="212529"/>
          <w:sz w:val="22"/>
          <w:szCs w:val="22"/>
          <w:highlight w:val="white"/>
        </w:rPr>
        <w:t>teledentistry</w:t>
      </w:r>
      <w:proofErr w:type="spellEnd"/>
      <w:r w:rsidRPr="00933748">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Hearing Held, Tabled,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49C0D099" w14:textId="77777777" w:rsidR="00367890" w:rsidRDefault="00367890" w:rsidP="00367890">
      <w:pPr>
        <w:tabs>
          <w:tab w:val="left" w:pos="3364"/>
        </w:tabs>
        <w:jc w:val="both"/>
        <w:rPr>
          <w:rFonts w:ascii="Times New Roman" w:eastAsia="Times New Roman" w:hAnsi="Times New Roman" w:cs="Times New Roman"/>
          <w:color w:val="212529"/>
          <w:sz w:val="22"/>
          <w:szCs w:val="22"/>
          <w:highlight w:val="white"/>
        </w:rPr>
      </w:pPr>
    </w:p>
    <w:p w14:paraId="050F54E1" w14:textId="77777777" w:rsidR="00367890" w:rsidRPr="00933748" w:rsidRDefault="00367890" w:rsidP="00367890">
      <w:pPr>
        <w:tabs>
          <w:tab w:val="left" w:pos="3364"/>
        </w:tabs>
        <w:ind w:left="360"/>
        <w:jc w:val="both"/>
        <w:rPr>
          <w:rFonts w:ascii="Times New Roman" w:eastAsia="Times New Roman" w:hAnsi="Times New Roman" w:cs="Times New Roman"/>
          <w:color w:val="212529"/>
          <w:sz w:val="22"/>
          <w:szCs w:val="22"/>
          <w:highlight w:val="white"/>
        </w:rPr>
      </w:pPr>
      <w:hyperlink r:id="rId18">
        <w:r w:rsidRPr="00933748">
          <w:rPr>
            <w:rFonts w:ascii="Times New Roman" w:eastAsia="Times New Roman" w:hAnsi="Times New Roman" w:cs="Times New Roman"/>
            <w:color w:val="1155CC"/>
            <w:sz w:val="22"/>
            <w:szCs w:val="22"/>
            <w:highlight w:val="white"/>
            <w:u w:val="single"/>
          </w:rPr>
          <w:t>HB 571,</w:t>
        </w:r>
      </w:hyperlink>
      <w:r w:rsidRPr="00933748">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Pr="00933748">
        <w:rPr>
          <w:rFonts w:ascii="Times New Roman" w:eastAsia="Times New Roman" w:hAnsi="Times New Roman" w:cs="Times New Roman"/>
          <w:color w:val="212529"/>
          <w:sz w:val="22"/>
          <w:szCs w:val="22"/>
          <w:highlight w:val="white"/>
        </w:rPr>
        <w:t>Silcox</w:t>
      </w:r>
      <w:proofErr w:type="spellEnd"/>
      <w:r w:rsidRPr="00933748">
        <w:rPr>
          <w:rFonts w:ascii="Times New Roman" w:eastAsia="Times New Roman" w:hAnsi="Times New Roman" w:cs="Times New Roman"/>
          <w:color w:val="212529"/>
          <w:sz w:val="22"/>
          <w:szCs w:val="22"/>
          <w:highlight w:val="white"/>
        </w:rPr>
        <w:t xml:space="preserve"> - R) </w:t>
      </w:r>
    </w:p>
    <w:p w14:paraId="3837E04E" w14:textId="77777777" w:rsidR="00367890" w:rsidRPr="00AB7EC8" w:rsidRDefault="00367890" w:rsidP="00367890">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Withdrawn, 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Passed House, Sent to Senate, Referred to Senate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lastRenderedPageBreak/>
        <w:t>Cmte</w:t>
      </w:r>
      <w:proofErr w:type="spellEnd"/>
      <w:r w:rsidRPr="00933748">
        <w:rPr>
          <w:rFonts w:ascii="Times New Roman" w:eastAsia="Times New Roman" w:hAnsi="Times New Roman" w:cs="Times New Roman"/>
          <w:color w:val="000000"/>
          <w:sz w:val="22"/>
          <w:szCs w:val="22"/>
          <w:highlight w:val="white"/>
        </w:rPr>
        <w:t xml:space="preserve">, Pending Rules, </w:t>
      </w:r>
      <w:r w:rsidRPr="003A124B">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Passed </w:t>
      </w:r>
      <w:proofErr w:type="spellStart"/>
      <w:r w:rsidRPr="0060386F">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Passed Senate, To Governor Kemp</w:t>
      </w:r>
    </w:p>
    <w:p w14:paraId="52A4DC63" w14:textId="77777777" w:rsidR="00367890" w:rsidRDefault="00367890" w:rsidP="00367890">
      <w:pPr>
        <w:tabs>
          <w:tab w:val="left" w:pos="3364"/>
        </w:tabs>
        <w:jc w:val="both"/>
        <w:rPr>
          <w:rFonts w:ascii="Times New Roman" w:eastAsia="Times New Roman" w:hAnsi="Times New Roman" w:cs="Times New Roman"/>
          <w:color w:val="000000"/>
          <w:sz w:val="22"/>
          <w:szCs w:val="22"/>
          <w:highlight w:val="white"/>
        </w:rPr>
      </w:pPr>
    </w:p>
    <w:p w14:paraId="19A7A9D1" w14:textId="77777777" w:rsidR="00367890" w:rsidRPr="00933748" w:rsidRDefault="00367890" w:rsidP="00367890">
      <w:pPr>
        <w:tabs>
          <w:tab w:val="left" w:pos="3364"/>
        </w:tabs>
        <w:ind w:left="360"/>
        <w:jc w:val="both"/>
        <w:rPr>
          <w:rFonts w:ascii="Times New Roman" w:eastAsia="Times New Roman" w:hAnsi="Times New Roman" w:cs="Times New Roman"/>
          <w:color w:val="212529"/>
          <w:sz w:val="22"/>
          <w:szCs w:val="22"/>
          <w:highlight w:val="white"/>
        </w:rPr>
      </w:pPr>
      <w:hyperlink r:id="rId19">
        <w:r w:rsidRPr="00933748">
          <w:rPr>
            <w:rFonts w:ascii="Times New Roman" w:eastAsia="Times New Roman" w:hAnsi="Times New Roman" w:cs="Times New Roman"/>
            <w:color w:val="0563C1"/>
            <w:sz w:val="22"/>
            <w:szCs w:val="22"/>
            <w:highlight w:val="white"/>
            <w:u w:val="single"/>
          </w:rPr>
          <w:t>HB 582,</w:t>
        </w:r>
      </w:hyperlink>
      <w:r w:rsidRPr="00933748">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502A8753"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w:t>
      </w:r>
      <w:proofErr w:type="spellStart"/>
      <w:r w:rsidRPr="00933748">
        <w:rPr>
          <w:rFonts w:ascii="Times New Roman" w:eastAsia="Times New Roman" w:hAnsi="Times New Roman" w:cs="Times New Roman"/>
          <w:color w:val="000000"/>
          <w:sz w:val="22"/>
          <w:szCs w:val="22"/>
          <w:highlight w:val="white"/>
        </w:rPr>
        <w:t>Cmte</w:t>
      </w:r>
      <w:proofErr w:type="spellEnd"/>
    </w:p>
    <w:p w14:paraId="0A96512C"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43B4CC8A" w14:textId="77777777" w:rsidR="00367890" w:rsidRDefault="00367890" w:rsidP="00367890">
      <w:pPr>
        <w:ind w:left="360"/>
        <w:jc w:val="both"/>
        <w:rPr>
          <w:rFonts w:ascii="Times New Roman" w:eastAsia="Times New Roman" w:hAnsi="Times New Roman" w:cs="Times New Roman"/>
          <w:color w:val="000000"/>
          <w:sz w:val="22"/>
          <w:szCs w:val="22"/>
          <w:highlight w:val="white"/>
        </w:rPr>
      </w:pPr>
      <w:hyperlink r:id="rId20" w:history="1">
        <w:r>
          <w:rPr>
            <w:rStyle w:val="Hyperlink"/>
            <w:rFonts w:ascii="Times New Roman" w:eastAsia="Times New Roman" w:hAnsi="Times New Roman" w:cs="Times New Roman"/>
            <w:sz w:val="22"/>
            <w:szCs w:val="22"/>
          </w:rPr>
          <w:t>HB 1078,</w:t>
        </w:r>
      </w:hyperlink>
      <w:r>
        <w:rPr>
          <w:rFonts w:ascii="Times New Roman" w:eastAsia="Times New Roman" w:hAnsi="Times New Roman" w:cs="Times New Roman"/>
          <w:color w:val="000000"/>
          <w:sz w:val="22"/>
          <w:szCs w:val="22"/>
          <w:highlight w:val="white"/>
        </w:rPr>
        <w:t xml:space="preserve"> Establishing PACE program (Rep. Jesse </w:t>
      </w:r>
      <w:proofErr w:type="spellStart"/>
      <w:r>
        <w:rPr>
          <w:rFonts w:ascii="Times New Roman" w:eastAsia="Times New Roman" w:hAnsi="Times New Roman" w:cs="Times New Roman"/>
          <w:color w:val="000000"/>
          <w:sz w:val="22"/>
          <w:szCs w:val="22"/>
          <w:highlight w:val="white"/>
        </w:rPr>
        <w:t>Petrea</w:t>
      </w:r>
      <w:proofErr w:type="spellEnd"/>
      <w:r>
        <w:rPr>
          <w:rFonts w:ascii="Times New Roman" w:eastAsia="Times New Roman" w:hAnsi="Times New Roman" w:cs="Times New Roman"/>
          <w:color w:val="000000"/>
          <w:sz w:val="22"/>
          <w:szCs w:val="22"/>
          <w:highlight w:val="white"/>
        </w:rPr>
        <w:t xml:space="preserve"> - R)</w:t>
      </w:r>
    </w:p>
    <w:p w14:paraId="0A17B5E2" w14:textId="77777777" w:rsidR="00367890" w:rsidRPr="0060386F" w:rsidRDefault="00367890" w:rsidP="00367890">
      <w:pPr>
        <w:ind w:left="360"/>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sz w:val="22"/>
          <w:szCs w:val="22"/>
        </w:rPr>
        <w:t>R</w:t>
      </w:r>
      <w:r w:rsidRPr="00107487">
        <w:rPr>
          <w:rFonts w:ascii="Times New Roman" w:eastAsia="Times New Roman" w:hAnsi="Times New Roman" w:cs="Times New Roman"/>
          <w:bCs/>
          <w:sz w:val="22"/>
          <w:szCs w:val="22"/>
        </w:rPr>
        <w:t>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w:t>
      </w:r>
      <w:r>
        <w:rPr>
          <w:rFonts w:ascii="Times New Roman" w:eastAsia="Times New Roman" w:hAnsi="Times New Roman" w:cs="Times New Roman"/>
          <w:bCs/>
          <w:sz w:val="22"/>
          <w:szCs w:val="22"/>
        </w:rPr>
        <w:t xml:space="preserve">. </w:t>
      </w:r>
      <w:r w:rsidRPr="00DE07AA">
        <w:rPr>
          <w:rFonts w:ascii="Times New Roman" w:eastAsia="Times New Roman" w:hAnsi="Times New Roman" w:cs="Times New Roman"/>
          <w:b/>
          <w:sz w:val="22"/>
          <w:szCs w:val="22"/>
        </w:rPr>
        <w:t>Status</w:t>
      </w:r>
      <w:r w:rsidRPr="0060386F">
        <w:rPr>
          <w:rFonts w:ascii="Times New Roman" w:eastAsia="Times New Roman" w:hAnsi="Times New Roman" w:cs="Times New Roman"/>
          <w:b/>
          <w:color w:val="000000" w:themeColor="text1"/>
          <w:sz w:val="22"/>
          <w:szCs w:val="22"/>
        </w:rPr>
        <w:t>:</w:t>
      </w:r>
      <w:r w:rsidRPr="0060386F">
        <w:rPr>
          <w:rFonts w:ascii="Times New Roman" w:eastAsia="Times New Roman" w:hAnsi="Times New Roman" w:cs="Times New Roman"/>
          <w:bCs/>
          <w:color w:val="000000" w:themeColor="text1"/>
          <w:sz w:val="22"/>
          <w:szCs w:val="22"/>
        </w:rPr>
        <w:t xml:space="preserve"> Referred to Human Relations and Aging </w:t>
      </w:r>
      <w:proofErr w:type="spellStart"/>
      <w:r w:rsidRPr="0060386F">
        <w:rPr>
          <w:rFonts w:ascii="Times New Roman" w:eastAsia="Times New Roman" w:hAnsi="Times New Roman" w:cs="Times New Roman"/>
          <w:bCs/>
          <w:color w:val="000000" w:themeColor="text1"/>
          <w:sz w:val="22"/>
          <w:szCs w:val="22"/>
        </w:rPr>
        <w:t>Cmte</w:t>
      </w:r>
      <w:proofErr w:type="spellEnd"/>
      <w:r>
        <w:rPr>
          <w:rFonts w:ascii="Times New Roman" w:eastAsia="Times New Roman" w:hAnsi="Times New Roman" w:cs="Times New Roman"/>
          <w:bCs/>
          <w:color w:val="000000" w:themeColor="text1"/>
          <w:sz w:val="22"/>
          <w:szCs w:val="22"/>
        </w:rPr>
        <w:t xml:space="preserve">, </w:t>
      </w:r>
      <w:r w:rsidRPr="00F35436">
        <w:rPr>
          <w:rFonts w:ascii="Times New Roman" w:eastAsia="Times New Roman" w:hAnsi="Times New Roman" w:cs="Times New Roman"/>
          <w:bCs/>
          <w:color w:val="00B050"/>
          <w:sz w:val="22"/>
          <w:szCs w:val="22"/>
        </w:rPr>
        <w:t xml:space="preserve">Passed </w:t>
      </w:r>
      <w:proofErr w:type="spellStart"/>
      <w:r w:rsidRPr="00F35436">
        <w:rPr>
          <w:rFonts w:ascii="Times New Roman" w:eastAsia="Times New Roman" w:hAnsi="Times New Roman" w:cs="Times New Roman"/>
          <w:bCs/>
          <w:color w:val="00B050"/>
          <w:sz w:val="22"/>
          <w:szCs w:val="22"/>
        </w:rPr>
        <w:t>Cmte</w:t>
      </w:r>
      <w:proofErr w:type="spellEnd"/>
      <w:r w:rsidRPr="00F35436">
        <w:rPr>
          <w:rFonts w:ascii="Times New Roman" w:eastAsia="Times New Roman" w:hAnsi="Times New Roman" w:cs="Times New Roman"/>
          <w:bCs/>
          <w:color w:val="00B050"/>
          <w:sz w:val="22"/>
          <w:szCs w:val="22"/>
        </w:rPr>
        <w:t>, Pending Rules</w:t>
      </w:r>
      <w:r>
        <w:rPr>
          <w:rFonts w:ascii="Times New Roman" w:eastAsia="Times New Roman" w:hAnsi="Times New Roman" w:cs="Times New Roman"/>
          <w:bCs/>
          <w:color w:val="00B050"/>
          <w:sz w:val="22"/>
          <w:szCs w:val="22"/>
        </w:rPr>
        <w:t xml:space="preserve"> </w:t>
      </w:r>
      <w:proofErr w:type="spellStart"/>
      <w:r>
        <w:rPr>
          <w:rFonts w:ascii="Times New Roman" w:eastAsia="Times New Roman" w:hAnsi="Times New Roman" w:cs="Times New Roman"/>
          <w:bCs/>
          <w:color w:val="00B050"/>
          <w:sz w:val="22"/>
          <w:szCs w:val="22"/>
        </w:rPr>
        <w:t>Cmte</w:t>
      </w:r>
      <w:proofErr w:type="spellEnd"/>
    </w:p>
    <w:p w14:paraId="4AA95A38" w14:textId="77777777" w:rsidR="00367890" w:rsidRPr="009548F2" w:rsidRDefault="00367890" w:rsidP="00367890">
      <w:pPr>
        <w:ind w:left="360"/>
        <w:jc w:val="both"/>
        <w:rPr>
          <w:rFonts w:ascii="Times New Roman" w:eastAsia="Times New Roman" w:hAnsi="Times New Roman" w:cs="Times New Roman"/>
          <w:bCs/>
          <w:sz w:val="22"/>
          <w:szCs w:val="22"/>
          <w:highlight w:val="white"/>
        </w:rPr>
      </w:pPr>
    </w:p>
    <w:p w14:paraId="5DF6FC3F" w14:textId="77777777" w:rsidR="00367890" w:rsidRDefault="00367890" w:rsidP="00367890">
      <w:pPr>
        <w:ind w:left="360"/>
        <w:jc w:val="both"/>
        <w:rPr>
          <w:rFonts w:ascii="Times New Roman" w:eastAsia="Times New Roman" w:hAnsi="Times New Roman" w:cs="Times New Roman"/>
          <w:bCs/>
          <w:sz w:val="22"/>
          <w:szCs w:val="22"/>
        </w:rPr>
      </w:pPr>
      <w:hyperlink r:id="rId21" w:history="1">
        <w:r w:rsidRPr="005C0CF2">
          <w:rPr>
            <w:rStyle w:val="Hyperlink"/>
            <w:rFonts w:ascii="Times New Roman" w:eastAsia="Times New Roman" w:hAnsi="Times New Roman" w:cs="Times New Roman"/>
            <w:bCs/>
            <w:sz w:val="22"/>
            <w:szCs w:val="22"/>
            <w:highlight w:val="white"/>
          </w:rPr>
          <w:t>HB 1123,</w:t>
        </w:r>
      </w:hyperlink>
      <w:r w:rsidRPr="009548F2">
        <w:rPr>
          <w:rFonts w:ascii="Times New Roman" w:eastAsia="Times New Roman" w:hAnsi="Times New Roman" w:cs="Times New Roman"/>
          <w:bCs/>
          <w:sz w:val="22"/>
          <w:szCs w:val="22"/>
          <w:highlight w:val="white"/>
        </w:rPr>
        <w:t xml:space="preserve"> </w:t>
      </w:r>
      <w:r>
        <w:rPr>
          <w:rFonts w:ascii="Times New Roman" w:eastAsia="Times New Roman" w:hAnsi="Times New Roman" w:cs="Times New Roman"/>
          <w:bCs/>
          <w:sz w:val="22"/>
          <w:szCs w:val="22"/>
        </w:rPr>
        <w:t>Establish Exploitation Multidisciplinary Teams (Rep. Carter Barrett – R)</w:t>
      </w:r>
    </w:p>
    <w:p w14:paraId="6737D7EC" w14:textId="77777777" w:rsidR="00367890" w:rsidRPr="009548F2" w:rsidRDefault="00367890" w:rsidP="00367890">
      <w:pPr>
        <w:ind w:left="360"/>
        <w:jc w:val="both"/>
        <w:rPr>
          <w:rFonts w:ascii="Times New Roman" w:eastAsia="Times New Roman" w:hAnsi="Times New Roman" w:cs="Times New Roman"/>
          <w:sz w:val="22"/>
          <w:szCs w:val="22"/>
        </w:rPr>
      </w:pPr>
      <w:r w:rsidRPr="009548F2">
        <w:rPr>
          <w:rFonts w:ascii="Times New Roman" w:eastAsia="Times New Roman" w:hAnsi="Times New Roman" w:cs="Times New Roman"/>
          <w:bCs/>
          <w:color w:val="273E47"/>
          <w:sz w:val="22"/>
          <w:szCs w:val="22"/>
        </w:rPr>
        <w:t>Handicapped persons; require establishment of an Adult Abuse, Neglect, and Exploitation Multidisciplinary Team in each judicial circuit</w:t>
      </w:r>
      <w:r>
        <w:rPr>
          <w:rFonts w:ascii="Times New Roman" w:eastAsia="Times New Roman" w:hAnsi="Times New Roman" w:cs="Times New Roman"/>
          <w:bCs/>
          <w:color w:val="273E47"/>
          <w:sz w:val="22"/>
          <w:szCs w:val="22"/>
        </w:rPr>
        <w:t xml:space="preserve">. </w:t>
      </w:r>
      <w:r w:rsidRPr="005C0CF2">
        <w:rPr>
          <w:rFonts w:ascii="Times New Roman" w:eastAsia="Times New Roman" w:hAnsi="Times New Roman" w:cs="Times New Roman"/>
          <w:b/>
          <w:bCs/>
          <w:color w:val="273E47"/>
          <w:sz w:val="22"/>
          <w:szCs w:val="22"/>
        </w:rPr>
        <w:t>Stat</w:t>
      </w:r>
      <w:r w:rsidRPr="00AB7EC8">
        <w:rPr>
          <w:rFonts w:ascii="Times New Roman" w:eastAsia="Times New Roman" w:hAnsi="Times New Roman" w:cs="Times New Roman"/>
          <w:b/>
          <w:bCs/>
          <w:color w:val="000000" w:themeColor="text1"/>
          <w:sz w:val="22"/>
          <w:szCs w:val="22"/>
        </w:rPr>
        <w:t>us:</w:t>
      </w:r>
      <w:r w:rsidRPr="00AB7EC8">
        <w:rPr>
          <w:rFonts w:ascii="Times New Roman" w:eastAsia="Times New Roman" w:hAnsi="Times New Roman" w:cs="Times New Roman"/>
          <w:bCs/>
          <w:color w:val="000000" w:themeColor="text1"/>
          <w:sz w:val="22"/>
          <w:szCs w:val="22"/>
        </w:rPr>
        <w:t xml:space="preserve"> Referred to Judiciary Non-Civil </w:t>
      </w:r>
      <w:proofErr w:type="spellStart"/>
      <w:r w:rsidRPr="00AB7EC8">
        <w:rPr>
          <w:rFonts w:ascii="Times New Roman" w:eastAsia="Times New Roman" w:hAnsi="Times New Roman" w:cs="Times New Roman"/>
          <w:bCs/>
          <w:color w:val="000000" w:themeColor="text1"/>
          <w:sz w:val="22"/>
          <w:szCs w:val="22"/>
        </w:rPr>
        <w:t>Cmte</w:t>
      </w:r>
      <w:proofErr w:type="spellEnd"/>
    </w:p>
    <w:p w14:paraId="64636D2C" w14:textId="77777777" w:rsidR="00367890" w:rsidRPr="009548F2" w:rsidRDefault="00367890" w:rsidP="00367890">
      <w:pPr>
        <w:tabs>
          <w:tab w:val="left" w:pos="3364"/>
        </w:tabs>
        <w:jc w:val="both"/>
        <w:rPr>
          <w:rFonts w:ascii="Times New Roman" w:eastAsia="Times New Roman" w:hAnsi="Times New Roman" w:cs="Times New Roman"/>
          <w:color w:val="212529"/>
          <w:sz w:val="22"/>
          <w:szCs w:val="22"/>
          <w:highlight w:val="white"/>
        </w:rPr>
      </w:pPr>
    </w:p>
    <w:p w14:paraId="5560152A" w14:textId="77777777" w:rsidR="00367890" w:rsidRPr="00933748" w:rsidRDefault="00367890" w:rsidP="00367890">
      <w:pPr>
        <w:tabs>
          <w:tab w:val="left" w:pos="3364"/>
        </w:tabs>
        <w:ind w:left="360"/>
        <w:jc w:val="both"/>
        <w:rPr>
          <w:rFonts w:ascii="Times New Roman" w:eastAsia="Times New Roman" w:hAnsi="Times New Roman" w:cs="Times New Roman"/>
          <w:color w:val="212529"/>
          <w:sz w:val="22"/>
          <w:szCs w:val="22"/>
          <w:highlight w:val="white"/>
        </w:rPr>
      </w:pPr>
      <w:hyperlink r:id="rId22">
        <w:r w:rsidRPr="00933748">
          <w:rPr>
            <w:rFonts w:ascii="Times New Roman" w:eastAsia="Times New Roman" w:hAnsi="Times New Roman" w:cs="Times New Roman"/>
            <w:color w:val="1155CC"/>
            <w:sz w:val="22"/>
            <w:szCs w:val="22"/>
            <w:highlight w:val="white"/>
            <w:u w:val="single"/>
          </w:rPr>
          <w:t>HR 141,</w:t>
        </w:r>
      </w:hyperlink>
      <w:r w:rsidRPr="0093374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6218C07A" w14:textId="77777777" w:rsidR="00367890" w:rsidRPr="003A124B" w:rsidRDefault="00367890" w:rsidP="00367890">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w:t>
      </w:r>
      <w:r w:rsidRPr="00933748">
        <w:rPr>
          <w:rFonts w:ascii="Times New Roman" w:eastAsia="Times New Roman" w:hAnsi="Times New Roman" w:cs="Times New Roman"/>
          <w:sz w:val="22"/>
          <w:szCs w:val="22"/>
          <w:highlight w:val="white"/>
        </w:rPr>
        <w:t xml:space="preserve">Substitute, </w:t>
      </w:r>
      <w:r w:rsidRPr="003A124B">
        <w:rPr>
          <w:rFonts w:ascii="Times New Roman" w:eastAsia="Times New Roman" w:hAnsi="Times New Roman" w:cs="Times New Roman"/>
          <w:color w:val="000000" w:themeColor="text1"/>
          <w:sz w:val="22"/>
          <w:szCs w:val="22"/>
          <w:highlight w:val="white"/>
        </w:rPr>
        <w:t xml:space="preserve">Withdrawn and Recommitted to Human Relations and Aging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6A9CE873" w14:textId="77777777" w:rsidR="00367890" w:rsidRDefault="00367890" w:rsidP="00367890">
      <w:pPr>
        <w:jc w:val="both"/>
        <w:rPr>
          <w:rFonts w:ascii="Times New Roman" w:eastAsia="Times New Roman" w:hAnsi="Times New Roman" w:cs="Times New Roman"/>
          <w:sz w:val="22"/>
          <w:szCs w:val="22"/>
          <w:highlight w:val="white"/>
        </w:rPr>
      </w:pPr>
    </w:p>
    <w:p w14:paraId="208E85B5"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23">
        <w:r w:rsidRPr="00933748">
          <w:rPr>
            <w:rFonts w:ascii="Times New Roman" w:eastAsia="Times New Roman" w:hAnsi="Times New Roman" w:cs="Times New Roman"/>
            <w:color w:val="1155CC"/>
            <w:sz w:val="22"/>
            <w:szCs w:val="22"/>
            <w:highlight w:val="white"/>
            <w:u w:val="single"/>
          </w:rPr>
          <w:t>SB 177,</w:t>
        </w:r>
      </w:hyperlink>
      <w:r w:rsidRPr="00933748">
        <w:rPr>
          <w:rFonts w:ascii="Times New Roman" w:eastAsia="Times New Roman" w:hAnsi="Times New Roman" w:cs="Times New Roman"/>
          <w:sz w:val="22"/>
          <w:szCs w:val="22"/>
          <w:highlight w:val="white"/>
        </w:rPr>
        <w:t xml:space="preserve"> “Food Security Eradication Act” (Sen. Harold Jones - D)</w:t>
      </w:r>
    </w:p>
    <w:p w14:paraId="16AC22E2"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Agriculture and Consumer Affairs,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Senate, Sent to House, Referred to Agriculture &amp; Consumer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r w:rsidRPr="003A124B">
        <w:rPr>
          <w:rFonts w:ascii="Times New Roman" w:eastAsia="Times New Roman" w:hAnsi="Times New Roman" w:cs="Times New Roman"/>
          <w:color w:val="000000" w:themeColor="text1"/>
          <w:sz w:val="22"/>
          <w:szCs w:val="22"/>
          <w:highlight w:val="white"/>
        </w:rPr>
        <w:t xml:space="preserve">Recommitted to Agriculture &amp; Consumer Affairs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64C2FF6E"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27CE1C2B"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hyperlink r:id="rId24" w:history="1">
        <w:r w:rsidRPr="00593DE2">
          <w:rPr>
            <w:rStyle w:val="Hyperlink"/>
            <w:rFonts w:ascii="Times New Roman" w:eastAsia="Times New Roman" w:hAnsi="Times New Roman" w:cs="Times New Roman"/>
            <w:sz w:val="22"/>
            <w:szCs w:val="22"/>
            <w:highlight w:val="white"/>
          </w:rPr>
          <w:t>SB 477,</w:t>
        </w:r>
      </w:hyperlink>
      <w:r>
        <w:rPr>
          <w:rFonts w:ascii="Times New Roman" w:eastAsia="Times New Roman" w:hAnsi="Times New Roman" w:cs="Times New Roman"/>
          <w:color w:val="000000" w:themeColor="text1"/>
          <w:sz w:val="22"/>
          <w:szCs w:val="22"/>
          <w:highlight w:val="white"/>
        </w:rPr>
        <w:t xml:space="preserve"> Peach Save Plan (Sen. Chuck </w:t>
      </w:r>
      <w:proofErr w:type="spellStart"/>
      <w:r>
        <w:rPr>
          <w:rFonts w:ascii="Times New Roman" w:eastAsia="Times New Roman" w:hAnsi="Times New Roman" w:cs="Times New Roman"/>
          <w:color w:val="000000" w:themeColor="text1"/>
          <w:sz w:val="22"/>
          <w:szCs w:val="22"/>
          <w:highlight w:val="white"/>
        </w:rPr>
        <w:t>Hufstetler</w:t>
      </w:r>
      <w:proofErr w:type="spellEnd"/>
      <w:r>
        <w:rPr>
          <w:rFonts w:ascii="Times New Roman" w:eastAsia="Times New Roman" w:hAnsi="Times New Roman" w:cs="Times New Roman"/>
          <w:color w:val="000000" w:themeColor="text1"/>
          <w:sz w:val="22"/>
          <w:szCs w:val="22"/>
          <w:highlight w:val="white"/>
        </w:rPr>
        <w:t xml:space="preserve"> – R)</w:t>
      </w:r>
    </w:p>
    <w:p w14:paraId="291B651B" w14:textId="77777777" w:rsidR="00367890" w:rsidRPr="00F34178" w:rsidRDefault="00367890" w:rsidP="00367890">
      <w:pPr>
        <w:ind w:left="360"/>
        <w:jc w:val="both"/>
        <w:rPr>
          <w:rFonts w:ascii="Times New Roman" w:eastAsia="Times New Roman" w:hAnsi="Times New Roman" w:cs="Times New Roman"/>
        </w:rPr>
      </w:pPr>
      <w:r>
        <w:rPr>
          <w:rFonts w:ascii="Roboto" w:eastAsia="Times New Roman" w:hAnsi="Roboto" w:cs="Times New Roman"/>
          <w:color w:val="212529"/>
          <w:shd w:val="clear" w:color="auto" w:fill="FFFFFF"/>
        </w:rPr>
        <w:t>R</w:t>
      </w:r>
      <w:r w:rsidRPr="00A630EB">
        <w:rPr>
          <w:rFonts w:ascii="Roboto" w:eastAsia="Times New Roman" w:hAnsi="Roboto" w:cs="Times New Roman"/>
          <w:color w:val="212529"/>
          <w:shd w:val="clear" w:color="auto" w:fill="FFFFFF"/>
        </w:rPr>
        <w:t>elating to retirement and pensions, so as to provide for the creation of the Peach Save plan, a defined contribution retirement plan</w:t>
      </w:r>
      <w:r>
        <w:rPr>
          <w:rFonts w:ascii="Roboto" w:eastAsia="Times New Roman" w:hAnsi="Roboto" w:cs="Times New Roman"/>
          <w:color w:val="212529"/>
          <w:shd w:val="clear" w:color="auto" w:fill="FFFFFF"/>
        </w:rPr>
        <w:t xml:space="preserve">. </w:t>
      </w:r>
      <w:r w:rsidRPr="00A630EB">
        <w:rPr>
          <w:rFonts w:ascii="Roboto" w:eastAsia="Times New Roman" w:hAnsi="Roboto" w:cs="Times New Roman"/>
          <w:b/>
          <w:color w:val="212529"/>
          <w:shd w:val="clear" w:color="auto" w:fill="FFFFFF"/>
        </w:rPr>
        <w:t xml:space="preserve">Status: </w:t>
      </w:r>
      <w:r>
        <w:rPr>
          <w:rFonts w:ascii="Roboto" w:eastAsia="Times New Roman" w:hAnsi="Roboto" w:cs="Times New Roman"/>
          <w:color w:val="212529"/>
          <w:shd w:val="clear" w:color="auto" w:fill="FFFFFF"/>
        </w:rPr>
        <w:t xml:space="preserve">Referred to Retirement </w:t>
      </w:r>
      <w:proofErr w:type="spellStart"/>
      <w:r>
        <w:rPr>
          <w:rFonts w:ascii="Roboto" w:eastAsia="Times New Roman" w:hAnsi="Roboto" w:cs="Times New Roman"/>
          <w:color w:val="212529"/>
          <w:shd w:val="clear" w:color="auto" w:fill="FFFFFF"/>
        </w:rPr>
        <w:t>Cmte</w:t>
      </w:r>
      <w:proofErr w:type="spellEnd"/>
    </w:p>
    <w:p w14:paraId="1B027B3A" w14:textId="77777777" w:rsidR="00367890" w:rsidRDefault="00367890" w:rsidP="00367890">
      <w:pPr>
        <w:jc w:val="both"/>
        <w:rPr>
          <w:rFonts w:ascii="Times New Roman" w:eastAsia="Times New Roman" w:hAnsi="Times New Roman" w:cs="Times New Roman"/>
          <w:sz w:val="22"/>
          <w:szCs w:val="22"/>
          <w:highlight w:val="white"/>
        </w:rPr>
      </w:pPr>
    </w:p>
    <w:p w14:paraId="493E1F4F"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25">
        <w:r w:rsidRPr="00933748">
          <w:rPr>
            <w:rFonts w:ascii="Times New Roman" w:eastAsia="Times New Roman" w:hAnsi="Times New Roman" w:cs="Times New Roman"/>
            <w:color w:val="1155CC"/>
            <w:sz w:val="22"/>
            <w:szCs w:val="22"/>
            <w:highlight w:val="white"/>
            <w:u w:val="single"/>
          </w:rPr>
          <w:t>SR 323,</w:t>
        </w:r>
      </w:hyperlink>
      <w:r w:rsidRPr="00933748">
        <w:rPr>
          <w:rFonts w:ascii="Times New Roman" w:eastAsia="Times New Roman" w:hAnsi="Times New Roman" w:cs="Times New Roman"/>
          <w:sz w:val="22"/>
          <w:szCs w:val="22"/>
          <w:highlight w:val="white"/>
        </w:rPr>
        <w:t xml:space="preserve"> Study </w:t>
      </w:r>
      <w:proofErr w:type="spellStart"/>
      <w:r w:rsidRPr="00933748">
        <w:rPr>
          <w:rFonts w:ascii="Times New Roman" w:eastAsia="Times New Roman" w:hAnsi="Times New Roman" w:cs="Times New Roman"/>
          <w:sz w:val="22"/>
          <w:szCs w:val="22"/>
          <w:highlight w:val="white"/>
        </w:rPr>
        <w:t>Cmte</w:t>
      </w:r>
      <w:proofErr w:type="spellEnd"/>
      <w:r w:rsidRPr="00933748">
        <w:rPr>
          <w:rFonts w:ascii="Times New Roman" w:eastAsia="Times New Roman" w:hAnsi="Times New Roman" w:cs="Times New Roman"/>
          <w:sz w:val="22"/>
          <w:szCs w:val="22"/>
          <w:highlight w:val="white"/>
        </w:rPr>
        <w:t xml:space="preserve"> on Improving Caregiver Services (Sen. Harold Jones - D)</w:t>
      </w:r>
    </w:p>
    <w:p w14:paraId="6F43FF39" w14:textId="77777777" w:rsidR="00367890" w:rsidRDefault="00367890" w:rsidP="00367890">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sz w:val="22"/>
          <w:szCs w:val="22"/>
          <w:highlight w:val="white"/>
        </w:rPr>
        <w:t xml:space="preserve">Passed </w:t>
      </w:r>
      <w:proofErr w:type="spellStart"/>
      <w:r w:rsidRPr="00933748">
        <w:rPr>
          <w:rFonts w:ascii="Times New Roman" w:eastAsia="Times New Roman" w:hAnsi="Times New Roman" w:cs="Times New Roman"/>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Passed Senate by Substitute</w:t>
      </w:r>
    </w:p>
    <w:p w14:paraId="1EA332A2" w14:textId="77777777" w:rsidR="00367890" w:rsidRDefault="00367890" w:rsidP="00367890">
      <w:pPr>
        <w:ind w:left="360"/>
        <w:jc w:val="both"/>
        <w:rPr>
          <w:rFonts w:ascii="Times New Roman" w:eastAsia="Times New Roman" w:hAnsi="Times New Roman" w:cs="Times New Roman"/>
          <w:color w:val="00B050"/>
          <w:sz w:val="22"/>
          <w:szCs w:val="22"/>
          <w:highlight w:val="white"/>
        </w:rPr>
      </w:pPr>
    </w:p>
    <w:p w14:paraId="75DA2D51" w14:textId="77777777" w:rsidR="00367890" w:rsidRPr="000E2923" w:rsidRDefault="00367890" w:rsidP="00367890">
      <w:pPr>
        <w:ind w:left="360"/>
        <w:jc w:val="both"/>
        <w:rPr>
          <w:rFonts w:ascii="Times New Roman" w:eastAsia="Times New Roman" w:hAnsi="Times New Roman" w:cs="Times New Roman"/>
          <w:sz w:val="22"/>
          <w:szCs w:val="22"/>
          <w:highlight w:val="white"/>
        </w:rPr>
      </w:pPr>
      <w:hyperlink r:id="rId26" w:history="1">
        <w:r>
          <w:rPr>
            <w:rStyle w:val="Hyperlink"/>
            <w:rFonts w:ascii="Times New Roman" w:eastAsia="Times New Roman" w:hAnsi="Times New Roman" w:cs="Times New Roman"/>
            <w:sz w:val="22"/>
            <w:szCs w:val="22"/>
          </w:rPr>
          <w:t>SB 456,</w:t>
        </w:r>
      </w:hyperlink>
      <w:r>
        <w:rPr>
          <w:rFonts w:ascii="Times New Roman" w:eastAsia="Times New Roman" w:hAnsi="Times New Roman" w:cs="Times New Roman"/>
          <w:sz w:val="22"/>
          <w:szCs w:val="22"/>
        </w:rPr>
        <w:t xml:space="preserve"> </w:t>
      </w:r>
      <w:r w:rsidRPr="000E2923">
        <w:rPr>
          <w:rFonts w:ascii="Times New Roman" w:eastAsia="Times New Roman" w:hAnsi="Times New Roman" w:cs="Times New Roman"/>
          <w:sz w:val="22"/>
          <w:szCs w:val="22"/>
          <w:highlight w:val="white"/>
        </w:rPr>
        <w:t>Adding disabled persons to Central Caregiver Registry (Sen. Brian Strickland—R)</w:t>
      </w:r>
    </w:p>
    <w:p w14:paraId="4E096CAB" w14:textId="77777777" w:rsidR="00367890" w:rsidRDefault="00367890" w:rsidP="00367890">
      <w:pPr>
        <w:ind w:left="360"/>
        <w:jc w:val="both"/>
        <w:rPr>
          <w:rFonts w:ascii="Times New Roman" w:eastAsia="Times New Roman" w:hAnsi="Times New Roman" w:cs="Times New Roman"/>
          <w:color w:val="00B050"/>
          <w:sz w:val="22"/>
          <w:szCs w:val="22"/>
          <w:highlight w:val="white"/>
        </w:rPr>
      </w:pPr>
      <w:r w:rsidRPr="000E2923">
        <w:rPr>
          <w:rFonts w:ascii="Times New Roman" w:eastAsia="Times New Roman" w:hAnsi="Times New Roman" w:cs="Times New Roman"/>
          <w:sz w:val="22"/>
          <w:szCs w:val="22"/>
        </w:rPr>
        <w:t xml:space="preserve">Relating to the central caregiver registry, so as to add disabled persons to the registry; to provide for related matters; to provide an effective date; to repeal conflicting laws; and for other purposes. </w:t>
      </w:r>
      <w:r w:rsidRPr="000E2923">
        <w:rPr>
          <w:rFonts w:ascii="Times New Roman" w:eastAsia="Times New Roman" w:hAnsi="Times New Roman" w:cs="Times New Roman"/>
          <w:b/>
          <w:bCs/>
          <w:sz w:val="22"/>
          <w:szCs w:val="22"/>
        </w:rPr>
        <w:t>Status:</w:t>
      </w:r>
      <w:r w:rsidRPr="000E2923">
        <w:rPr>
          <w:rFonts w:ascii="Times New Roman" w:eastAsia="Times New Roman" w:hAnsi="Times New Roman" w:cs="Times New Roman"/>
          <w:sz w:val="22"/>
          <w:szCs w:val="22"/>
        </w:rPr>
        <w:t xml:space="preserve"> </w:t>
      </w:r>
      <w:r w:rsidRPr="00AB7EC8">
        <w:rPr>
          <w:rFonts w:ascii="Times New Roman" w:eastAsia="Times New Roman" w:hAnsi="Times New Roman" w:cs="Times New Roman"/>
          <w:color w:val="000000" w:themeColor="text1"/>
          <w:sz w:val="22"/>
          <w:szCs w:val="22"/>
        </w:rPr>
        <w:t xml:space="preserve">Referred to Health and Human Services </w:t>
      </w:r>
      <w:proofErr w:type="spellStart"/>
      <w:r w:rsidRPr="00AB7EC8">
        <w:rPr>
          <w:rFonts w:ascii="Times New Roman" w:eastAsia="Times New Roman" w:hAnsi="Times New Roman" w:cs="Times New Roman"/>
          <w:color w:val="000000" w:themeColor="text1"/>
          <w:sz w:val="22"/>
          <w:szCs w:val="22"/>
        </w:rPr>
        <w:t>Cmte</w:t>
      </w:r>
      <w:proofErr w:type="spellEnd"/>
    </w:p>
    <w:p w14:paraId="5A9AB9DB" w14:textId="77777777" w:rsidR="00367890" w:rsidRDefault="00367890" w:rsidP="00367890">
      <w:pPr>
        <w:jc w:val="both"/>
        <w:rPr>
          <w:rFonts w:ascii="Times New Roman" w:eastAsia="Times New Roman" w:hAnsi="Times New Roman" w:cs="Times New Roman"/>
          <w:color w:val="000000"/>
          <w:sz w:val="22"/>
          <w:szCs w:val="22"/>
          <w:highlight w:val="white"/>
        </w:rPr>
      </w:pPr>
      <w:bookmarkStart w:id="2" w:name="bookmark=id.gjdgxs" w:colFirst="0" w:colLast="0"/>
      <w:bookmarkEnd w:id="2"/>
    </w:p>
    <w:p w14:paraId="7CD8E950" w14:textId="77777777" w:rsidR="00367890" w:rsidRPr="00933748" w:rsidRDefault="00367890" w:rsidP="00367890">
      <w:pPr>
        <w:ind w:left="360"/>
        <w:jc w:val="center"/>
        <w:rPr>
          <w:rFonts w:ascii="Times New Roman" w:eastAsia="Times New Roman" w:hAnsi="Times New Roman" w:cs="Times New Roman"/>
          <w:b/>
          <w:sz w:val="22"/>
          <w:szCs w:val="22"/>
        </w:rPr>
      </w:pPr>
      <w:bookmarkStart w:id="3" w:name="bookmarktortreform"/>
      <w:bookmarkEnd w:id="3"/>
      <w:r w:rsidRPr="00933748">
        <w:rPr>
          <w:rFonts w:ascii="Times New Roman" w:eastAsia="Times New Roman" w:hAnsi="Times New Roman" w:cs="Times New Roman"/>
          <w:b/>
          <w:sz w:val="22"/>
          <w:szCs w:val="22"/>
        </w:rPr>
        <w:t>Business</w:t>
      </w:r>
      <w:r>
        <w:rPr>
          <w:rFonts w:ascii="Times New Roman" w:eastAsia="Times New Roman" w:hAnsi="Times New Roman" w:cs="Times New Roman"/>
          <w:b/>
          <w:sz w:val="22"/>
          <w:szCs w:val="22"/>
        </w:rPr>
        <w:t xml:space="preserve"> – Tort Reform</w:t>
      </w:r>
    </w:p>
    <w:p w14:paraId="287B8B57" w14:textId="77777777" w:rsidR="00367890" w:rsidRDefault="00367890" w:rsidP="00367890">
      <w:pPr>
        <w:jc w:val="both"/>
        <w:rPr>
          <w:rFonts w:ascii="Times New Roman" w:eastAsia="Times New Roman" w:hAnsi="Times New Roman" w:cs="Times New Roman"/>
          <w:sz w:val="22"/>
          <w:szCs w:val="22"/>
        </w:rPr>
      </w:pPr>
    </w:p>
    <w:p w14:paraId="269D4407" w14:textId="77777777" w:rsidR="00367890" w:rsidRPr="00933748" w:rsidRDefault="00367890" w:rsidP="00367890">
      <w:pPr>
        <w:ind w:left="360"/>
        <w:jc w:val="both"/>
        <w:rPr>
          <w:rFonts w:ascii="Times New Roman" w:eastAsia="Times New Roman" w:hAnsi="Times New Roman" w:cs="Times New Roman"/>
          <w:sz w:val="22"/>
          <w:szCs w:val="22"/>
        </w:rPr>
      </w:pPr>
      <w:hyperlink r:id="rId27">
        <w:r w:rsidRPr="00933748">
          <w:rPr>
            <w:rFonts w:ascii="Times New Roman" w:eastAsia="Times New Roman" w:hAnsi="Times New Roman" w:cs="Times New Roman"/>
            <w:color w:val="0563C1"/>
            <w:sz w:val="22"/>
            <w:szCs w:val="22"/>
            <w:u w:val="single"/>
          </w:rPr>
          <w:t>HB 271,</w:t>
        </w:r>
      </w:hyperlink>
      <w:r w:rsidRPr="00933748">
        <w:rPr>
          <w:rFonts w:ascii="Times New Roman" w:eastAsia="Times New Roman" w:hAnsi="Times New Roman" w:cs="Times New Roman"/>
          <w:sz w:val="22"/>
          <w:szCs w:val="22"/>
        </w:rPr>
        <w:t xml:space="preserve"> Motor Carriers and their insurance carriers (Rep. Clay Pirkle – R)</w:t>
      </w:r>
    </w:p>
    <w:p w14:paraId="7A477597" w14:textId="77777777" w:rsidR="00367890" w:rsidRPr="00933748" w:rsidRDefault="00367890" w:rsidP="00367890">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color w:val="212529"/>
          <w:sz w:val="22"/>
          <w:szCs w:val="22"/>
          <w:highlight w:val="white"/>
        </w:rPr>
        <w:lastRenderedPageBreak/>
        <w:t xml:space="preserve">Relating to motor vehicles and traffic, so as to repeal provisions authorizing joining of motor carriers and their insurance carriers in tort and contract causes of action.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Judiciary </w:t>
      </w:r>
      <w:proofErr w:type="spellStart"/>
      <w:r w:rsidRPr="00933748">
        <w:rPr>
          <w:rFonts w:ascii="Times New Roman" w:eastAsia="Times New Roman" w:hAnsi="Times New Roman" w:cs="Times New Roman"/>
          <w:color w:val="212529"/>
          <w:sz w:val="22"/>
          <w:szCs w:val="22"/>
          <w:highlight w:val="white"/>
        </w:rPr>
        <w:t>Cmte</w:t>
      </w:r>
      <w:proofErr w:type="spellEnd"/>
    </w:p>
    <w:p w14:paraId="227712C6" w14:textId="77777777" w:rsidR="00367890" w:rsidRDefault="00367890" w:rsidP="00367890">
      <w:pPr>
        <w:jc w:val="both"/>
        <w:rPr>
          <w:rFonts w:ascii="Times New Roman" w:eastAsia="Times New Roman" w:hAnsi="Times New Roman" w:cs="Times New Roman"/>
          <w:sz w:val="22"/>
          <w:szCs w:val="22"/>
        </w:rPr>
      </w:pPr>
    </w:p>
    <w:p w14:paraId="4D180594" w14:textId="77777777" w:rsidR="00367890" w:rsidRPr="00933748" w:rsidRDefault="00367890" w:rsidP="00367890">
      <w:pPr>
        <w:ind w:left="360"/>
        <w:jc w:val="both"/>
        <w:rPr>
          <w:rFonts w:ascii="Times New Roman" w:eastAsia="Times New Roman" w:hAnsi="Times New Roman" w:cs="Times New Roman"/>
          <w:color w:val="273E47"/>
          <w:sz w:val="22"/>
          <w:szCs w:val="22"/>
        </w:rPr>
      </w:pPr>
      <w:hyperlink r:id="rId28">
        <w:r w:rsidRPr="00933748">
          <w:rPr>
            <w:rFonts w:ascii="Times New Roman" w:eastAsia="Times New Roman" w:hAnsi="Times New Roman" w:cs="Times New Roman"/>
            <w:color w:val="1155CC"/>
            <w:sz w:val="22"/>
            <w:szCs w:val="22"/>
            <w:u w:val="single"/>
          </w:rPr>
          <w:t>HB 275,</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2D9ADBD4"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p>
    <w:p w14:paraId="28F01E6C" w14:textId="77777777" w:rsidR="00367890" w:rsidRDefault="00367890" w:rsidP="00367890">
      <w:pPr>
        <w:jc w:val="both"/>
        <w:rPr>
          <w:rFonts w:ascii="Times New Roman" w:eastAsia="Times New Roman" w:hAnsi="Times New Roman" w:cs="Times New Roman"/>
          <w:sz w:val="22"/>
          <w:szCs w:val="22"/>
          <w:highlight w:val="white"/>
        </w:rPr>
      </w:pPr>
    </w:p>
    <w:p w14:paraId="1ECBD6E0"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29">
        <w:r w:rsidRPr="00933748">
          <w:rPr>
            <w:rFonts w:ascii="Times New Roman" w:eastAsia="Times New Roman" w:hAnsi="Times New Roman" w:cs="Times New Roman"/>
            <w:color w:val="1155CC"/>
            <w:sz w:val="22"/>
            <w:szCs w:val="22"/>
            <w:highlight w:val="white"/>
            <w:u w:val="single"/>
          </w:rPr>
          <w:t>HB 530,</w:t>
        </w:r>
      </w:hyperlink>
      <w:r w:rsidRPr="00933748">
        <w:rPr>
          <w:rFonts w:ascii="Times New Roman" w:eastAsia="Times New Roman" w:hAnsi="Times New Roman" w:cs="Times New Roman"/>
          <w:sz w:val="22"/>
          <w:szCs w:val="22"/>
          <w:highlight w:val="white"/>
        </w:rPr>
        <w:t xml:space="preserve"> Protective Orders for Certain High-Ranking Officers (Rep. James Burchett – R)</w:t>
      </w:r>
    </w:p>
    <w:p w14:paraId="0CFF075A"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Sent to Rules, Passed House, Sent to Senate, 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2EC9AF1C" w14:textId="77777777" w:rsidR="00367890" w:rsidRDefault="00367890" w:rsidP="00367890">
      <w:pPr>
        <w:jc w:val="both"/>
        <w:rPr>
          <w:rFonts w:ascii="Times New Roman" w:eastAsia="Times New Roman" w:hAnsi="Times New Roman" w:cs="Times New Roman"/>
          <w:color w:val="000000"/>
          <w:sz w:val="22"/>
          <w:szCs w:val="22"/>
          <w:highlight w:val="white"/>
        </w:rPr>
      </w:pPr>
    </w:p>
    <w:p w14:paraId="0A4F8D7B"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hyperlink r:id="rId30">
        <w:r w:rsidRPr="00933748">
          <w:rPr>
            <w:rFonts w:ascii="Times New Roman" w:eastAsia="Times New Roman" w:hAnsi="Times New Roman" w:cs="Times New Roman"/>
            <w:color w:val="0563C1"/>
            <w:sz w:val="22"/>
            <w:szCs w:val="22"/>
            <w:highlight w:val="white"/>
            <w:u w:val="single"/>
          </w:rPr>
          <w:t>HB 568,</w:t>
        </w:r>
      </w:hyperlink>
      <w:r w:rsidRPr="0093374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28F36607" w14:textId="77777777" w:rsidR="00367890"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rPr>
        <w:t xml:space="preserve">Referred to Judiciary </w:t>
      </w:r>
      <w:proofErr w:type="spellStart"/>
      <w:r w:rsidRPr="00933748">
        <w:rPr>
          <w:rFonts w:ascii="Times New Roman" w:eastAsia="Times New Roman" w:hAnsi="Times New Roman" w:cs="Times New Roman"/>
          <w:color w:val="000000"/>
          <w:sz w:val="22"/>
          <w:szCs w:val="22"/>
        </w:rPr>
        <w:t>Cmte</w:t>
      </w:r>
      <w:proofErr w:type="spellEnd"/>
    </w:p>
    <w:p w14:paraId="1C9DD2D1" w14:textId="77777777" w:rsidR="00367890" w:rsidRDefault="00367890" w:rsidP="00367890">
      <w:pPr>
        <w:ind w:left="360"/>
        <w:jc w:val="both"/>
        <w:rPr>
          <w:rFonts w:ascii="Times New Roman" w:eastAsia="Times New Roman" w:hAnsi="Times New Roman" w:cs="Times New Roman"/>
          <w:color w:val="000000"/>
          <w:sz w:val="22"/>
          <w:szCs w:val="22"/>
        </w:rPr>
      </w:pPr>
    </w:p>
    <w:p w14:paraId="6DAD5F35" w14:textId="77777777" w:rsidR="00367890" w:rsidRDefault="00367890" w:rsidP="00367890">
      <w:pPr>
        <w:tabs>
          <w:tab w:val="left" w:pos="7170"/>
        </w:tabs>
        <w:ind w:left="360"/>
        <w:jc w:val="both"/>
        <w:rPr>
          <w:rFonts w:ascii="Times New Roman" w:eastAsia="Times New Roman" w:hAnsi="Times New Roman" w:cs="Times New Roman"/>
          <w:color w:val="000000"/>
          <w:sz w:val="22"/>
          <w:szCs w:val="22"/>
          <w:highlight w:val="white"/>
        </w:rPr>
      </w:pPr>
      <w:hyperlink r:id="rId31" w:history="1">
        <w:r>
          <w:rPr>
            <w:rStyle w:val="Hyperlink"/>
            <w:rFonts w:ascii="Times New Roman" w:eastAsia="Times New Roman" w:hAnsi="Times New Roman" w:cs="Times New Roman"/>
            <w:sz w:val="22"/>
            <w:szCs w:val="22"/>
          </w:rPr>
          <w:t>HB 890,</w:t>
        </w:r>
      </w:hyperlink>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P</w:t>
      </w:r>
      <w:r w:rsidRPr="00BD1C3D">
        <w:rPr>
          <w:rFonts w:ascii="Times New Roman" w:eastAsia="Times New Roman" w:hAnsi="Times New Roman" w:cs="Times New Roman"/>
          <w:color w:val="000000"/>
          <w:sz w:val="22"/>
          <w:szCs w:val="22"/>
          <w:highlight w:val="white"/>
        </w:rPr>
        <w:t>rotections against discrimination by artificial intelligence</w:t>
      </w:r>
      <w:r>
        <w:rPr>
          <w:rFonts w:ascii="Times New Roman" w:eastAsia="Times New Roman" w:hAnsi="Times New Roman" w:cs="Times New Roman"/>
          <w:color w:val="000000"/>
          <w:sz w:val="22"/>
          <w:szCs w:val="22"/>
          <w:highlight w:val="white"/>
        </w:rPr>
        <w:t xml:space="preserve"> (Rep. </w:t>
      </w:r>
      <w:proofErr w:type="spellStart"/>
      <w:r>
        <w:rPr>
          <w:rFonts w:ascii="Times New Roman" w:eastAsia="Times New Roman" w:hAnsi="Times New Roman" w:cs="Times New Roman"/>
          <w:color w:val="000000"/>
          <w:sz w:val="22"/>
          <w:szCs w:val="22"/>
          <w:highlight w:val="white"/>
        </w:rPr>
        <w:t>Mandisha</w:t>
      </w:r>
      <w:proofErr w:type="spellEnd"/>
      <w:r>
        <w:rPr>
          <w:rFonts w:ascii="Times New Roman" w:eastAsia="Times New Roman" w:hAnsi="Times New Roman" w:cs="Times New Roman"/>
          <w:color w:val="000000"/>
          <w:sz w:val="22"/>
          <w:szCs w:val="22"/>
          <w:highlight w:val="white"/>
        </w:rPr>
        <w:t xml:space="preserve"> Thomas—D)</w:t>
      </w:r>
    </w:p>
    <w:p w14:paraId="2F2A78CE" w14:textId="77777777" w:rsidR="00367890" w:rsidRPr="0060386F" w:rsidRDefault="00367890" w:rsidP="00367890">
      <w:pPr>
        <w:tabs>
          <w:tab w:val="left" w:pos="7170"/>
        </w:tabs>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BD1C3D">
        <w:rPr>
          <w:rFonts w:ascii="Times New Roman" w:eastAsia="Times New Roman" w:hAnsi="Times New Roman" w:cs="Times New Roman"/>
          <w:sz w:val="22"/>
          <w:szCs w:val="22"/>
        </w:rPr>
        <w:t>elating to laws and statutes, so as to provide for protections against discrimination by artificial intelligence and automated decision tools; to prohibit certain defenses</w:t>
      </w:r>
      <w:r>
        <w:rPr>
          <w:rFonts w:ascii="Times New Roman" w:eastAsia="Times New Roman" w:hAnsi="Times New Roman" w:cs="Times New Roman"/>
          <w:sz w:val="22"/>
          <w:szCs w:val="22"/>
        </w:rPr>
        <w:t xml:space="preserve">. </w:t>
      </w:r>
      <w:r w:rsidRPr="00BD1C3D">
        <w:rPr>
          <w:rFonts w:ascii="Times New Roman" w:eastAsia="Times New Roman" w:hAnsi="Times New Roman" w:cs="Times New Roman"/>
          <w:b/>
          <w:bCs/>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Technology and Infrastructure Innovation </w:t>
      </w:r>
      <w:proofErr w:type="spellStart"/>
      <w:r w:rsidRPr="0060386F">
        <w:rPr>
          <w:rFonts w:ascii="Times New Roman" w:eastAsia="Times New Roman" w:hAnsi="Times New Roman" w:cs="Times New Roman"/>
          <w:color w:val="000000" w:themeColor="text1"/>
          <w:sz w:val="22"/>
          <w:szCs w:val="22"/>
        </w:rPr>
        <w:t>Cmte</w:t>
      </w:r>
      <w:proofErr w:type="spellEnd"/>
    </w:p>
    <w:p w14:paraId="0B6936C1" w14:textId="77777777" w:rsidR="00367890" w:rsidRDefault="00367890" w:rsidP="00367890">
      <w:pPr>
        <w:jc w:val="both"/>
        <w:rPr>
          <w:rFonts w:ascii="Times New Roman" w:eastAsia="Times New Roman" w:hAnsi="Times New Roman" w:cs="Times New Roman"/>
          <w:color w:val="000000"/>
          <w:sz w:val="22"/>
          <w:szCs w:val="22"/>
        </w:rPr>
      </w:pPr>
    </w:p>
    <w:bookmarkStart w:id="4" w:name="_Hlk156995197"/>
    <w:p w14:paraId="5E663B44" w14:textId="77777777" w:rsidR="00367890" w:rsidRDefault="00367890" w:rsidP="00367890">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HYPERLINK "https://www.legis.ga.gov/legislation/66158"</w:instrText>
      </w:r>
      <w:r>
        <w:rPr>
          <w:rFonts w:ascii="Times New Roman" w:eastAsia="Times New Roman" w:hAnsi="Times New Roman" w:cs="Times New Roman"/>
          <w:color w:val="000000"/>
          <w:sz w:val="22"/>
          <w:szCs w:val="22"/>
        </w:rPr>
        <w:fldChar w:fldCharType="separate"/>
      </w:r>
      <w:r>
        <w:rPr>
          <w:rStyle w:val="Hyperlink"/>
          <w:rFonts w:ascii="Times New Roman" w:eastAsia="Times New Roman" w:hAnsi="Times New Roman" w:cs="Times New Roman"/>
          <w:sz w:val="22"/>
          <w:szCs w:val="22"/>
        </w:rPr>
        <w:t>HB 973</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Income tax credits exclusions for long-term public service workers (Rep. Beth Camp–R) </w:t>
      </w:r>
    </w:p>
    <w:p w14:paraId="12FC7F8A"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Relating</w:t>
      </w:r>
      <w:r w:rsidRPr="00993FA8">
        <w:rPr>
          <w:rFonts w:ascii="Times New Roman" w:eastAsia="Times New Roman" w:hAnsi="Times New Roman" w:cs="Times New Roman"/>
          <w:color w:val="000000"/>
          <w:sz w:val="22"/>
          <w:szCs w:val="22"/>
        </w:rPr>
        <w:t xml:space="preserve">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w:t>
      </w:r>
      <w:r>
        <w:rPr>
          <w:rFonts w:ascii="Times New Roman" w:eastAsia="Times New Roman" w:hAnsi="Times New Roman" w:cs="Times New Roman"/>
          <w:color w:val="000000"/>
          <w:sz w:val="22"/>
          <w:szCs w:val="22"/>
        </w:rPr>
        <w:t xml:space="preserve"> </w:t>
      </w:r>
      <w:r w:rsidRPr="00993FA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 xml:space="preserve">Referred to Ways and Means </w:t>
      </w:r>
      <w:proofErr w:type="spellStart"/>
      <w:r w:rsidRPr="0060386F">
        <w:rPr>
          <w:rFonts w:ascii="Times New Roman" w:eastAsia="Times New Roman" w:hAnsi="Times New Roman" w:cs="Times New Roman"/>
          <w:color w:val="000000" w:themeColor="text1"/>
          <w:sz w:val="22"/>
          <w:szCs w:val="22"/>
        </w:rPr>
        <w:t>Cmte</w:t>
      </w:r>
      <w:proofErr w:type="spellEnd"/>
    </w:p>
    <w:p w14:paraId="7BB590D2" w14:textId="77777777" w:rsidR="00367890" w:rsidRDefault="00367890" w:rsidP="00367890">
      <w:pPr>
        <w:ind w:left="360"/>
        <w:jc w:val="both"/>
        <w:rPr>
          <w:rFonts w:ascii="Times New Roman" w:eastAsia="Times New Roman" w:hAnsi="Times New Roman" w:cs="Times New Roman"/>
          <w:color w:val="00B050"/>
          <w:sz w:val="22"/>
          <w:szCs w:val="22"/>
        </w:rPr>
      </w:pPr>
    </w:p>
    <w:p w14:paraId="7F81B143" w14:textId="77777777" w:rsidR="00367890" w:rsidRPr="00FF2BEC" w:rsidRDefault="00367890" w:rsidP="00367890">
      <w:pPr>
        <w:ind w:left="360"/>
        <w:jc w:val="both"/>
        <w:rPr>
          <w:rFonts w:ascii="Times New Roman" w:eastAsia="Times New Roman" w:hAnsi="Times New Roman" w:cs="Times New Roman"/>
          <w:sz w:val="22"/>
          <w:szCs w:val="22"/>
        </w:rPr>
      </w:pPr>
      <w:hyperlink r:id="rId32" w:history="1">
        <w:r>
          <w:rPr>
            <w:rStyle w:val="Hyperlink"/>
            <w:rFonts w:ascii="Times New Roman" w:eastAsia="Times New Roman" w:hAnsi="Times New Roman" w:cs="Times New Roman"/>
            <w:sz w:val="22"/>
            <w:szCs w:val="22"/>
          </w:rPr>
          <w:t>HB 1017</w:t>
        </w:r>
      </w:hyperlink>
      <w:r>
        <w:rPr>
          <w:rFonts w:ascii="Times New Roman" w:eastAsia="Times New Roman" w:hAnsi="Times New Roman" w:cs="Times New Roman"/>
          <w:color w:val="00B050"/>
          <w:sz w:val="22"/>
          <w:szCs w:val="22"/>
        </w:rPr>
        <w:t xml:space="preserve">, </w:t>
      </w:r>
      <w:r w:rsidRPr="00FF2BEC">
        <w:rPr>
          <w:rFonts w:ascii="Times New Roman" w:eastAsia="Times New Roman" w:hAnsi="Times New Roman" w:cs="Times New Roman"/>
          <w:sz w:val="22"/>
          <w:szCs w:val="22"/>
        </w:rPr>
        <w:t>Georgia Squatter Reform Act (</w:t>
      </w:r>
      <w:r>
        <w:rPr>
          <w:rFonts w:ascii="Times New Roman" w:eastAsia="Times New Roman" w:hAnsi="Times New Roman" w:cs="Times New Roman"/>
          <w:sz w:val="22"/>
          <w:szCs w:val="22"/>
        </w:rPr>
        <w:t xml:space="preserve">Rep. </w:t>
      </w:r>
      <w:r w:rsidRPr="00FF2BEC">
        <w:rPr>
          <w:rFonts w:ascii="Times New Roman" w:eastAsia="Times New Roman" w:hAnsi="Times New Roman" w:cs="Times New Roman"/>
          <w:sz w:val="22"/>
          <w:szCs w:val="22"/>
        </w:rPr>
        <w:t xml:space="preserve">Devan </w:t>
      </w:r>
      <w:proofErr w:type="spellStart"/>
      <w:r w:rsidRPr="00FF2BEC">
        <w:rPr>
          <w:rFonts w:ascii="Times New Roman" w:eastAsia="Times New Roman" w:hAnsi="Times New Roman" w:cs="Times New Roman"/>
          <w:sz w:val="22"/>
          <w:szCs w:val="22"/>
        </w:rPr>
        <w:t>Seabaugh</w:t>
      </w:r>
      <w:proofErr w:type="spellEnd"/>
      <w:r w:rsidRPr="00FF2BEC">
        <w:rPr>
          <w:rFonts w:ascii="Times New Roman" w:eastAsia="Times New Roman" w:hAnsi="Times New Roman" w:cs="Times New Roman"/>
          <w:sz w:val="22"/>
          <w:szCs w:val="22"/>
        </w:rPr>
        <w:t>—R)</w:t>
      </w:r>
    </w:p>
    <w:p w14:paraId="2D7A439D" w14:textId="77777777" w:rsidR="00367890" w:rsidRDefault="00367890" w:rsidP="00367890">
      <w:pPr>
        <w:ind w:left="360"/>
        <w:jc w:val="both"/>
        <w:rPr>
          <w:rFonts w:ascii="Times New Roman" w:eastAsia="Times New Roman" w:hAnsi="Times New Roman" w:cs="Times New Roman"/>
          <w:color w:val="00B050"/>
          <w:sz w:val="22"/>
          <w:szCs w:val="22"/>
        </w:rPr>
      </w:pPr>
      <w:r w:rsidRPr="00FF2BEC">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FF2BEC">
        <w:rPr>
          <w:rFonts w:ascii="Times New Roman" w:eastAsia="Times New Roman" w:hAnsi="Times New Roman" w:cs="Times New Roman"/>
          <w:b/>
          <w:bCs/>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Judiciary </w:t>
      </w:r>
      <w:proofErr w:type="spellStart"/>
      <w:r w:rsidRPr="0060386F">
        <w:rPr>
          <w:rFonts w:ascii="Times New Roman" w:eastAsia="Times New Roman" w:hAnsi="Times New Roman" w:cs="Times New Roman"/>
          <w:color w:val="000000" w:themeColor="text1"/>
          <w:sz w:val="22"/>
          <w:szCs w:val="22"/>
        </w:rPr>
        <w:t>Cmte</w:t>
      </w:r>
      <w:proofErr w:type="spellEnd"/>
    </w:p>
    <w:p w14:paraId="4680A3A5" w14:textId="77777777" w:rsidR="00367890" w:rsidRDefault="00367890" w:rsidP="00367890">
      <w:pPr>
        <w:ind w:left="360"/>
        <w:jc w:val="both"/>
        <w:rPr>
          <w:rFonts w:ascii="Times New Roman" w:eastAsia="Times New Roman" w:hAnsi="Times New Roman" w:cs="Times New Roman"/>
          <w:color w:val="00B050"/>
          <w:sz w:val="22"/>
          <w:szCs w:val="22"/>
        </w:rPr>
      </w:pPr>
    </w:p>
    <w:p w14:paraId="5012C0F7" w14:textId="77777777" w:rsidR="00367890" w:rsidRDefault="00367890" w:rsidP="00367890">
      <w:pPr>
        <w:ind w:left="360"/>
        <w:jc w:val="both"/>
        <w:rPr>
          <w:rFonts w:ascii="Times New Roman" w:eastAsia="Times New Roman" w:hAnsi="Times New Roman" w:cs="Times New Roman"/>
          <w:sz w:val="22"/>
          <w:szCs w:val="22"/>
        </w:rPr>
      </w:pPr>
      <w:hyperlink r:id="rId33" w:history="1">
        <w:r>
          <w:rPr>
            <w:rStyle w:val="Hyperlink"/>
            <w:rFonts w:ascii="Times New Roman" w:eastAsia="Times New Roman" w:hAnsi="Times New Roman" w:cs="Times New Roman"/>
            <w:sz w:val="22"/>
            <w:szCs w:val="22"/>
          </w:rPr>
          <w:t>HB 1019</w:t>
        </w:r>
      </w:hyperlink>
      <w:r>
        <w:rPr>
          <w:rFonts w:ascii="Times New Roman" w:eastAsia="Times New Roman" w:hAnsi="Times New Roman" w:cs="Times New Roman"/>
          <w:sz w:val="22"/>
          <w:szCs w:val="22"/>
        </w:rPr>
        <w:t>, Increase homestead exemption from certain ad valorem tax (Rep. Matt Reeves—R)</w:t>
      </w:r>
    </w:p>
    <w:p w14:paraId="7A819D44"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B8479C">
        <w:rPr>
          <w:rFonts w:ascii="Times New Roman" w:eastAsia="Times New Roman" w:hAnsi="Times New Roman" w:cs="Times New Roman"/>
          <w:sz w:val="22"/>
          <w:szCs w:val="22"/>
        </w:rPr>
        <w:t>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w:t>
      </w:r>
      <w:r>
        <w:rPr>
          <w:rFonts w:ascii="Times New Roman" w:eastAsia="Times New Roman" w:hAnsi="Times New Roman" w:cs="Times New Roman"/>
          <w:sz w:val="22"/>
          <w:szCs w:val="22"/>
        </w:rPr>
        <w:t xml:space="preserve">. </w:t>
      </w:r>
      <w:r w:rsidRPr="00B8479C">
        <w:rPr>
          <w:rFonts w:ascii="Times New Roman" w:eastAsia="Times New Roman" w:hAnsi="Times New Roman" w:cs="Times New Roman"/>
          <w:b/>
          <w:bCs/>
          <w:sz w:val="22"/>
          <w:szCs w:val="22"/>
        </w:rPr>
        <w:t xml:space="preserve">Status: </w:t>
      </w:r>
      <w:r w:rsidRPr="0060386F">
        <w:rPr>
          <w:rFonts w:ascii="Times New Roman" w:eastAsia="Times New Roman" w:hAnsi="Times New Roman" w:cs="Times New Roman"/>
          <w:color w:val="000000" w:themeColor="text1"/>
          <w:sz w:val="22"/>
          <w:szCs w:val="22"/>
        </w:rPr>
        <w:t xml:space="preserve">Referred to Ways and Means </w:t>
      </w:r>
      <w:proofErr w:type="spellStart"/>
      <w:r w:rsidRPr="0060386F">
        <w:rPr>
          <w:rFonts w:ascii="Times New Roman" w:eastAsia="Times New Roman" w:hAnsi="Times New Roman" w:cs="Times New Roman"/>
          <w:color w:val="000000" w:themeColor="text1"/>
          <w:sz w:val="22"/>
          <w:szCs w:val="22"/>
        </w:rPr>
        <w:t>Cmte</w:t>
      </w:r>
      <w:bookmarkEnd w:id="4"/>
      <w:proofErr w:type="spellEnd"/>
      <w:r w:rsidRPr="00AB7EC8">
        <w:rPr>
          <w:rFonts w:ascii="Times New Roman" w:eastAsia="Times New Roman" w:hAnsi="Times New Roman" w:cs="Times New Roman"/>
          <w:color w:val="000000" w:themeColor="text1"/>
          <w:sz w:val="22"/>
          <w:szCs w:val="22"/>
        </w:rPr>
        <w:t xml:space="preserve">, Passed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Passed House</w:t>
      </w:r>
      <w:r>
        <w:rPr>
          <w:rFonts w:ascii="Times New Roman" w:eastAsia="Times New Roman" w:hAnsi="Times New Roman" w:cs="Times New Roman"/>
          <w:color w:val="000000" w:themeColor="text1"/>
          <w:sz w:val="22"/>
          <w:szCs w:val="22"/>
        </w:rPr>
        <w:t xml:space="preserve">, </w:t>
      </w:r>
      <w:r w:rsidRPr="00F35436">
        <w:rPr>
          <w:rFonts w:ascii="Times New Roman" w:eastAsia="Times New Roman" w:hAnsi="Times New Roman" w:cs="Times New Roman"/>
          <w:color w:val="00B050"/>
          <w:sz w:val="22"/>
          <w:szCs w:val="22"/>
        </w:rPr>
        <w:t xml:space="preserve">Sent to Senate, Referred to Finance </w:t>
      </w:r>
      <w:proofErr w:type="spellStart"/>
      <w:r w:rsidRPr="00F35436">
        <w:rPr>
          <w:rFonts w:ascii="Times New Roman" w:eastAsia="Times New Roman" w:hAnsi="Times New Roman" w:cs="Times New Roman"/>
          <w:color w:val="00B050"/>
          <w:sz w:val="22"/>
          <w:szCs w:val="22"/>
        </w:rPr>
        <w:t>Cmte</w:t>
      </w:r>
      <w:proofErr w:type="spellEnd"/>
    </w:p>
    <w:p w14:paraId="597B3C3A"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p>
    <w:p w14:paraId="67C26717"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34" w:history="1">
        <w:r>
          <w:rPr>
            <w:rStyle w:val="Hyperlink"/>
            <w:rFonts w:ascii="Times New Roman" w:eastAsia="Times New Roman" w:hAnsi="Times New Roman" w:cs="Times New Roman"/>
            <w:sz w:val="22"/>
            <w:szCs w:val="22"/>
          </w:rPr>
          <w:t>HB 1099,</w:t>
        </w:r>
      </w:hyperlink>
      <w:r>
        <w:rPr>
          <w:rFonts w:ascii="Times New Roman" w:eastAsia="Times New Roman" w:hAnsi="Times New Roman" w:cs="Times New Roman"/>
          <w:color w:val="000000" w:themeColor="text1"/>
          <w:sz w:val="22"/>
          <w:szCs w:val="22"/>
        </w:rPr>
        <w:t xml:space="preserve"> Criminal trespass on purple paint marked property (Rep. David Huddleston—R)</w:t>
      </w:r>
    </w:p>
    <w:p w14:paraId="27F9DE62"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lastRenderedPageBreak/>
        <w:t>R</w:t>
      </w:r>
      <w:r w:rsidRPr="00127D60">
        <w:rPr>
          <w:rFonts w:ascii="Times New Roman" w:eastAsia="Times New Roman" w:hAnsi="Times New Roman" w:cs="Times New Roman"/>
          <w:color w:val="000000" w:themeColor="text1"/>
          <w:sz w:val="22"/>
          <w:szCs w:val="22"/>
        </w:rPr>
        <w:t>elating to general provisions relative to criminal trespass and damage to property, so as to provide for the crime of criminal trespass upon the knowing entry upon land or premises of another that has been marked with purple paint</w:t>
      </w:r>
      <w:r>
        <w:rPr>
          <w:rFonts w:ascii="Times New Roman" w:eastAsia="Times New Roman" w:hAnsi="Times New Roman" w:cs="Times New Roman"/>
          <w:color w:val="000000" w:themeColor="text1"/>
          <w:sz w:val="22"/>
          <w:szCs w:val="22"/>
        </w:rPr>
        <w:t xml:space="preserve">. </w:t>
      </w:r>
      <w:r w:rsidRPr="00127D60">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AB7EC8">
        <w:rPr>
          <w:rFonts w:ascii="Times New Roman" w:eastAsia="Times New Roman" w:hAnsi="Times New Roman" w:cs="Times New Roman"/>
          <w:color w:val="000000" w:themeColor="text1"/>
          <w:sz w:val="22"/>
          <w:szCs w:val="22"/>
        </w:rPr>
        <w:t xml:space="preserve">Referred to Judiciary Non-Civil </w:t>
      </w:r>
      <w:proofErr w:type="spellStart"/>
      <w:r w:rsidRPr="00AB7EC8">
        <w:rPr>
          <w:rFonts w:ascii="Times New Roman" w:eastAsia="Times New Roman" w:hAnsi="Times New Roman" w:cs="Times New Roman"/>
          <w:color w:val="000000" w:themeColor="text1"/>
          <w:sz w:val="22"/>
          <w:szCs w:val="22"/>
        </w:rPr>
        <w:t>Cmte</w:t>
      </w:r>
      <w:proofErr w:type="spellEnd"/>
    </w:p>
    <w:p w14:paraId="37D52733" w14:textId="77777777" w:rsidR="00367890" w:rsidRDefault="00367890" w:rsidP="00367890">
      <w:pPr>
        <w:ind w:left="360"/>
        <w:jc w:val="both"/>
        <w:rPr>
          <w:rFonts w:ascii="Times New Roman" w:eastAsia="Times New Roman" w:hAnsi="Times New Roman" w:cs="Times New Roman"/>
          <w:color w:val="00B050"/>
          <w:sz w:val="22"/>
          <w:szCs w:val="22"/>
        </w:rPr>
      </w:pPr>
    </w:p>
    <w:p w14:paraId="074DA1F4" w14:textId="77777777" w:rsidR="00367890" w:rsidRPr="00CB2ABA" w:rsidRDefault="00367890" w:rsidP="00367890">
      <w:pPr>
        <w:ind w:left="360"/>
        <w:jc w:val="both"/>
        <w:rPr>
          <w:rFonts w:ascii="Times New Roman" w:eastAsia="Times New Roman" w:hAnsi="Times New Roman" w:cs="Times New Roman"/>
          <w:sz w:val="22"/>
          <w:szCs w:val="22"/>
        </w:rPr>
      </w:pPr>
      <w:hyperlink r:id="rId35" w:history="1">
        <w:r>
          <w:rPr>
            <w:rStyle w:val="Hyperlink"/>
            <w:rFonts w:ascii="Times New Roman" w:eastAsia="Times New Roman" w:hAnsi="Times New Roman" w:cs="Times New Roman"/>
            <w:sz w:val="22"/>
            <w:szCs w:val="22"/>
          </w:rPr>
          <w:t>HB 1114,</w:t>
        </w:r>
      </w:hyperlink>
      <w:r>
        <w:rPr>
          <w:rFonts w:ascii="Times New Roman" w:eastAsia="Times New Roman" w:hAnsi="Times New Roman" w:cs="Times New Roman"/>
          <w:sz w:val="22"/>
          <w:szCs w:val="22"/>
        </w:rPr>
        <w:t xml:space="preserve"> </w:t>
      </w:r>
      <w:r w:rsidRPr="00CB2ABA">
        <w:rPr>
          <w:rFonts w:ascii="Times New Roman" w:eastAsia="Times New Roman" w:hAnsi="Times New Roman" w:cs="Times New Roman"/>
          <w:sz w:val="22"/>
          <w:szCs w:val="22"/>
        </w:rPr>
        <w:t>Data Analysis for Tort Reform Act (Rep. Will Wade—R)</w:t>
      </w:r>
    </w:p>
    <w:p w14:paraId="484AB9A0"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CB2ABA">
        <w:rPr>
          <w:rFonts w:ascii="Times New Roman" w:eastAsia="Times New Roman" w:hAnsi="Times New Roman" w:cs="Times New Roman"/>
          <w:color w:val="000000" w:themeColor="text1"/>
          <w:sz w:val="22"/>
          <w:szCs w:val="22"/>
        </w:rPr>
        <w:t>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w:t>
      </w:r>
      <w:r>
        <w:rPr>
          <w:rFonts w:ascii="Times New Roman" w:eastAsia="Times New Roman" w:hAnsi="Times New Roman" w:cs="Times New Roman"/>
          <w:color w:val="000000" w:themeColor="text1"/>
          <w:sz w:val="22"/>
          <w:szCs w:val="22"/>
        </w:rPr>
        <w:t xml:space="preserve">. </w:t>
      </w:r>
      <w:r w:rsidRPr="00AB7EC8">
        <w:rPr>
          <w:rFonts w:ascii="Times New Roman" w:eastAsia="Times New Roman" w:hAnsi="Times New Roman" w:cs="Times New Roman"/>
          <w:b/>
          <w:bCs/>
          <w:color w:val="000000" w:themeColor="text1"/>
          <w:sz w:val="22"/>
          <w:szCs w:val="22"/>
        </w:rPr>
        <w:t>Status:</w:t>
      </w:r>
      <w:r w:rsidRPr="00AB7EC8">
        <w:rPr>
          <w:rFonts w:ascii="Times New Roman" w:eastAsia="Times New Roman" w:hAnsi="Times New Roman" w:cs="Times New Roman"/>
          <w:color w:val="000000" w:themeColor="text1"/>
          <w:sz w:val="22"/>
          <w:szCs w:val="22"/>
        </w:rPr>
        <w:t xml:space="preserve"> Referred to Insurance </w:t>
      </w:r>
      <w:proofErr w:type="spellStart"/>
      <w:r w:rsidRPr="00AB7EC8">
        <w:rPr>
          <w:rFonts w:ascii="Times New Roman" w:eastAsia="Times New Roman" w:hAnsi="Times New Roman" w:cs="Times New Roman"/>
          <w:color w:val="000000" w:themeColor="text1"/>
          <w:sz w:val="22"/>
          <w:szCs w:val="22"/>
        </w:rPr>
        <w:t>Cmte</w:t>
      </w:r>
      <w:proofErr w:type="spellEnd"/>
    </w:p>
    <w:p w14:paraId="75BFFA80" w14:textId="77777777" w:rsidR="00367890" w:rsidRDefault="00367890" w:rsidP="00367890">
      <w:pPr>
        <w:jc w:val="both"/>
      </w:pPr>
    </w:p>
    <w:p w14:paraId="60F9F65C"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36">
        <w:r w:rsidRPr="00933748">
          <w:rPr>
            <w:rFonts w:ascii="Times New Roman" w:eastAsia="Times New Roman" w:hAnsi="Times New Roman" w:cs="Times New Roman"/>
            <w:color w:val="1155CC"/>
            <w:sz w:val="22"/>
            <w:szCs w:val="22"/>
            <w:highlight w:val="white"/>
            <w:u w:val="single"/>
          </w:rPr>
          <w:t>SB 136,</w:t>
        </w:r>
      </w:hyperlink>
      <w:r w:rsidRPr="0093374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706D1CFB"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Senate Tabled, Taken from Table, Passed Senate, Sent to House, 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Governmental Affairs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24FDC92A" w14:textId="77777777" w:rsidR="00367890" w:rsidRDefault="00367890" w:rsidP="00367890">
      <w:pPr>
        <w:jc w:val="both"/>
        <w:rPr>
          <w:rFonts w:ascii="Times New Roman" w:eastAsia="Times New Roman" w:hAnsi="Times New Roman" w:cs="Times New Roman"/>
          <w:color w:val="212529"/>
          <w:sz w:val="22"/>
          <w:szCs w:val="22"/>
          <w:highlight w:val="white"/>
        </w:rPr>
      </w:pPr>
    </w:p>
    <w:p w14:paraId="371B0D07"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37">
        <w:r w:rsidRPr="00933748">
          <w:rPr>
            <w:rFonts w:ascii="Times New Roman" w:eastAsia="Times New Roman" w:hAnsi="Times New Roman" w:cs="Times New Roman"/>
            <w:color w:val="1155CC"/>
            <w:sz w:val="22"/>
            <w:szCs w:val="22"/>
            <w:highlight w:val="white"/>
            <w:u w:val="single"/>
          </w:rPr>
          <w:t>SB 186,</w:t>
        </w:r>
      </w:hyperlink>
      <w:r w:rsidRPr="00933748">
        <w:rPr>
          <w:rFonts w:ascii="Times New Roman" w:eastAsia="Times New Roman" w:hAnsi="Times New Roman" w:cs="Times New Roman"/>
          <w:sz w:val="22"/>
          <w:szCs w:val="22"/>
          <w:highlight w:val="white"/>
        </w:rPr>
        <w:t xml:space="preserve"> “Georgia Landowners Protection Act” (Sen. Greg Dolezal - R) </w:t>
      </w:r>
    </w:p>
    <w:p w14:paraId="23CF84EF"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Senate Tabled, </w:t>
      </w:r>
      <w:r w:rsidRPr="003A124B">
        <w:rPr>
          <w:rFonts w:ascii="Times New Roman" w:eastAsia="Times New Roman" w:hAnsi="Times New Roman" w:cs="Times New Roman"/>
          <w:color w:val="000000" w:themeColor="text1"/>
          <w:sz w:val="22"/>
          <w:szCs w:val="22"/>
        </w:rPr>
        <w:t xml:space="preserve">Recommitted to Insurance and Labor </w:t>
      </w:r>
      <w:proofErr w:type="spellStart"/>
      <w:r w:rsidRPr="003A124B">
        <w:rPr>
          <w:rFonts w:ascii="Times New Roman" w:eastAsia="Times New Roman" w:hAnsi="Times New Roman" w:cs="Times New Roman"/>
          <w:color w:val="000000" w:themeColor="text1"/>
          <w:sz w:val="22"/>
          <w:szCs w:val="22"/>
        </w:rPr>
        <w:t>Cmte</w:t>
      </w:r>
      <w:proofErr w:type="spellEnd"/>
    </w:p>
    <w:p w14:paraId="6B2B91EC" w14:textId="77777777" w:rsidR="00367890" w:rsidRDefault="00367890" w:rsidP="00367890">
      <w:pPr>
        <w:jc w:val="both"/>
        <w:rPr>
          <w:rFonts w:ascii="Times New Roman" w:eastAsia="Times New Roman" w:hAnsi="Times New Roman" w:cs="Times New Roman"/>
          <w:color w:val="000000"/>
          <w:sz w:val="22"/>
          <w:szCs w:val="22"/>
          <w:highlight w:val="white"/>
        </w:rPr>
      </w:pPr>
    </w:p>
    <w:p w14:paraId="018A076B" w14:textId="77777777" w:rsidR="00367890" w:rsidRPr="00933748" w:rsidRDefault="00367890" w:rsidP="00367890">
      <w:pPr>
        <w:ind w:left="360"/>
        <w:jc w:val="both"/>
        <w:rPr>
          <w:rFonts w:ascii="Times New Roman" w:eastAsia="Times New Roman" w:hAnsi="Times New Roman" w:cs="Times New Roman"/>
          <w:color w:val="273E47"/>
          <w:sz w:val="22"/>
          <w:szCs w:val="22"/>
        </w:rPr>
      </w:pPr>
      <w:hyperlink r:id="rId38">
        <w:r w:rsidRPr="00933748">
          <w:rPr>
            <w:rFonts w:ascii="Times New Roman" w:eastAsia="Times New Roman" w:hAnsi="Times New Roman" w:cs="Times New Roman"/>
            <w:color w:val="0563C1"/>
            <w:sz w:val="22"/>
            <w:szCs w:val="22"/>
            <w:highlight w:val="white"/>
            <w:u w:val="single"/>
          </w:rPr>
          <w:t>SB 191,</w:t>
        </w:r>
      </w:hyperlink>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273E47"/>
          <w:sz w:val="22"/>
          <w:szCs w:val="22"/>
        </w:rPr>
        <w:t>Motor Vehicles and Traffic (Sen. Shawn Still – R)</w:t>
      </w:r>
    </w:p>
    <w:p w14:paraId="274B50F1"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933748">
        <w:rPr>
          <w:rFonts w:ascii="Times New Roman" w:eastAsia="Times New Roman" w:hAnsi="Times New Roman" w:cs="Times New Roman"/>
          <w:b/>
          <w:color w:val="273E47"/>
          <w:sz w:val="22"/>
          <w:szCs w:val="22"/>
        </w:rPr>
        <w:t xml:space="preserve">Status: </w:t>
      </w:r>
      <w:r w:rsidRPr="00933748">
        <w:rPr>
          <w:rFonts w:ascii="Times New Roman" w:eastAsia="Times New Roman" w:hAnsi="Times New Roman" w:cs="Times New Roman"/>
          <w:color w:val="000000"/>
          <w:sz w:val="22"/>
          <w:szCs w:val="22"/>
        </w:rPr>
        <w:t xml:space="preserve">Referred to Transportation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Senate Tabled, </w:t>
      </w:r>
      <w:r w:rsidRPr="003A124B">
        <w:rPr>
          <w:rFonts w:ascii="Times New Roman" w:eastAsia="Times New Roman" w:hAnsi="Times New Roman" w:cs="Times New Roman"/>
          <w:color w:val="000000" w:themeColor="text1"/>
          <w:sz w:val="22"/>
          <w:szCs w:val="22"/>
        </w:rPr>
        <w:t xml:space="preserve">Recommitted to Transportation </w:t>
      </w:r>
      <w:proofErr w:type="spellStart"/>
      <w:r w:rsidRPr="003A124B">
        <w:rPr>
          <w:rFonts w:ascii="Times New Roman" w:eastAsia="Times New Roman" w:hAnsi="Times New Roman" w:cs="Times New Roman"/>
          <w:color w:val="000000" w:themeColor="text1"/>
          <w:sz w:val="22"/>
          <w:szCs w:val="22"/>
        </w:rPr>
        <w:t>Cmte</w:t>
      </w:r>
      <w:proofErr w:type="spellEnd"/>
    </w:p>
    <w:p w14:paraId="0F6CE274" w14:textId="77777777" w:rsidR="00367890" w:rsidRDefault="00367890" w:rsidP="00367890">
      <w:pPr>
        <w:jc w:val="both"/>
        <w:rPr>
          <w:rFonts w:ascii="Times New Roman" w:eastAsia="Times New Roman" w:hAnsi="Times New Roman" w:cs="Times New Roman"/>
          <w:color w:val="000000"/>
          <w:sz w:val="22"/>
          <w:szCs w:val="22"/>
          <w:highlight w:val="white"/>
        </w:rPr>
      </w:pPr>
    </w:p>
    <w:p w14:paraId="5F384442" w14:textId="77777777" w:rsidR="00367890" w:rsidRPr="00933748" w:rsidRDefault="00367890" w:rsidP="00367890">
      <w:pPr>
        <w:ind w:left="360"/>
        <w:jc w:val="both"/>
        <w:rPr>
          <w:rFonts w:ascii="Times New Roman" w:eastAsia="Times New Roman" w:hAnsi="Times New Roman" w:cs="Times New Roman"/>
          <w:sz w:val="22"/>
          <w:szCs w:val="22"/>
        </w:rPr>
      </w:pPr>
      <w:hyperlink r:id="rId39">
        <w:r w:rsidRPr="00933748">
          <w:rPr>
            <w:rFonts w:ascii="Times New Roman" w:eastAsia="Times New Roman" w:hAnsi="Times New Roman" w:cs="Times New Roman"/>
            <w:color w:val="1155CC"/>
            <w:sz w:val="22"/>
            <w:szCs w:val="22"/>
            <w:u w:val="single"/>
          </w:rPr>
          <w:t>SB 192,</w:t>
        </w:r>
      </w:hyperlink>
      <w:r w:rsidRPr="00933748">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0C9F7E72"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p>
    <w:p w14:paraId="5DC28AC4" w14:textId="77777777" w:rsidR="00367890" w:rsidRDefault="00367890" w:rsidP="00367890">
      <w:pPr>
        <w:jc w:val="both"/>
        <w:rPr>
          <w:rFonts w:ascii="Times New Roman" w:eastAsia="Times New Roman" w:hAnsi="Times New Roman" w:cs="Times New Roman"/>
          <w:color w:val="000000"/>
          <w:sz w:val="22"/>
          <w:szCs w:val="22"/>
        </w:rPr>
      </w:pPr>
    </w:p>
    <w:p w14:paraId="0B52799E" w14:textId="77777777" w:rsidR="00367890" w:rsidRPr="00933748" w:rsidRDefault="00367890" w:rsidP="00367890">
      <w:pPr>
        <w:ind w:left="360"/>
        <w:jc w:val="both"/>
        <w:rPr>
          <w:rFonts w:ascii="Times New Roman" w:eastAsia="Times New Roman" w:hAnsi="Times New Roman" w:cs="Times New Roman"/>
          <w:sz w:val="22"/>
          <w:szCs w:val="22"/>
        </w:rPr>
      </w:pPr>
      <w:hyperlink r:id="rId40">
        <w:r w:rsidRPr="00933748">
          <w:rPr>
            <w:rFonts w:ascii="Times New Roman" w:eastAsia="Times New Roman" w:hAnsi="Times New Roman" w:cs="Times New Roman"/>
            <w:color w:val="1155CC"/>
            <w:sz w:val="22"/>
            <w:szCs w:val="22"/>
            <w:u w:val="single"/>
          </w:rPr>
          <w:t>SB 200,</w:t>
        </w:r>
      </w:hyperlink>
      <w:r w:rsidRPr="00933748">
        <w:rPr>
          <w:rFonts w:ascii="Times New Roman" w:eastAsia="Times New Roman" w:hAnsi="Times New Roman" w:cs="Times New Roman"/>
          <w:sz w:val="22"/>
          <w:szCs w:val="22"/>
        </w:rPr>
        <w:t xml:space="preserve"> “Civil Practice Act” (Sen. Bill </w:t>
      </w:r>
      <w:proofErr w:type="spellStart"/>
      <w:r w:rsidRPr="00933748">
        <w:rPr>
          <w:rFonts w:ascii="Times New Roman" w:eastAsia="Times New Roman" w:hAnsi="Times New Roman" w:cs="Times New Roman"/>
          <w:sz w:val="22"/>
          <w:szCs w:val="22"/>
        </w:rPr>
        <w:t>Cowsert</w:t>
      </w:r>
      <w:proofErr w:type="spellEnd"/>
      <w:r w:rsidRPr="00933748">
        <w:rPr>
          <w:rFonts w:ascii="Times New Roman" w:eastAsia="Times New Roman" w:hAnsi="Times New Roman" w:cs="Times New Roman"/>
          <w:sz w:val="22"/>
          <w:szCs w:val="22"/>
        </w:rPr>
        <w:t xml:space="preserve"> - R) </w:t>
      </w:r>
    </w:p>
    <w:p w14:paraId="761051E6" w14:textId="77777777" w:rsidR="00367890" w:rsidRPr="00933748"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Pending Rules, Senate Tabled, </w:t>
      </w:r>
      <w:r w:rsidRPr="00FA0BC2">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FA0BC2">
        <w:rPr>
          <w:rFonts w:ascii="Times New Roman" w:eastAsia="Times New Roman" w:hAnsi="Times New Roman" w:cs="Times New Roman"/>
          <w:color w:val="000000" w:themeColor="text1"/>
          <w:sz w:val="22"/>
          <w:szCs w:val="22"/>
        </w:rPr>
        <w:t>Cmte</w:t>
      </w:r>
      <w:proofErr w:type="spellEnd"/>
    </w:p>
    <w:p w14:paraId="6B22EAE6" w14:textId="77777777" w:rsidR="00367890" w:rsidRDefault="00367890" w:rsidP="00367890">
      <w:pPr>
        <w:jc w:val="both"/>
        <w:rPr>
          <w:rFonts w:ascii="Times New Roman" w:eastAsia="Times New Roman" w:hAnsi="Times New Roman" w:cs="Times New Roman"/>
          <w:color w:val="212529"/>
          <w:sz w:val="22"/>
          <w:szCs w:val="22"/>
          <w:highlight w:val="white"/>
        </w:rPr>
      </w:pPr>
    </w:p>
    <w:p w14:paraId="359A6D9F"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hyperlink r:id="rId41">
        <w:r w:rsidRPr="00933748">
          <w:rPr>
            <w:rFonts w:ascii="Times New Roman" w:eastAsia="Times New Roman" w:hAnsi="Times New Roman" w:cs="Times New Roman"/>
            <w:color w:val="0563C1"/>
            <w:sz w:val="22"/>
            <w:szCs w:val="22"/>
            <w:highlight w:val="white"/>
            <w:u w:val="single"/>
          </w:rPr>
          <w:t>SB 203,</w:t>
        </w:r>
      </w:hyperlink>
      <w:r w:rsidRPr="00933748">
        <w:rPr>
          <w:rFonts w:ascii="Times New Roman" w:eastAsia="Times New Roman" w:hAnsi="Times New Roman" w:cs="Times New Roman"/>
          <w:color w:val="000000"/>
          <w:sz w:val="22"/>
          <w:szCs w:val="22"/>
          <w:highlight w:val="white"/>
        </w:rPr>
        <w:t xml:space="preserve"> Trucking Opportunity Act of 2023 (Sen. Jason </w:t>
      </w:r>
      <w:proofErr w:type="spellStart"/>
      <w:r w:rsidRPr="00933748">
        <w:rPr>
          <w:rFonts w:ascii="Times New Roman" w:eastAsia="Times New Roman" w:hAnsi="Times New Roman" w:cs="Times New Roman"/>
          <w:color w:val="000000"/>
          <w:sz w:val="22"/>
          <w:szCs w:val="22"/>
          <w:highlight w:val="white"/>
        </w:rPr>
        <w:t>Anavitarte</w:t>
      </w:r>
      <w:proofErr w:type="spellEnd"/>
      <w:r w:rsidRPr="00933748">
        <w:rPr>
          <w:rFonts w:ascii="Times New Roman" w:eastAsia="Times New Roman" w:hAnsi="Times New Roman" w:cs="Times New Roman"/>
          <w:color w:val="000000"/>
          <w:sz w:val="22"/>
          <w:szCs w:val="22"/>
          <w:highlight w:val="white"/>
        </w:rPr>
        <w:t xml:space="preserve"> – R)</w:t>
      </w:r>
    </w:p>
    <w:p w14:paraId="006C2E2E"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Transportation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Pending Rules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Passed Senate as Amended, Sent to House, Referred to H</w:t>
      </w:r>
      <w:r w:rsidRPr="00933748">
        <w:rPr>
          <w:rFonts w:ascii="Times New Roman" w:eastAsia="Times New Roman" w:hAnsi="Times New Roman" w:cs="Times New Roman"/>
          <w:sz w:val="22"/>
          <w:szCs w:val="22"/>
          <w:highlight w:val="white"/>
        </w:rPr>
        <w:t>ouse</w:t>
      </w:r>
      <w:r w:rsidRPr="00933748">
        <w:rPr>
          <w:rFonts w:ascii="Times New Roman" w:eastAsia="Times New Roman" w:hAnsi="Times New Roman" w:cs="Times New Roman"/>
          <w:color w:val="000000"/>
          <w:sz w:val="22"/>
          <w:szCs w:val="22"/>
          <w:highlight w:val="white"/>
        </w:rPr>
        <w:t xml:space="preserve"> Defense &amp; Veterans Affairs </w:t>
      </w:r>
      <w:proofErr w:type="spellStart"/>
      <w:r w:rsidRPr="00933748">
        <w:rPr>
          <w:rFonts w:ascii="Times New Roman" w:eastAsia="Times New Roman" w:hAnsi="Times New Roman" w:cs="Times New Roman"/>
          <w:color w:val="000000"/>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Passed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AB7EC8">
        <w:rPr>
          <w:rFonts w:ascii="Times New Roman" w:eastAsia="Times New Roman" w:hAnsi="Times New Roman" w:cs="Times New Roman"/>
          <w:color w:val="000000" w:themeColor="text1"/>
          <w:sz w:val="22"/>
          <w:szCs w:val="22"/>
          <w:highlight w:val="white"/>
        </w:rPr>
        <w:t>Cmte</w:t>
      </w:r>
      <w:proofErr w:type="spellEnd"/>
    </w:p>
    <w:p w14:paraId="51343DC7"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p>
    <w:p w14:paraId="5C32D56E" w14:textId="77777777" w:rsidR="00367890" w:rsidRDefault="00367890" w:rsidP="00367890">
      <w:pPr>
        <w:ind w:left="360"/>
        <w:jc w:val="both"/>
        <w:rPr>
          <w:rFonts w:ascii="Times New Roman" w:eastAsia="Times New Roman" w:hAnsi="Times New Roman" w:cs="Times New Roman"/>
          <w:color w:val="000000"/>
          <w:sz w:val="22"/>
          <w:szCs w:val="22"/>
          <w:highlight w:val="white"/>
        </w:rPr>
      </w:pPr>
      <w:hyperlink r:id="rId42" w:history="1">
        <w:r>
          <w:rPr>
            <w:rStyle w:val="Hyperlink"/>
            <w:rFonts w:ascii="Times New Roman" w:eastAsia="Times New Roman" w:hAnsi="Times New Roman" w:cs="Times New Roman"/>
            <w:sz w:val="22"/>
            <w:szCs w:val="22"/>
          </w:rPr>
          <w:t>SB 426,</w:t>
        </w:r>
      </w:hyperlink>
      <w:r>
        <w:rPr>
          <w:rFonts w:ascii="Times New Roman" w:eastAsia="Times New Roman" w:hAnsi="Times New Roman" w:cs="Times New Roman"/>
          <w:color w:val="000000"/>
          <w:sz w:val="22"/>
          <w:szCs w:val="22"/>
        </w:rPr>
        <w:t xml:space="preserve"> Motor Carriers and</w:t>
      </w:r>
      <w:r w:rsidRPr="00BD1C3D">
        <w:rPr>
          <w:rFonts w:ascii="Times New Roman" w:eastAsia="Times New Roman" w:hAnsi="Times New Roman" w:cs="Times New Roman"/>
          <w:color w:val="000000"/>
          <w:sz w:val="22"/>
          <w:szCs w:val="22"/>
        </w:rPr>
        <w:t xml:space="preserve"> subrogation for unpaid final judgments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(Sen. Blake Tillery—R)</w:t>
      </w:r>
    </w:p>
    <w:p w14:paraId="2532D5F9"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rPr>
        <w:lastRenderedPageBreak/>
        <w:t>R</w:t>
      </w:r>
      <w:r w:rsidRPr="00BD1C3D">
        <w:rPr>
          <w:rFonts w:ascii="Times New Roman" w:eastAsia="Times New Roman" w:hAnsi="Times New Roman" w:cs="Times New Roman"/>
          <w:color w:val="000000"/>
          <w:sz w:val="22"/>
          <w:szCs w:val="22"/>
        </w:rPr>
        <w:t>elating to motor vehicles and traffic,</w:t>
      </w:r>
      <w:r>
        <w:rPr>
          <w:rFonts w:ascii="Times New Roman" w:eastAsia="Times New Roman" w:hAnsi="Times New Roman" w:cs="Times New Roman"/>
          <w:color w:val="000000"/>
          <w:sz w:val="22"/>
          <w:szCs w:val="22"/>
        </w:rPr>
        <w:t xml:space="preserve"> </w:t>
      </w:r>
      <w:r w:rsidRPr="00BD1C3D">
        <w:rPr>
          <w:rFonts w:ascii="Times New Roman" w:eastAsia="Times New Roman" w:hAnsi="Times New Roman" w:cs="Times New Roman"/>
          <w:color w:val="000000"/>
          <w:sz w:val="22"/>
          <w:szCs w:val="22"/>
          <w:highlight w:val="white"/>
        </w:rPr>
        <w:t>so as to revise requirements for joining of a motor carrier and motor carrier's insurer to a cause of action; to provide for subrogation for unpaid final judgments relative to causes of action involving motor carriers</w:t>
      </w:r>
      <w:r>
        <w:rPr>
          <w:rFonts w:ascii="Times New Roman" w:eastAsia="Times New Roman" w:hAnsi="Times New Roman" w:cs="Times New Roman"/>
          <w:color w:val="000000"/>
          <w:sz w:val="22"/>
          <w:szCs w:val="22"/>
          <w:highlight w:val="white"/>
        </w:rPr>
        <w:t xml:space="preserve">. </w:t>
      </w:r>
      <w:r w:rsidRPr="00BD1C3D">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Referred to Judiciary </w:t>
      </w:r>
      <w:proofErr w:type="spellStart"/>
      <w:r w:rsidRPr="0060386F">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Passed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Pending Rules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422858">
        <w:rPr>
          <w:rFonts w:ascii="Times New Roman" w:eastAsia="Times New Roman" w:hAnsi="Times New Roman" w:cs="Times New Roman"/>
          <w:color w:val="00B050"/>
          <w:sz w:val="22"/>
          <w:szCs w:val="22"/>
          <w:highlight w:val="white"/>
        </w:rPr>
        <w:t>Passed Senate, Sent to House</w:t>
      </w:r>
      <w:r>
        <w:rPr>
          <w:rFonts w:ascii="Times New Roman" w:eastAsia="Times New Roman" w:hAnsi="Times New Roman" w:cs="Times New Roman"/>
          <w:color w:val="00B050"/>
          <w:sz w:val="22"/>
          <w:szCs w:val="22"/>
          <w:highlight w:val="white"/>
        </w:rPr>
        <w:t xml:space="preserve">, Referred to Judiciary </w:t>
      </w:r>
      <w:proofErr w:type="spellStart"/>
      <w:r>
        <w:rPr>
          <w:rFonts w:ascii="Times New Roman" w:eastAsia="Times New Roman" w:hAnsi="Times New Roman" w:cs="Times New Roman"/>
          <w:color w:val="00B050"/>
          <w:sz w:val="22"/>
          <w:szCs w:val="22"/>
          <w:highlight w:val="white"/>
        </w:rPr>
        <w:t>Cmte</w:t>
      </w:r>
      <w:proofErr w:type="spellEnd"/>
    </w:p>
    <w:p w14:paraId="2A477259"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p>
    <w:p w14:paraId="11FA7F5A" w14:textId="77777777" w:rsidR="00367890" w:rsidRPr="003A3958" w:rsidRDefault="00367890" w:rsidP="00367890">
      <w:pPr>
        <w:ind w:left="360"/>
        <w:jc w:val="both"/>
        <w:rPr>
          <w:rFonts w:ascii="Times New Roman" w:eastAsia="Times New Roman" w:hAnsi="Times New Roman" w:cs="Times New Roman"/>
          <w:sz w:val="22"/>
          <w:szCs w:val="22"/>
          <w:highlight w:val="white"/>
        </w:rPr>
      </w:pPr>
      <w:hyperlink r:id="rId43" w:history="1">
        <w:r>
          <w:rPr>
            <w:rStyle w:val="Hyperlink"/>
            <w:rFonts w:ascii="Times New Roman" w:eastAsia="Times New Roman" w:hAnsi="Times New Roman" w:cs="Times New Roman"/>
            <w:sz w:val="22"/>
            <w:szCs w:val="22"/>
          </w:rPr>
          <w:t>SB 427,</w:t>
        </w:r>
      </w:hyperlink>
      <w:r>
        <w:rPr>
          <w:rFonts w:ascii="Times New Roman" w:eastAsia="Times New Roman" w:hAnsi="Times New Roman" w:cs="Times New Roman"/>
          <w:sz w:val="22"/>
          <w:szCs w:val="22"/>
          <w:highlight w:val="white"/>
        </w:rPr>
        <w:t xml:space="preserve"> </w:t>
      </w:r>
      <w:r w:rsidRPr="003A3958">
        <w:rPr>
          <w:rFonts w:ascii="Times New Roman" w:eastAsia="Times New Roman" w:hAnsi="Times New Roman" w:cs="Times New Roman"/>
          <w:sz w:val="22"/>
          <w:szCs w:val="22"/>
          <w:highlight w:val="white"/>
        </w:rPr>
        <w:t>Advertisement disclosure for drugs and legal services (Sen. Blake Tillery—R)</w:t>
      </w:r>
    </w:p>
    <w:p w14:paraId="51F449F4"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r w:rsidRPr="003A3958">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3A3958">
        <w:rPr>
          <w:rFonts w:ascii="Times New Roman" w:eastAsia="Times New Roman" w:hAnsi="Times New Roman" w:cs="Times New Roman"/>
          <w:b/>
          <w:bCs/>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Judiciary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AC67CA">
        <w:rPr>
          <w:rFonts w:ascii="Times New Roman" w:eastAsia="Times New Roman" w:hAnsi="Times New Roman" w:cs="Times New Roman"/>
          <w:color w:val="00B050"/>
          <w:sz w:val="22"/>
          <w:szCs w:val="22"/>
        </w:rPr>
        <w:t xml:space="preserve">Passed </w:t>
      </w:r>
      <w:proofErr w:type="spellStart"/>
      <w:r w:rsidRPr="00AC67CA">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Pending Rules </w:t>
      </w:r>
      <w:proofErr w:type="spellStart"/>
      <w:r>
        <w:rPr>
          <w:rFonts w:ascii="Times New Roman" w:eastAsia="Times New Roman" w:hAnsi="Times New Roman" w:cs="Times New Roman"/>
          <w:color w:val="00B050"/>
          <w:sz w:val="22"/>
          <w:szCs w:val="22"/>
        </w:rPr>
        <w:t>Cmte</w:t>
      </w:r>
      <w:proofErr w:type="spellEnd"/>
    </w:p>
    <w:p w14:paraId="23C60091" w14:textId="77777777" w:rsidR="00367890" w:rsidRDefault="00367890" w:rsidP="00367890">
      <w:pPr>
        <w:ind w:left="360"/>
        <w:jc w:val="both"/>
        <w:rPr>
          <w:rFonts w:ascii="Times New Roman" w:eastAsia="Times New Roman" w:hAnsi="Times New Roman" w:cs="Times New Roman"/>
          <w:color w:val="00B050"/>
          <w:sz w:val="22"/>
          <w:szCs w:val="22"/>
          <w:highlight w:val="white"/>
        </w:rPr>
      </w:pPr>
    </w:p>
    <w:p w14:paraId="7E1075DE" w14:textId="77777777" w:rsidR="00367890" w:rsidRDefault="00367890" w:rsidP="00367890">
      <w:pPr>
        <w:ind w:left="360"/>
        <w:jc w:val="both"/>
        <w:rPr>
          <w:rFonts w:ascii="Times New Roman" w:eastAsia="Times New Roman" w:hAnsi="Times New Roman" w:cs="Times New Roman"/>
          <w:sz w:val="22"/>
          <w:szCs w:val="22"/>
        </w:rPr>
      </w:pPr>
      <w:hyperlink r:id="rId44" w:history="1">
        <w:r>
          <w:rPr>
            <w:rStyle w:val="Hyperlink"/>
            <w:rFonts w:ascii="Times New Roman" w:eastAsia="Times New Roman" w:hAnsi="Times New Roman" w:cs="Times New Roman"/>
            <w:sz w:val="22"/>
            <w:szCs w:val="22"/>
          </w:rPr>
          <w:t>SB 428,</w:t>
        </w:r>
      </w:hyperlink>
      <w:r>
        <w:rPr>
          <w:rFonts w:ascii="Times New Roman" w:eastAsia="Times New Roman" w:hAnsi="Times New Roman" w:cs="Times New Roman"/>
          <w:sz w:val="22"/>
          <w:szCs w:val="22"/>
        </w:rPr>
        <w:t xml:space="preserve"> Caps damages against foster parents in personal injury actions (Sen. Blake Tillery—R)</w:t>
      </w:r>
    </w:p>
    <w:p w14:paraId="5886B285"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sz w:val="22"/>
          <w:szCs w:val="22"/>
        </w:rPr>
        <w:t>R</w:t>
      </w:r>
      <w:r w:rsidRPr="00107487">
        <w:rPr>
          <w:rFonts w:ascii="Times New Roman" w:eastAsia="Times New Roman" w:hAnsi="Times New Roman" w:cs="Times New Roman"/>
          <w:sz w:val="22"/>
          <w:szCs w:val="22"/>
        </w:rPr>
        <w:t>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w:t>
      </w:r>
      <w:r>
        <w:rPr>
          <w:rFonts w:ascii="Times New Roman" w:eastAsia="Times New Roman" w:hAnsi="Times New Roman" w:cs="Times New Roman"/>
          <w:sz w:val="22"/>
          <w:szCs w:val="22"/>
        </w:rPr>
        <w:t xml:space="preserve">. </w:t>
      </w:r>
      <w:r w:rsidRPr="00BD1C3D">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Referred to Judiciary </w:t>
      </w:r>
      <w:proofErr w:type="spellStart"/>
      <w:r w:rsidRPr="0060386F">
        <w:rPr>
          <w:rFonts w:ascii="Times New Roman" w:eastAsia="Times New Roman" w:hAnsi="Times New Roman" w:cs="Times New Roman"/>
          <w:color w:val="000000" w:themeColor="text1"/>
          <w:sz w:val="22"/>
          <w:szCs w:val="22"/>
          <w:highlight w:val="white"/>
        </w:rPr>
        <w:t>Cmte</w:t>
      </w:r>
      <w:proofErr w:type="spellEnd"/>
    </w:p>
    <w:p w14:paraId="427B6F4F"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p>
    <w:p w14:paraId="1469FF1F" w14:textId="77777777" w:rsidR="00367890" w:rsidRDefault="00367890" w:rsidP="00367890">
      <w:pPr>
        <w:ind w:left="360"/>
        <w:jc w:val="both"/>
        <w:rPr>
          <w:rFonts w:ascii="Times New Roman" w:eastAsia="Times New Roman" w:hAnsi="Times New Roman" w:cs="Times New Roman"/>
          <w:sz w:val="22"/>
          <w:szCs w:val="22"/>
          <w:highlight w:val="white"/>
        </w:rPr>
      </w:pPr>
      <w:hyperlink r:id="rId45" w:history="1">
        <w:r>
          <w:rPr>
            <w:rStyle w:val="Hyperlink"/>
            <w:rFonts w:ascii="Times New Roman" w:eastAsia="Times New Roman" w:hAnsi="Times New Roman" w:cs="Times New Roman"/>
            <w:sz w:val="22"/>
            <w:szCs w:val="22"/>
          </w:rPr>
          <w:t>SB 431,</w:t>
        </w:r>
      </w:hyperlink>
      <w:r>
        <w:rPr>
          <w:rFonts w:ascii="Times New Roman" w:eastAsia="Times New Roman" w:hAnsi="Times New Roman" w:cs="Times New Roman"/>
          <w:sz w:val="22"/>
          <w:szCs w:val="22"/>
          <w:highlight w:val="white"/>
        </w:rPr>
        <w:t xml:space="preserve"> Civil Practice Act (Sen. Blake Tillery - R)</w:t>
      </w:r>
    </w:p>
    <w:p w14:paraId="416CFE6F"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sz w:val="22"/>
          <w:szCs w:val="22"/>
          <w:highlight w:val="white"/>
        </w:rPr>
        <w:t>R</w:t>
      </w:r>
      <w:r w:rsidRPr="00107487">
        <w:rPr>
          <w:rFonts w:ascii="Times New Roman" w:eastAsia="Times New Roman" w:hAnsi="Times New Roman" w:cs="Times New Roman"/>
          <w:sz w:val="22"/>
          <w:szCs w:val="22"/>
          <w:highlight w:val="white"/>
        </w:rPr>
        <w:t>elating to depositions and discovery under the Civil Practice Act, so as to remove certain factors from consideration in discovery determinations; to repeal Code Section 9-11-26.1, relating to deposition from officers and protective orders.</w:t>
      </w:r>
      <w:r>
        <w:rPr>
          <w:rFonts w:ascii="Times New Roman" w:eastAsia="Times New Roman" w:hAnsi="Times New Roman" w:cs="Times New Roman"/>
          <w:sz w:val="22"/>
          <w:szCs w:val="22"/>
          <w:highlight w:val="white"/>
        </w:rPr>
        <w:t xml:space="preserve"> </w:t>
      </w:r>
      <w:r w:rsidRPr="00B8378C">
        <w:rPr>
          <w:rFonts w:ascii="Times New Roman" w:eastAsia="Times New Roman" w:hAnsi="Times New Roman" w:cs="Times New Roman"/>
          <w:b/>
          <w:bCs/>
          <w:sz w:val="22"/>
          <w:szCs w:val="22"/>
          <w:highlight w:val="white"/>
        </w:rPr>
        <w:t>Status:</w:t>
      </w:r>
      <w:r>
        <w:rPr>
          <w:rFonts w:ascii="Times New Roman" w:eastAsia="Times New Roman" w:hAnsi="Times New Roman" w:cs="Times New Roman"/>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AB7EC8">
        <w:rPr>
          <w:rFonts w:ascii="Times New Roman" w:eastAsia="Times New Roman" w:hAnsi="Times New Roman" w:cs="Times New Roman"/>
          <w:color w:val="000000" w:themeColor="text1"/>
          <w:sz w:val="22"/>
          <w:szCs w:val="22"/>
          <w:highlight w:val="white"/>
        </w:rPr>
        <w:t>Cmte</w:t>
      </w:r>
      <w:proofErr w:type="spellEnd"/>
    </w:p>
    <w:p w14:paraId="0D69CEAE"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2F2AA155"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46" w:history="1">
        <w:r>
          <w:rPr>
            <w:rStyle w:val="Hyperlink"/>
            <w:rFonts w:ascii="Times New Roman" w:eastAsia="Times New Roman" w:hAnsi="Times New Roman" w:cs="Times New Roman"/>
            <w:sz w:val="22"/>
            <w:szCs w:val="22"/>
          </w:rPr>
          <w:t>SB 470,</w:t>
        </w:r>
      </w:hyperlink>
      <w:r>
        <w:rPr>
          <w:rFonts w:ascii="Times New Roman" w:eastAsia="Times New Roman" w:hAnsi="Times New Roman" w:cs="Times New Roman"/>
          <w:color w:val="000000" w:themeColor="text1"/>
          <w:sz w:val="22"/>
          <w:szCs w:val="22"/>
        </w:rPr>
        <w:t xml:space="preserve"> Removal of Unlawful Occupants on Land or Tenements (Sen. Ed </w:t>
      </w:r>
      <w:proofErr w:type="spellStart"/>
      <w:r>
        <w:rPr>
          <w:rFonts w:ascii="Times New Roman" w:eastAsia="Times New Roman" w:hAnsi="Times New Roman" w:cs="Times New Roman"/>
          <w:color w:val="000000" w:themeColor="text1"/>
          <w:sz w:val="22"/>
          <w:szCs w:val="22"/>
        </w:rPr>
        <w:t>Setzler</w:t>
      </w:r>
      <w:proofErr w:type="spellEnd"/>
      <w:r>
        <w:rPr>
          <w:rFonts w:ascii="Times New Roman" w:eastAsia="Times New Roman" w:hAnsi="Times New Roman" w:cs="Times New Roman"/>
          <w:color w:val="000000" w:themeColor="text1"/>
          <w:sz w:val="22"/>
          <w:szCs w:val="22"/>
        </w:rPr>
        <w:t>—R)</w:t>
      </w:r>
    </w:p>
    <w:p w14:paraId="117C1598"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FE2A60">
        <w:rPr>
          <w:rFonts w:ascii="Times New Roman" w:eastAsia="Times New Roman" w:hAnsi="Times New Roman" w:cs="Times New Roman"/>
          <w:color w:val="000000" w:themeColor="text1"/>
          <w:sz w:val="22"/>
          <w:szCs w:val="22"/>
        </w:rPr>
        <w:t>elating to proceedings against intruders, so as to create a notice of vacancy; to provide for removal of unlawful occupants on land or tenements; to require certain law enforcement agencies to act; to provide for a deadline for such; to provide for mandamus relief; to provide for an award of attorney's fees</w:t>
      </w:r>
      <w:r>
        <w:rPr>
          <w:rFonts w:ascii="Times New Roman" w:eastAsia="Times New Roman" w:hAnsi="Times New Roman" w:cs="Times New Roman"/>
          <w:color w:val="000000" w:themeColor="text1"/>
          <w:sz w:val="22"/>
          <w:szCs w:val="22"/>
        </w:rPr>
        <w:t xml:space="preserve">. </w:t>
      </w:r>
      <w:r w:rsidRPr="00FE2A60">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FE2A60">
        <w:rPr>
          <w:rFonts w:ascii="Times New Roman" w:eastAsia="Times New Roman" w:hAnsi="Times New Roman" w:cs="Times New Roman"/>
          <w:color w:val="00B050"/>
          <w:sz w:val="22"/>
          <w:szCs w:val="22"/>
        </w:rPr>
        <w:t xml:space="preserve">Referred to Public Safety </w:t>
      </w:r>
      <w:proofErr w:type="spellStart"/>
      <w:r w:rsidRPr="00FE2A60">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14:paraId="60552848" w14:textId="77777777" w:rsidR="00367890" w:rsidRDefault="00367890" w:rsidP="00367890">
      <w:pPr>
        <w:ind w:left="360"/>
        <w:jc w:val="both"/>
        <w:rPr>
          <w:rFonts w:ascii="Times New Roman" w:eastAsia="Times New Roman" w:hAnsi="Times New Roman" w:cs="Times New Roman"/>
          <w:color w:val="00B050"/>
          <w:sz w:val="22"/>
          <w:szCs w:val="22"/>
        </w:rPr>
      </w:pPr>
    </w:p>
    <w:p w14:paraId="3DF7379C" w14:textId="77777777" w:rsidR="00367890" w:rsidRDefault="00367890" w:rsidP="00367890">
      <w:pPr>
        <w:ind w:left="360"/>
        <w:jc w:val="both"/>
        <w:rPr>
          <w:rFonts w:ascii="Times New Roman" w:eastAsia="Times New Roman" w:hAnsi="Times New Roman" w:cs="Times New Roman"/>
          <w:color w:val="00B050"/>
          <w:sz w:val="22"/>
          <w:szCs w:val="22"/>
        </w:rPr>
      </w:pPr>
      <w:hyperlink r:id="rId47" w:history="1">
        <w:r>
          <w:rPr>
            <w:rStyle w:val="Hyperlink"/>
            <w:rFonts w:ascii="Times New Roman" w:eastAsia="Times New Roman" w:hAnsi="Times New Roman" w:cs="Times New Roman"/>
            <w:sz w:val="22"/>
            <w:szCs w:val="22"/>
          </w:rPr>
          <w:t>SR 579,</w:t>
        </w:r>
      </w:hyperlink>
      <w:r>
        <w:rPr>
          <w:rFonts w:ascii="Times New Roman" w:eastAsia="Times New Roman" w:hAnsi="Times New Roman" w:cs="Times New Roman"/>
          <w:sz w:val="22"/>
          <w:szCs w:val="22"/>
        </w:rPr>
        <w:t xml:space="preserve"> </w:t>
      </w:r>
      <w:r w:rsidRPr="0074724D">
        <w:rPr>
          <w:rFonts w:ascii="Times New Roman" w:eastAsia="Times New Roman" w:hAnsi="Times New Roman" w:cs="Times New Roman"/>
          <w:sz w:val="22"/>
          <w:szCs w:val="22"/>
        </w:rPr>
        <w:t xml:space="preserve">Constitutional Amendment to legalize sports betting (Sen. Bill </w:t>
      </w:r>
      <w:proofErr w:type="spellStart"/>
      <w:r w:rsidRPr="0074724D">
        <w:rPr>
          <w:rFonts w:ascii="Times New Roman" w:eastAsia="Times New Roman" w:hAnsi="Times New Roman" w:cs="Times New Roman"/>
          <w:sz w:val="22"/>
          <w:szCs w:val="22"/>
        </w:rPr>
        <w:t>Cowsert</w:t>
      </w:r>
      <w:proofErr w:type="spellEnd"/>
      <w:r w:rsidRPr="0074724D">
        <w:rPr>
          <w:rFonts w:ascii="Times New Roman" w:eastAsia="Times New Roman" w:hAnsi="Times New Roman" w:cs="Times New Roman"/>
          <w:sz w:val="22"/>
          <w:szCs w:val="22"/>
        </w:rPr>
        <w:t>—R)</w:t>
      </w:r>
    </w:p>
    <w:p w14:paraId="501D3343" w14:textId="77777777" w:rsidR="00367890" w:rsidRPr="0074724D" w:rsidRDefault="00367890" w:rsidP="00367890">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themeColor="text1"/>
          <w:sz w:val="22"/>
          <w:szCs w:val="22"/>
        </w:rPr>
        <w:t>A</w:t>
      </w:r>
      <w:r w:rsidRPr="0074724D">
        <w:rPr>
          <w:rFonts w:ascii="Times New Roman" w:eastAsia="Times New Roman" w:hAnsi="Times New Roman" w:cs="Times New Roman"/>
          <w:color w:val="000000" w:themeColor="text1"/>
          <w:sz w:val="22"/>
          <w:szCs w:val="22"/>
        </w:rPr>
        <w:t>n amendment to the Constitution of the State of Georgia so as to authorize the Georgia General Assembly to provide by general law for sports betting in this state; to provide for the regulation and allocation of revenues of such activities; to provide for related matters; to provide for the submission of this amendment for ratification or rejection</w:t>
      </w:r>
      <w:r>
        <w:rPr>
          <w:rFonts w:ascii="Times New Roman" w:eastAsia="Times New Roman" w:hAnsi="Times New Roman" w:cs="Times New Roman"/>
          <w:color w:val="000000" w:themeColor="text1"/>
          <w:sz w:val="22"/>
          <w:szCs w:val="22"/>
        </w:rPr>
        <w:t xml:space="preserve">. </w:t>
      </w:r>
      <w:r w:rsidRPr="0074724D">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74724D">
        <w:rPr>
          <w:rFonts w:ascii="Times New Roman" w:eastAsia="Times New Roman" w:hAnsi="Times New Roman" w:cs="Times New Roman"/>
          <w:color w:val="00B050"/>
          <w:sz w:val="22"/>
          <w:szCs w:val="22"/>
        </w:rPr>
        <w:t xml:space="preserve">Referred to Regulated Industries and Utilities </w:t>
      </w:r>
      <w:proofErr w:type="spellStart"/>
      <w:r w:rsidRPr="0074724D">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Pending Rules </w:t>
      </w:r>
      <w:proofErr w:type="spellStart"/>
      <w:r>
        <w:rPr>
          <w:rFonts w:ascii="Times New Roman" w:eastAsia="Times New Roman" w:hAnsi="Times New Roman" w:cs="Times New Roman"/>
          <w:color w:val="00B050"/>
          <w:sz w:val="22"/>
          <w:szCs w:val="22"/>
        </w:rPr>
        <w:t>Cmte</w:t>
      </w:r>
      <w:proofErr w:type="spellEnd"/>
    </w:p>
    <w:p w14:paraId="0B447825" w14:textId="77777777" w:rsidR="00367890" w:rsidRPr="00AB7EC8" w:rsidRDefault="00367890" w:rsidP="00367890">
      <w:pPr>
        <w:jc w:val="both"/>
        <w:rPr>
          <w:rFonts w:ascii="Times New Roman" w:eastAsia="Times New Roman" w:hAnsi="Times New Roman" w:cs="Times New Roman"/>
          <w:color w:val="000000" w:themeColor="text1"/>
          <w:sz w:val="22"/>
          <w:szCs w:val="22"/>
          <w:highlight w:val="white"/>
        </w:rPr>
      </w:pPr>
    </w:p>
    <w:p w14:paraId="5CC1DF02" w14:textId="77777777" w:rsidR="00367890" w:rsidRPr="00933748" w:rsidRDefault="00367890" w:rsidP="00367890">
      <w:pPr>
        <w:ind w:left="360"/>
        <w:jc w:val="center"/>
        <w:rPr>
          <w:rFonts w:ascii="Times New Roman" w:eastAsia="Times New Roman" w:hAnsi="Times New Roman" w:cs="Times New Roman"/>
          <w:b/>
          <w:sz w:val="22"/>
          <w:szCs w:val="22"/>
        </w:rPr>
      </w:pPr>
      <w:bookmarkStart w:id="5" w:name="bookmark=id.kl6x038chjym" w:colFirst="0" w:colLast="0"/>
      <w:bookmarkEnd w:id="5"/>
      <w:r w:rsidRPr="00933748">
        <w:rPr>
          <w:rFonts w:ascii="Times New Roman" w:eastAsia="Times New Roman" w:hAnsi="Times New Roman" w:cs="Times New Roman"/>
          <w:b/>
          <w:sz w:val="22"/>
          <w:szCs w:val="22"/>
        </w:rPr>
        <w:t xml:space="preserve">City &amp; County Governments and Regional Commissions </w:t>
      </w:r>
    </w:p>
    <w:p w14:paraId="14953914" w14:textId="77777777" w:rsidR="00367890" w:rsidRDefault="00367890" w:rsidP="00367890">
      <w:pPr>
        <w:jc w:val="center"/>
        <w:rPr>
          <w:rFonts w:ascii="Times New Roman" w:eastAsia="Times New Roman" w:hAnsi="Times New Roman" w:cs="Times New Roman"/>
          <w:b/>
          <w:sz w:val="22"/>
          <w:szCs w:val="22"/>
        </w:rPr>
      </w:pPr>
    </w:p>
    <w:p w14:paraId="3BBB7694"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48">
        <w:r w:rsidRPr="00933748">
          <w:rPr>
            <w:rFonts w:ascii="Times New Roman" w:eastAsia="Times New Roman" w:hAnsi="Times New Roman" w:cs="Times New Roman"/>
            <w:color w:val="1155CC"/>
            <w:sz w:val="22"/>
            <w:szCs w:val="22"/>
            <w:highlight w:val="white"/>
            <w:u w:val="single"/>
          </w:rPr>
          <w:t>HB 42,</w:t>
        </w:r>
      </w:hyperlink>
      <w:r w:rsidRPr="00933748">
        <w:rPr>
          <w:rFonts w:ascii="Times New Roman" w:eastAsia="Times New Roman" w:hAnsi="Times New Roman" w:cs="Times New Roman"/>
          <w:color w:val="212529"/>
          <w:sz w:val="22"/>
          <w:szCs w:val="22"/>
          <w:highlight w:val="white"/>
        </w:rPr>
        <w:t xml:space="preserve"> Ad Valorem Tax; County Tax Commissioner Duties (Rep. Marvin Lim - D)</w:t>
      </w:r>
    </w:p>
    <w:p w14:paraId="21C0DC17"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p>
    <w:p w14:paraId="7EC82D67" w14:textId="77777777" w:rsidR="00367890" w:rsidRDefault="00367890" w:rsidP="00367890">
      <w:pPr>
        <w:jc w:val="both"/>
        <w:rPr>
          <w:rFonts w:ascii="Times New Roman" w:eastAsia="Times New Roman" w:hAnsi="Times New Roman" w:cs="Times New Roman"/>
          <w:sz w:val="22"/>
          <w:szCs w:val="22"/>
        </w:rPr>
      </w:pPr>
    </w:p>
    <w:p w14:paraId="6082BA75" w14:textId="77777777" w:rsidR="00367890" w:rsidRPr="00933748" w:rsidRDefault="00367890" w:rsidP="00367890">
      <w:pPr>
        <w:ind w:left="360"/>
        <w:jc w:val="both"/>
        <w:rPr>
          <w:rFonts w:ascii="Times New Roman" w:eastAsia="Times New Roman" w:hAnsi="Times New Roman" w:cs="Times New Roman"/>
          <w:sz w:val="22"/>
          <w:szCs w:val="22"/>
        </w:rPr>
      </w:pPr>
      <w:hyperlink r:id="rId49">
        <w:r w:rsidRPr="00933748">
          <w:rPr>
            <w:rFonts w:ascii="Times New Roman" w:eastAsia="Times New Roman" w:hAnsi="Times New Roman" w:cs="Times New Roman"/>
            <w:color w:val="1155CC"/>
            <w:sz w:val="22"/>
            <w:szCs w:val="22"/>
            <w:u w:val="single"/>
          </w:rPr>
          <w:t>HB 72,</w:t>
        </w:r>
      </w:hyperlink>
      <w:r w:rsidRPr="0093374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12380607"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0A4C0720" w14:textId="77777777" w:rsidR="00367890" w:rsidRDefault="00367890" w:rsidP="00367890">
      <w:pPr>
        <w:jc w:val="both"/>
        <w:rPr>
          <w:rFonts w:ascii="Times New Roman" w:eastAsia="Times New Roman" w:hAnsi="Times New Roman" w:cs="Times New Roman"/>
          <w:sz w:val="22"/>
          <w:szCs w:val="22"/>
          <w:highlight w:val="white"/>
        </w:rPr>
      </w:pPr>
    </w:p>
    <w:p w14:paraId="21B9FC2B" w14:textId="77777777" w:rsidR="00367890" w:rsidRPr="00933748" w:rsidRDefault="00367890" w:rsidP="00367890">
      <w:pPr>
        <w:ind w:left="360"/>
        <w:jc w:val="both"/>
        <w:rPr>
          <w:rFonts w:ascii="Times New Roman" w:eastAsia="Times New Roman" w:hAnsi="Times New Roman" w:cs="Times New Roman"/>
          <w:color w:val="000000" w:themeColor="text1"/>
          <w:sz w:val="22"/>
          <w:szCs w:val="22"/>
          <w:highlight w:val="white"/>
        </w:rPr>
      </w:pPr>
      <w:hyperlink r:id="rId50">
        <w:r w:rsidRPr="00933748">
          <w:rPr>
            <w:rFonts w:ascii="Times New Roman" w:eastAsia="Times New Roman" w:hAnsi="Times New Roman" w:cs="Times New Roman"/>
            <w:color w:val="1155CC"/>
            <w:sz w:val="22"/>
            <w:szCs w:val="22"/>
            <w:highlight w:val="white"/>
            <w:u w:val="single"/>
          </w:rPr>
          <w:t>HB 204,</w:t>
        </w:r>
      </w:hyperlink>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themeColor="text1"/>
          <w:sz w:val="22"/>
          <w:szCs w:val="22"/>
          <w:highlight w:val="white"/>
        </w:rPr>
        <w:t xml:space="preserve">Georgia Municipal Court Clerks’ Council (Rep. Bill Yearta </w:t>
      </w:r>
      <w:proofErr w:type="gramStart"/>
      <w:r w:rsidRPr="00933748">
        <w:rPr>
          <w:rFonts w:ascii="Times New Roman" w:eastAsia="Times New Roman" w:hAnsi="Times New Roman" w:cs="Times New Roman"/>
          <w:color w:val="000000" w:themeColor="text1"/>
          <w:sz w:val="22"/>
          <w:szCs w:val="22"/>
          <w:highlight w:val="white"/>
        </w:rPr>
        <w:t>-  R</w:t>
      </w:r>
      <w:proofErr w:type="gramEnd"/>
      <w:r w:rsidRPr="00933748">
        <w:rPr>
          <w:rFonts w:ascii="Times New Roman" w:eastAsia="Times New Roman" w:hAnsi="Times New Roman" w:cs="Times New Roman"/>
          <w:color w:val="000000" w:themeColor="text1"/>
          <w:sz w:val="22"/>
          <w:szCs w:val="22"/>
          <w:highlight w:val="white"/>
        </w:rPr>
        <w:t xml:space="preserve">) </w:t>
      </w:r>
    </w:p>
    <w:p w14:paraId="770BB12B"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w:t>
      </w:r>
      <w:r w:rsidRPr="00933748">
        <w:rPr>
          <w:rFonts w:ascii="Times New Roman" w:eastAsia="Times New Roman" w:hAnsi="Times New Roman" w:cs="Times New Roman"/>
          <w:color w:val="000000" w:themeColor="text1"/>
          <w:sz w:val="22"/>
          <w:szCs w:val="22"/>
          <w:highlight w:val="white"/>
        </w:rPr>
        <w:lastRenderedPageBreak/>
        <w:t xml:space="preserve">of the council; to provide for the status of the council and its members.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 xml:space="preserve">Referred to Judiciary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Passed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Pending Rules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Passed House, Sent to Senate, Referred to Judiciary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Passed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by Substitute, Pending Rules, </w:t>
      </w:r>
      <w:r w:rsidRPr="003A124B">
        <w:rPr>
          <w:rFonts w:ascii="Times New Roman" w:eastAsia="Times New Roman" w:hAnsi="Times New Roman" w:cs="Times New Roman"/>
          <w:color w:val="000000" w:themeColor="text1"/>
          <w:sz w:val="22"/>
          <w:szCs w:val="22"/>
          <w:highlight w:val="white"/>
        </w:rPr>
        <w:t xml:space="preserve">Recommitted to Judiciary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1698BDA1" w14:textId="77777777" w:rsidR="00367890" w:rsidRDefault="00367890" w:rsidP="00367890">
      <w:pPr>
        <w:jc w:val="both"/>
        <w:rPr>
          <w:rFonts w:ascii="Times New Roman" w:eastAsia="Times New Roman" w:hAnsi="Times New Roman" w:cs="Times New Roman"/>
          <w:sz w:val="22"/>
          <w:szCs w:val="22"/>
        </w:rPr>
      </w:pPr>
    </w:p>
    <w:p w14:paraId="7CAF7877" w14:textId="77777777" w:rsidR="00367890" w:rsidRPr="00933748" w:rsidRDefault="00367890" w:rsidP="00367890">
      <w:pPr>
        <w:ind w:left="360"/>
        <w:jc w:val="both"/>
        <w:rPr>
          <w:rFonts w:ascii="Times New Roman" w:eastAsia="Times New Roman" w:hAnsi="Times New Roman" w:cs="Times New Roman"/>
          <w:sz w:val="22"/>
          <w:szCs w:val="22"/>
        </w:rPr>
      </w:pPr>
      <w:hyperlink r:id="rId51">
        <w:r w:rsidRPr="00933748">
          <w:rPr>
            <w:rFonts w:ascii="Times New Roman" w:eastAsia="Times New Roman" w:hAnsi="Times New Roman" w:cs="Times New Roman"/>
            <w:color w:val="1155CC"/>
            <w:sz w:val="22"/>
            <w:szCs w:val="22"/>
            <w:u w:val="single"/>
          </w:rPr>
          <w:t>HB 269,</w:t>
        </w:r>
      </w:hyperlink>
      <w:r w:rsidRPr="00933748">
        <w:rPr>
          <w:rFonts w:ascii="Times New Roman" w:eastAsia="Times New Roman" w:hAnsi="Times New Roman" w:cs="Times New Roman"/>
          <w:sz w:val="22"/>
          <w:szCs w:val="22"/>
        </w:rPr>
        <w:t xml:space="preserve"> Workforce Innovation and Opportunity Act (Rep. Shaw Blackmon - R) </w:t>
      </w:r>
    </w:p>
    <w:p w14:paraId="72AD6929"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Government Oversight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Senate Tabled</w:t>
      </w:r>
      <w:r w:rsidRPr="003A124B">
        <w:rPr>
          <w:rFonts w:ascii="Times New Roman" w:eastAsia="Times New Roman" w:hAnsi="Times New Roman" w:cs="Times New Roman"/>
          <w:color w:val="000000" w:themeColor="text1"/>
          <w:sz w:val="22"/>
          <w:szCs w:val="22"/>
        </w:rPr>
        <w:t xml:space="preserve">, Recommitted to Government Oversight </w:t>
      </w:r>
      <w:proofErr w:type="spellStart"/>
      <w:r w:rsidRPr="003A124B">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AB7EC8">
        <w:rPr>
          <w:rFonts w:ascii="Times New Roman" w:eastAsia="Times New Roman" w:hAnsi="Times New Roman" w:cs="Times New Roman"/>
          <w:color w:val="000000" w:themeColor="text1"/>
          <w:sz w:val="22"/>
          <w:szCs w:val="22"/>
        </w:rPr>
        <w:t xml:space="preserve">Passed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xml:space="preserve">, Pending Rules </w:t>
      </w:r>
      <w:proofErr w:type="spellStart"/>
      <w:r w:rsidRPr="00AB7EC8">
        <w:rPr>
          <w:rFonts w:ascii="Times New Roman" w:eastAsia="Times New Roman" w:hAnsi="Times New Roman" w:cs="Times New Roman"/>
          <w:color w:val="000000" w:themeColor="text1"/>
          <w:sz w:val="22"/>
          <w:szCs w:val="22"/>
        </w:rPr>
        <w:t>Cmte</w:t>
      </w:r>
      <w:proofErr w:type="spellEnd"/>
    </w:p>
    <w:p w14:paraId="01A83486" w14:textId="77777777" w:rsidR="00367890" w:rsidRPr="003A124B" w:rsidRDefault="00367890" w:rsidP="00367890">
      <w:pPr>
        <w:jc w:val="both"/>
        <w:rPr>
          <w:rFonts w:ascii="Times New Roman" w:eastAsia="Times New Roman" w:hAnsi="Times New Roman" w:cs="Times New Roman"/>
          <w:color w:val="000000" w:themeColor="text1"/>
          <w:sz w:val="22"/>
          <w:szCs w:val="22"/>
        </w:rPr>
      </w:pPr>
    </w:p>
    <w:p w14:paraId="2CF39813" w14:textId="77777777" w:rsidR="00367890" w:rsidRPr="00933748" w:rsidRDefault="00367890" w:rsidP="00367890">
      <w:pPr>
        <w:ind w:left="360"/>
        <w:jc w:val="both"/>
        <w:rPr>
          <w:rFonts w:ascii="Times New Roman" w:eastAsia="Times New Roman" w:hAnsi="Times New Roman" w:cs="Times New Roman"/>
          <w:color w:val="273E47"/>
          <w:sz w:val="22"/>
          <w:szCs w:val="22"/>
        </w:rPr>
      </w:pPr>
      <w:hyperlink r:id="rId52">
        <w:r w:rsidRPr="00933748">
          <w:rPr>
            <w:rFonts w:ascii="Times New Roman" w:eastAsia="Times New Roman" w:hAnsi="Times New Roman" w:cs="Times New Roman"/>
            <w:color w:val="1155CC"/>
            <w:sz w:val="22"/>
            <w:szCs w:val="22"/>
            <w:u w:val="single"/>
          </w:rPr>
          <w:t>HB 283,</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181DEEDE"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Passed House, Sent to Senate, Referred to Finance </w:t>
      </w:r>
      <w:proofErr w:type="spellStart"/>
      <w:r w:rsidRPr="00933748">
        <w:rPr>
          <w:rFonts w:ascii="Times New Roman" w:eastAsia="Times New Roman" w:hAnsi="Times New Roman" w:cs="Times New Roman"/>
          <w:color w:val="000000"/>
          <w:sz w:val="22"/>
          <w:szCs w:val="22"/>
          <w:highlight w:val="white"/>
        </w:rPr>
        <w:t>Cmte</w:t>
      </w:r>
      <w:proofErr w:type="spellEnd"/>
    </w:p>
    <w:p w14:paraId="4F617115" w14:textId="77777777" w:rsidR="00367890" w:rsidRDefault="00367890" w:rsidP="00367890">
      <w:pPr>
        <w:jc w:val="both"/>
        <w:rPr>
          <w:rFonts w:ascii="Times New Roman" w:eastAsia="Times New Roman" w:hAnsi="Times New Roman" w:cs="Times New Roman"/>
          <w:sz w:val="22"/>
          <w:szCs w:val="22"/>
        </w:rPr>
      </w:pPr>
    </w:p>
    <w:p w14:paraId="683C1E30" w14:textId="77777777" w:rsidR="00367890" w:rsidRPr="00933748" w:rsidRDefault="00367890" w:rsidP="00367890">
      <w:pPr>
        <w:ind w:left="360"/>
        <w:jc w:val="both"/>
        <w:rPr>
          <w:rFonts w:ascii="Times New Roman" w:eastAsia="Times New Roman" w:hAnsi="Times New Roman" w:cs="Times New Roman"/>
          <w:sz w:val="22"/>
          <w:szCs w:val="22"/>
        </w:rPr>
      </w:pPr>
      <w:hyperlink r:id="rId53">
        <w:r w:rsidRPr="00933748">
          <w:rPr>
            <w:rFonts w:ascii="Times New Roman" w:eastAsia="Times New Roman" w:hAnsi="Times New Roman" w:cs="Times New Roman"/>
            <w:color w:val="1155CC"/>
            <w:sz w:val="22"/>
            <w:szCs w:val="22"/>
            <w:u w:val="single"/>
          </w:rPr>
          <w:t>HB 290,</w:t>
        </w:r>
      </w:hyperlink>
      <w:r w:rsidRPr="00933748">
        <w:rPr>
          <w:rFonts w:ascii="Times New Roman" w:eastAsia="Times New Roman" w:hAnsi="Times New Roman" w:cs="Times New Roman"/>
          <w:sz w:val="22"/>
          <w:szCs w:val="22"/>
        </w:rPr>
        <w:t xml:space="preserve"> Revise the Duties of the County Tax Commissioners (Rep. Mitchell Scoggins - R) </w:t>
      </w:r>
    </w:p>
    <w:p w14:paraId="655EFAA4"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Senate Tabled, Recommitted to Finance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 xml:space="preserve">Passed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Pending Rules </w:t>
      </w:r>
      <w:proofErr w:type="spellStart"/>
      <w:r w:rsidRPr="00AB7EC8">
        <w:rPr>
          <w:rFonts w:ascii="Times New Roman" w:eastAsia="Times New Roman" w:hAnsi="Times New Roman" w:cs="Times New Roman"/>
          <w:color w:val="000000" w:themeColor="text1"/>
          <w:sz w:val="22"/>
          <w:szCs w:val="22"/>
          <w:highlight w:val="white"/>
        </w:rPr>
        <w:t>Cmte</w:t>
      </w:r>
      <w:proofErr w:type="spellEnd"/>
    </w:p>
    <w:p w14:paraId="07C2524E" w14:textId="77777777" w:rsidR="00367890" w:rsidRPr="00AB7EC8" w:rsidRDefault="00367890" w:rsidP="00367890">
      <w:pPr>
        <w:jc w:val="both"/>
        <w:rPr>
          <w:rFonts w:ascii="Times New Roman" w:eastAsia="Times New Roman" w:hAnsi="Times New Roman" w:cs="Times New Roman"/>
          <w:color w:val="000000" w:themeColor="text1"/>
          <w:sz w:val="22"/>
          <w:szCs w:val="22"/>
          <w:highlight w:val="white"/>
        </w:rPr>
      </w:pPr>
    </w:p>
    <w:p w14:paraId="44DC1CF4"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54">
        <w:r w:rsidRPr="00933748">
          <w:rPr>
            <w:rFonts w:ascii="Times New Roman" w:eastAsia="Times New Roman" w:hAnsi="Times New Roman" w:cs="Times New Roman"/>
            <w:color w:val="1155CC"/>
            <w:sz w:val="22"/>
            <w:szCs w:val="22"/>
            <w:highlight w:val="white"/>
            <w:u w:val="single"/>
          </w:rPr>
          <w:t>HB 415,</w:t>
        </w:r>
      </w:hyperlink>
      <w:r w:rsidRPr="00933748">
        <w:rPr>
          <w:rFonts w:ascii="Times New Roman" w:eastAsia="Times New Roman" w:hAnsi="Times New Roman" w:cs="Times New Roman"/>
          <w:sz w:val="22"/>
          <w:szCs w:val="22"/>
          <w:highlight w:val="white"/>
        </w:rPr>
        <w:t xml:space="preserve"> Joint County and Municipal Sales and Use Tax (Rep. Deborah </w:t>
      </w:r>
      <w:proofErr w:type="spellStart"/>
      <w:r w:rsidRPr="00933748">
        <w:rPr>
          <w:rFonts w:ascii="Times New Roman" w:eastAsia="Times New Roman" w:hAnsi="Times New Roman" w:cs="Times New Roman"/>
          <w:sz w:val="22"/>
          <w:szCs w:val="22"/>
          <w:highlight w:val="white"/>
        </w:rPr>
        <w:t>Silcox</w:t>
      </w:r>
      <w:proofErr w:type="spellEnd"/>
      <w:r w:rsidRPr="00933748">
        <w:rPr>
          <w:rFonts w:ascii="Times New Roman" w:eastAsia="Times New Roman" w:hAnsi="Times New Roman" w:cs="Times New Roman"/>
          <w:sz w:val="22"/>
          <w:szCs w:val="22"/>
          <w:highlight w:val="white"/>
        </w:rPr>
        <w:t xml:space="preserve"> - R) </w:t>
      </w:r>
    </w:p>
    <w:p w14:paraId="4B4F9355"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p>
    <w:p w14:paraId="46D403C9"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4EA2230A" w14:textId="77777777" w:rsidR="00367890" w:rsidRPr="002813D5" w:rsidRDefault="00367890" w:rsidP="00367890">
      <w:pPr>
        <w:ind w:left="360"/>
        <w:jc w:val="both"/>
        <w:rPr>
          <w:rFonts w:ascii="Times New Roman" w:eastAsia="Times New Roman" w:hAnsi="Times New Roman" w:cs="Times New Roman"/>
          <w:color w:val="000000"/>
          <w:sz w:val="22"/>
          <w:szCs w:val="22"/>
        </w:rPr>
      </w:pPr>
      <w:hyperlink r:id="rId55" w:history="1">
        <w:r w:rsidRPr="002813D5">
          <w:rPr>
            <w:rStyle w:val="Hyperlink"/>
            <w:rFonts w:ascii="Times New Roman" w:eastAsia="Times New Roman" w:hAnsi="Times New Roman" w:cs="Times New Roman"/>
            <w:sz w:val="22"/>
            <w:szCs w:val="22"/>
          </w:rPr>
          <w:t>HB 461,</w:t>
        </w:r>
      </w:hyperlink>
      <w:r w:rsidRPr="002813D5">
        <w:rPr>
          <w:rFonts w:ascii="Times New Roman" w:eastAsia="Times New Roman" w:hAnsi="Times New Roman" w:cs="Times New Roman"/>
          <w:color w:val="000000"/>
          <w:sz w:val="22"/>
          <w:szCs w:val="22"/>
        </w:rPr>
        <w:t xml:space="preserve"> Local Regulatory Fee Usage (Rep. Brad Thomas—R)</w:t>
      </w:r>
    </w:p>
    <w:p w14:paraId="3D271B7D" w14:textId="77777777" w:rsidR="00367890" w:rsidRPr="002813D5" w:rsidRDefault="00367890" w:rsidP="00367890">
      <w:pPr>
        <w:ind w:left="360"/>
        <w:jc w:val="both"/>
        <w:rPr>
          <w:rFonts w:ascii="Times New Roman" w:eastAsia="Times New Roman" w:hAnsi="Times New Roman" w:cs="Times New Roman"/>
          <w:color w:val="000000"/>
          <w:sz w:val="22"/>
          <w:szCs w:val="22"/>
        </w:rPr>
      </w:pPr>
      <w:r w:rsidRPr="002813D5">
        <w:rPr>
          <w:rFonts w:ascii="Times New Roman" w:eastAsia="Times New Roman" w:hAnsi="Times New Roman" w:cs="Times New Roman"/>
          <w:color w:val="000000"/>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certain provisions authorizing calculation of regulatory fees for renovation and other construction projects. </w:t>
      </w:r>
      <w:r w:rsidRPr="002813D5">
        <w:rPr>
          <w:rFonts w:ascii="Times New Roman" w:eastAsia="Times New Roman" w:hAnsi="Times New Roman" w:cs="Times New Roman"/>
          <w:b/>
          <w:bCs/>
          <w:color w:val="000000"/>
          <w:sz w:val="22"/>
          <w:szCs w:val="22"/>
        </w:rPr>
        <w:t>Status:</w:t>
      </w:r>
      <w:r w:rsidRPr="002813D5">
        <w:rPr>
          <w:rFonts w:ascii="Times New Roman" w:eastAsia="Times New Roman" w:hAnsi="Times New Roman" w:cs="Times New Roman"/>
          <w:color w:val="000000"/>
          <w:sz w:val="22"/>
          <w:szCs w:val="22"/>
        </w:rPr>
        <w:t xml:space="preserve"> </w:t>
      </w:r>
      <w:r w:rsidRPr="002813D5">
        <w:rPr>
          <w:rFonts w:ascii="Times New Roman" w:eastAsia="Times New Roman" w:hAnsi="Times New Roman" w:cs="Times New Roman"/>
          <w:color w:val="00B050"/>
          <w:sz w:val="22"/>
          <w:szCs w:val="22"/>
        </w:rPr>
        <w:t xml:space="preserve">Referred to Ways and Means </w:t>
      </w:r>
      <w:proofErr w:type="spellStart"/>
      <w:r w:rsidRPr="002813D5">
        <w:rPr>
          <w:rFonts w:ascii="Times New Roman" w:eastAsia="Times New Roman" w:hAnsi="Times New Roman" w:cs="Times New Roman"/>
          <w:color w:val="00B050"/>
          <w:sz w:val="22"/>
          <w:szCs w:val="22"/>
        </w:rPr>
        <w:t>Cmte</w:t>
      </w:r>
      <w:proofErr w:type="spellEnd"/>
      <w:r w:rsidRPr="002813D5">
        <w:rPr>
          <w:rFonts w:ascii="Times New Roman" w:eastAsia="Times New Roman" w:hAnsi="Times New Roman" w:cs="Times New Roman"/>
          <w:color w:val="00B050"/>
          <w:sz w:val="22"/>
          <w:szCs w:val="22"/>
        </w:rPr>
        <w:t xml:space="preserve">, Passed </w:t>
      </w:r>
      <w:proofErr w:type="spellStart"/>
      <w:r w:rsidRPr="002813D5">
        <w:rPr>
          <w:rFonts w:ascii="Times New Roman" w:eastAsia="Times New Roman" w:hAnsi="Times New Roman" w:cs="Times New Roman"/>
          <w:color w:val="00B050"/>
          <w:sz w:val="22"/>
          <w:szCs w:val="22"/>
        </w:rPr>
        <w:t>Cmte</w:t>
      </w:r>
      <w:proofErr w:type="spellEnd"/>
      <w:r w:rsidRPr="002813D5">
        <w:rPr>
          <w:rFonts w:ascii="Times New Roman" w:eastAsia="Times New Roman" w:hAnsi="Times New Roman" w:cs="Times New Roman"/>
          <w:color w:val="00B050"/>
          <w:sz w:val="22"/>
          <w:szCs w:val="22"/>
        </w:rPr>
        <w:t xml:space="preserve"> by Substitute, Passed House by Substitute, Sent to Senate, Referred to Finance </w:t>
      </w:r>
      <w:proofErr w:type="spellStart"/>
      <w:r w:rsidRPr="002813D5">
        <w:rPr>
          <w:rFonts w:ascii="Times New Roman" w:eastAsia="Times New Roman" w:hAnsi="Times New Roman" w:cs="Times New Roman"/>
          <w:color w:val="00B050"/>
          <w:sz w:val="22"/>
          <w:szCs w:val="22"/>
        </w:rPr>
        <w:t>Cmte</w:t>
      </w:r>
      <w:proofErr w:type="spellEnd"/>
    </w:p>
    <w:p w14:paraId="2056509F" w14:textId="77777777" w:rsidR="00367890" w:rsidRDefault="00367890" w:rsidP="00367890">
      <w:pPr>
        <w:jc w:val="both"/>
      </w:pPr>
    </w:p>
    <w:p w14:paraId="2A5F9ECF"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56">
        <w:r w:rsidRPr="00933748">
          <w:rPr>
            <w:rFonts w:ascii="Times New Roman" w:eastAsia="Times New Roman" w:hAnsi="Times New Roman" w:cs="Times New Roman"/>
            <w:color w:val="1155CC"/>
            <w:sz w:val="22"/>
            <w:szCs w:val="22"/>
            <w:highlight w:val="white"/>
            <w:u w:val="single"/>
          </w:rPr>
          <w:t>HB 514,</w:t>
        </w:r>
      </w:hyperlink>
      <w:r w:rsidRPr="00933748">
        <w:rPr>
          <w:rFonts w:ascii="Times New Roman" w:eastAsia="Times New Roman" w:hAnsi="Times New Roman" w:cs="Times New Roman"/>
          <w:sz w:val="22"/>
          <w:szCs w:val="22"/>
          <w:highlight w:val="white"/>
        </w:rPr>
        <w:t xml:space="preserve"> Housing Regulation Transparency Act (Rep. Dale Washburn - R) </w:t>
      </w:r>
    </w:p>
    <w:p w14:paraId="315C23C5"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Passed Senate, Sent to House for Agree/Disagree, House Disagreed, Sent to Senate, Senate Insisted, House Insisted, House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Representatives from the 144</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175</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xml:space="preserve"> and 33</w:t>
      </w:r>
      <w:r w:rsidRPr="003A124B">
        <w:rPr>
          <w:rFonts w:ascii="Times New Roman" w:eastAsia="Times New Roman" w:hAnsi="Times New Roman" w:cs="Times New Roman"/>
          <w:color w:val="000000" w:themeColor="text1"/>
          <w:sz w:val="22"/>
          <w:szCs w:val="22"/>
          <w:highlight w:val="white"/>
          <w:vertAlign w:val="superscript"/>
        </w:rPr>
        <w:t>rd</w:t>
      </w:r>
      <w:r w:rsidRPr="003A124B">
        <w:rPr>
          <w:rFonts w:ascii="Times New Roman" w:eastAsia="Times New Roman" w:hAnsi="Times New Roman" w:cs="Times New Roman"/>
          <w:color w:val="000000" w:themeColor="text1"/>
          <w:sz w:val="22"/>
          <w:szCs w:val="22"/>
          <w:highlight w:val="white"/>
        </w:rPr>
        <w:t xml:space="preserve">, Senate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Senators from the 30</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21</w:t>
      </w:r>
      <w:r w:rsidRPr="003A124B">
        <w:rPr>
          <w:rFonts w:ascii="Times New Roman" w:eastAsia="Times New Roman" w:hAnsi="Times New Roman" w:cs="Times New Roman"/>
          <w:color w:val="000000" w:themeColor="text1"/>
          <w:sz w:val="22"/>
          <w:szCs w:val="22"/>
          <w:highlight w:val="white"/>
          <w:vertAlign w:val="superscript"/>
        </w:rPr>
        <w:t>st</w:t>
      </w:r>
      <w:r w:rsidRPr="003A124B">
        <w:rPr>
          <w:rFonts w:ascii="Times New Roman" w:eastAsia="Times New Roman" w:hAnsi="Times New Roman" w:cs="Times New Roman"/>
          <w:color w:val="000000" w:themeColor="text1"/>
          <w:sz w:val="22"/>
          <w:szCs w:val="22"/>
          <w:highlight w:val="white"/>
        </w:rPr>
        <w:t xml:space="preserve"> and 45th </w:t>
      </w:r>
    </w:p>
    <w:p w14:paraId="36D51BBA" w14:textId="77777777" w:rsidR="00367890" w:rsidRDefault="00367890" w:rsidP="00367890">
      <w:pPr>
        <w:jc w:val="both"/>
        <w:rPr>
          <w:rFonts w:ascii="Times New Roman" w:eastAsia="Times New Roman" w:hAnsi="Times New Roman" w:cs="Times New Roman"/>
          <w:sz w:val="22"/>
          <w:szCs w:val="22"/>
          <w:highlight w:val="white"/>
        </w:rPr>
      </w:pPr>
    </w:p>
    <w:p w14:paraId="28957C46"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57">
        <w:r w:rsidRPr="00933748">
          <w:rPr>
            <w:rFonts w:ascii="Times New Roman" w:eastAsia="Times New Roman" w:hAnsi="Times New Roman" w:cs="Times New Roman"/>
            <w:color w:val="1155CC"/>
            <w:sz w:val="22"/>
            <w:szCs w:val="22"/>
            <w:highlight w:val="white"/>
            <w:u w:val="single"/>
          </w:rPr>
          <w:t>HB 517,</w:t>
        </w:r>
      </w:hyperlink>
      <w:r w:rsidRPr="00933748">
        <w:rPr>
          <w:rFonts w:ascii="Times New Roman" w:eastAsia="Times New Roman" w:hAnsi="Times New Roman" w:cs="Times New Roman"/>
          <w:sz w:val="22"/>
          <w:szCs w:val="22"/>
          <w:highlight w:val="white"/>
        </w:rPr>
        <w:t xml:space="preserve"> Georgia Homeowner Opportunity Act (Rep. Dale Washburn - R) </w:t>
      </w:r>
    </w:p>
    <w:p w14:paraId="09CD4AC5"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23BA2A08" w14:textId="77777777" w:rsidR="00367890" w:rsidRDefault="00367890" w:rsidP="00367890">
      <w:pPr>
        <w:jc w:val="both"/>
        <w:rPr>
          <w:rFonts w:ascii="Times New Roman" w:eastAsia="Times New Roman" w:hAnsi="Times New Roman" w:cs="Times New Roman"/>
          <w:sz w:val="22"/>
          <w:szCs w:val="22"/>
        </w:rPr>
      </w:pPr>
    </w:p>
    <w:p w14:paraId="37EB2CCE" w14:textId="77777777" w:rsidR="00367890" w:rsidRPr="00933748" w:rsidRDefault="00367890" w:rsidP="00367890">
      <w:pPr>
        <w:ind w:left="360"/>
        <w:jc w:val="both"/>
        <w:rPr>
          <w:rFonts w:ascii="Times New Roman" w:eastAsia="Times New Roman" w:hAnsi="Times New Roman" w:cs="Times New Roman"/>
          <w:sz w:val="22"/>
          <w:szCs w:val="22"/>
        </w:rPr>
      </w:pPr>
      <w:hyperlink r:id="rId58">
        <w:r w:rsidRPr="00933748">
          <w:rPr>
            <w:rFonts w:ascii="Times New Roman" w:eastAsia="Times New Roman" w:hAnsi="Times New Roman" w:cs="Times New Roman"/>
            <w:color w:val="1155CC"/>
            <w:sz w:val="22"/>
            <w:szCs w:val="22"/>
            <w:u w:val="single"/>
          </w:rPr>
          <w:t>HB 567,</w:t>
        </w:r>
      </w:hyperlink>
      <w:r w:rsidRPr="0093374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w:t>
      </w:r>
      <w:proofErr w:type="spellStart"/>
      <w:r w:rsidRPr="00933748">
        <w:rPr>
          <w:rFonts w:ascii="Times New Roman" w:eastAsia="Times New Roman" w:hAnsi="Times New Roman" w:cs="Times New Roman"/>
          <w:sz w:val="22"/>
          <w:szCs w:val="22"/>
        </w:rPr>
        <w:t>Cheokas</w:t>
      </w:r>
      <w:proofErr w:type="spellEnd"/>
      <w:r w:rsidRPr="00933748">
        <w:rPr>
          <w:rFonts w:ascii="Times New Roman" w:eastAsia="Times New Roman" w:hAnsi="Times New Roman" w:cs="Times New Roman"/>
          <w:sz w:val="22"/>
          <w:szCs w:val="22"/>
        </w:rPr>
        <w:t xml:space="preserve"> - R)</w:t>
      </w:r>
    </w:p>
    <w:p w14:paraId="5422A1A4" w14:textId="77777777" w:rsidR="00367890"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933748">
        <w:rPr>
          <w:rFonts w:ascii="Times New Roman" w:eastAsia="Times New Roman" w:hAnsi="Times New Roman" w:cs="Times New Roman"/>
          <w:color w:val="000000"/>
          <w:sz w:val="22"/>
          <w:szCs w:val="22"/>
          <w:highlight w:val="white"/>
        </w:rPr>
        <w:t>Cmte</w:t>
      </w:r>
      <w:proofErr w:type="spellEnd"/>
    </w:p>
    <w:p w14:paraId="4FA0035E" w14:textId="77777777" w:rsidR="00367890" w:rsidRDefault="00367890" w:rsidP="00367890">
      <w:pPr>
        <w:ind w:left="360"/>
        <w:jc w:val="both"/>
        <w:rPr>
          <w:rFonts w:ascii="Times New Roman" w:eastAsia="Times New Roman" w:hAnsi="Times New Roman" w:cs="Times New Roman"/>
          <w:color w:val="000000"/>
          <w:sz w:val="22"/>
          <w:szCs w:val="22"/>
        </w:rPr>
      </w:pPr>
    </w:p>
    <w:p w14:paraId="48AE117A" w14:textId="77777777" w:rsidR="00367890" w:rsidRPr="00933748" w:rsidRDefault="00367890" w:rsidP="00367890">
      <w:pPr>
        <w:ind w:left="360"/>
        <w:jc w:val="both"/>
        <w:rPr>
          <w:rFonts w:ascii="Times New Roman" w:eastAsia="Times New Roman" w:hAnsi="Times New Roman" w:cs="Times New Roman"/>
          <w:sz w:val="22"/>
          <w:szCs w:val="22"/>
        </w:rPr>
      </w:pPr>
      <w:hyperlink r:id="rId59">
        <w:r w:rsidRPr="00933748">
          <w:rPr>
            <w:rFonts w:ascii="Times New Roman" w:eastAsia="Times New Roman" w:hAnsi="Times New Roman" w:cs="Times New Roman"/>
            <w:color w:val="1155CC"/>
            <w:sz w:val="22"/>
            <w:szCs w:val="22"/>
            <w:u w:val="single"/>
          </w:rPr>
          <w:t>HB 583,</w:t>
        </w:r>
      </w:hyperlink>
      <w:r w:rsidRPr="0093374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58E1577A" w14:textId="77777777" w:rsidR="00367890"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Agriculture and Consumer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57E5BB36" w14:textId="77777777" w:rsidR="00367890" w:rsidRDefault="00367890" w:rsidP="00367890">
      <w:pPr>
        <w:jc w:val="both"/>
        <w:rPr>
          <w:rFonts w:ascii="Times New Roman" w:eastAsia="Times New Roman" w:hAnsi="Times New Roman" w:cs="Times New Roman"/>
          <w:color w:val="000000"/>
          <w:sz w:val="22"/>
          <w:szCs w:val="22"/>
        </w:rPr>
      </w:pPr>
    </w:p>
    <w:p w14:paraId="234BE2EE" w14:textId="77777777" w:rsidR="00367890" w:rsidRDefault="00367890" w:rsidP="00367890">
      <w:pPr>
        <w:ind w:left="360"/>
        <w:jc w:val="both"/>
        <w:rPr>
          <w:rFonts w:ascii="Times New Roman" w:eastAsia="Times New Roman" w:hAnsi="Times New Roman" w:cs="Times New Roman"/>
          <w:color w:val="000000"/>
          <w:sz w:val="22"/>
          <w:szCs w:val="22"/>
        </w:rPr>
      </w:pPr>
      <w:hyperlink r:id="rId60" w:history="1">
        <w:r>
          <w:rPr>
            <w:rStyle w:val="Hyperlink"/>
            <w:rFonts w:ascii="Times New Roman" w:eastAsia="Times New Roman" w:hAnsi="Times New Roman" w:cs="Times New Roman"/>
            <w:sz w:val="22"/>
            <w:szCs w:val="22"/>
          </w:rPr>
          <w:t>HB 946,</w:t>
        </w:r>
      </w:hyperlink>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Intergorvenmental</w:t>
      </w:r>
      <w:proofErr w:type="spellEnd"/>
      <w:r>
        <w:rPr>
          <w:rFonts w:ascii="Times New Roman" w:eastAsia="Times New Roman" w:hAnsi="Times New Roman" w:cs="Times New Roman"/>
          <w:color w:val="000000"/>
          <w:sz w:val="22"/>
          <w:szCs w:val="22"/>
        </w:rPr>
        <w:t xml:space="preserve"> Agreements Tax Collection (Rep. Lee Hawkins - R)</w:t>
      </w:r>
    </w:p>
    <w:p w14:paraId="314D95E9"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195DF8">
        <w:rPr>
          <w:rFonts w:ascii="Times New Roman" w:eastAsia="Times New Roman" w:hAnsi="Times New Roman" w:cs="Times New Roman"/>
          <w:color w:val="000000"/>
          <w:sz w:val="22"/>
          <w:szCs w:val="22"/>
        </w:rPr>
        <w:t>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w:t>
      </w:r>
      <w:r>
        <w:rPr>
          <w:rFonts w:ascii="Times New Roman" w:eastAsia="Times New Roman" w:hAnsi="Times New Roman" w:cs="Times New Roman"/>
          <w:color w:val="000000"/>
          <w:sz w:val="22"/>
          <w:szCs w:val="22"/>
        </w:rPr>
        <w:t xml:space="preserve">. </w:t>
      </w:r>
      <w:r w:rsidRPr="00195DF8">
        <w:rPr>
          <w:rFonts w:ascii="Times New Roman" w:eastAsia="Times New Roman" w:hAnsi="Times New Roman" w:cs="Times New Roman"/>
          <w:b/>
          <w:bCs/>
          <w:color w:val="000000"/>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Ways and Means </w:t>
      </w:r>
      <w:proofErr w:type="spellStart"/>
      <w:r w:rsidRPr="0060386F">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xml:space="preserve">, Passed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xml:space="preserve"> by Substitute, Pending Rules </w:t>
      </w:r>
      <w:proofErr w:type="spellStart"/>
      <w:r w:rsidRPr="00AB7EC8">
        <w:rPr>
          <w:rFonts w:ascii="Times New Roman" w:eastAsia="Times New Roman" w:hAnsi="Times New Roman" w:cs="Times New Roman"/>
          <w:color w:val="000000" w:themeColor="text1"/>
          <w:sz w:val="22"/>
          <w:szCs w:val="22"/>
        </w:rPr>
        <w:t>Cmte</w:t>
      </w:r>
      <w:proofErr w:type="spellEnd"/>
    </w:p>
    <w:p w14:paraId="087CD022" w14:textId="77777777" w:rsidR="00367890" w:rsidRPr="00AB7EC8" w:rsidRDefault="00367890" w:rsidP="00367890">
      <w:pPr>
        <w:ind w:left="360"/>
        <w:jc w:val="both"/>
        <w:rPr>
          <w:color w:val="000000" w:themeColor="text1"/>
        </w:rPr>
      </w:pPr>
    </w:p>
    <w:p w14:paraId="37495C94" w14:textId="77777777" w:rsidR="00367890" w:rsidRPr="00993FA8" w:rsidRDefault="00367890" w:rsidP="00367890">
      <w:pPr>
        <w:ind w:left="360"/>
        <w:jc w:val="both"/>
        <w:rPr>
          <w:rFonts w:ascii="Times New Roman" w:eastAsia="Times New Roman" w:hAnsi="Times New Roman" w:cs="Times New Roman"/>
          <w:color w:val="000000"/>
          <w:sz w:val="22"/>
          <w:szCs w:val="22"/>
        </w:rPr>
      </w:pPr>
      <w:hyperlink r:id="rId61" w:history="1">
        <w:r w:rsidRPr="00993FA8">
          <w:rPr>
            <w:rStyle w:val="Hyperlink"/>
            <w:rFonts w:ascii="Times New Roman" w:eastAsia="Times New Roman" w:hAnsi="Times New Roman" w:cs="Times New Roman"/>
            <w:sz w:val="22"/>
            <w:szCs w:val="22"/>
          </w:rPr>
          <w:t>HB 973</w:t>
        </w:r>
      </w:hyperlink>
      <w:r w:rsidRPr="00993FA8">
        <w:rPr>
          <w:rFonts w:ascii="Times New Roman" w:eastAsia="Times New Roman" w:hAnsi="Times New Roman" w:cs="Times New Roman"/>
          <w:color w:val="000000"/>
          <w:sz w:val="22"/>
          <w:szCs w:val="22"/>
        </w:rPr>
        <w:t xml:space="preserve">, Income tax credits exclusions for long-term public service workers (Rep. Beth Camp–R) </w:t>
      </w:r>
    </w:p>
    <w:p w14:paraId="14716466" w14:textId="77777777" w:rsidR="00367890" w:rsidRDefault="00367890" w:rsidP="00367890">
      <w:pPr>
        <w:ind w:left="360"/>
        <w:jc w:val="both"/>
        <w:rPr>
          <w:rFonts w:ascii="Times New Roman" w:eastAsia="Times New Roman" w:hAnsi="Times New Roman" w:cs="Times New Roman"/>
          <w:color w:val="000000"/>
          <w:sz w:val="22"/>
          <w:szCs w:val="22"/>
        </w:rPr>
      </w:pPr>
      <w:r w:rsidRPr="00993FA8">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993FA8">
        <w:rPr>
          <w:rFonts w:ascii="Times New Roman" w:eastAsia="Times New Roman" w:hAnsi="Times New Roman" w:cs="Times New Roman"/>
          <w:b/>
          <w:bCs/>
          <w:color w:val="000000"/>
          <w:sz w:val="22"/>
          <w:szCs w:val="22"/>
        </w:rPr>
        <w:t>Status</w:t>
      </w:r>
      <w:r w:rsidRPr="0060386F">
        <w:rPr>
          <w:rFonts w:ascii="Times New Roman" w:eastAsia="Times New Roman" w:hAnsi="Times New Roman" w:cs="Times New Roman"/>
          <w:color w:val="000000" w:themeColor="text1"/>
          <w:sz w:val="22"/>
          <w:szCs w:val="22"/>
        </w:rPr>
        <w:t xml:space="preserve">: Referred to Ways and Means </w:t>
      </w:r>
      <w:proofErr w:type="spellStart"/>
      <w:r w:rsidRPr="0060386F">
        <w:rPr>
          <w:rFonts w:ascii="Times New Roman" w:eastAsia="Times New Roman" w:hAnsi="Times New Roman" w:cs="Times New Roman"/>
          <w:color w:val="000000" w:themeColor="text1"/>
          <w:sz w:val="22"/>
          <w:szCs w:val="22"/>
        </w:rPr>
        <w:t>Cmte</w:t>
      </w:r>
      <w:proofErr w:type="spellEnd"/>
    </w:p>
    <w:p w14:paraId="5D254D3B" w14:textId="77777777" w:rsidR="00367890" w:rsidRDefault="00367890" w:rsidP="00367890">
      <w:pPr>
        <w:ind w:left="360"/>
        <w:jc w:val="both"/>
        <w:rPr>
          <w:rFonts w:ascii="Times New Roman" w:eastAsia="Times New Roman" w:hAnsi="Times New Roman" w:cs="Times New Roman"/>
          <w:color w:val="000000"/>
          <w:sz w:val="22"/>
          <w:szCs w:val="22"/>
        </w:rPr>
      </w:pPr>
    </w:p>
    <w:p w14:paraId="7B10C8C4" w14:textId="77777777" w:rsidR="00367890" w:rsidRDefault="00367890" w:rsidP="00367890">
      <w:pPr>
        <w:ind w:left="360"/>
        <w:jc w:val="both"/>
        <w:rPr>
          <w:rFonts w:ascii="Times New Roman" w:eastAsia="Times New Roman" w:hAnsi="Times New Roman" w:cs="Times New Roman"/>
          <w:color w:val="000000"/>
          <w:sz w:val="22"/>
          <w:szCs w:val="22"/>
        </w:rPr>
      </w:pPr>
      <w:hyperlink r:id="rId62" w:history="1">
        <w:r>
          <w:rPr>
            <w:rStyle w:val="Hyperlink"/>
            <w:rFonts w:ascii="Times New Roman" w:eastAsia="Times New Roman" w:hAnsi="Times New Roman" w:cs="Times New Roman"/>
            <w:sz w:val="22"/>
            <w:szCs w:val="22"/>
          </w:rPr>
          <w:t>HB 982</w:t>
        </w:r>
      </w:hyperlink>
      <w:r>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4DF2FC77"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AB33F5">
        <w:rPr>
          <w:rFonts w:ascii="Times New Roman" w:eastAsia="Times New Roman" w:hAnsi="Times New Roman" w:cs="Times New Roman"/>
          <w:color w:val="000000"/>
          <w:sz w:val="22"/>
          <w:szCs w:val="22"/>
        </w:rPr>
        <w:t>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w:t>
      </w:r>
      <w:r w:rsidRPr="0060386F">
        <w:rPr>
          <w:rFonts w:ascii="Times New Roman" w:eastAsia="Times New Roman" w:hAnsi="Times New Roman" w:cs="Times New Roman"/>
          <w:color w:val="000000" w:themeColor="text1"/>
          <w:sz w:val="22"/>
          <w:szCs w:val="22"/>
        </w:rPr>
        <w:t xml:space="preserve">areer List; to provide for related matters; to repeal conflicting laws; and for </w:t>
      </w:r>
      <w:r w:rsidRPr="0060386F">
        <w:rPr>
          <w:rFonts w:ascii="Times New Roman" w:eastAsia="Times New Roman" w:hAnsi="Times New Roman" w:cs="Times New Roman"/>
          <w:color w:val="000000" w:themeColor="text1"/>
          <w:sz w:val="22"/>
          <w:szCs w:val="22"/>
        </w:rPr>
        <w:lastRenderedPageBreak/>
        <w:t xml:space="preserve">other purposes. </w:t>
      </w:r>
      <w:r w:rsidRPr="0060386F">
        <w:rPr>
          <w:rFonts w:ascii="Times New Roman" w:eastAsia="Times New Roman" w:hAnsi="Times New Roman" w:cs="Times New Roman"/>
          <w:b/>
          <w:bCs/>
          <w:color w:val="000000" w:themeColor="text1"/>
          <w:sz w:val="22"/>
          <w:szCs w:val="22"/>
        </w:rPr>
        <w:t>Status</w:t>
      </w:r>
      <w:r w:rsidRPr="0060386F">
        <w:rPr>
          <w:rFonts w:ascii="Times New Roman" w:eastAsia="Times New Roman" w:hAnsi="Times New Roman" w:cs="Times New Roman"/>
          <w:color w:val="000000" w:themeColor="text1"/>
          <w:sz w:val="22"/>
          <w:szCs w:val="22"/>
        </w:rPr>
        <w:t xml:space="preserve">: Referred to Higher Education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AB7EC8">
        <w:rPr>
          <w:rFonts w:ascii="Times New Roman" w:eastAsia="Times New Roman" w:hAnsi="Times New Roman" w:cs="Times New Roman"/>
          <w:color w:val="000000" w:themeColor="text1"/>
          <w:sz w:val="22"/>
          <w:szCs w:val="22"/>
        </w:rPr>
        <w:t xml:space="preserve">Passed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Passed House</w:t>
      </w:r>
      <w:r>
        <w:rPr>
          <w:rFonts w:ascii="Times New Roman" w:eastAsia="Times New Roman" w:hAnsi="Times New Roman" w:cs="Times New Roman"/>
          <w:color w:val="000000" w:themeColor="text1"/>
          <w:sz w:val="22"/>
          <w:szCs w:val="22"/>
        </w:rPr>
        <w:t xml:space="preserve">, </w:t>
      </w:r>
      <w:r w:rsidRPr="00AC67CA">
        <w:rPr>
          <w:rFonts w:ascii="Times New Roman" w:eastAsia="Times New Roman" w:hAnsi="Times New Roman" w:cs="Times New Roman"/>
          <w:color w:val="00B050"/>
          <w:sz w:val="22"/>
          <w:szCs w:val="22"/>
        </w:rPr>
        <w:t xml:space="preserve">Sent to Senate, Referred to Higher Education </w:t>
      </w:r>
      <w:proofErr w:type="spellStart"/>
      <w:r w:rsidRPr="00AC67CA">
        <w:rPr>
          <w:rFonts w:ascii="Times New Roman" w:eastAsia="Times New Roman" w:hAnsi="Times New Roman" w:cs="Times New Roman"/>
          <w:color w:val="00B050"/>
          <w:sz w:val="22"/>
          <w:szCs w:val="22"/>
        </w:rPr>
        <w:t>Cmte</w:t>
      </w:r>
      <w:proofErr w:type="spellEnd"/>
    </w:p>
    <w:p w14:paraId="7DCC4568"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p>
    <w:p w14:paraId="208FA15E" w14:textId="77777777" w:rsidR="00367890" w:rsidRDefault="00367890" w:rsidP="00367890">
      <w:pPr>
        <w:ind w:left="360"/>
        <w:jc w:val="both"/>
        <w:rPr>
          <w:rFonts w:ascii="Times New Roman" w:eastAsia="Times New Roman" w:hAnsi="Times New Roman" w:cs="Times New Roman"/>
          <w:color w:val="000000"/>
          <w:sz w:val="22"/>
          <w:szCs w:val="22"/>
        </w:rPr>
      </w:pPr>
      <w:hyperlink r:id="rId63" w:history="1">
        <w:r>
          <w:rPr>
            <w:rStyle w:val="Hyperlink"/>
            <w:rFonts w:ascii="Times New Roman" w:eastAsia="Times New Roman" w:hAnsi="Times New Roman" w:cs="Times New Roman"/>
            <w:sz w:val="22"/>
            <w:szCs w:val="22"/>
          </w:rPr>
          <w:t>HB 999</w:t>
        </w:r>
      </w:hyperlink>
      <w:r>
        <w:rPr>
          <w:rFonts w:ascii="Times New Roman" w:eastAsia="Times New Roman" w:hAnsi="Times New Roman" w:cs="Times New Roman"/>
          <w:color w:val="000000"/>
          <w:sz w:val="22"/>
          <w:szCs w:val="22"/>
        </w:rPr>
        <w:t>, Provide for new authority for the Department of Community Affairs (Rep. Lynn Smith - R)</w:t>
      </w:r>
    </w:p>
    <w:p w14:paraId="412E4CEB" w14:textId="77777777" w:rsidR="003678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44370D">
        <w:rPr>
          <w:rFonts w:ascii="Times New Roman" w:eastAsia="Times New Roman" w:hAnsi="Times New Roman" w:cs="Times New Roman"/>
          <w:color w:val="000000"/>
          <w:sz w:val="22"/>
          <w:szCs w:val="22"/>
        </w:rPr>
        <w:t>elating to general provisions applicable to counties only, so as to provide for a new category of district; to provide for legislative intent; to provide for definitions; to provide for new authority for the Department of Community Affairs; to provide for application procedures; to provide for authority to seek state and federal funds; to provide for related matters; to repeal conflicting laws; and for other purposes.</w:t>
      </w:r>
      <w:r>
        <w:rPr>
          <w:rFonts w:ascii="Times New Roman" w:eastAsia="Times New Roman" w:hAnsi="Times New Roman" w:cs="Times New Roman"/>
          <w:color w:val="000000"/>
          <w:sz w:val="22"/>
          <w:szCs w:val="22"/>
        </w:rPr>
        <w:t xml:space="preserve"> </w:t>
      </w:r>
      <w:r w:rsidRPr="0044370D">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 xml:space="preserve">Referred to Governmental Affairs </w:t>
      </w:r>
      <w:proofErr w:type="spellStart"/>
      <w:r w:rsidRPr="0060386F">
        <w:rPr>
          <w:rFonts w:ascii="Times New Roman" w:eastAsia="Times New Roman" w:hAnsi="Times New Roman" w:cs="Times New Roman"/>
          <w:color w:val="000000" w:themeColor="text1"/>
          <w:sz w:val="22"/>
          <w:szCs w:val="22"/>
        </w:rPr>
        <w:t>Cmte</w:t>
      </w:r>
      <w:proofErr w:type="spellEnd"/>
    </w:p>
    <w:p w14:paraId="2849AEEF"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2DC8DF51"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64" w:history="1">
        <w:r>
          <w:rPr>
            <w:rStyle w:val="Hyperlink"/>
            <w:rFonts w:ascii="Times New Roman" w:eastAsia="Times New Roman" w:hAnsi="Times New Roman" w:cs="Times New Roman"/>
            <w:sz w:val="22"/>
            <w:szCs w:val="22"/>
          </w:rPr>
          <w:t>HB 1115,</w:t>
        </w:r>
      </w:hyperlink>
      <w:r>
        <w:rPr>
          <w:rFonts w:ascii="Times New Roman" w:eastAsia="Times New Roman" w:hAnsi="Times New Roman" w:cs="Times New Roman"/>
          <w:color w:val="000000" w:themeColor="text1"/>
          <w:sz w:val="22"/>
          <w:szCs w:val="22"/>
        </w:rPr>
        <w:t xml:space="preserve"> Instituting Flexible Penny Local Option Sales Tax (FLOST) (Rep. Noel Williams Jr.—R)</w:t>
      </w:r>
    </w:p>
    <w:p w14:paraId="0E2BEDC3"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r w:rsidRPr="006D1F47">
        <w:rPr>
          <w:rFonts w:ascii="Times New Roman" w:eastAsia="Times New Roman" w:hAnsi="Times New Roman" w:cs="Times New Roman"/>
          <w:color w:val="000000"/>
          <w:sz w:val="22"/>
          <w:szCs w:val="22"/>
        </w:rPr>
        <w:t>relating to sales and use taxes, so as to revise provisions for the maximum allowable sales and use tax rate; to remove the prohibition of simultaneously levying a LOST and a HOST; to phase out certain local sales taxes and authorize a new flexible penny local option sales tax ('FLOST'); to provide for audits and reports; to provide for the withholding of funds by the state under certain circumstances; to amend Article 2 of Chapter 9 of Title 32 of the Official Code of Georgia Annotated, relating to the Metropolitan Atlanta Rapid Transit Authority (MARTA), so as to remove provisions exempting certain retail sales and use taxes from the cap on local sales taxes</w:t>
      </w:r>
      <w:r>
        <w:rPr>
          <w:rFonts w:ascii="Times New Roman" w:eastAsia="Times New Roman" w:hAnsi="Times New Roman" w:cs="Times New Roman"/>
          <w:color w:val="000000"/>
          <w:sz w:val="22"/>
          <w:szCs w:val="22"/>
        </w:rPr>
        <w:t xml:space="preserve">. </w:t>
      </w:r>
      <w:r w:rsidRPr="006D1F47">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AB7EC8">
        <w:rPr>
          <w:rFonts w:ascii="Times New Roman" w:eastAsia="Times New Roman" w:hAnsi="Times New Roman" w:cs="Times New Roman"/>
          <w:color w:val="000000" w:themeColor="text1"/>
          <w:sz w:val="22"/>
          <w:szCs w:val="22"/>
        </w:rPr>
        <w:t xml:space="preserve">Referred to Ways and Means </w:t>
      </w:r>
      <w:proofErr w:type="spellStart"/>
      <w:r w:rsidRPr="00AB7EC8">
        <w:rPr>
          <w:rFonts w:ascii="Times New Roman" w:eastAsia="Times New Roman" w:hAnsi="Times New Roman" w:cs="Times New Roman"/>
          <w:color w:val="000000" w:themeColor="text1"/>
          <w:sz w:val="22"/>
          <w:szCs w:val="22"/>
        </w:rPr>
        <w:t>Cmte</w:t>
      </w:r>
      <w:proofErr w:type="spellEnd"/>
    </w:p>
    <w:p w14:paraId="464D0252" w14:textId="77777777" w:rsidR="00367890" w:rsidRDefault="00367890" w:rsidP="00367890">
      <w:pPr>
        <w:ind w:left="360"/>
        <w:jc w:val="both"/>
        <w:rPr>
          <w:rFonts w:ascii="Times New Roman" w:eastAsia="Times New Roman" w:hAnsi="Times New Roman" w:cs="Times New Roman"/>
          <w:color w:val="00B050"/>
          <w:sz w:val="22"/>
          <w:szCs w:val="22"/>
        </w:rPr>
      </w:pPr>
    </w:p>
    <w:p w14:paraId="135ECB46" w14:textId="77777777" w:rsidR="00367890" w:rsidRPr="006D1F47" w:rsidRDefault="00367890" w:rsidP="00367890">
      <w:pPr>
        <w:ind w:left="360"/>
        <w:jc w:val="both"/>
        <w:rPr>
          <w:rFonts w:ascii="Times New Roman" w:eastAsia="Times New Roman" w:hAnsi="Times New Roman" w:cs="Times New Roman"/>
          <w:sz w:val="22"/>
          <w:szCs w:val="22"/>
        </w:rPr>
      </w:pPr>
      <w:hyperlink r:id="rId65" w:history="1">
        <w:r>
          <w:rPr>
            <w:rStyle w:val="Hyperlink"/>
            <w:rFonts w:ascii="Times New Roman" w:eastAsia="Times New Roman" w:hAnsi="Times New Roman" w:cs="Times New Roman"/>
            <w:sz w:val="22"/>
            <w:szCs w:val="22"/>
          </w:rPr>
          <w:t>HB 1116,</w:t>
        </w:r>
      </w:hyperlink>
      <w:r>
        <w:rPr>
          <w:rFonts w:ascii="Times New Roman" w:eastAsia="Times New Roman" w:hAnsi="Times New Roman" w:cs="Times New Roman"/>
          <w:color w:val="00B050"/>
          <w:sz w:val="22"/>
          <w:szCs w:val="22"/>
        </w:rPr>
        <w:t xml:space="preserve"> </w:t>
      </w:r>
      <w:r w:rsidRPr="006D1F47">
        <w:rPr>
          <w:rFonts w:ascii="Times New Roman" w:eastAsia="Times New Roman" w:hAnsi="Times New Roman" w:cs="Times New Roman"/>
          <w:sz w:val="22"/>
          <w:szCs w:val="22"/>
        </w:rPr>
        <w:t>Extending historic home tax credit (Rep. Debbie Buckner—D)</w:t>
      </w:r>
    </w:p>
    <w:p w14:paraId="36A8FAD9"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6D1F47">
        <w:rPr>
          <w:rFonts w:ascii="Times New Roman" w:eastAsia="Times New Roman" w:hAnsi="Times New Roman" w:cs="Times New Roman"/>
          <w:color w:val="000000"/>
          <w:sz w:val="22"/>
          <w:szCs w:val="22"/>
        </w:rPr>
        <w:t>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w:t>
      </w:r>
      <w:r>
        <w:rPr>
          <w:rFonts w:ascii="Times New Roman" w:eastAsia="Times New Roman" w:hAnsi="Times New Roman" w:cs="Times New Roman"/>
          <w:color w:val="000000"/>
          <w:sz w:val="22"/>
          <w:szCs w:val="22"/>
        </w:rPr>
        <w:t xml:space="preserve">. </w:t>
      </w:r>
      <w:r w:rsidRPr="006D1F47">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AB7EC8">
        <w:rPr>
          <w:rFonts w:ascii="Times New Roman" w:eastAsia="Times New Roman" w:hAnsi="Times New Roman" w:cs="Times New Roman"/>
          <w:color w:val="000000" w:themeColor="text1"/>
          <w:sz w:val="22"/>
          <w:szCs w:val="22"/>
        </w:rPr>
        <w:t xml:space="preserve">Referred to Ways and Means </w:t>
      </w:r>
      <w:proofErr w:type="spellStart"/>
      <w:r w:rsidRPr="00AB7EC8">
        <w:rPr>
          <w:rFonts w:ascii="Times New Roman" w:eastAsia="Times New Roman" w:hAnsi="Times New Roman" w:cs="Times New Roman"/>
          <w:color w:val="000000" w:themeColor="text1"/>
          <w:sz w:val="22"/>
          <w:szCs w:val="22"/>
        </w:rPr>
        <w:t>Cmte</w:t>
      </w:r>
      <w:proofErr w:type="spellEnd"/>
    </w:p>
    <w:p w14:paraId="0BAC1613" w14:textId="77777777" w:rsidR="00367890" w:rsidRDefault="00367890" w:rsidP="00367890">
      <w:pPr>
        <w:ind w:left="360"/>
        <w:jc w:val="both"/>
        <w:rPr>
          <w:rFonts w:ascii="Times New Roman" w:eastAsia="Times New Roman" w:hAnsi="Times New Roman" w:cs="Times New Roman"/>
          <w:color w:val="00B050"/>
          <w:sz w:val="22"/>
          <w:szCs w:val="22"/>
        </w:rPr>
      </w:pPr>
    </w:p>
    <w:p w14:paraId="63D79611" w14:textId="77777777" w:rsidR="00367890" w:rsidRDefault="00367890" w:rsidP="00367890">
      <w:pPr>
        <w:ind w:left="360"/>
        <w:jc w:val="both"/>
        <w:rPr>
          <w:rFonts w:ascii="Times New Roman" w:eastAsia="Times New Roman" w:hAnsi="Times New Roman" w:cs="Times New Roman"/>
          <w:color w:val="00B050"/>
          <w:sz w:val="22"/>
          <w:szCs w:val="22"/>
        </w:rPr>
      </w:pPr>
      <w:hyperlink r:id="rId66" w:history="1">
        <w:r>
          <w:rPr>
            <w:rStyle w:val="Hyperlink"/>
            <w:rFonts w:ascii="Times New Roman" w:eastAsia="Times New Roman" w:hAnsi="Times New Roman" w:cs="Times New Roman"/>
            <w:sz w:val="22"/>
            <w:szCs w:val="22"/>
          </w:rPr>
          <w:t>HB 1134,</w:t>
        </w:r>
      </w:hyperlink>
      <w:r>
        <w:rPr>
          <w:rFonts w:ascii="Times New Roman" w:eastAsia="Times New Roman" w:hAnsi="Times New Roman" w:cs="Times New Roman"/>
          <w:sz w:val="22"/>
          <w:szCs w:val="22"/>
        </w:rPr>
        <w:t xml:space="preserve"> </w:t>
      </w:r>
      <w:r w:rsidRPr="00A40F43">
        <w:rPr>
          <w:rFonts w:ascii="Times New Roman" w:eastAsia="Times New Roman" w:hAnsi="Times New Roman" w:cs="Times New Roman"/>
          <w:sz w:val="22"/>
          <w:szCs w:val="22"/>
        </w:rPr>
        <w:t>Extend tax credit for the rehabilitation of historic structures (Rep. Ron Stephens—R)</w:t>
      </w:r>
    </w:p>
    <w:p w14:paraId="60A4E8BC" w14:textId="77777777" w:rsidR="003678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A40F43">
        <w:rPr>
          <w:rFonts w:ascii="Times New Roman" w:eastAsia="Times New Roman" w:hAnsi="Times New Roman" w:cs="Times New Roman"/>
          <w:color w:val="000000"/>
          <w:sz w:val="22"/>
          <w:szCs w:val="22"/>
        </w:rPr>
        <w:t>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w:t>
      </w:r>
      <w:r>
        <w:rPr>
          <w:rFonts w:ascii="Times New Roman" w:eastAsia="Times New Roman" w:hAnsi="Times New Roman" w:cs="Times New Roman"/>
          <w:color w:val="000000"/>
          <w:sz w:val="22"/>
          <w:szCs w:val="22"/>
        </w:rPr>
        <w:t xml:space="preserve">. </w:t>
      </w:r>
      <w:r w:rsidRPr="00A40F4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AB7EC8">
        <w:rPr>
          <w:rFonts w:ascii="Times New Roman" w:eastAsia="Times New Roman" w:hAnsi="Times New Roman" w:cs="Times New Roman"/>
          <w:color w:val="000000" w:themeColor="text1"/>
          <w:sz w:val="22"/>
          <w:szCs w:val="22"/>
        </w:rPr>
        <w:t xml:space="preserve">Referred to Ways and Means </w:t>
      </w:r>
      <w:proofErr w:type="spellStart"/>
      <w:r w:rsidRPr="00AB7EC8">
        <w:rPr>
          <w:rFonts w:ascii="Times New Roman" w:eastAsia="Times New Roman" w:hAnsi="Times New Roman" w:cs="Times New Roman"/>
          <w:color w:val="000000" w:themeColor="text1"/>
          <w:sz w:val="22"/>
          <w:szCs w:val="22"/>
        </w:rPr>
        <w:t>Cmte</w:t>
      </w:r>
      <w:proofErr w:type="spellEnd"/>
    </w:p>
    <w:p w14:paraId="318156FB"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49F29720"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67" w:history="1">
        <w:r>
          <w:rPr>
            <w:rStyle w:val="Hyperlink"/>
            <w:rFonts w:ascii="Times New Roman" w:eastAsia="Times New Roman" w:hAnsi="Times New Roman" w:cs="Times New Roman"/>
            <w:sz w:val="22"/>
            <w:szCs w:val="22"/>
          </w:rPr>
          <w:t>HB 1197,</w:t>
        </w:r>
      </w:hyperlink>
      <w:r>
        <w:rPr>
          <w:rFonts w:ascii="Times New Roman" w:eastAsia="Times New Roman" w:hAnsi="Times New Roman" w:cs="Times New Roman"/>
          <w:color w:val="000000" w:themeColor="text1"/>
          <w:sz w:val="22"/>
          <w:szCs w:val="22"/>
        </w:rPr>
        <w:t xml:space="preserve"> Expand revitalization zone tax credits for historic rehabilitation (Rep. Penny Houston—R)</w:t>
      </w:r>
    </w:p>
    <w:p w14:paraId="7A9C8C73"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5656BF">
        <w:rPr>
          <w:rFonts w:ascii="Times New Roman" w:eastAsia="Times New Roman" w:hAnsi="Times New Roman" w:cs="Times New Roman"/>
          <w:color w:val="000000" w:themeColor="text1"/>
          <w:sz w:val="22"/>
          <w:szCs w:val="22"/>
        </w:rPr>
        <w:t>elating to the imposition, rate, computation, exemptions, and credits relative to income taxes, so as to expand the revitalization zone tax credits to include rehabilitation of historic residential structures; to authorize the extension of a designation as a revitalization zone; to authorize areas to be designated as revitalization zones more than once; to provide that no new designations or extensions shall be made after a certain date; to provide for information sharing; to extend a provision for an automatic repeal</w:t>
      </w:r>
      <w:r>
        <w:rPr>
          <w:rFonts w:ascii="Times New Roman" w:eastAsia="Times New Roman" w:hAnsi="Times New Roman" w:cs="Times New Roman"/>
          <w:color w:val="000000" w:themeColor="text1"/>
          <w:sz w:val="22"/>
          <w:szCs w:val="22"/>
        </w:rPr>
        <w:t xml:space="preserve">. </w:t>
      </w:r>
      <w:r w:rsidRPr="005656BF">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5656BF">
        <w:rPr>
          <w:rFonts w:ascii="Times New Roman" w:eastAsia="Times New Roman" w:hAnsi="Times New Roman" w:cs="Times New Roman"/>
          <w:color w:val="00B050"/>
          <w:sz w:val="22"/>
          <w:szCs w:val="22"/>
        </w:rPr>
        <w:t xml:space="preserve">Referred to Ways and Means </w:t>
      </w:r>
      <w:proofErr w:type="spellStart"/>
      <w:r w:rsidRPr="005656BF">
        <w:rPr>
          <w:rFonts w:ascii="Times New Roman" w:eastAsia="Times New Roman" w:hAnsi="Times New Roman" w:cs="Times New Roman"/>
          <w:color w:val="00B050"/>
          <w:sz w:val="22"/>
          <w:szCs w:val="22"/>
        </w:rPr>
        <w:t>Cmte</w:t>
      </w:r>
      <w:proofErr w:type="spellEnd"/>
    </w:p>
    <w:p w14:paraId="62C51235" w14:textId="77777777" w:rsidR="00367890" w:rsidRDefault="00367890" w:rsidP="00367890">
      <w:pPr>
        <w:ind w:left="360"/>
        <w:jc w:val="both"/>
        <w:rPr>
          <w:rFonts w:ascii="Times New Roman" w:eastAsia="Times New Roman" w:hAnsi="Times New Roman" w:cs="Times New Roman"/>
          <w:color w:val="00B050"/>
          <w:sz w:val="22"/>
          <w:szCs w:val="22"/>
        </w:rPr>
      </w:pPr>
    </w:p>
    <w:p w14:paraId="3D5873F7" w14:textId="77777777" w:rsidR="00367890" w:rsidRDefault="00367890" w:rsidP="00367890">
      <w:pPr>
        <w:ind w:left="360"/>
        <w:jc w:val="both"/>
        <w:rPr>
          <w:rFonts w:ascii="Times New Roman" w:eastAsia="Times New Roman" w:hAnsi="Times New Roman" w:cs="Times New Roman"/>
          <w:sz w:val="22"/>
          <w:szCs w:val="22"/>
        </w:rPr>
      </w:pPr>
      <w:hyperlink r:id="rId68" w:history="1">
        <w:r>
          <w:rPr>
            <w:rStyle w:val="Hyperlink"/>
            <w:rFonts w:ascii="Times New Roman" w:eastAsia="Times New Roman" w:hAnsi="Times New Roman" w:cs="Times New Roman"/>
            <w:sz w:val="22"/>
            <w:szCs w:val="22"/>
          </w:rPr>
          <w:t>HB 1225,</w:t>
        </w:r>
      </w:hyperlink>
      <w:r>
        <w:rPr>
          <w:rFonts w:ascii="Times New Roman" w:eastAsia="Times New Roman" w:hAnsi="Times New Roman" w:cs="Times New Roman"/>
          <w:sz w:val="22"/>
          <w:szCs w:val="22"/>
        </w:rPr>
        <w:t xml:space="preserve"> Joint County and Municipal Sales and Use Tax (Rep. Chuck Martin—R)</w:t>
      </w:r>
    </w:p>
    <w:p w14:paraId="0565961D"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8F5CF0">
        <w:rPr>
          <w:rFonts w:ascii="Times New Roman" w:eastAsia="Times New Roman" w:hAnsi="Times New Roman" w:cs="Times New Roman"/>
          <w:sz w:val="22"/>
          <w:szCs w:val="22"/>
        </w:rPr>
        <w:t>elating to joint county and municipal sales and use tax (LOST), so as to revise provisions related to negotiations for the distribution of tax proceeds.</w:t>
      </w:r>
      <w:r>
        <w:rPr>
          <w:rFonts w:ascii="Times New Roman" w:eastAsia="Times New Roman" w:hAnsi="Times New Roman" w:cs="Times New Roman"/>
          <w:sz w:val="22"/>
          <w:szCs w:val="22"/>
        </w:rPr>
        <w:t xml:space="preserve"> Specifically, </w:t>
      </w:r>
      <w:r w:rsidRPr="008F5CF0">
        <w:rPr>
          <w:rFonts w:ascii="Times New Roman" w:eastAsia="Times New Roman" w:hAnsi="Times New Roman" w:cs="Times New Roman"/>
          <w:sz w:val="22"/>
          <w:szCs w:val="22"/>
        </w:rPr>
        <w:t>relating to distribution and use of proceeds, certificate specifying percentage of proceeds for each political subdivision, determination of proceeds for absent municipalities,</w:t>
      </w:r>
      <w:r>
        <w:rPr>
          <w:rFonts w:ascii="Times New Roman" w:eastAsia="Times New Roman" w:hAnsi="Times New Roman" w:cs="Times New Roman"/>
          <w:sz w:val="22"/>
          <w:szCs w:val="22"/>
        </w:rPr>
        <w:t xml:space="preserve"> </w:t>
      </w:r>
      <w:r w:rsidRPr="008F5CF0">
        <w:rPr>
          <w:rFonts w:ascii="Times New Roman" w:eastAsia="Times New Roman" w:hAnsi="Times New Roman" w:cs="Times New Roman"/>
          <w:sz w:val="22"/>
          <w:szCs w:val="22"/>
        </w:rPr>
        <w:t>procedure for filing certificates, effect of failure to file, and renegotiation of certificate</w:t>
      </w:r>
      <w:r>
        <w:rPr>
          <w:rFonts w:ascii="Times New Roman" w:eastAsia="Times New Roman" w:hAnsi="Times New Roman" w:cs="Times New Roman"/>
          <w:sz w:val="22"/>
          <w:szCs w:val="22"/>
        </w:rPr>
        <w:t xml:space="preserve">. </w:t>
      </w:r>
      <w:r w:rsidRPr="008F5CF0">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8F5CF0">
        <w:rPr>
          <w:rFonts w:ascii="Times New Roman" w:eastAsia="Times New Roman" w:hAnsi="Times New Roman" w:cs="Times New Roman"/>
          <w:color w:val="00B050"/>
          <w:sz w:val="22"/>
          <w:szCs w:val="22"/>
        </w:rPr>
        <w:t xml:space="preserve">Referred to Ways and Means </w:t>
      </w:r>
      <w:proofErr w:type="spellStart"/>
      <w:r w:rsidRPr="008F5CF0">
        <w:rPr>
          <w:rFonts w:ascii="Times New Roman" w:eastAsia="Times New Roman" w:hAnsi="Times New Roman" w:cs="Times New Roman"/>
          <w:color w:val="00B050"/>
          <w:sz w:val="22"/>
          <w:szCs w:val="22"/>
        </w:rPr>
        <w:t>Cmte</w:t>
      </w:r>
      <w:proofErr w:type="spellEnd"/>
    </w:p>
    <w:p w14:paraId="253C7FAC" w14:textId="77777777" w:rsidR="00367890" w:rsidRDefault="00367890" w:rsidP="00367890">
      <w:pPr>
        <w:ind w:left="360"/>
        <w:jc w:val="both"/>
        <w:rPr>
          <w:rFonts w:ascii="Times New Roman" w:eastAsia="Times New Roman" w:hAnsi="Times New Roman" w:cs="Times New Roman"/>
          <w:color w:val="00B050"/>
          <w:sz w:val="22"/>
          <w:szCs w:val="22"/>
        </w:rPr>
      </w:pPr>
    </w:p>
    <w:p w14:paraId="1CFAB89C" w14:textId="77777777" w:rsidR="00367890" w:rsidRPr="00B14384" w:rsidRDefault="00367890" w:rsidP="00367890">
      <w:pPr>
        <w:ind w:left="360"/>
        <w:jc w:val="both"/>
        <w:rPr>
          <w:rFonts w:ascii="Times New Roman" w:eastAsia="Times New Roman" w:hAnsi="Times New Roman" w:cs="Times New Roman"/>
          <w:sz w:val="22"/>
          <w:szCs w:val="22"/>
        </w:rPr>
      </w:pPr>
      <w:hyperlink r:id="rId69" w:history="1">
        <w:r>
          <w:rPr>
            <w:rStyle w:val="Hyperlink"/>
            <w:rFonts w:ascii="Times New Roman" w:eastAsia="Times New Roman" w:hAnsi="Times New Roman" w:cs="Times New Roman"/>
            <w:sz w:val="22"/>
            <w:szCs w:val="22"/>
          </w:rPr>
          <w:t>HB 1253,</w:t>
        </w:r>
      </w:hyperlink>
      <w:r>
        <w:rPr>
          <w:rFonts w:ascii="Times New Roman" w:eastAsia="Times New Roman" w:hAnsi="Times New Roman" w:cs="Times New Roman"/>
          <w:sz w:val="22"/>
          <w:szCs w:val="22"/>
        </w:rPr>
        <w:t xml:space="preserve"> Revises Selection of Regional Commission Members</w:t>
      </w:r>
      <w:r w:rsidRPr="00B14384">
        <w:rPr>
          <w:rFonts w:ascii="Times New Roman" w:eastAsia="Times New Roman" w:hAnsi="Times New Roman" w:cs="Times New Roman"/>
          <w:sz w:val="22"/>
          <w:szCs w:val="22"/>
        </w:rPr>
        <w:t xml:space="preserve"> (Rep. Victor Anderson—R)</w:t>
      </w:r>
    </w:p>
    <w:p w14:paraId="59890B51" w14:textId="77777777" w:rsidR="00367890" w:rsidRDefault="00367890" w:rsidP="00367890">
      <w:pPr>
        <w:ind w:left="360"/>
        <w:jc w:val="both"/>
        <w:rPr>
          <w:rFonts w:ascii="Times New Roman" w:eastAsia="Times New Roman" w:hAnsi="Times New Roman" w:cs="Times New Roman"/>
          <w:color w:val="00B050"/>
          <w:sz w:val="22"/>
          <w:szCs w:val="22"/>
        </w:rPr>
      </w:pPr>
      <w:r w:rsidRPr="00B14384">
        <w:rPr>
          <w:rFonts w:ascii="Times New Roman" w:eastAsia="Times New Roman" w:hAnsi="Times New Roman" w:cs="Times New Roman"/>
          <w:sz w:val="22"/>
          <w:szCs w:val="22"/>
        </w:rPr>
        <w:t xml:space="preserve">Relating to regional commissions, so as to revise the composition of the governing council for regional commissions; to provide for the training of members thereof; to provide for terms of office, filling of vacancies, and appointment of successors. </w:t>
      </w:r>
      <w:r w:rsidRPr="00B14384">
        <w:rPr>
          <w:rFonts w:ascii="Times New Roman" w:eastAsia="Times New Roman" w:hAnsi="Times New Roman" w:cs="Times New Roman"/>
          <w:b/>
          <w:bCs/>
          <w:sz w:val="22"/>
          <w:szCs w:val="22"/>
        </w:rPr>
        <w:t>Status:</w:t>
      </w:r>
      <w:r w:rsidRPr="00B14384">
        <w:rPr>
          <w:rFonts w:ascii="Times New Roman" w:eastAsia="Times New Roman" w:hAnsi="Times New Roman" w:cs="Times New Roman"/>
          <w:sz w:val="22"/>
          <w:szCs w:val="22"/>
        </w:rPr>
        <w:t xml:space="preserve"> </w:t>
      </w:r>
      <w:r w:rsidRPr="00B14384">
        <w:rPr>
          <w:rFonts w:ascii="Times New Roman" w:eastAsia="Times New Roman" w:hAnsi="Times New Roman" w:cs="Times New Roman"/>
          <w:color w:val="00B050"/>
          <w:sz w:val="22"/>
          <w:szCs w:val="22"/>
        </w:rPr>
        <w:t xml:space="preserve">Referred to Governmental Affairs </w:t>
      </w:r>
      <w:proofErr w:type="spellStart"/>
      <w:r w:rsidRPr="00B14384">
        <w:rPr>
          <w:rFonts w:ascii="Times New Roman" w:eastAsia="Times New Roman" w:hAnsi="Times New Roman" w:cs="Times New Roman"/>
          <w:color w:val="00B050"/>
          <w:sz w:val="22"/>
          <w:szCs w:val="22"/>
        </w:rPr>
        <w:t>Cmte</w:t>
      </w:r>
      <w:proofErr w:type="spellEnd"/>
    </w:p>
    <w:p w14:paraId="798409AC" w14:textId="77777777" w:rsidR="00367890" w:rsidRDefault="00367890" w:rsidP="00367890">
      <w:pPr>
        <w:ind w:left="360"/>
        <w:jc w:val="both"/>
        <w:rPr>
          <w:rFonts w:ascii="Times New Roman" w:eastAsia="Times New Roman" w:hAnsi="Times New Roman" w:cs="Times New Roman"/>
          <w:color w:val="00B050"/>
          <w:sz w:val="22"/>
          <w:szCs w:val="22"/>
        </w:rPr>
      </w:pPr>
    </w:p>
    <w:p w14:paraId="59741739" w14:textId="77777777" w:rsidR="00367890" w:rsidRPr="00451858" w:rsidRDefault="00367890" w:rsidP="00367890">
      <w:pPr>
        <w:ind w:left="360"/>
        <w:jc w:val="both"/>
        <w:rPr>
          <w:rFonts w:ascii="Times New Roman" w:eastAsia="Times New Roman" w:hAnsi="Times New Roman" w:cs="Times New Roman"/>
          <w:sz w:val="22"/>
          <w:szCs w:val="22"/>
        </w:rPr>
      </w:pPr>
      <w:hyperlink r:id="rId70" w:history="1">
        <w:r w:rsidRPr="00451858">
          <w:rPr>
            <w:rStyle w:val="Hyperlink"/>
            <w:rFonts w:ascii="Times New Roman" w:eastAsia="Times New Roman" w:hAnsi="Times New Roman" w:cs="Times New Roman"/>
            <w:sz w:val="22"/>
            <w:szCs w:val="22"/>
          </w:rPr>
          <w:t>HB 1266,</w:t>
        </w:r>
      </w:hyperlink>
      <w:r w:rsidRPr="00451858">
        <w:rPr>
          <w:rFonts w:ascii="Times New Roman" w:eastAsia="Times New Roman" w:hAnsi="Times New Roman" w:cs="Times New Roman"/>
          <w:sz w:val="22"/>
          <w:szCs w:val="22"/>
        </w:rPr>
        <w:t xml:space="preserve"> Certifications from DCA to Prioritize Grant and Loans Submitted by Local Governments (Rep. Dale Washburn—R)</w:t>
      </w:r>
    </w:p>
    <w:p w14:paraId="55ABDCC4" w14:textId="77777777" w:rsidR="00367890" w:rsidRPr="008F5CF0" w:rsidRDefault="00367890" w:rsidP="00367890">
      <w:pPr>
        <w:ind w:left="360"/>
        <w:jc w:val="both"/>
        <w:rPr>
          <w:rFonts w:ascii="Times New Roman" w:eastAsia="Times New Roman" w:hAnsi="Times New Roman" w:cs="Times New Roman"/>
          <w:sz w:val="22"/>
          <w:szCs w:val="22"/>
        </w:rPr>
      </w:pPr>
      <w:r w:rsidRPr="00451858">
        <w:rPr>
          <w:rFonts w:ascii="Times New Roman" w:eastAsia="Times New Roman" w:hAnsi="Times New Roman" w:cs="Times New Roman"/>
          <w:sz w:val="22"/>
          <w:szCs w:val="22"/>
        </w:rPr>
        <w:t>Relating to conservation and natural resources, highways, bridges, and ferries, and state government, respectively, so as to provide for a system whereby certain local governments may seek certifications from the Department of Community Affairs upon the enactment of certain policies that can be used to receive priority in grant and loan applications submitted to state agencies.</w:t>
      </w:r>
      <w:r w:rsidRPr="00451858">
        <w:rPr>
          <w:rFonts w:ascii="Times New Roman" w:eastAsia="Times New Roman" w:hAnsi="Times New Roman" w:cs="Times New Roman"/>
          <w:b/>
          <w:bCs/>
          <w:sz w:val="22"/>
          <w:szCs w:val="22"/>
        </w:rPr>
        <w:t xml:space="preserve"> Status:</w:t>
      </w:r>
      <w:r w:rsidRPr="00451858">
        <w:rPr>
          <w:rFonts w:ascii="Times New Roman" w:eastAsia="Times New Roman" w:hAnsi="Times New Roman" w:cs="Times New Roman"/>
          <w:sz w:val="22"/>
          <w:szCs w:val="22"/>
        </w:rPr>
        <w:t xml:space="preserve"> Referred to Governmental Affairs </w:t>
      </w:r>
      <w:proofErr w:type="spellStart"/>
      <w:r w:rsidRPr="00451858">
        <w:rPr>
          <w:rFonts w:ascii="Times New Roman" w:eastAsia="Times New Roman" w:hAnsi="Times New Roman" w:cs="Times New Roman"/>
          <w:sz w:val="22"/>
          <w:szCs w:val="22"/>
        </w:rPr>
        <w:t>Cmte</w:t>
      </w:r>
      <w:proofErr w:type="spellEnd"/>
    </w:p>
    <w:p w14:paraId="3D413D18" w14:textId="77777777" w:rsidR="00367890" w:rsidRPr="00AB7EC8" w:rsidRDefault="00367890" w:rsidP="00367890">
      <w:pPr>
        <w:jc w:val="both"/>
        <w:rPr>
          <w:rFonts w:ascii="Times New Roman" w:eastAsia="Times New Roman" w:hAnsi="Times New Roman" w:cs="Times New Roman"/>
          <w:color w:val="000000" w:themeColor="text1"/>
          <w:sz w:val="22"/>
          <w:szCs w:val="22"/>
        </w:rPr>
      </w:pPr>
    </w:p>
    <w:p w14:paraId="0AD19F28" w14:textId="77777777" w:rsidR="00367890" w:rsidRPr="00933748" w:rsidRDefault="00367890" w:rsidP="00367890">
      <w:pPr>
        <w:ind w:left="360"/>
        <w:jc w:val="both"/>
        <w:rPr>
          <w:rFonts w:ascii="Times New Roman" w:eastAsia="Times New Roman" w:hAnsi="Times New Roman" w:cs="Times New Roman"/>
          <w:sz w:val="22"/>
          <w:szCs w:val="22"/>
        </w:rPr>
      </w:pPr>
      <w:hyperlink r:id="rId71">
        <w:r w:rsidRPr="00933748">
          <w:rPr>
            <w:rFonts w:ascii="Times New Roman" w:eastAsia="Times New Roman" w:hAnsi="Times New Roman" w:cs="Times New Roman"/>
            <w:color w:val="1155CC"/>
            <w:sz w:val="22"/>
            <w:szCs w:val="22"/>
            <w:u w:val="single"/>
          </w:rPr>
          <w:t>HR 118,</w:t>
        </w:r>
      </w:hyperlink>
      <w:r w:rsidRPr="0093374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26D3886A" w14:textId="77777777" w:rsidR="00367890"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933748">
        <w:rPr>
          <w:rFonts w:ascii="Times New Roman" w:eastAsia="Times New Roman" w:hAnsi="Times New Roman" w:cs="Times New Roman"/>
          <w:b/>
          <w:color w:val="000000"/>
          <w:sz w:val="22"/>
          <w:szCs w:val="22"/>
        </w:rPr>
        <w:t xml:space="preserve">Status: </w:t>
      </w:r>
      <w:r w:rsidRPr="00933748">
        <w:rPr>
          <w:rFonts w:ascii="Times New Roman" w:eastAsia="Times New Roman" w:hAnsi="Times New Roman" w:cs="Times New Roman"/>
          <w:color w:val="000000"/>
          <w:sz w:val="22"/>
          <w:szCs w:val="22"/>
        </w:rPr>
        <w:t xml:space="preserve">Referred to Ways &amp; Means </w:t>
      </w:r>
      <w:proofErr w:type="spellStart"/>
      <w:r w:rsidRPr="00933748">
        <w:rPr>
          <w:rFonts w:ascii="Times New Roman" w:eastAsia="Times New Roman" w:hAnsi="Times New Roman" w:cs="Times New Roman"/>
          <w:color w:val="000000"/>
          <w:sz w:val="22"/>
          <w:szCs w:val="22"/>
        </w:rPr>
        <w:t>Cmte</w:t>
      </w:r>
      <w:proofErr w:type="spellEnd"/>
    </w:p>
    <w:p w14:paraId="1C251DE8" w14:textId="77777777" w:rsidR="00367890" w:rsidRDefault="00367890" w:rsidP="00367890">
      <w:pPr>
        <w:ind w:left="360"/>
        <w:jc w:val="both"/>
        <w:rPr>
          <w:rFonts w:ascii="Times New Roman" w:eastAsia="Times New Roman" w:hAnsi="Times New Roman" w:cs="Times New Roman"/>
          <w:color w:val="000000"/>
          <w:sz w:val="22"/>
          <w:szCs w:val="22"/>
        </w:rPr>
      </w:pPr>
    </w:p>
    <w:p w14:paraId="56F90720" w14:textId="77777777" w:rsidR="00367890" w:rsidRPr="00C97B91" w:rsidRDefault="00367890" w:rsidP="00367890">
      <w:pPr>
        <w:ind w:left="360"/>
        <w:jc w:val="both"/>
        <w:rPr>
          <w:rFonts w:ascii="Times New Roman" w:eastAsia="Times New Roman" w:hAnsi="Times New Roman" w:cs="Times New Roman"/>
          <w:color w:val="000000"/>
          <w:sz w:val="22"/>
          <w:szCs w:val="22"/>
        </w:rPr>
      </w:pPr>
      <w:hyperlink r:id="rId72" w:history="1">
        <w:r w:rsidRPr="00C97B91">
          <w:rPr>
            <w:rStyle w:val="Hyperlink"/>
            <w:rFonts w:ascii="Times New Roman" w:eastAsia="Times New Roman" w:hAnsi="Times New Roman" w:cs="Times New Roman"/>
            <w:sz w:val="22"/>
            <w:szCs w:val="22"/>
          </w:rPr>
          <w:t>HR 804,</w:t>
        </w:r>
      </w:hyperlink>
      <w:r w:rsidRPr="00C97B91">
        <w:rPr>
          <w:rFonts w:ascii="Times New Roman" w:eastAsia="Times New Roman" w:hAnsi="Times New Roman" w:cs="Times New Roman"/>
          <w:color w:val="000000"/>
          <w:sz w:val="22"/>
          <w:szCs w:val="22"/>
        </w:rPr>
        <w:t xml:space="preserve"> Alters payable period for loans for counties, municipalities, and other political subdivisions (Rep. Chuck Martin—R)</w:t>
      </w:r>
    </w:p>
    <w:p w14:paraId="2A933928" w14:textId="77777777" w:rsidR="00367890" w:rsidRDefault="00367890" w:rsidP="00367890">
      <w:pPr>
        <w:ind w:left="360"/>
        <w:jc w:val="both"/>
        <w:rPr>
          <w:rFonts w:ascii="Times New Roman" w:eastAsia="Times New Roman" w:hAnsi="Times New Roman" w:cs="Times New Roman"/>
          <w:color w:val="000000"/>
          <w:sz w:val="22"/>
          <w:szCs w:val="22"/>
        </w:rPr>
      </w:pPr>
      <w:r w:rsidRPr="00C97B91">
        <w:rPr>
          <w:rFonts w:ascii="Times New Roman" w:eastAsia="Times New Roman" w:hAnsi="Times New Roman" w:cs="Times New Roman"/>
          <w:color w:val="000000"/>
          <w:sz w:val="22"/>
          <w:szCs w:val="22"/>
        </w:rPr>
        <w:t xml:space="preserve">An amendment to the Constitution so as to change the date by which temporary loans for counties, municipalities, and other political subdivisions of this state are payable in full, from the end of the calendar year to within 12 months of the initial funding date of the loans. </w:t>
      </w:r>
      <w:r w:rsidRPr="00C97B91">
        <w:rPr>
          <w:rFonts w:ascii="Times New Roman" w:eastAsia="Times New Roman" w:hAnsi="Times New Roman" w:cs="Times New Roman"/>
          <w:b/>
          <w:bCs/>
          <w:color w:val="000000"/>
          <w:sz w:val="22"/>
          <w:szCs w:val="22"/>
        </w:rPr>
        <w:t>Status:</w:t>
      </w:r>
      <w:r w:rsidRPr="00C97B91">
        <w:rPr>
          <w:rFonts w:ascii="Times New Roman" w:eastAsia="Times New Roman" w:hAnsi="Times New Roman" w:cs="Times New Roman"/>
          <w:color w:val="000000"/>
          <w:sz w:val="22"/>
          <w:szCs w:val="22"/>
        </w:rPr>
        <w:t xml:space="preserve"> </w:t>
      </w:r>
      <w:r w:rsidRPr="00C97B91">
        <w:rPr>
          <w:rFonts w:ascii="Times New Roman" w:eastAsia="Times New Roman" w:hAnsi="Times New Roman" w:cs="Times New Roman"/>
          <w:color w:val="00B050"/>
          <w:sz w:val="22"/>
          <w:szCs w:val="22"/>
        </w:rPr>
        <w:t xml:space="preserve">Referred to Judiciary </w:t>
      </w:r>
      <w:proofErr w:type="spellStart"/>
      <w:r w:rsidRPr="00C97B91">
        <w:rPr>
          <w:rFonts w:ascii="Times New Roman" w:eastAsia="Times New Roman" w:hAnsi="Times New Roman" w:cs="Times New Roman"/>
          <w:color w:val="00B050"/>
          <w:sz w:val="22"/>
          <w:szCs w:val="22"/>
        </w:rPr>
        <w:t>Cmte</w:t>
      </w:r>
      <w:proofErr w:type="spellEnd"/>
      <w:r w:rsidRPr="00C97B91">
        <w:rPr>
          <w:rFonts w:ascii="Times New Roman" w:eastAsia="Times New Roman" w:hAnsi="Times New Roman" w:cs="Times New Roman"/>
          <w:color w:val="00B050"/>
          <w:sz w:val="22"/>
          <w:szCs w:val="22"/>
        </w:rPr>
        <w:t xml:space="preserve">, Recommitted to Governmental Affairs </w:t>
      </w:r>
      <w:proofErr w:type="spellStart"/>
      <w:r w:rsidRPr="00C97B91">
        <w:rPr>
          <w:rFonts w:ascii="Times New Roman" w:eastAsia="Times New Roman" w:hAnsi="Times New Roman" w:cs="Times New Roman"/>
          <w:color w:val="00B050"/>
          <w:sz w:val="22"/>
          <w:szCs w:val="22"/>
        </w:rPr>
        <w:t>Cmte</w:t>
      </w:r>
      <w:proofErr w:type="spellEnd"/>
      <w:r w:rsidRPr="00C97B91">
        <w:rPr>
          <w:rFonts w:ascii="Times New Roman" w:eastAsia="Times New Roman" w:hAnsi="Times New Roman" w:cs="Times New Roman"/>
          <w:color w:val="00B050"/>
          <w:sz w:val="22"/>
          <w:szCs w:val="22"/>
        </w:rPr>
        <w:t xml:space="preserve">, Passed </w:t>
      </w:r>
      <w:proofErr w:type="spellStart"/>
      <w:r w:rsidRPr="00C97B91">
        <w:rPr>
          <w:rFonts w:ascii="Times New Roman" w:eastAsia="Times New Roman" w:hAnsi="Times New Roman" w:cs="Times New Roman"/>
          <w:color w:val="00B050"/>
          <w:sz w:val="22"/>
          <w:szCs w:val="22"/>
        </w:rPr>
        <w:t>Cmte</w:t>
      </w:r>
      <w:proofErr w:type="spellEnd"/>
      <w:r w:rsidRPr="00C97B91">
        <w:rPr>
          <w:rFonts w:ascii="Times New Roman" w:eastAsia="Times New Roman" w:hAnsi="Times New Roman" w:cs="Times New Roman"/>
          <w:color w:val="00B050"/>
          <w:sz w:val="22"/>
          <w:szCs w:val="22"/>
        </w:rPr>
        <w:t xml:space="preserve">, Passed House, Sent to Senate, Referred to Finance </w:t>
      </w:r>
      <w:proofErr w:type="spellStart"/>
      <w:r w:rsidRPr="00C97B91">
        <w:rPr>
          <w:rFonts w:ascii="Times New Roman" w:eastAsia="Times New Roman" w:hAnsi="Times New Roman" w:cs="Times New Roman"/>
          <w:color w:val="00B050"/>
          <w:sz w:val="22"/>
          <w:szCs w:val="22"/>
        </w:rPr>
        <w:t>Cmte</w:t>
      </w:r>
      <w:proofErr w:type="spellEnd"/>
    </w:p>
    <w:p w14:paraId="6D0487E6" w14:textId="77777777" w:rsidR="00367890" w:rsidRDefault="00367890" w:rsidP="00367890">
      <w:pPr>
        <w:ind w:left="360"/>
        <w:jc w:val="both"/>
        <w:rPr>
          <w:rFonts w:ascii="Times New Roman" w:eastAsia="Times New Roman" w:hAnsi="Times New Roman" w:cs="Times New Roman"/>
          <w:color w:val="000000"/>
          <w:sz w:val="22"/>
          <w:szCs w:val="22"/>
        </w:rPr>
      </w:pPr>
    </w:p>
    <w:p w14:paraId="61DE709F" w14:textId="77777777" w:rsidR="00367890" w:rsidRDefault="00367890" w:rsidP="00367890">
      <w:pPr>
        <w:ind w:left="360"/>
        <w:jc w:val="both"/>
        <w:rPr>
          <w:rFonts w:ascii="Times New Roman" w:eastAsia="Times New Roman" w:hAnsi="Times New Roman" w:cs="Times New Roman"/>
          <w:color w:val="000000"/>
          <w:sz w:val="22"/>
          <w:szCs w:val="22"/>
        </w:rPr>
      </w:pPr>
      <w:hyperlink r:id="rId73" w:history="1">
        <w:r>
          <w:rPr>
            <w:rStyle w:val="Hyperlink"/>
            <w:rFonts w:ascii="Times New Roman" w:eastAsia="Times New Roman" w:hAnsi="Times New Roman" w:cs="Times New Roman"/>
            <w:sz w:val="22"/>
            <w:szCs w:val="22"/>
          </w:rPr>
          <w:t>HR 1041,</w:t>
        </w:r>
      </w:hyperlink>
      <w:r>
        <w:rPr>
          <w:rFonts w:ascii="Times New Roman" w:eastAsia="Times New Roman" w:hAnsi="Times New Roman" w:cs="Times New Roman"/>
          <w:color w:val="000000"/>
          <w:sz w:val="22"/>
          <w:szCs w:val="22"/>
        </w:rPr>
        <w:t xml:space="preserve"> Constitutional amendment to alter taxation authority of counties and consolidated governments (Rep. Dale Washburn—R)</w:t>
      </w:r>
    </w:p>
    <w:p w14:paraId="2D937D86"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rPr>
        <w:t>P</w:t>
      </w:r>
      <w:r w:rsidRPr="00075FAF">
        <w:rPr>
          <w:rFonts w:ascii="Times New Roman" w:eastAsia="Times New Roman" w:hAnsi="Times New Roman" w:cs="Times New Roman"/>
          <w:color w:val="212529"/>
          <w:sz w:val="22"/>
          <w:szCs w:val="22"/>
        </w:rPr>
        <w:t>roposing an amendment to the Constitution so as to provide that the governing authority of any county or consolidated government shall be authorized to adopt an alternative method of appraisal and assessment of real property located within such county for taxation.</w:t>
      </w:r>
      <w:r>
        <w:rPr>
          <w:rFonts w:ascii="Times New Roman" w:eastAsia="Times New Roman" w:hAnsi="Times New Roman" w:cs="Times New Roman"/>
          <w:color w:val="212529"/>
          <w:sz w:val="22"/>
          <w:szCs w:val="22"/>
        </w:rPr>
        <w:t xml:space="preserve"> </w:t>
      </w:r>
      <w:r w:rsidRPr="00075FAF">
        <w:rPr>
          <w:rFonts w:ascii="Times New Roman" w:eastAsia="Times New Roman" w:hAnsi="Times New Roman" w:cs="Times New Roman"/>
          <w:b/>
          <w:bCs/>
          <w:color w:val="212529"/>
          <w:sz w:val="22"/>
          <w:szCs w:val="22"/>
        </w:rPr>
        <w:t xml:space="preserve">Status: </w:t>
      </w:r>
      <w:r w:rsidRPr="00075FAF">
        <w:rPr>
          <w:rFonts w:ascii="Times New Roman" w:eastAsia="Times New Roman" w:hAnsi="Times New Roman" w:cs="Times New Roman"/>
          <w:color w:val="00B050"/>
          <w:sz w:val="22"/>
          <w:szCs w:val="22"/>
        </w:rPr>
        <w:t xml:space="preserve">Referred to Ways and Means </w:t>
      </w:r>
      <w:proofErr w:type="spellStart"/>
      <w:r w:rsidRPr="00075FAF">
        <w:rPr>
          <w:rFonts w:ascii="Times New Roman" w:eastAsia="Times New Roman" w:hAnsi="Times New Roman" w:cs="Times New Roman"/>
          <w:color w:val="00B050"/>
          <w:sz w:val="22"/>
          <w:szCs w:val="22"/>
        </w:rPr>
        <w:t>Cmte</w:t>
      </w:r>
      <w:proofErr w:type="spellEnd"/>
    </w:p>
    <w:p w14:paraId="0E433787" w14:textId="77777777" w:rsidR="00367890" w:rsidRDefault="00367890" w:rsidP="00367890">
      <w:pPr>
        <w:ind w:left="360"/>
        <w:jc w:val="both"/>
        <w:rPr>
          <w:rFonts w:ascii="Times New Roman" w:eastAsia="Times New Roman" w:hAnsi="Times New Roman" w:cs="Times New Roman"/>
          <w:color w:val="212529"/>
          <w:sz w:val="22"/>
          <w:szCs w:val="22"/>
        </w:rPr>
      </w:pPr>
    </w:p>
    <w:p w14:paraId="43B5F236" w14:textId="77777777" w:rsidR="00367890" w:rsidRDefault="00367890" w:rsidP="00367890">
      <w:pPr>
        <w:ind w:left="360"/>
        <w:jc w:val="both"/>
        <w:rPr>
          <w:rFonts w:ascii="Times New Roman" w:eastAsia="Times New Roman" w:hAnsi="Times New Roman" w:cs="Times New Roman"/>
          <w:color w:val="212529"/>
          <w:sz w:val="22"/>
          <w:szCs w:val="22"/>
        </w:rPr>
      </w:pPr>
      <w:hyperlink r:id="rId74" w:history="1">
        <w:r>
          <w:rPr>
            <w:rStyle w:val="Hyperlink"/>
            <w:rFonts w:ascii="Times New Roman" w:eastAsia="Times New Roman" w:hAnsi="Times New Roman" w:cs="Times New Roman"/>
            <w:sz w:val="22"/>
            <w:szCs w:val="22"/>
          </w:rPr>
          <w:t>HR 1115,</w:t>
        </w:r>
      </w:hyperlink>
      <w:r>
        <w:rPr>
          <w:rFonts w:ascii="Times New Roman" w:eastAsia="Times New Roman" w:hAnsi="Times New Roman" w:cs="Times New Roman"/>
          <w:color w:val="212529"/>
          <w:sz w:val="22"/>
          <w:szCs w:val="22"/>
        </w:rPr>
        <w:t xml:space="preserve"> Assessment and Reclassification of Low-Income Building Projects for Ad Valorem Tax (Rep. Shaw Blackmon—R)</w:t>
      </w:r>
    </w:p>
    <w:p w14:paraId="3619D5FD" w14:textId="77777777" w:rsidR="00367890" w:rsidRPr="00451858"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rPr>
        <w:t>A</w:t>
      </w:r>
      <w:r w:rsidRPr="00451858">
        <w:rPr>
          <w:rFonts w:ascii="Times New Roman" w:eastAsia="Times New Roman" w:hAnsi="Times New Roman" w:cs="Times New Roman"/>
          <w:color w:val="212529"/>
          <w:sz w:val="22"/>
          <w:szCs w:val="22"/>
        </w:rPr>
        <w:t>n amendment to the Constitution so as to provide that qualified low-income building projects may be classified as a separate class of property for ad valorem property tax purposes, and different rates, methods, and assessment dates may be provided for such building projects</w:t>
      </w:r>
      <w:r>
        <w:rPr>
          <w:rFonts w:ascii="Times New Roman" w:eastAsia="Times New Roman" w:hAnsi="Times New Roman" w:cs="Times New Roman"/>
          <w:color w:val="212529"/>
          <w:sz w:val="22"/>
          <w:szCs w:val="22"/>
        </w:rPr>
        <w:t xml:space="preserve">. </w:t>
      </w:r>
      <w:r w:rsidRPr="00451858">
        <w:rPr>
          <w:rFonts w:ascii="Times New Roman" w:eastAsia="Times New Roman" w:hAnsi="Times New Roman" w:cs="Times New Roman"/>
          <w:b/>
          <w:bCs/>
          <w:color w:val="212529"/>
          <w:sz w:val="22"/>
          <w:szCs w:val="22"/>
        </w:rPr>
        <w:t>Status:</w:t>
      </w:r>
      <w:r>
        <w:rPr>
          <w:rFonts w:ascii="Times New Roman" w:eastAsia="Times New Roman" w:hAnsi="Times New Roman" w:cs="Times New Roman"/>
          <w:color w:val="212529"/>
          <w:sz w:val="22"/>
          <w:szCs w:val="22"/>
        </w:rPr>
        <w:t xml:space="preserve"> </w:t>
      </w:r>
      <w:r w:rsidRPr="00451858">
        <w:rPr>
          <w:rFonts w:ascii="Times New Roman" w:eastAsia="Times New Roman" w:hAnsi="Times New Roman" w:cs="Times New Roman"/>
          <w:color w:val="00B050"/>
          <w:sz w:val="22"/>
          <w:szCs w:val="22"/>
        </w:rPr>
        <w:t xml:space="preserve">Referred to Ways and Means </w:t>
      </w:r>
      <w:proofErr w:type="spellStart"/>
      <w:r w:rsidRPr="00451858">
        <w:rPr>
          <w:rFonts w:ascii="Times New Roman" w:eastAsia="Times New Roman" w:hAnsi="Times New Roman" w:cs="Times New Roman"/>
          <w:color w:val="00B050"/>
          <w:sz w:val="22"/>
          <w:szCs w:val="22"/>
        </w:rPr>
        <w:t>Cmte</w:t>
      </w:r>
      <w:proofErr w:type="spellEnd"/>
    </w:p>
    <w:p w14:paraId="1833129F" w14:textId="77777777" w:rsidR="00367890" w:rsidRDefault="00367890" w:rsidP="00367890">
      <w:pPr>
        <w:jc w:val="both"/>
        <w:rPr>
          <w:rFonts w:ascii="Times New Roman" w:eastAsia="Times New Roman" w:hAnsi="Times New Roman" w:cs="Times New Roman"/>
          <w:color w:val="212529"/>
          <w:sz w:val="22"/>
          <w:szCs w:val="22"/>
          <w:highlight w:val="white"/>
        </w:rPr>
      </w:pPr>
    </w:p>
    <w:p w14:paraId="7A5E0AB7" w14:textId="77777777" w:rsidR="00367890" w:rsidRPr="00933748" w:rsidRDefault="00367890" w:rsidP="00367890">
      <w:pPr>
        <w:ind w:left="360"/>
        <w:jc w:val="both"/>
        <w:rPr>
          <w:rFonts w:ascii="Times New Roman" w:eastAsia="Times New Roman" w:hAnsi="Times New Roman" w:cs="Times New Roman"/>
          <w:sz w:val="22"/>
          <w:szCs w:val="22"/>
        </w:rPr>
      </w:pPr>
      <w:hyperlink r:id="rId75">
        <w:r w:rsidRPr="00933748">
          <w:rPr>
            <w:rFonts w:ascii="Times New Roman" w:eastAsia="Times New Roman" w:hAnsi="Times New Roman" w:cs="Times New Roman"/>
            <w:color w:val="1155CC"/>
            <w:sz w:val="22"/>
            <w:szCs w:val="22"/>
            <w:u w:val="single"/>
          </w:rPr>
          <w:t>SB 26,</w:t>
        </w:r>
      </w:hyperlink>
      <w:r w:rsidRPr="0093374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04CE0E16"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Economic Development and Tourism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rPr>
        <w:t xml:space="preserve">Passed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Pending Rules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Passed as Amended, Sent to House, Referred to Governmental Affairs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Passed House, Sent to Senate for Agree/Disagree</w:t>
      </w:r>
      <w:r w:rsidRPr="00AB7EC8">
        <w:rPr>
          <w:rFonts w:ascii="Times New Roman" w:eastAsia="Times New Roman" w:hAnsi="Times New Roman" w:cs="Times New Roman"/>
          <w:color w:val="000000" w:themeColor="text1"/>
          <w:sz w:val="22"/>
          <w:szCs w:val="22"/>
          <w:highlight w:val="white"/>
        </w:rPr>
        <w:t>, Senate Agreed, Sent to House for Agree/Disagree, House Agreed, To Governor Kemp</w:t>
      </w:r>
    </w:p>
    <w:p w14:paraId="6FFF225A"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color w:val="000000"/>
          <w:sz w:val="22"/>
          <w:szCs w:val="22"/>
        </w:rPr>
        <w:t>Note:</w:t>
      </w:r>
      <w:r w:rsidRPr="00933748">
        <w:rPr>
          <w:rFonts w:ascii="Times New Roman" w:eastAsia="Times New Roman" w:hAnsi="Times New Roman" w:cs="Times New Roman"/>
          <w:color w:val="000000"/>
          <w:sz w:val="22"/>
          <w:szCs w:val="22"/>
        </w:rPr>
        <w:t xml:space="preserve"> Amended to include Workforce Development Boards</w:t>
      </w:r>
    </w:p>
    <w:p w14:paraId="29D5D806" w14:textId="77777777" w:rsidR="00367890" w:rsidRDefault="00367890" w:rsidP="00367890">
      <w:pPr>
        <w:jc w:val="both"/>
        <w:rPr>
          <w:rFonts w:ascii="Times New Roman" w:eastAsia="Times New Roman" w:hAnsi="Times New Roman" w:cs="Times New Roman"/>
          <w:sz w:val="22"/>
          <w:szCs w:val="22"/>
        </w:rPr>
      </w:pPr>
    </w:p>
    <w:p w14:paraId="0BCD2571" w14:textId="77777777" w:rsidR="00367890" w:rsidRPr="00933748" w:rsidRDefault="00367890" w:rsidP="00367890">
      <w:pPr>
        <w:ind w:left="360"/>
        <w:jc w:val="both"/>
        <w:rPr>
          <w:rFonts w:ascii="Times New Roman" w:eastAsia="Times New Roman" w:hAnsi="Times New Roman" w:cs="Times New Roman"/>
          <w:sz w:val="22"/>
          <w:szCs w:val="22"/>
        </w:rPr>
      </w:pPr>
      <w:hyperlink r:id="rId76">
        <w:r w:rsidRPr="00933748">
          <w:rPr>
            <w:rFonts w:ascii="Times New Roman" w:eastAsia="Times New Roman" w:hAnsi="Times New Roman" w:cs="Times New Roman"/>
            <w:color w:val="1155CC"/>
            <w:sz w:val="22"/>
            <w:szCs w:val="22"/>
            <w:u w:val="single"/>
          </w:rPr>
          <w:t>SB 113,</w:t>
        </w:r>
      </w:hyperlink>
      <w:r w:rsidRPr="0093374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5822098F"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highlight w:val="white"/>
        </w:rPr>
        <w:lastRenderedPageBreak/>
        <w:t>Relating to incorporation of municipal corporations, so as to provide for the transition of services and facilities from an existing municipality to a newly incorpo</w:t>
      </w:r>
      <w:r w:rsidRPr="00933748">
        <w:rPr>
          <w:rFonts w:ascii="Times New Roman" w:eastAsia="Times New Roman" w:hAnsi="Times New Roman" w:cs="Times New Roman"/>
          <w:color w:val="212529"/>
          <w:sz w:val="22"/>
          <w:szCs w:val="22"/>
          <w:highlight w:val="white"/>
        </w:rPr>
        <w:t xml:space="preserve">rated municipality.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Senate Tabled, </w:t>
      </w:r>
      <w:r w:rsidRPr="003A124B">
        <w:rPr>
          <w:rFonts w:ascii="Times New Roman" w:eastAsia="Times New Roman" w:hAnsi="Times New Roman" w:cs="Times New Roman"/>
          <w:color w:val="000000" w:themeColor="text1"/>
          <w:sz w:val="22"/>
          <w:szCs w:val="22"/>
        </w:rPr>
        <w:t xml:space="preserve">Recommitted to State and Local Governmental Operations </w:t>
      </w:r>
      <w:proofErr w:type="spellStart"/>
      <w:r w:rsidRPr="003A124B">
        <w:rPr>
          <w:rFonts w:ascii="Times New Roman" w:eastAsia="Times New Roman" w:hAnsi="Times New Roman" w:cs="Times New Roman"/>
          <w:color w:val="000000" w:themeColor="text1"/>
          <w:sz w:val="22"/>
          <w:szCs w:val="22"/>
        </w:rPr>
        <w:t>Cmte</w:t>
      </w:r>
      <w:proofErr w:type="spellEnd"/>
    </w:p>
    <w:p w14:paraId="2CD5A4EB" w14:textId="77777777" w:rsidR="00367890" w:rsidRDefault="00367890" w:rsidP="00367890">
      <w:pPr>
        <w:rPr>
          <w:rFonts w:ascii="Times New Roman" w:eastAsia="Times New Roman" w:hAnsi="Times New Roman" w:cs="Times New Roman"/>
          <w:sz w:val="22"/>
          <w:szCs w:val="22"/>
        </w:rPr>
      </w:pPr>
    </w:p>
    <w:p w14:paraId="1B24896A" w14:textId="77777777" w:rsidR="00367890" w:rsidRPr="00933748" w:rsidRDefault="00367890" w:rsidP="00367890">
      <w:pPr>
        <w:ind w:left="360"/>
        <w:jc w:val="both"/>
        <w:rPr>
          <w:rFonts w:ascii="Times New Roman" w:eastAsia="Times New Roman" w:hAnsi="Times New Roman" w:cs="Times New Roman"/>
          <w:sz w:val="22"/>
          <w:szCs w:val="22"/>
        </w:rPr>
      </w:pPr>
      <w:hyperlink r:id="rId77">
        <w:r w:rsidRPr="00933748">
          <w:rPr>
            <w:rFonts w:ascii="Times New Roman" w:eastAsia="Times New Roman" w:hAnsi="Times New Roman" w:cs="Times New Roman"/>
            <w:color w:val="1155CC"/>
            <w:sz w:val="22"/>
            <w:szCs w:val="22"/>
            <w:u w:val="single"/>
          </w:rPr>
          <w:t>SB 114,</w:t>
        </w:r>
      </w:hyperlink>
      <w:r w:rsidRPr="00933748">
        <w:rPr>
          <w:rFonts w:ascii="Times New Roman" w:eastAsia="Times New Roman" w:hAnsi="Times New Roman" w:cs="Times New Roman"/>
          <w:sz w:val="22"/>
          <w:szCs w:val="22"/>
        </w:rPr>
        <w:t xml:space="preserve"> Incorporate the City of Buckhead (Sen. Randy Robertson - R) </w:t>
      </w:r>
    </w:p>
    <w:p w14:paraId="63B86A44"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Senate Defeated </w:t>
      </w:r>
      <w:r w:rsidRPr="00933748">
        <w:rPr>
          <w:rFonts w:ascii="Times New Roman" w:eastAsia="Times New Roman" w:hAnsi="Times New Roman" w:cs="Times New Roman"/>
          <w:color w:val="000000"/>
          <w:sz w:val="22"/>
          <w:szCs w:val="22"/>
        </w:rPr>
        <w:t>23 – 33</w:t>
      </w:r>
    </w:p>
    <w:p w14:paraId="34D1ACD6" w14:textId="77777777" w:rsidR="00367890" w:rsidRDefault="00367890" w:rsidP="00367890">
      <w:pPr>
        <w:jc w:val="both"/>
        <w:rPr>
          <w:rFonts w:ascii="Times New Roman" w:eastAsia="Times New Roman" w:hAnsi="Times New Roman" w:cs="Times New Roman"/>
          <w:color w:val="000000"/>
          <w:sz w:val="22"/>
          <w:szCs w:val="22"/>
          <w:highlight w:val="white"/>
        </w:rPr>
      </w:pPr>
    </w:p>
    <w:p w14:paraId="6AE06A6D"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78">
        <w:r w:rsidRPr="00933748">
          <w:rPr>
            <w:rFonts w:ascii="Times New Roman" w:eastAsia="Times New Roman" w:hAnsi="Times New Roman" w:cs="Times New Roman"/>
            <w:color w:val="1155CC"/>
            <w:sz w:val="22"/>
            <w:szCs w:val="22"/>
            <w:highlight w:val="white"/>
            <w:u w:val="single"/>
          </w:rPr>
          <w:t>SB 161,</w:t>
        </w:r>
      </w:hyperlink>
      <w:r w:rsidRPr="00933748">
        <w:rPr>
          <w:rFonts w:ascii="Times New Roman" w:eastAsia="Times New Roman" w:hAnsi="Times New Roman" w:cs="Times New Roman"/>
          <w:sz w:val="22"/>
          <w:szCs w:val="22"/>
          <w:highlight w:val="white"/>
        </w:rPr>
        <w:t xml:space="preserve"> Protect Counties and Municipalities from Cyber Attacks (Sen. John Kennedy - R) </w:t>
      </w:r>
    </w:p>
    <w:p w14:paraId="3E5FCBE3" w14:textId="77777777" w:rsidR="00367890" w:rsidRPr="00933748"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sidRPr="00933748">
        <w:rPr>
          <w:rFonts w:ascii="Times New Roman" w:eastAsia="Times New Roman" w:hAnsi="Times New Roman" w:cs="Times New Roman"/>
          <w:color w:val="212529"/>
          <w:sz w:val="22"/>
          <w:szCs w:val="22"/>
          <w:highlight w:val="white"/>
        </w:rPr>
        <w:t>cyber attacks</w:t>
      </w:r>
      <w:proofErr w:type="spellEnd"/>
      <w:r w:rsidRPr="00933748">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sidRPr="00933748">
        <w:rPr>
          <w:rFonts w:ascii="Times New Roman" w:eastAsia="Times New Roman" w:hAnsi="Times New Roman" w:cs="Times New Roman"/>
          <w:color w:val="212529"/>
          <w:sz w:val="22"/>
          <w:szCs w:val="22"/>
          <w:highlight w:val="white"/>
        </w:rPr>
        <w:t>cyber attacks</w:t>
      </w:r>
      <w:proofErr w:type="spellEnd"/>
      <w:r w:rsidRPr="00933748">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Science and Technology </w:t>
      </w:r>
      <w:proofErr w:type="spellStart"/>
      <w:r w:rsidRPr="00933748">
        <w:rPr>
          <w:rFonts w:ascii="Times New Roman" w:eastAsia="Times New Roman" w:hAnsi="Times New Roman" w:cs="Times New Roman"/>
          <w:color w:val="000000"/>
          <w:sz w:val="22"/>
          <w:szCs w:val="22"/>
          <w:highlight w:val="white"/>
        </w:rPr>
        <w:t>Cmte</w:t>
      </w:r>
      <w:proofErr w:type="spellEnd"/>
    </w:p>
    <w:p w14:paraId="7C1D99B4" w14:textId="77777777" w:rsidR="00367890" w:rsidRDefault="00367890" w:rsidP="00367890">
      <w:pPr>
        <w:jc w:val="both"/>
        <w:rPr>
          <w:rFonts w:ascii="Times New Roman" w:eastAsia="Times New Roman" w:hAnsi="Times New Roman" w:cs="Times New Roman"/>
          <w:sz w:val="22"/>
          <w:szCs w:val="22"/>
          <w:highlight w:val="white"/>
        </w:rPr>
      </w:pPr>
    </w:p>
    <w:p w14:paraId="169E9138"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79">
        <w:r w:rsidRPr="00933748">
          <w:rPr>
            <w:rFonts w:ascii="Times New Roman" w:eastAsia="Times New Roman" w:hAnsi="Times New Roman" w:cs="Times New Roman"/>
            <w:color w:val="1155CC"/>
            <w:sz w:val="22"/>
            <w:szCs w:val="22"/>
            <w:highlight w:val="white"/>
            <w:u w:val="single"/>
          </w:rPr>
          <w:t>SB 171,</w:t>
        </w:r>
      </w:hyperlink>
      <w:r w:rsidRPr="0093374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5C35CA83"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Senat</w:t>
      </w:r>
      <w:r w:rsidRPr="00933748">
        <w:rPr>
          <w:rFonts w:ascii="Times New Roman" w:eastAsia="Times New Roman" w:hAnsi="Times New Roman" w:cs="Times New Roman"/>
          <w:sz w:val="22"/>
          <w:szCs w:val="22"/>
          <w:highlight w:val="white"/>
        </w:rPr>
        <w:t xml:space="preserve">e Tabled, </w:t>
      </w:r>
      <w:r w:rsidRPr="003A124B">
        <w:rPr>
          <w:rFonts w:ascii="Times New Roman" w:eastAsia="Times New Roman" w:hAnsi="Times New Roman" w:cs="Times New Roman"/>
          <w:color w:val="000000" w:themeColor="text1"/>
          <w:sz w:val="22"/>
          <w:szCs w:val="22"/>
          <w:highlight w:val="white"/>
        </w:rPr>
        <w:t xml:space="preserve">Recommitted to Economic Development and Tourism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 xml:space="preserve">Passed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AB7EC8">
        <w:rPr>
          <w:rFonts w:ascii="Times New Roman" w:eastAsia="Times New Roman" w:hAnsi="Times New Roman" w:cs="Times New Roman"/>
          <w:color w:val="000000" w:themeColor="text1"/>
          <w:sz w:val="22"/>
          <w:szCs w:val="22"/>
          <w:highlight w:val="white"/>
        </w:rPr>
        <w:t>Cmte</w:t>
      </w:r>
      <w:proofErr w:type="spellEnd"/>
    </w:p>
    <w:p w14:paraId="16A6F423" w14:textId="77777777" w:rsidR="00367890" w:rsidRDefault="00367890" w:rsidP="00367890">
      <w:pPr>
        <w:jc w:val="both"/>
        <w:rPr>
          <w:rFonts w:ascii="Times New Roman" w:eastAsia="Times New Roman" w:hAnsi="Times New Roman" w:cs="Times New Roman"/>
          <w:sz w:val="22"/>
          <w:szCs w:val="22"/>
          <w:highlight w:val="white"/>
        </w:rPr>
      </w:pPr>
    </w:p>
    <w:p w14:paraId="1DF08F73"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80">
        <w:r w:rsidRPr="00933748">
          <w:rPr>
            <w:rFonts w:ascii="Times New Roman" w:eastAsia="Times New Roman" w:hAnsi="Times New Roman" w:cs="Times New Roman"/>
            <w:color w:val="1155CC"/>
            <w:sz w:val="22"/>
            <w:szCs w:val="22"/>
            <w:highlight w:val="white"/>
            <w:u w:val="single"/>
          </w:rPr>
          <w:t>SB 188,</w:t>
        </w:r>
      </w:hyperlink>
      <w:r w:rsidRPr="00933748">
        <w:rPr>
          <w:rFonts w:ascii="Times New Roman" w:eastAsia="Times New Roman" w:hAnsi="Times New Roman" w:cs="Times New Roman"/>
          <w:sz w:val="22"/>
          <w:szCs w:val="22"/>
          <w:highlight w:val="white"/>
        </w:rPr>
        <w:t xml:space="preserve"> To Prohibit Certain </w:t>
      </w:r>
      <w:proofErr w:type="gramStart"/>
      <w:r w:rsidRPr="00933748">
        <w:rPr>
          <w:rFonts w:ascii="Times New Roman" w:eastAsia="Times New Roman" w:hAnsi="Times New Roman" w:cs="Times New Roman"/>
          <w:sz w:val="22"/>
          <w:szCs w:val="22"/>
          <w:highlight w:val="white"/>
        </w:rPr>
        <w:t>use</w:t>
      </w:r>
      <w:proofErr w:type="gramEnd"/>
      <w:r w:rsidRPr="00933748">
        <w:rPr>
          <w:rFonts w:ascii="Times New Roman" w:eastAsia="Times New Roman" w:hAnsi="Times New Roman" w:cs="Times New Roman"/>
          <w:sz w:val="22"/>
          <w:szCs w:val="22"/>
          <w:highlight w:val="white"/>
        </w:rPr>
        <w:t xml:space="preserve"> Restrictions on Residential Dwellings (Sen. Russ Goodman - R)</w:t>
      </w:r>
    </w:p>
    <w:p w14:paraId="30BBF31D"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Regulated Industries and Utilities</w:t>
      </w:r>
      <w:r>
        <w:rPr>
          <w:rFonts w:ascii="Times New Roman" w:eastAsia="Times New Roman" w:hAnsi="Times New Roman" w:cs="Times New Roman"/>
          <w:color w:val="212529"/>
          <w:sz w:val="22"/>
          <w:szCs w:val="22"/>
          <w:highlight w:val="white"/>
        </w:rPr>
        <w:t xml:space="preserve"> </w:t>
      </w:r>
      <w:proofErr w:type="spellStart"/>
      <w:r>
        <w:rPr>
          <w:rFonts w:ascii="Times New Roman" w:eastAsia="Times New Roman" w:hAnsi="Times New Roman" w:cs="Times New Roman"/>
          <w:color w:val="212529"/>
          <w:sz w:val="22"/>
          <w:szCs w:val="22"/>
          <w:highlight w:val="white"/>
        </w:rPr>
        <w:t>Cmte</w:t>
      </w:r>
      <w:proofErr w:type="spellEnd"/>
    </w:p>
    <w:p w14:paraId="356A6C30" w14:textId="77777777" w:rsidR="00367890" w:rsidRDefault="00367890" w:rsidP="00367890">
      <w:pPr>
        <w:jc w:val="both"/>
        <w:rPr>
          <w:rFonts w:ascii="Times New Roman" w:eastAsia="Times New Roman" w:hAnsi="Times New Roman" w:cs="Times New Roman"/>
          <w:color w:val="212529"/>
          <w:sz w:val="22"/>
          <w:szCs w:val="22"/>
          <w:highlight w:val="white"/>
        </w:rPr>
      </w:pPr>
    </w:p>
    <w:p w14:paraId="4EC5404F"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81">
        <w:r w:rsidRPr="00933748">
          <w:rPr>
            <w:rFonts w:ascii="Times New Roman" w:eastAsia="Times New Roman" w:hAnsi="Times New Roman" w:cs="Times New Roman"/>
            <w:color w:val="1155CC"/>
            <w:sz w:val="22"/>
            <w:szCs w:val="22"/>
            <w:highlight w:val="white"/>
            <w:u w:val="single"/>
          </w:rPr>
          <w:t>SB 214,</w:t>
        </w:r>
      </w:hyperlink>
      <w:r w:rsidRPr="0093374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0040EC7F"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p>
    <w:p w14:paraId="55BD76CA" w14:textId="77777777" w:rsidR="00367890" w:rsidRDefault="00367890" w:rsidP="00367890">
      <w:pPr>
        <w:jc w:val="both"/>
        <w:rPr>
          <w:rFonts w:ascii="Times New Roman" w:eastAsia="Times New Roman" w:hAnsi="Times New Roman" w:cs="Times New Roman"/>
          <w:color w:val="212529"/>
          <w:sz w:val="22"/>
          <w:szCs w:val="22"/>
          <w:highlight w:val="white"/>
        </w:rPr>
      </w:pPr>
    </w:p>
    <w:p w14:paraId="6082F521"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82">
        <w:r w:rsidRPr="00933748">
          <w:rPr>
            <w:rFonts w:ascii="Times New Roman" w:eastAsia="Times New Roman" w:hAnsi="Times New Roman" w:cs="Times New Roman"/>
            <w:color w:val="1155CC"/>
            <w:sz w:val="22"/>
            <w:szCs w:val="22"/>
            <w:highlight w:val="white"/>
            <w:u w:val="single"/>
          </w:rPr>
          <w:t>SB 248,</w:t>
        </w:r>
      </w:hyperlink>
      <w:r w:rsidRPr="0093374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1B02E1BC" w14:textId="77777777" w:rsidR="00367890" w:rsidRPr="00933748"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p>
    <w:p w14:paraId="589AAE9B" w14:textId="77777777" w:rsidR="00367890" w:rsidRDefault="00367890" w:rsidP="00367890">
      <w:pPr>
        <w:jc w:val="both"/>
        <w:rPr>
          <w:rFonts w:ascii="Times New Roman" w:eastAsia="Times New Roman" w:hAnsi="Times New Roman" w:cs="Times New Roman"/>
          <w:color w:val="00B050"/>
          <w:sz w:val="22"/>
          <w:szCs w:val="22"/>
          <w:highlight w:val="white"/>
        </w:rPr>
      </w:pPr>
    </w:p>
    <w:p w14:paraId="41294AD2"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83">
        <w:r w:rsidRPr="00933748">
          <w:rPr>
            <w:rFonts w:ascii="Times New Roman" w:eastAsia="Times New Roman" w:hAnsi="Times New Roman" w:cs="Times New Roman"/>
            <w:color w:val="1155CC"/>
            <w:sz w:val="22"/>
            <w:szCs w:val="22"/>
            <w:highlight w:val="white"/>
            <w:u w:val="single"/>
          </w:rPr>
          <w:t>SB 256,</w:t>
        </w:r>
      </w:hyperlink>
      <w:r w:rsidRPr="00933748">
        <w:rPr>
          <w:rFonts w:ascii="Times New Roman" w:eastAsia="Times New Roman" w:hAnsi="Times New Roman" w:cs="Times New Roman"/>
          <w:sz w:val="22"/>
          <w:szCs w:val="22"/>
          <w:highlight w:val="white"/>
        </w:rPr>
        <w:t xml:space="preserve"> Municipalities to Enter </w:t>
      </w:r>
      <w:proofErr w:type="gramStart"/>
      <w:r w:rsidRPr="00933748">
        <w:rPr>
          <w:rFonts w:ascii="Times New Roman" w:eastAsia="Times New Roman" w:hAnsi="Times New Roman" w:cs="Times New Roman"/>
          <w:sz w:val="22"/>
          <w:szCs w:val="22"/>
          <w:highlight w:val="white"/>
        </w:rPr>
        <w:t>Into</w:t>
      </w:r>
      <w:proofErr w:type="gramEnd"/>
      <w:r w:rsidRPr="00933748">
        <w:rPr>
          <w:rFonts w:ascii="Times New Roman" w:eastAsia="Times New Roman" w:hAnsi="Times New Roman" w:cs="Times New Roman"/>
          <w:sz w:val="22"/>
          <w:szCs w:val="22"/>
          <w:highlight w:val="white"/>
        </w:rPr>
        <w:t xml:space="preserve"> Long-Term Leases Relating to Affordable Workforce Housing (Sen. Derek Mallow - D)</w:t>
      </w:r>
    </w:p>
    <w:p w14:paraId="6828444F"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w:t>
      </w:r>
      <w:r w:rsidRPr="00933748">
        <w:rPr>
          <w:rFonts w:ascii="Times New Roman" w:eastAsia="Times New Roman" w:hAnsi="Times New Roman" w:cs="Times New Roman"/>
          <w:color w:val="212529"/>
          <w:sz w:val="22"/>
          <w:szCs w:val="22"/>
          <w:highlight w:val="white"/>
        </w:rPr>
        <w:lastRenderedPageBreak/>
        <w:t xml:space="preserve">housing projects or undertakings.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p>
    <w:p w14:paraId="6BD18BB9" w14:textId="77777777" w:rsidR="00367890" w:rsidRDefault="00367890" w:rsidP="00367890">
      <w:pPr>
        <w:jc w:val="both"/>
        <w:rPr>
          <w:rFonts w:ascii="Times New Roman" w:eastAsia="Times New Roman" w:hAnsi="Times New Roman" w:cs="Times New Roman"/>
          <w:color w:val="000000"/>
          <w:sz w:val="22"/>
          <w:szCs w:val="22"/>
          <w:highlight w:val="white"/>
        </w:rPr>
      </w:pPr>
    </w:p>
    <w:p w14:paraId="60EA302A"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84">
        <w:r w:rsidRPr="00933748">
          <w:rPr>
            <w:rFonts w:ascii="Times New Roman" w:eastAsia="Times New Roman" w:hAnsi="Times New Roman" w:cs="Times New Roman"/>
            <w:color w:val="1155CC"/>
            <w:sz w:val="22"/>
            <w:szCs w:val="22"/>
            <w:highlight w:val="white"/>
            <w:u w:val="single"/>
          </w:rPr>
          <w:t>SB 257,</w:t>
        </w:r>
      </w:hyperlink>
      <w:r w:rsidRPr="0093374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1346B41F"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p>
    <w:p w14:paraId="1A78BC37" w14:textId="77777777" w:rsidR="00367890" w:rsidRDefault="00367890" w:rsidP="00367890">
      <w:pPr>
        <w:jc w:val="both"/>
        <w:rPr>
          <w:rFonts w:ascii="Times New Roman" w:eastAsia="Times New Roman" w:hAnsi="Times New Roman" w:cs="Times New Roman"/>
          <w:color w:val="00B050"/>
          <w:sz w:val="22"/>
          <w:szCs w:val="22"/>
          <w:highlight w:val="white"/>
        </w:rPr>
      </w:pPr>
    </w:p>
    <w:p w14:paraId="24D9513D"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85">
        <w:r w:rsidRPr="00933748">
          <w:rPr>
            <w:rFonts w:ascii="Times New Roman" w:eastAsia="Times New Roman" w:hAnsi="Times New Roman" w:cs="Times New Roman"/>
            <w:color w:val="1155CC"/>
            <w:sz w:val="22"/>
            <w:szCs w:val="22"/>
            <w:highlight w:val="white"/>
            <w:u w:val="single"/>
          </w:rPr>
          <w:t>SB 263,</w:t>
        </w:r>
      </w:hyperlink>
      <w:r w:rsidRPr="0093374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400E6109"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Insurance and Labor </w:t>
      </w:r>
      <w:proofErr w:type="spellStart"/>
      <w:r w:rsidRPr="00933748">
        <w:rPr>
          <w:rFonts w:ascii="Times New Roman" w:eastAsia="Times New Roman" w:hAnsi="Times New Roman" w:cs="Times New Roman"/>
          <w:color w:val="000000"/>
          <w:sz w:val="22"/>
          <w:szCs w:val="22"/>
          <w:highlight w:val="white"/>
        </w:rPr>
        <w:t>Cmte</w:t>
      </w:r>
      <w:proofErr w:type="spellEnd"/>
    </w:p>
    <w:p w14:paraId="02AD61E0" w14:textId="77777777" w:rsidR="00367890" w:rsidRDefault="00367890" w:rsidP="00367890">
      <w:pPr>
        <w:jc w:val="both"/>
        <w:rPr>
          <w:rFonts w:ascii="Times New Roman" w:eastAsia="Times New Roman" w:hAnsi="Times New Roman" w:cs="Times New Roman"/>
          <w:color w:val="000000"/>
          <w:sz w:val="22"/>
          <w:szCs w:val="22"/>
          <w:highlight w:val="white"/>
        </w:rPr>
      </w:pPr>
    </w:p>
    <w:p w14:paraId="50908C6A" w14:textId="77777777" w:rsidR="00367890" w:rsidRDefault="00367890" w:rsidP="00367890">
      <w:pPr>
        <w:ind w:left="360"/>
        <w:jc w:val="both"/>
        <w:rPr>
          <w:rFonts w:ascii="Times New Roman" w:eastAsia="Times New Roman" w:hAnsi="Times New Roman" w:cs="Times New Roman"/>
          <w:color w:val="000000"/>
          <w:sz w:val="22"/>
          <w:szCs w:val="22"/>
          <w:highlight w:val="white"/>
        </w:rPr>
      </w:pPr>
      <w:hyperlink r:id="rId86" w:history="1">
        <w:r>
          <w:rPr>
            <w:rStyle w:val="Hyperlink"/>
            <w:rFonts w:ascii="Times New Roman" w:eastAsia="Times New Roman" w:hAnsi="Times New Roman" w:cs="Times New Roman"/>
            <w:sz w:val="22"/>
            <w:szCs w:val="22"/>
          </w:rPr>
          <w:t>SB 383</w:t>
        </w:r>
      </w:hyperlink>
      <w:r>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5467A7A2"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Referred to Finance </w:t>
      </w:r>
      <w:proofErr w:type="spellStart"/>
      <w:r w:rsidRPr="0060386F">
        <w:rPr>
          <w:rFonts w:ascii="Times New Roman" w:eastAsia="Times New Roman" w:hAnsi="Times New Roman" w:cs="Times New Roman"/>
          <w:color w:val="000000" w:themeColor="text1"/>
          <w:sz w:val="22"/>
          <w:szCs w:val="22"/>
          <w:highlight w:val="white"/>
        </w:rPr>
        <w:t>Cmte</w:t>
      </w:r>
      <w:proofErr w:type="spellEnd"/>
    </w:p>
    <w:p w14:paraId="2796DCA0"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p>
    <w:p w14:paraId="619AB9BE" w14:textId="77777777" w:rsidR="00367890" w:rsidRDefault="00367890" w:rsidP="00367890">
      <w:pPr>
        <w:ind w:left="360"/>
        <w:jc w:val="both"/>
        <w:rPr>
          <w:rFonts w:ascii="Times New Roman" w:eastAsia="Times New Roman" w:hAnsi="Times New Roman" w:cs="Times New Roman"/>
          <w:sz w:val="22"/>
          <w:szCs w:val="22"/>
        </w:rPr>
      </w:pPr>
      <w:hyperlink r:id="rId87" w:history="1">
        <w:r>
          <w:rPr>
            <w:rStyle w:val="Hyperlink"/>
            <w:rFonts w:ascii="Times New Roman" w:eastAsia="Times New Roman" w:hAnsi="Times New Roman" w:cs="Times New Roman"/>
            <w:sz w:val="22"/>
            <w:szCs w:val="22"/>
          </w:rPr>
          <w:t>SB 413,</w:t>
        </w:r>
      </w:hyperlink>
      <w:r>
        <w:rPr>
          <w:rFonts w:ascii="Times New Roman" w:eastAsia="Times New Roman" w:hAnsi="Times New Roman" w:cs="Times New Roman"/>
          <w:sz w:val="22"/>
          <w:szCs w:val="22"/>
        </w:rPr>
        <w:t xml:space="preserve"> Prohibits </w:t>
      </w:r>
      <w:r w:rsidRPr="00531A37">
        <w:rPr>
          <w:rFonts w:ascii="Times New Roman" w:eastAsia="Times New Roman" w:hAnsi="Times New Roman" w:cs="Times New Roman"/>
          <w:sz w:val="22"/>
          <w:szCs w:val="22"/>
        </w:rPr>
        <w:t>special election</w:t>
      </w:r>
      <w:r>
        <w:rPr>
          <w:rFonts w:ascii="Times New Roman" w:eastAsia="Times New Roman" w:hAnsi="Times New Roman" w:cs="Times New Roman"/>
          <w:sz w:val="22"/>
          <w:szCs w:val="22"/>
        </w:rPr>
        <w:t xml:space="preserve">s from </w:t>
      </w:r>
      <w:r w:rsidRPr="00531A37">
        <w:rPr>
          <w:rFonts w:ascii="Times New Roman" w:eastAsia="Times New Roman" w:hAnsi="Times New Roman" w:cs="Times New Roman"/>
          <w:sz w:val="22"/>
          <w:szCs w:val="22"/>
        </w:rPr>
        <w:t>present</w:t>
      </w:r>
      <w:r>
        <w:rPr>
          <w:rFonts w:ascii="Times New Roman" w:eastAsia="Times New Roman" w:hAnsi="Times New Roman" w:cs="Times New Roman"/>
          <w:sz w:val="22"/>
          <w:szCs w:val="22"/>
        </w:rPr>
        <w:t>ing</w:t>
      </w:r>
      <w:r w:rsidRPr="00531A37">
        <w:rPr>
          <w:rFonts w:ascii="Times New Roman" w:eastAsia="Times New Roman" w:hAnsi="Times New Roman" w:cs="Times New Roman"/>
          <w:sz w:val="22"/>
          <w:szCs w:val="22"/>
        </w:rPr>
        <w:t xml:space="preserve"> a question to the voters on sales and use taxes</w:t>
      </w:r>
      <w:r>
        <w:rPr>
          <w:rFonts w:ascii="Times New Roman" w:eastAsia="Times New Roman" w:hAnsi="Times New Roman" w:cs="Times New Roman"/>
          <w:sz w:val="22"/>
          <w:szCs w:val="22"/>
        </w:rPr>
        <w:t xml:space="preserve"> (Sen. Randy Robertson - R)</w:t>
      </w:r>
    </w:p>
    <w:p w14:paraId="07D4A324"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531A37">
        <w:rPr>
          <w:rFonts w:ascii="Times New Roman" w:eastAsia="Times New Roman" w:hAnsi="Times New Roman" w:cs="Times New Roman"/>
          <w:sz w:val="22"/>
          <w:szCs w:val="22"/>
        </w:rPr>
        <w:t>elating to conduct of special primaries and special elections generally, so as to revise provisions relating to dates for certain special elections related to sales and use taxes</w:t>
      </w:r>
      <w:r>
        <w:rPr>
          <w:rFonts w:ascii="Times New Roman" w:eastAsia="Times New Roman" w:hAnsi="Times New Roman" w:cs="Times New Roman"/>
          <w:sz w:val="22"/>
          <w:szCs w:val="22"/>
        </w:rPr>
        <w:t xml:space="preserve">, with the exception of </w:t>
      </w:r>
      <w:r w:rsidRPr="00531A37">
        <w:rPr>
          <w:rFonts w:ascii="Times New Roman" w:eastAsia="Times New Roman" w:hAnsi="Times New Roman" w:cs="Times New Roman"/>
          <w:sz w:val="22"/>
          <w:szCs w:val="22"/>
        </w:rPr>
        <w:t>the Tuesday after the first Monday in November in even numbered years.</w:t>
      </w:r>
      <w:r>
        <w:rPr>
          <w:rFonts w:ascii="Times New Roman" w:eastAsia="Times New Roman" w:hAnsi="Times New Roman" w:cs="Times New Roman"/>
          <w:sz w:val="22"/>
          <w:szCs w:val="22"/>
        </w:rPr>
        <w:t xml:space="preserve"> </w:t>
      </w:r>
      <w:r w:rsidRPr="00531A3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Rules </w:t>
      </w:r>
      <w:proofErr w:type="spellStart"/>
      <w:r w:rsidRPr="0060386F">
        <w:rPr>
          <w:rFonts w:ascii="Times New Roman" w:eastAsia="Times New Roman" w:hAnsi="Times New Roman" w:cs="Times New Roman"/>
          <w:color w:val="000000" w:themeColor="text1"/>
          <w:sz w:val="22"/>
          <w:szCs w:val="22"/>
        </w:rPr>
        <w:t>Cmte</w:t>
      </w:r>
      <w:proofErr w:type="spellEnd"/>
    </w:p>
    <w:p w14:paraId="03834BE3"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rPr>
      </w:pPr>
    </w:p>
    <w:p w14:paraId="5F02F298" w14:textId="77777777" w:rsidR="00367890" w:rsidRDefault="00367890" w:rsidP="00367890">
      <w:pPr>
        <w:ind w:left="360"/>
        <w:jc w:val="both"/>
        <w:rPr>
          <w:rFonts w:ascii="Times New Roman" w:eastAsia="Times New Roman" w:hAnsi="Times New Roman" w:cs="Times New Roman"/>
          <w:sz w:val="22"/>
          <w:szCs w:val="22"/>
        </w:rPr>
      </w:pPr>
      <w:hyperlink r:id="rId88" w:history="1">
        <w:r>
          <w:rPr>
            <w:rStyle w:val="Hyperlink"/>
            <w:rFonts w:ascii="Times New Roman" w:eastAsia="Times New Roman" w:hAnsi="Times New Roman" w:cs="Times New Roman"/>
            <w:sz w:val="22"/>
            <w:szCs w:val="22"/>
          </w:rPr>
          <w:t>SB 443,</w:t>
        </w:r>
      </w:hyperlink>
      <w:r>
        <w:rPr>
          <w:rFonts w:ascii="Times New Roman" w:eastAsia="Times New Roman" w:hAnsi="Times New Roman" w:cs="Times New Roman"/>
          <w:sz w:val="22"/>
          <w:szCs w:val="22"/>
        </w:rPr>
        <w:t xml:space="preserve"> Inclusion of local government costs in nuisance complaints (Sen. Ben Watson - R)</w:t>
      </w:r>
    </w:p>
    <w:p w14:paraId="0F2194BA" w14:textId="77777777" w:rsidR="003678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abatement of nuisances generally, so as to provide for inclusion of claims against promoters and organizers for costs incurred by local governments due to unpermitted events in complaints filed on behalf of the public</w:t>
      </w:r>
      <w:r>
        <w:rPr>
          <w:rFonts w:ascii="Times New Roman" w:eastAsia="Times New Roman" w:hAnsi="Times New Roman" w:cs="Times New Roman"/>
          <w:sz w:val="22"/>
          <w:szCs w:val="22"/>
        </w:rPr>
        <w:t xml:space="preserve">. </w:t>
      </w:r>
      <w:r w:rsidRPr="003A3958">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Public Safety </w:t>
      </w:r>
      <w:proofErr w:type="spellStart"/>
      <w:r w:rsidRPr="0060386F">
        <w:rPr>
          <w:rFonts w:ascii="Times New Roman" w:eastAsia="Times New Roman" w:hAnsi="Times New Roman" w:cs="Times New Roman"/>
          <w:color w:val="000000" w:themeColor="text1"/>
          <w:sz w:val="22"/>
          <w:szCs w:val="22"/>
        </w:rPr>
        <w:t>Cmte</w:t>
      </w:r>
      <w:bookmarkStart w:id="6" w:name="bookmark=id.6682jiae5rqy" w:colFirst="0" w:colLast="0"/>
      <w:bookmarkEnd w:id="6"/>
      <w:proofErr w:type="spellEnd"/>
      <w:r>
        <w:rPr>
          <w:rFonts w:ascii="Times New Roman" w:eastAsia="Times New Roman" w:hAnsi="Times New Roman" w:cs="Times New Roman"/>
          <w:color w:val="000000" w:themeColor="text1"/>
          <w:sz w:val="22"/>
          <w:szCs w:val="22"/>
        </w:rPr>
        <w:t xml:space="preserve">, </w:t>
      </w:r>
      <w:r w:rsidRPr="00AB7EC8">
        <w:rPr>
          <w:rFonts w:ascii="Times New Roman" w:eastAsia="Times New Roman" w:hAnsi="Times New Roman" w:cs="Times New Roman"/>
          <w:color w:val="000000" w:themeColor="text1"/>
          <w:sz w:val="22"/>
          <w:szCs w:val="22"/>
        </w:rPr>
        <w:t xml:space="preserve">Passed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xml:space="preserve">, Pending Rules </w:t>
      </w:r>
      <w:proofErr w:type="spellStart"/>
      <w:r w:rsidRPr="00AB7EC8">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872E72">
        <w:rPr>
          <w:rFonts w:ascii="Times New Roman" w:eastAsia="Times New Roman" w:hAnsi="Times New Roman" w:cs="Times New Roman"/>
          <w:color w:val="00B050"/>
          <w:sz w:val="22"/>
          <w:szCs w:val="22"/>
        </w:rPr>
        <w:t>Passed Senate, Sent to House</w:t>
      </w:r>
    </w:p>
    <w:p w14:paraId="16535F71"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17812A8D"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89" w:history="1">
        <w:r>
          <w:rPr>
            <w:rStyle w:val="Hyperlink"/>
            <w:rFonts w:ascii="Times New Roman" w:eastAsia="Times New Roman" w:hAnsi="Times New Roman" w:cs="Times New Roman"/>
            <w:sz w:val="22"/>
            <w:szCs w:val="22"/>
          </w:rPr>
          <w:t>SB 499,</w:t>
        </w:r>
      </w:hyperlink>
      <w:r>
        <w:rPr>
          <w:rFonts w:ascii="Times New Roman" w:eastAsia="Times New Roman" w:hAnsi="Times New Roman" w:cs="Times New Roman"/>
          <w:color w:val="000000" w:themeColor="text1"/>
          <w:sz w:val="22"/>
          <w:szCs w:val="22"/>
        </w:rPr>
        <w:t xml:space="preserve"> Related to implementation and Practices of Local Government Service Delivery (Sen. Frank Ginn—R)</w:t>
      </w:r>
    </w:p>
    <w:p w14:paraId="514A150D" w14:textId="77777777" w:rsidR="00367890" w:rsidRPr="00451858"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FF4EFA">
        <w:rPr>
          <w:rFonts w:ascii="Times New Roman" w:eastAsia="Times New Roman" w:hAnsi="Times New Roman" w:cs="Times New Roman"/>
          <w:color w:val="000000" w:themeColor="text1"/>
          <w:sz w:val="22"/>
          <w:szCs w:val="22"/>
        </w:rPr>
        <w:t>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w:t>
      </w:r>
      <w:r w:rsidRPr="00FF4EFA">
        <w:rPr>
          <w:rFonts w:ascii="Times New Roman" w:eastAsia="Times New Roman" w:hAnsi="Times New Roman" w:cs="Times New Roman"/>
          <w:b/>
          <w:bCs/>
          <w:color w:val="000000" w:themeColor="text1"/>
          <w:sz w:val="22"/>
          <w:szCs w:val="22"/>
        </w:rPr>
        <w:t xml:space="preserve"> Status: </w:t>
      </w:r>
      <w:r w:rsidRPr="00FF4EFA">
        <w:rPr>
          <w:rFonts w:ascii="Times New Roman" w:eastAsia="Times New Roman" w:hAnsi="Times New Roman" w:cs="Times New Roman"/>
          <w:color w:val="00B050"/>
          <w:sz w:val="22"/>
          <w:szCs w:val="22"/>
        </w:rPr>
        <w:t xml:space="preserve">Referred to State and Local Government Operations </w:t>
      </w:r>
      <w:proofErr w:type="spellStart"/>
      <w:r w:rsidRPr="00FF4EFA">
        <w:rPr>
          <w:rFonts w:ascii="Times New Roman" w:eastAsia="Times New Roman" w:hAnsi="Times New Roman" w:cs="Times New Roman"/>
          <w:color w:val="00B050"/>
          <w:sz w:val="22"/>
          <w:szCs w:val="22"/>
        </w:rPr>
        <w:t>Cmte</w:t>
      </w:r>
      <w:proofErr w:type="spellEnd"/>
    </w:p>
    <w:p w14:paraId="2216658C"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p>
    <w:p w14:paraId="50426CD2" w14:textId="77777777" w:rsidR="00367890" w:rsidRPr="00933748" w:rsidRDefault="00367890" w:rsidP="00367890">
      <w:pPr>
        <w:ind w:left="360"/>
        <w:jc w:val="center"/>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b/>
          <w:sz w:val="22"/>
          <w:szCs w:val="22"/>
        </w:rPr>
        <w:t>Economic Development</w:t>
      </w:r>
    </w:p>
    <w:p w14:paraId="1F55A0A3" w14:textId="77777777" w:rsidR="00367890" w:rsidRDefault="00367890" w:rsidP="00367890">
      <w:pPr>
        <w:jc w:val="both"/>
        <w:rPr>
          <w:rFonts w:ascii="Roboto" w:eastAsia="Roboto" w:hAnsi="Roboto" w:cs="Roboto"/>
          <w:b/>
          <w:color w:val="212529"/>
          <w:highlight w:val="white"/>
        </w:rPr>
      </w:pPr>
    </w:p>
    <w:p w14:paraId="330059B8" w14:textId="77777777" w:rsidR="00367890" w:rsidRPr="00933748" w:rsidRDefault="00367890" w:rsidP="00367890">
      <w:pPr>
        <w:ind w:left="360"/>
        <w:jc w:val="both"/>
        <w:rPr>
          <w:rFonts w:ascii="Times New Roman" w:eastAsia="Times New Roman" w:hAnsi="Times New Roman" w:cs="Times New Roman"/>
          <w:sz w:val="22"/>
          <w:szCs w:val="22"/>
        </w:rPr>
      </w:pPr>
      <w:hyperlink r:id="rId90">
        <w:r w:rsidRPr="00933748">
          <w:rPr>
            <w:rFonts w:ascii="Times New Roman" w:eastAsia="Times New Roman" w:hAnsi="Times New Roman" w:cs="Times New Roman"/>
            <w:color w:val="1155CC"/>
            <w:sz w:val="22"/>
            <w:szCs w:val="22"/>
            <w:u w:val="single"/>
          </w:rPr>
          <w:t>HB 353,</w:t>
        </w:r>
      </w:hyperlink>
      <w:r w:rsidRPr="00933748">
        <w:rPr>
          <w:rFonts w:ascii="Times New Roman" w:eastAsia="Times New Roman" w:hAnsi="Times New Roman" w:cs="Times New Roman"/>
          <w:sz w:val="22"/>
          <w:szCs w:val="22"/>
        </w:rPr>
        <w:t xml:space="preserve"> Georgia Lottery for Education Act (Rep. Alan Powell - R) </w:t>
      </w:r>
    </w:p>
    <w:p w14:paraId="2F7EACC7"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Higher Education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Withdrawn and Recommitted to Regulated Industries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Referred to Lottery Oversight - Gaming </w:t>
      </w:r>
      <w:proofErr w:type="spellStart"/>
      <w:r w:rsidRPr="00933748">
        <w:rPr>
          <w:rFonts w:ascii="Times New Roman" w:eastAsia="Times New Roman" w:hAnsi="Times New Roman" w:cs="Times New Roman"/>
          <w:sz w:val="22"/>
          <w:szCs w:val="22"/>
        </w:rPr>
        <w:lastRenderedPageBreak/>
        <w:t>Subcmte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Subcmte</w:t>
      </w:r>
      <w:proofErr w:type="spellEnd"/>
      <w:r w:rsidRPr="00933748">
        <w:rPr>
          <w:rFonts w:ascii="Times New Roman" w:eastAsia="Times New Roman" w:hAnsi="Times New Roman" w:cs="Times New Roman"/>
          <w:color w:val="000000"/>
          <w:sz w:val="22"/>
          <w:szCs w:val="22"/>
        </w:rPr>
        <w:t>,</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Economic Development and Tourism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Passed Senate, Sent to House for Agree/Disagree</w:t>
      </w:r>
    </w:p>
    <w:p w14:paraId="29B72C54" w14:textId="77777777" w:rsidR="00367890" w:rsidRDefault="00367890" w:rsidP="00367890">
      <w:pPr>
        <w:jc w:val="both"/>
        <w:rPr>
          <w:rFonts w:ascii="Times New Roman" w:eastAsia="Times New Roman" w:hAnsi="Times New Roman" w:cs="Times New Roman"/>
          <w:color w:val="000000"/>
          <w:sz w:val="22"/>
          <w:szCs w:val="22"/>
        </w:rPr>
      </w:pPr>
    </w:p>
    <w:p w14:paraId="732C6AC7" w14:textId="77777777" w:rsidR="00367890" w:rsidRPr="00933748" w:rsidRDefault="00367890" w:rsidP="00367890">
      <w:pPr>
        <w:ind w:left="360"/>
        <w:jc w:val="both"/>
        <w:rPr>
          <w:rFonts w:ascii="Times New Roman" w:eastAsia="Times New Roman" w:hAnsi="Times New Roman" w:cs="Times New Roman"/>
          <w:sz w:val="22"/>
          <w:szCs w:val="22"/>
        </w:rPr>
      </w:pPr>
      <w:hyperlink r:id="rId91">
        <w:r w:rsidRPr="00933748">
          <w:rPr>
            <w:rFonts w:ascii="Times New Roman" w:eastAsia="Times New Roman" w:hAnsi="Times New Roman" w:cs="Times New Roman"/>
            <w:color w:val="0563C1"/>
            <w:sz w:val="22"/>
            <w:szCs w:val="22"/>
            <w:u w:val="single"/>
          </w:rPr>
          <w:t>HB 380,</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273E47"/>
          <w:sz w:val="22"/>
          <w:szCs w:val="22"/>
        </w:rPr>
        <w:t xml:space="preserve">Georgia Lottery Game of Sports Betting Act (Rep. Marcus </w:t>
      </w:r>
      <w:proofErr w:type="spellStart"/>
      <w:r w:rsidRPr="00933748">
        <w:rPr>
          <w:rFonts w:ascii="Times New Roman" w:eastAsia="Times New Roman" w:hAnsi="Times New Roman" w:cs="Times New Roman"/>
          <w:color w:val="273E47"/>
          <w:sz w:val="22"/>
          <w:szCs w:val="22"/>
        </w:rPr>
        <w:t>Wiedower</w:t>
      </w:r>
      <w:proofErr w:type="spellEnd"/>
      <w:r w:rsidRPr="00933748">
        <w:rPr>
          <w:rFonts w:ascii="Times New Roman" w:eastAsia="Times New Roman" w:hAnsi="Times New Roman" w:cs="Times New Roman"/>
          <w:color w:val="273E47"/>
          <w:sz w:val="22"/>
          <w:szCs w:val="22"/>
        </w:rPr>
        <w:t xml:space="preserve"> - R)</w:t>
      </w:r>
    </w:p>
    <w:p w14:paraId="0A095373" w14:textId="77777777" w:rsidR="00367890" w:rsidRPr="00933748" w:rsidRDefault="00367890" w:rsidP="00367890">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highlight w:val="white"/>
        </w:rPr>
        <w:t xml:space="preserve">Referred to Higher Education </w:t>
      </w:r>
      <w:proofErr w:type="spellStart"/>
      <w:r w:rsidRPr="00933748">
        <w:rPr>
          <w:rFonts w:ascii="Times New Roman" w:eastAsia="Times New Roman" w:hAnsi="Times New Roman" w:cs="Times New Roman"/>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Higher Education </w:t>
      </w:r>
      <w:proofErr w:type="spellStart"/>
      <w:r w:rsidRPr="003A124B">
        <w:rPr>
          <w:rFonts w:ascii="Times New Roman" w:eastAsia="Times New Roman" w:hAnsi="Times New Roman" w:cs="Times New Roman"/>
          <w:color w:val="000000" w:themeColor="text1"/>
          <w:sz w:val="22"/>
          <w:szCs w:val="22"/>
        </w:rPr>
        <w:t>Cmte</w:t>
      </w:r>
      <w:proofErr w:type="spellEnd"/>
    </w:p>
    <w:p w14:paraId="22D31FB2" w14:textId="77777777" w:rsidR="00367890" w:rsidRDefault="00367890" w:rsidP="00367890">
      <w:pPr>
        <w:jc w:val="both"/>
        <w:rPr>
          <w:rFonts w:ascii="Times New Roman" w:eastAsia="Times New Roman" w:hAnsi="Times New Roman" w:cs="Times New Roman"/>
          <w:sz w:val="22"/>
          <w:szCs w:val="22"/>
        </w:rPr>
      </w:pPr>
    </w:p>
    <w:p w14:paraId="1873BCFE" w14:textId="77777777" w:rsidR="00367890" w:rsidRPr="00933748" w:rsidRDefault="00367890" w:rsidP="00367890">
      <w:pPr>
        <w:ind w:left="360"/>
        <w:jc w:val="both"/>
        <w:rPr>
          <w:rFonts w:ascii="Times New Roman" w:eastAsia="Times New Roman" w:hAnsi="Times New Roman" w:cs="Times New Roman"/>
          <w:sz w:val="22"/>
          <w:szCs w:val="22"/>
        </w:rPr>
      </w:pPr>
      <w:hyperlink r:id="rId92">
        <w:r w:rsidRPr="00933748">
          <w:rPr>
            <w:rFonts w:ascii="Times New Roman" w:eastAsia="Times New Roman" w:hAnsi="Times New Roman" w:cs="Times New Roman"/>
            <w:color w:val="1155CC"/>
            <w:sz w:val="22"/>
            <w:szCs w:val="22"/>
            <w:u w:val="single"/>
          </w:rPr>
          <w:t>HB 465,</w:t>
        </w:r>
      </w:hyperlink>
      <w:r w:rsidRPr="00933748">
        <w:rPr>
          <w:rFonts w:ascii="Times New Roman" w:eastAsia="Times New Roman" w:hAnsi="Times New Roman" w:cs="Times New Roman"/>
          <w:sz w:val="22"/>
          <w:szCs w:val="22"/>
        </w:rPr>
        <w:t xml:space="preserve"> Georgia Lottery for Education Act (Rep. Alan Powell - R) </w:t>
      </w:r>
    </w:p>
    <w:p w14:paraId="2B262122"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the Regulated Industries </w:t>
      </w:r>
      <w:proofErr w:type="spellStart"/>
      <w:r w:rsidRPr="00933748">
        <w:rPr>
          <w:rFonts w:ascii="Times New Roman" w:eastAsia="Times New Roman" w:hAnsi="Times New Roman" w:cs="Times New Roman"/>
          <w:color w:val="000000"/>
          <w:sz w:val="22"/>
          <w:szCs w:val="22"/>
        </w:rPr>
        <w:t>Cmte</w:t>
      </w:r>
      <w:proofErr w:type="spellEnd"/>
    </w:p>
    <w:p w14:paraId="70D1EC6A" w14:textId="77777777" w:rsidR="00367890" w:rsidRDefault="00367890" w:rsidP="00367890">
      <w:pPr>
        <w:jc w:val="both"/>
        <w:rPr>
          <w:rFonts w:ascii="Times New Roman" w:eastAsia="Times New Roman" w:hAnsi="Times New Roman" w:cs="Times New Roman"/>
          <w:sz w:val="22"/>
          <w:szCs w:val="22"/>
        </w:rPr>
      </w:pPr>
    </w:p>
    <w:p w14:paraId="4067A142" w14:textId="77777777" w:rsidR="00367890" w:rsidRPr="00933748" w:rsidRDefault="00367890" w:rsidP="00367890">
      <w:pPr>
        <w:ind w:left="360"/>
        <w:jc w:val="both"/>
        <w:rPr>
          <w:rFonts w:ascii="Times New Roman" w:eastAsia="Times New Roman" w:hAnsi="Times New Roman" w:cs="Times New Roman"/>
          <w:sz w:val="22"/>
          <w:szCs w:val="22"/>
        </w:rPr>
      </w:pPr>
      <w:hyperlink r:id="rId93">
        <w:r w:rsidRPr="00933748">
          <w:rPr>
            <w:rFonts w:ascii="Times New Roman" w:eastAsia="Times New Roman" w:hAnsi="Times New Roman" w:cs="Times New Roman"/>
            <w:color w:val="1155CC"/>
            <w:sz w:val="22"/>
            <w:szCs w:val="22"/>
            <w:u w:val="single"/>
          </w:rPr>
          <w:t>HB 473,</w:t>
        </w:r>
      </w:hyperlink>
      <w:r w:rsidRPr="00933748">
        <w:rPr>
          <w:rFonts w:ascii="Times New Roman" w:eastAsia="Times New Roman" w:hAnsi="Times New Roman" w:cs="Times New Roman"/>
          <w:sz w:val="22"/>
          <w:szCs w:val="22"/>
        </w:rPr>
        <w:t xml:space="preserve"> Local Governments to Operate Bingo Games to Offset Reduced Tax Collections (Rep. Buddy Deloach - R) </w:t>
      </w:r>
    </w:p>
    <w:p w14:paraId="62A23977" w14:textId="77777777" w:rsidR="00367890" w:rsidRPr="00872E72" w:rsidRDefault="00367890" w:rsidP="00367890">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Passed</w:t>
      </w:r>
      <w:r w:rsidRPr="00933748">
        <w:rPr>
          <w:rFonts w:ascii="Times New Roman" w:eastAsia="Times New Roman" w:hAnsi="Times New Roman" w:cs="Times New Roman"/>
          <w:color w:val="00B050"/>
          <w:sz w:val="22"/>
          <w:szCs w:val="22"/>
          <w:highlight w:val="white"/>
        </w:rPr>
        <w:t xml:space="preserv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Regulated Industries </w:t>
      </w:r>
      <w:proofErr w:type="spellStart"/>
      <w:r w:rsidRPr="003A124B">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872E72">
        <w:rPr>
          <w:rFonts w:ascii="Times New Roman" w:eastAsia="Times New Roman" w:hAnsi="Times New Roman" w:cs="Times New Roman"/>
          <w:color w:val="00B050"/>
          <w:sz w:val="22"/>
          <w:szCs w:val="22"/>
        </w:rPr>
        <w:t xml:space="preserve">Passed </w:t>
      </w:r>
      <w:proofErr w:type="spellStart"/>
      <w:r w:rsidRPr="00872E72">
        <w:rPr>
          <w:rFonts w:ascii="Times New Roman" w:eastAsia="Times New Roman" w:hAnsi="Times New Roman" w:cs="Times New Roman"/>
          <w:color w:val="00B050"/>
          <w:sz w:val="22"/>
          <w:szCs w:val="22"/>
        </w:rPr>
        <w:t>Cmte</w:t>
      </w:r>
      <w:proofErr w:type="spellEnd"/>
      <w:r w:rsidRPr="00872E72">
        <w:rPr>
          <w:rFonts w:ascii="Times New Roman" w:eastAsia="Times New Roman" w:hAnsi="Times New Roman" w:cs="Times New Roman"/>
          <w:color w:val="00B050"/>
          <w:sz w:val="22"/>
          <w:szCs w:val="22"/>
        </w:rPr>
        <w:t xml:space="preserve"> by Substitute, Pending Rules </w:t>
      </w:r>
      <w:proofErr w:type="spellStart"/>
      <w:r w:rsidRPr="00872E72">
        <w:rPr>
          <w:rFonts w:ascii="Times New Roman" w:eastAsia="Times New Roman" w:hAnsi="Times New Roman" w:cs="Times New Roman"/>
          <w:color w:val="00B050"/>
          <w:sz w:val="22"/>
          <w:szCs w:val="22"/>
        </w:rPr>
        <w:t>Cmte</w:t>
      </w:r>
      <w:proofErr w:type="spellEnd"/>
    </w:p>
    <w:p w14:paraId="048377EE"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429C95F1" w14:textId="77777777" w:rsidR="00367890" w:rsidRDefault="00367890" w:rsidP="00367890">
      <w:pPr>
        <w:ind w:left="360"/>
        <w:jc w:val="both"/>
        <w:rPr>
          <w:rFonts w:ascii="Times New Roman" w:eastAsia="Times New Roman" w:hAnsi="Times New Roman" w:cs="Times New Roman"/>
          <w:color w:val="00B050"/>
          <w:sz w:val="22"/>
          <w:szCs w:val="22"/>
        </w:rPr>
      </w:pPr>
      <w:hyperlink r:id="rId94" w:history="1">
        <w:r>
          <w:rPr>
            <w:rStyle w:val="Hyperlink"/>
            <w:rFonts w:ascii="Times New Roman" w:eastAsia="Times New Roman" w:hAnsi="Times New Roman" w:cs="Times New Roman"/>
            <w:sz w:val="22"/>
            <w:szCs w:val="22"/>
          </w:rPr>
          <w:t>HB 986,</w:t>
        </w:r>
      </w:hyperlink>
      <w:r>
        <w:rPr>
          <w:rFonts w:ascii="Times New Roman" w:eastAsia="Times New Roman" w:hAnsi="Times New Roman" w:cs="Times New Roman"/>
          <w:sz w:val="22"/>
          <w:szCs w:val="22"/>
        </w:rPr>
        <w:t xml:space="preserve"> </w:t>
      </w:r>
      <w:r w:rsidRPr="003E14ED">
        <w:rPr>
          <w:rFonts w:ascii="Times New Roman" w:eastAsia="Times New Roman" w:hAnsi="Times New Roman" w:cs="Times New Roman"/>
          <w:sz w:val="22"/>
          <w:szCs w:val="22"/>
        </w:rPr>
        <w:t>Criminal offense for deep fake election interference (Rep. Brad Thomas—R)</w:t>
      </w:r>
    </w:p>
    <w:p w14:paraId="0C310609" w14:textId="77777777" w:rsidR="00367890" w:rsidRPr="0056247B"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3E14ED">
        <w:rPr>
          <w:rFonts w:ascii="Times New Roman" w:eastAsia="Times New Roman" w:hAnsi="Times New Roman" w:cs="Times New Roman"/>
          <w:sz w:val="22"/>
          <w:szCs w:val="22"/>
        </w:rPr>
        <w:t>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w:t>
      </w:r>
      <w:r>
        <w:rPr>
          <w:rFonts w:ascii="Times New Roman" w:eastAsia="Times New Roman" w:hAnsi="Times New Roman" w:cs="Times New Roman"/>
          <w:sz w:val="22"/>
          <w:szCs w:val="22"/>
        </w:rPr>
        <w:t xml:space="preserve">. </w:t>
      </w:r>
      <w:r w:rsidRPr="003E14ED">
        <w:rPr>
          <w:rFonts w:ascii="Times New Roman" w:eastAsia="Times New Roman" w:hAnsi="Times New Roman" w:cs="Times New Roman"/>
          <w:b/>
          <w:bCs/>
          <w:sz w:val="22"/>
          <w:szCs w:val="22"/>
        </w:rPr>
        <w:t>Status:</w:t>
      </w:r>
      <w:r w:rsidRPr="003E14ED">
        <w:rPr>
          <w:rFonts w:ascii="Times New Roman" w:eastAsia="Times New Roman" w:hAnsi="Times New Roman" w:cs="Times New Roman"/>
          <w:color w:val="00B050"/>
          <w:sz w:val="22"/>
          <w:szCs w:val="22"/>
        </w:rPr>
        <w:t xml:space="preserve"> </w:t>
      </w:r>
      <w:r w:rsidRPr="00AB7EC8">
        <w:rPr>
          <w:rFonts w:ascii="Times New Roman" w:eastAsia="Times New Roman" w:hAnsi="Times New Roman" w:cs="Times New Roman"/>
          <w:color w:val="000000" w:themeColor="text1"/>
          <w:sz w:val="22"/>
          <w:szCs w:val="22"/>
        </w:rPr>
        <w:t>Referred Technology and</w:t>
      </w:r>
      <w:r>
        <w:rPr>
          <w:rFonts w:ascii="Times New Roman" w:eastAsia="Times New Roman" w:hAnsi="Times New Roman" w:cs="Times New Roman"/>
          <w:color w:val="000000" w:themeColor="text1"/>
          <w:sz w:val="22"/>
          <w:szCs w:val="22"/>
        </w:rPr>
        <w:t xml:space="preserve"> Infrastructure Innovation </w:t>
      </w:r>
      <w:proofErr w:type="spellStart"/>
      <w:r>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 xml:space="preserve">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14:paraId="4FC145AF"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449B302D"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95" w:history="1">
        <w:r>
          <w:rPr>
            <w:rStyle w:val="Hyperlink"/>
            <w:rFonts w:ascii="Times New Roman" w:eastAsia="Times New Roman" w:hAnsi="Times New Roman" w:cs="Times New Roman"/>
            <w:sz w:val="22"/>
            <w:szCs w:val="22"/>
          </w:rPr>
          <w:t>HB 1002</w:t>
        </w:r>
      </w:hyperlink>
      <w:r>
        <w:rPr>
          <w:rFonts w:ascii="Times New Roman" w:eastAsia="Times New Roman" w:hAnsi="Times New Roman" w:cs="Times New Roman"/>
          <w:color w:val="000000" w:themeColor="text1"/>
          <w:sz w:val="22"/>
          <w:szCs w:val="22"/>
        </w:rPr>
        <w:t>, Gift card redemption on Class B coin operated machines (Rep. Beth Camp - R)</w:t>
      </w:r>
    </w:p>
    <w:p w14:paraId="109413E1"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44370D">
        <w:rPr>
          <w:rFonts w:ascii="Times New Roman" w:eastAsia="Times New Roman" w:hAnsi="Times New Roman" w:cs="Times New Roman"/>
          <w:color w:val="000000" w:themeColor="text1"/>
          <w:sz w:val="22"/>
          <w:szCs w:val="22"/>
        </w:rPr>
        <w:t>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w:t>
      </w:r>
      <w:r>
        <w:rPr>
          <w:rFonts w:ascii="Times New Roman" w:eastAsia="Times New Roman" w:hAnsi="Times New Roman" w:cs="Times New Roman"/>
          <w:color w:val="000000" w:themeColor="text1"/>
          <w:sz w:val="22"/>
          <w:szCs w:val="22"/>
        </w:rPr>
        <w:t xml:space="preserve"> </w:t>
      </w:r>
      <w:r w:rsidRPr="0044370D">
        <w:rPr>
          <w:rFonts w:ascii="Times New Roman" w:eastAsia="Times New Roman" w:hAnsi="Times New Roman" w:cs="Times New Roman"/>
          <w:b/>
          <w:bCs/>
          <w:color w:val="000000" w:themeColor="text1"/>
          <w:sz w:val="22"/>
          <w:szCs w:val="22"/>
        </w:rPr>
        <w:t>Status</w:t>
      </w:r>
      <w:r w:rsidRPr="0060386F">
        <w:rPr>
          <w:rFonts w:ascii="Times New Roman" w:eastAsia="Times New Roman" w:hAnsi="Times New Roman" w:cs="Times New Roman"/>
          <w:color w:val="000000" w:themeColor="text1"/>
          <w:sz w:val="22"/>
          <w:szCs w:val="22"/>
        </w:rPr>
        <w:t xml:space="preserve">: Referred to Regulated Industries </w:t>
      </w:r>
      <w:proofErr w:type="spellStart"/>
      <w:r w:rsidRPr="0060386F">
        <w:rPr>
          <w:rFonts w:ascii="Times New Roman" w:eastAsia="Times New Roman" w:hAnsi="Times New Roman" w:cs="Times New Roman"/>
          <w:color w:val="000000" w:themeColor="text1"/>
          <w:sz w:val="22"/>
          <w:szCs w:val="22"/>
        </w:rPr>
        <w:t>Cmte</w:t>
      </w:r>
      <w:proofErr w:type="spellEnd"/>
    </w:p>
    <w:p w14:paraId="1BCB56F0" w14:textId="77777777" w:rsidR="00367890" w:rsidRDefault="00367890" w:rsidP="00367890">
      <w:pPr>
        <w:jc w:val="both"/>
        <w:rPr>
          <w:rFonts w:ascii="Times New Roman" w:eastAsia="Times New Roman" w:hAnsi="Times New Roman" w:cs="Times New Roman"/>
          <w:b/>
          <w:sz w:val="22"/>
          <w:szCs w:val="22"/>
        </w:rPr>
      </w:pPr>
    </w:p>
    <w:p w14:paraId="62D2F181" w14:textId="77777777" w:rsidR="00367890" w:rsidRPr="00933748" w:rsidRDefault="00367890" w:rsidP="00367890">
      <w:pPr>
        <w:ind w:left="360"/>
        <w:jc w:val="both"/>
        <w:rPr>
          <w:rFonts w:ascii="Times New Roman" w:eastAsia="Times New Roman" w:hAnsi="Times New Roman" w:cs="Times New Roman"/>
          <w:sz w:val="22"/>
          <w:szCs w:val="22"/>
        </w:rPr>
      </w:pPr>
      <w:hyperlink r:id="rId96">
        <w:r w:rsidRPr="00933748">
          <w:rPr>
            <w:rFonts w:ascii="Times New Roman" w:eastAsia="Times New Roman" w:hAnsi="Times New Roman" w:cs="Times New Roman"/>
            <w:color w:val="0563C1"/>
            <w:sz w:val="22"/>
            <w:szCs w:val="22"/>
            <w:u w:val="single"/>
          </w:rPr>
          <w:t>HR 210,</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5187C42B" w14:textId="77777777" w:rsidR="00367890" w:rsidRPr="00933748" w:rsidRDefault="00367890" w:rsidP="00367890">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 xml:space="preserve">Referred to Regulated Industries </w:t>
      </w:r>
      <w:proofErr w:type="spellStart"/>
      <w:r w:rsidRPr="00933748">
        <w:rPr>
          <w:rFonts w:ascii="Times New Roman" w:eastAsia="Times New Roman" w:hAnsi="Times New Roman" w:cs="Times New Roman"/>
          <w:sz w:val="22"/>
          <w:szCs w:val="22"/>
          <w:highlight w:val="white"/>
        </w:rPr>
        <w:t>Cmte</w:t>
      </w:r>
      <w:proofErr w:type="spellEnd"/>
    </w:p>
    <w:p w14:paraId="607D8B72" w14:textId="77777777" w:rsidR="00367890" w:rsidRDefault="00367890" w:rsidP="00367890">
      <w:pPr>
        <w:jc w:val="both"/>
        <w:rPr>
          <w:rFonts w:ascii="Times New Roman" w:eastAsia="Times New Roman" w:hAnsi="Times New Roman" w:cs="Times New Roman"/>
          <w:color w:val="000000"/>
          <w:sz w:val="22"/>
          <w:szCs w:val="22"/>
        </w:rPr>
      </w:pPr>
    </w:p>
    <w:p w14:paraId="4B5B8ED9"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97">
        <w:r w:rsidRPr="00933748">
          <w:rPr>
            <w:rFonts w:ascii="Times New Roman" w:eastAsia="Times New Roman" w:hAnsi="Times New Roman" w:cs="Times New Roman"/>
            <w:color w:val="1155CC"/>
            <w:sz w:val="22"/>
            <w:szCs w:val="22"/>
            <w:highlight w:val="white"/>
            <w:u w:val="single"/>
          </w:rPr>
          <w:t>SB 172,</w:t>
        </w:r>
      </w:hyperlink>
      <w:r w:rsidRPr="00933748">
        <w:rPr>
          <w:rFonts w:ascii="Times New Roman" w:eastAsia="Times New Roman" w:hAnsi="Times New Roman" w:cs="Times New Roman"/>
          <w:sz w:val="22"/>
          <w:szCs w:val="22"/>
          <w:highlight w:val="white"/>
        </w:rPr>
        <w:t xml:space="preserve"> Regulate and Tax Sports Betting in Georgia (Rep. Bill </w:t>
      </w:r>
      <w:proofErr w:type="spellStart"/>
      <w:r w:rsidRPr="00933748">
        <w:rPr>
          <w:rFonts w:ascii="Times New Roman" w:eastAsia="Times New Roman" w:hAnsi="Times New Roman" w:cs="Times New Roman"/>
          <w:sz w:val="22"/>
          <w:szCs w:val="22"/>
          <w:highlight w:val="white"/>
        </w:rPr>
        <w:t>Cowsert</w:t>
      </w:r>
      <w:proofErr w:type="spellEnd"/>
      <w:r w:rsidRPr="00933748">
        <w:rPr>
          <w:rFonts w:ascii="Times New Roman" w:eastAsia="Times New Roman" w:hAnsi="Times New Roman" w:cs="Times New Roman"/>
          <w:sz w:val="22"/>
          <w:szCs w:val="22"/>
          <w:highlight w:val="white"/>
        </w:rPr>
        <w:t xml:space="preserve"> - R) </w:t>
      </w:r>
    </w:p>
    <w:p w14:paraId="1283ED08" w14:textId="77777777" w:rsidR="00367890" w:rsidRPr="00DC0439"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w:t>
      </w:r>
      <w:r w:rsidRPr="00933748">
        <w:rPr>
          <w:rFonts w:ascii="Times New Roman" w:eastAsia="Times New Roman" w:hAnsi="Times New Roman" w:cs="Times New Roman"/>
          <w:color w:val="000000"/>
          <w:sz w:val="22"/>
          <w:szCs w:val="22"/>
          <w:highlight w:val="white"/>
        </w:rPr>
        <w:lastRenderedPageBreak/>
        <w:t xml:space="preserve">Substitute, Pending Rules, Senate Tabled, </w:t>
      </w:r>
      <w:r w:rsidRPr="003A124B">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Passed </w:t>
      </w:r>
      <w:proofErr w:type="spellStart"/>
      <w:r>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Pending Rules, Senate Tabled</w:t>
      </w:r>
    </w:p>
    <w:p w14:paraId="6A290958" w14:textId="77777777" w:rsidR="00367890" w:rsidRPr="004820D7" w:rsidRDefault="00367890" w:rsidP="00367890">
      <w:pPr>
        <w:ind w:left="360"/>
        <w:jc w:val="both"/>
        <w:rPr>
          <w:rFonts w:ascii="Times New Roman" w:eastAsia="Times New Roman" w:hAnsi="Times New Roman" w:cs="Times New Roman"/>
          <w:color w:val="00B050"/>
          <w:sz w:val="22"/>
          <w:szCs w:val="22"/>
          <w:highlight w:val="white"/>
        </w:rPr>
      </w:pPr>
    </w:p>
    <w:p w14:paraId="43587313"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98">
        <w:r w:rsidRPr="00933748">
          <w:rPr>
            <w:rFonts w:ascii="Times New Roman" w:eastAsia="Times New Roman" w:hAnsi="Times New Roman" w:cs="Times New Roman"/>
            <w:color w:val="1155CC"/>
            <w:sz w:val="22"/>
            <w:szCs w:val="22"/>
            <w:highlight w:val="white"/>
            <w:u w:val="single"/>
          </w:rPr>
          <w:t>SB 174,</w:t>
        </w:r>
      </w:hyperlink>
      <w:r w:rsidRPr="00933748">
        <w:rPr>
          <w:rFonts w:ascii="Times New Roman" w:eastAsia="Times New Roman" w:hAnsi="Times New Roman" w:cs="Times New Roman"/>
          <w:sz w:val="22"/>
          <w:szCs w:val="22"/>
          <w:highlight w:val="white"/>
        </w:rPr>
        <w:t xml:space="preserve"> “Georgia Lottery for Education Act” (Sen. Clint Dixon - R) </w:t>
      </w:r>
    </w:p>
    <w:p w14:paraId="33436E47"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T</w:t>
      </w:r>
      <w:r w:rsidRPr="00933748">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p>
    <w:p w14:paraId="3CEA737C"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095D1FC9" w14:textId="77777777" w:rsidR="00367890" w:rsidRDefault="00367890" w:rsidP="00367890">
      <w:pPr>
        <w:ind w:left="360"/>
        <w:jc w:val="both"/>
        <w:rPr>
          <w:rFonts w:ascii="Times New Roman" w:eastAsia="Times New Roman" w:hAnsi="Times New Roman" w:cs="Times New Roman"/>
          <w:color w:val="000000"/>
          <w:sz w:val="22"/>
          <w:szCs w:val="22"/>
          <w:highlight w:val="white"/>
        </w:rPr>
      </w:pPr>
      <w:hyperlink r:id="rId99" w:history="1">
        <w:r>
          <w:rPr>
            <w:rStyle w:val="Hyperlink"/>
            <w:rFonts w:ascii="Times New Roman" w:eastAsia="Times New Roman" w:hAnsi="Times New Roman" w:cs="Times New Roman"/>
            <w:sz w:val="22"/>
            <w:szCs w:val="22"/>
          </w:rPr>
          <w:t>SB 386</w:t>
        </w:r>
      </w:hyperlink>
      <w:r>
        <w:rPr>
          <w:rFonts w:ascii="Times New Roman" w:eastAsia="Times New Roman" w:hAnsi="Times New Roman" w:cs="Times New Roman"/>
          <w:color w:val="000000"/>
          <w:sz w:val="22"/>
          <w:szCs w:val="22"/>
          <w:highlight w:val="white"/>
        </w:rPr>
        <w:t>, Regulation and Taxation of Sports Betting (Sen. Clint Dixon - R)</w:t>
      </w:r>
    </w:p>
    <w:p w14:paraId="54991D49"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8E6730">
        <w:rPr>
          <w:rFonts w:ascii="Times New Roman" w:eastAsia="Times New Roman" w:hAnsi="Times New Roman" w:cs="Times New Roman"/>
          <w:color w:val="000000"/>
          <w:sz w:val="22"/>
          <w:szCs w:val="22"/>
          <w:highlight w:val="white"/>
        </w:rPr>
        <w:t>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Referred to Economic Development and Tourism </w:t>
      </w:r>
      <w:proofErr w:type="spellStart"/>
      <w:r w:rsidRPr="0060386F">
        <w:rPr>
          <w:rFonts w:ascii="Times New Roman" w:eastAsia="Times New Roman" w:hAnsi="Times New Roman" w:cs="Times New Roman"/>
          <w:color w:val="000000" w:themeColor="text1"/>
          <w:sz w:val="22"/>
          <w:szCs w:val="22"/>
          <w:highlight w:val="white"/>
        </w:rPr>
        <w:t>Cmte</w:t>
      </w:r>
      <w:proofErr w:type="spellEnd"/>
      <w:r w:rsidRPr="0060386F">
        <w:rPr>
          <w:rFonts w:ascii="Times New Roman" w:eastAsia="Times New Roman" w:hAnsi="Times New Roman" w:cs="Times New Roman"/>
          <w:color w:val="000000" w:themeColor="text1"/>
          <w:sz w:val="22"/>
          <w:szCs w:val="22"/>
          <w:highlight w:val="white"/>
        </w:rPr>
        <w:t xml:space="preserve">, Passed </w:t>
      </w:r>
      <w:proofErr w:type="spellStart"/>
      <w:r w:rsidRPr="0060386F">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by Substitute</w:t>
      </w:r>
      <w:r w:rsidRPr="0060386F">
        <w:rPr>
          <w:rFonts w:ascii="Times New Roman" w:eastAsia="Times New Roman" w:hAnsi="Times New Roman" w:cs="Times New Roman"/>
          <w:color w:val="000000" w:themeColor="text1"/>
          <w:sz w:val="22"/>
          <w:szCs w:val="22"/>
          <w:highlight w:val="white"/>
        </w:rPr>
        <w:t>, Pendi</w:t>
      </w:r>
      <w:r>
        <w:rPr>
          <w:rFonts w:ascii="Times New Roman" w:eastAsia="Times New Roman" w:hAnsi="Times New Roman" w:cs="Times New Roman"/>
          <w:color w:val="000000" w:themeColor="text1"/>
          <w:sz w:val="22"/>
          <w:szCs w:val="22"/>
          <w:highlight w:val="white"/>
        </w:rPr>
        <w:t xml:space="preserve">ng Rules </w:t>
      </w:r>
      <w:proofErr w:type="spellStart"/>
      <w:r>
        <w:rPr>
          <w:rFonts w:ascii="Times New Roman" w:eastAsia="Times New Roman" w:hAnsi="Times New Roman" w:cs="Times New Roman"/>
          <w:color w:val="000000" w:themeColor="text1"/>
          <w:sz w:val="22"/>
          <w:szCs w:val="22"/>
          <w:highlight w:val="white"/>
        </w:rPr>
        <w:t>Cmte</w:t>
      </w:r>
      <w:proofErr w:type="spellEnd"/>
      <w:r w:rsidRPr="0060386F">
        <w:rPr>
          <w:rFonts w:ascii="Times New Roman" w:eastAsia="Times New Roman" w:hAnsi="Times New Roman" w:cs="Times New Roman"/>
          <w:color w:val="000000" w:themeColor="text1"/>
          <w:sz w:val="22"/>
          <w:szCs w:val="22"/>
          <w:highlight w:val="white"/>
        </w:rPr>
        <w:t>, Pass Senate as Amended</w:t>
      </w:r>
      <w:r>
        <w:rPr>
          <w:rFonts w:ascii="Times New Roman" w:eastAsia="Times New Roman" w:hAnsi="Times New Roman" w:cs="Times New Roman"/>
          <w:color w:val="000000" w:themeColor="text1"/>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 xml:space="preserve">Sent to House, Referred to Higher Education </w:t>
      </w:r>
      <w:proofErr w:type="spellStart"/>
      <w:r w:rsidRPr="00AB7EC8">
        <w:rPr>
          <w:rFonts w:ascii="Times New Roman" w:eastAsia="Times New Roman" w:hAnsi="Times New Roman" w:cs="Times New Roman"/>
          <w:color w:val="000000" w:themeColor="text1"/>
          <w:sz w:val="22"/>
          <w:szCs w:val="22"/>
          <w:highlight w:val="white"/>
        </w:rPr>
        <w:t>Cmte</w:t>
      </w:r>
      <w:proofErr w:type="spellEnd"/>
    </w:p>
    <w:p w14:paraId="11056D5D"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18413538" w14:textId="77777777" w:rsidR="00367890" w:rsidRDefault="00367890" w:rsidP="00367890">
      <w:pPr>
        <w:tabs>
          <w:tab w:val="left" w:pos="7170"/>
        </w:tabs>
        <w:ind w:left="360"/>
        <w:jc w:val="both"/>
        <w:rPr>
          <w:rFonts w:ascii="Times New Roman" w:eastAsia="Times New Roman" w:hAnsi="Times New Roman" w:cs="Times New Roman"/>
          <w:sz w:val="22"/>
          <w:szCs w:val="22"/>
          <w:highlight w:val="white"/>
        </w:rPr>
      </w:pPr>
      <w:hyperlink r:id="rId100" w:history="1">
        <w:r>
          <w:rPr>
            <w:rStyle w:val="Hyperlink"/>
            <w:rFonts w:ascii="Times New Roman" w:eastAsia="Times New Roman" w:hAnsi="Times New Roman" w:cs="Times New Roman"/>
            <w:sz w:val="22"/>
            <w:szCs w:val="22"/>
          </w:rPr>
          <w:t>SB 435,</w:t>
        </w:r>
      </w:hyperlink>
      <w:r>
        <w:rPr>
          <w:rFonts w:ascii="Times New Roman" w:eastAsia="Times New Roman" w:hAnsi="Times New Roman" w:cs="Times New Roman"/>
          <w:sz w:val="22"/>
          <w:szCs w:val="22"/>
        </w:rPr>
        <w:t xml:space="preserve"> </w:t>
      </w:r>
      <w:r w:rsidRPr="004820D7">
        <w:rPr>
          <w:rFonts w:ascii="Times New Roman" w:eastAsia="Times New Roman" w:hAnsi="Times New Roman" w:cs="Times New Roman"/>
          <w:sz w:val="22"/>
          <w:szCs w:val="22"/>
        </w:rPr>
        <w:t>Infrastructure and Community Development Act</w:t>
      </w:r>
      <w:r w:rsidRPr="004820D7">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highlight w:val="white"/>
        </w:rPr>
        <w:t>(Sen. Frank Ginn - R)</w:t>
      </w:r>
    </w:p>
    <w:p w14:paraId="18A3742C" w14:textId="77777777" w:rsidR="00367890" w:rsidRDefault="00367890" w:rsidP="00367890">
      <w:pPr>
        <w:tabs>
          <w:tab w:val="left" w:pos="7170"/>
        </w:tabs>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 xml:space="preserve">Establishes “Independent Districts”: </w:t>
      </w:r>
      <w:r w:rsidRPr="004820D7">
        <w:rPr>
          <w:rFonts w:ascii="Times New Roman" w:eastAsia="Times New Roman" w:hAnsi="Times New Roman" w:cs="Times New Roman"/>
          <w:sz w:val="22"/>
          <w:szCs w:val="22"/>
        </w:rPr>
        <w:t>Independent districts are a legitimate alternative method available for use by the private and public sectors, as authorized by state law, to manage and finance basic services for community developments</w:t>
      </w:r>
      <w:r>
        <w:rPr>
          <w:rFonts w:ascii="Times New Roman" w:eastAsia="Times New Roman" w:hAnsi="Times New Roman" w:cs="Times New Roman"/>
          <w:sz w:val="22"/>
          <w:szCs w:val="22"/>
        </w:rPr>
        <w:t xml:space="preserve">. </w:t>
      </w:r>
      <w:r w:rsidRPr="004820D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Regulated Industries and Utilities </w:t>
      </w:r>
      <w:proofErr w:type="spellStart"/>
      <w:r w:rsidRPr="0060386F">
        <w:rPr>
          <w:rFonts w:ascii="Times New Roman" w:eastAsia="Times New Roman" w:hAnsi="Times New Roman" w:cs="Times New Roman"/>
          <w:color w:val="000000" w:themeColor="text1"/>
          <w:sz w:val="22"/>
          <w:szCs w:val="22"/>
        </w:rPr>
        <w:t>Cmte</w:t>
      </w:r>
      <w:proofErr w:type="spellEnd"/>
    </w:p>
    <w:p w14:paraId="51AC72C2" w14:textId="77777777" w:rsidR="00367890" w:rsidRDefault="00367890" w:rsidP="00367890">
      <w:pPr>
        <w:tabs>
          <w:tab w:val="left" w:pos="7170"/>
        </w:tabs>
        <w:ind w:left="360"/>
        <w:jc w:val="both"/>
        <w:rPr>
          <w:rFonts w:ascii="Times New Roman" w:eastAsia="Times New Roman" w:hAnsi="Times New Roman" w:cs="Times New Roman"/>
          <w:color w:val="000000" w:themeColor="text1"/>
          <w:sz w:val="22"/>
          <w:szCs w:val="22"/>
        </w:rPr>
      </w:pPr>
    </w:p>
    <w:p w14:paraId="5FBB4DD9" w14:textId="77777777" w:rsidR="00367890" w:rsidRPr="00C27243" w:rsidRDefault="00367890" w:rsidP="00367890">
      <w:pPr>
        <w:tabs>
          <w:tab w:val="left" w:pos="7170"/>
        </w:tabs>
        <w:ind w:left="360"/>
        <w:jc w:val="both"/>
        <w:rPr>
          <w:rFonts w:ascii="Times New Roman" w:eastAsia="Times New Roman" w:hAnsi="Times New Roman" w:cs="Times New Roman"/>
          <w:color w:val="000000" w:themeColor="text1"/>
          <w:sz w:val="22"/>
          <w:szCs w:val="22"/>
          <w:highlight w:val="white"/>
        </w:rPr>
      </w:pPr>
      <w:hyperlink r:id="rId101" w:history="1">
        <w:r w:rsidRPr="00C27243">
          <w:rPr>
            <w:rStyle w:val="Hyperlink"/>
            <w:rFonts w:ascii="Times New Roman" w:eastAsia="Times New Roman" w:hAnsi="Times New Roman" w:cs="Times New Roman"/>
            <w:sz w:val="22"/>
            <w:szCs w:val="22"/>
            <w:highlight w:val="white"/>
          </w:rPr>
          <w:t>SR 579</w:t>
        </w:r>
      </w:hyperlink>
      <w:r w:rsidRPr="00C27243">
        <w:rPr>
          <w:rFonts w:ascii="Times New Roman" w:eastAsia="Times New Roman" w:hAnsi="Times New Roman" w:cs="Times New Roman"/>
          <w:color w:val="000000" w:themeColor="text1"/>
          <w:sz w:val="22"/>
          <w:szCs w:val="22"/>
          <w:highlight w:val="white"/>
        </w:rPr>
        <w:t xml:space="preserve">, Sports Betting Constitutional Amendment (Sen. Bill </w:t>
      </w:r>
      <w:proofErr w:type="spellStart"/>
      <w:r w:rsidRPr="00C27243">
        <w:rPr>
          <w:rFonts w:ascii="Times New Roman" w:eastAsia="Times New Roman" w:hAnsi="Times New Roman" w:cs="Times New Roman"/>
          <w:color w:val="000000" w:themeColor="text1"/>
          <w:sz w:val="22"/>
          <w:szCs w:val="22"/>
          <w:highlight w:val="white"/>
        </w:rPr>
        <w:t>Cowsert</w:t>
      </w:r>
      <w:proofErr w:type="spellEnd"/>
      <w:r w:rsidRPr="00C27243">
        <w:rPr>
          <w:rFonts w:ascii="Times New Roman" w:eastAsia="Times New Roman" w:hAnsi="Times New Roman" w:cs="Times New Roman"/>
          <w:color w:val="000000" w:themeColor="text1"/>
          <w:sz w:val="22"/>
          <w:szCs w:val="22"/>
          <w:highlight w:val="white"/>
        </w:rPr>
        <w:t xml:space="preserve"> - R)</w:t>
      </w:r>
    </w:p>
    <w:p w14:paraId="2FA661B6" w14:textId="77777777" w:rsidR="00367890" w:rsidRPr="00C27243" w:rsidRDefault="00367890" w:rsidP="00367890">
      <w:pPr>
        <w:tabs>
          <w:tab w:val="left" w:pos="7170"/>
        </w:tabs>
        <w:ind w:left="360"/>
        <w:jc w:val="both"/>
        <w:rPr>
          <w:rFonts w:ascii="Times New Roman" w:eastAsia="Times New Roman" w:hAnsi="Times New Roman" w:cs="Times New Roman"/>
          <w:color w:val="000000" w:themeColor="text1"/>
          <w:sz w:val="22"/>
          <w:szCs w:val="22"/>
          <w:highlight w:val="white"/>
        </w:rPr>
      </w:pPr>
      <w:r w:rsidRPr="00C27243">
        <w:rPr>
          <w:rFonts w:ascii="Times New Roman" w:eastAsia="Times New Roman" w:hAnsi="Times New Roman" w:cs="Times New Roman"/>
          <w:color w:val="000000" w:themeColor="text1"/>
          <w:sz w:val="22"/>
          <w:szCs w:val="22"/>
          <w:highlight w:val="white"/>
        </w:rPr>
        <w:t xml:space="preserve">A </w:t>
      </w:r>
      <w:r>
        <w:rPr>
          <w:rFonts w:ascii="Times New Roman" w:eastAsia="Times New Roman" w:hAnsi="Times New Roman" w:cs="Times New Roman"/>
          <w:color w:val="000000" w:themeColor="text1"/>
          <w:sz w:val="22"/>
          <w:szCs w:val="22"/>
          <w:highlight w:val="white"/>
        </w:rPr>
        <w:t>resolution</w:t>
      </w:r>
      <w:r w:rsidRPr="00C27243">
        <w:rPr>
          <w:rFonts w:ascii="Times New Roman" w:eastAsia="Times New Roman" w:hAnsi="Times New Roman" w:cs="Times New Roman"/>
          <w:color w:val="000000" w:themeColor="text1"/>
          <w:sz w:val="22"/>
          <w:szCs w:val="22"/>
          <w:highlight w:val="white"/>
        </w:rPr>
        <w:t xml:space="preserve"> proposing an amendment to the Constitution of the State of Georgia so as to authorize the Georgia General Assembly to provide by general law for sports betting in this state; to provide for the regulation and allocation of revenues of such activities; to provide for the submission of this amendment for ratification or rejection; and for other purposes. </w:t>
      </w:r>
      <w:r w:rsidRPr="00C27243">
        <w:rPr>
          <w:rFonts w:ascii="Times New Roman" w:eastAsia="Times New Roman" w:hAnsi="Times New Roman" w:cs="Times New Roman"/>
          <w:b/>
          <w:bCs/>
          <w:color w:val="000000" w:themeColor="text1"/>
          <w:sz w:val="22"/>
          <w:szCs w:val="22"/>
          <w:highlight w:val="white"/>
        </w:rPr>
        <w:t>Status: </w:t>
      </w:r>
      <w:r w:rsidRPr="00C27243">
        <w:rPr>
          <w:rFonts w:ascii="Times New Roman" w:eastAsia="Times New Roman" w:hAnsi="Times New Roman" w:cs="Times New Roman"/>
          <w:color w:val="00B050"/>
          <w:sz w:val="22"/>
          <w:szCs w:val="22"/>
          <w:highlight w:val="white"/>
        </w:rPr>
        <w:t xml:space="preserve">Referred to Regulated Industries and Utilities </w:t>
      </w:r>
      <w:proofErr w:type="spellStart"/>
      <w:r w:rsidRPr="00C27243">
        <w:rPr>
          <w:rFonts w:ascii="Times New Roman" w:eastAsia="Times New Roman" w:hAnsi="Times New Roman" w:cs="Times New Roman"/>
          <w:color w:val="00B050"/>
          <w:sz w:val="22"/>
          <w:szCs w:val="22"/>
          <w:highlight w:val="white"/>
        </w:rPr>
        <w:t>Cmte</w:t>
      </w:r>
      <w:proofErr w:type="spellEnd"/>
      <w:r>
        <w:rPr>
          <w:rFonts w:ascii="Times New Roman" w:eastAsia="Times New Roman" w:hAnsi="Times New Roman" w:cs="Times New Roman"/>
          <w:color w:val="00B050"/>
          <w:sz w:val="22"/>
          <w:szCs w:val="22"/>
          <w:highlight w:val="white"/>
        </w:rPr>
        <w:t xml:space="preserve">, Passed </w:t>
      </w:r>
      <w:proofErr w:type="spellStart"/>
      <w:r>
        <w:rPr>
          <w:rFonts w:ascii="Times New Roman" w:eastAsia="Times New Roman" w:hAnsi="Times New Roman" w:cs="Times New Roman"/>
          <w:color w:val="00B050"/>
          <w:sz w:val="22"/>
          <w:szCs w:val="22"/>
          <w:highlight w:val="white"/>
        </w:rPr>
        <w:t>Cmte</w:t>
      </w:r>
      <w:proofErr w:type="spellEnd"/>
      <w:r>
        <w:rPr>
          <w:rFonts w:ascii="Times New Roman" w:eastAsia="Times New Roman" w:hAnsi="Times New Roman" w:cs="Times New Roman"/>
          <w:color w:val="00B050"/>
          <w:sz w:val="22"/>
          <w:szCs w:val="22"/>
          <w:highlight w:val="white"/>
        </w:rPr>
        <w:t xml:space="preserve">, Pending Rules </w:t>
      </w:r>
      <w:proofErr w:type="spellStart"/>
      <w:r>
        <w:rPr>
          <w:rFonts w:ascii="Times New Roman" w:eastAsia="Times New Roman" w:hAnsi="Times New Roman" w:cs="Times New Roman"/>
          <w:color w:val="00B050"/>
          <w:sz w:val="22"/>
          <w:szCs w:val="22"/>
          <w:highlight w:val="white"/>
        </w:rPr>
        <w:t>Cmte</w:t>
      </w:r>
      <w:proofErr w:type="spellEnd"/>
    </w:p>
    <w:p w14:paraId="1CFF61D4" w14:textId="77777777" w:rsidR="00367890" w:rsidRDefault="00367890" w:rsidP="00367890">
      <w:pPr>
        <w:rPr>
          <w:rFonts w:ascii="Times New Roman" w:eastAsia="Times New Roman" w:hAnsi="Times New Roman" w:cs="Times New Roman"/>
          <w:sz w:val="22"/>
          <w:szCs w:val="22"/>
        </w:rPr>
      </w:pPr>
    </w:p>
    <w:p w14:paraId="0C58CC46" w14:textId="77777777" w:rsidR="00367890" w:rsidRPr="00933748" w:rsidRDefault="00367890" w:rsidP="00367890">
      <w:pPr>
        <w:ind w:left="360"/>
        <w:jc w:val="center"/>
        <w:rPr>
          <w:rFonts w:ascii="Times New Roman" w:eastAsia="Times New Roman" w:hAnsi="Times New Roman" w:cs="Times New Roman"/>
          <w:b/>
          <w:sz w:val="22"/>
          <w:szCs w:val="22"/>
        </w:rPr>
      </w:pPr>
      <w:bookmarkStart w:id="7" w:name="bookmark=id.8o9lsim9596h" w:colFirst="0" w:colLast="0"/>
      <w:bookmarkEnd w:id="7"/>
      <w:r w:rsidRPr="00933748">
        <w:rPr>
          <w:rFonts w:ascii="Times New Roman" w:eastAsia="Times New Roman" w:hAnsi="Times New Roman" w:cs="Times New Roman"/>
          <w:b/>
          <w:sz w:val="22"/>
          <w:szCs w:val="22"/>
        </w:rPr>
        <w:t>Elections</w:t>
      </w:r>
    </w:p>
    <w:p w14:paraId="45A14D21" w14:textId="77777777" w:rsidR="00367890" w:rsidRDefault="00367890" w:rsidP="00367890">
      <w:pPr>
        <w:jc w:val="center"/>
        <w:rPr>
          <w:rFonts w:ascii="Times New Roman" w:eastAsia="Times New Roman" w:hAnsi="Times New Roman" w:cs="Times New Roman"/>
          <w:b/>
          <w:sz w:val="22"/>
          <w:szCs w:val="22"/>
        </w:rPr>
      </w:pPr>
    </w:p>
    <w:p w14:paraId="5818D190" w14:textId="77777777" w:rsidR="00367890" w:rsidRPr="00933748" w:rsidRDefault="00367890" w:rsidP="00367890">
      <w:pPr>
        <w:ind w:left="360"/>
        <w:jc w:val="both"/>
        <w:rPr>
          <w:rFonts w:ascii="Times New Roman" w:eastAsia="Times New Roman" w:hAnsi="Times New Roman" w:cs="Times New Roman"/>
          <w:sz w:val="22"/>
          <w:szCs w:val="22"/>
        </w:rPr>
      </w:pPr>
      <w:hyperlink r:id="rId102">
        <w:r w:rsidRPr="00933748">
          <w:rPr>
            <w:rFonts w:ascii="Times New Roman" w:eastAsia="Times New Roman" w:hAnsi="Times New Roman" w:cs="Times New Roman"/>
            <w:color w:val="1155CC"/>
            <w:sz w:val="22"/>
            <w:szCs w:val="22"/>
            <w:u w:val="single"/>
          </w:rPr>
          <w:t>HB 200</w:t>
        </w:r>
      </w:hyperlink>
      <w:r w:rsidRPr="00933748">
        <w:rPr>
          <w:rFonts w:ascii="Times New Roman" w:eastAsia="Times New Roman" w:hAnsi="Times New Roman" w:cs="Times New Roman"/>
          <w:sz w:val="22"/>
          <w:szCs w:val="22"/>
        </w:rPr>
        <w:t xml:space="preserve"> Municipalities to use instant runoff voting for their elections (Rep. Joseph Gullett - R) </w:t>
      </w:r>
    </w:p>
    <w:p w14:paraId="4B2C74B4" w14:textId="77777777" w:rsidR="00367890" w:rsidRPr="00933748" w:rsidRDefault="00367890" w:rsidP="00367890">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w:t>
      </w:r>
      <w:proofErr w:type="spellStart"/>
      <w:r w:rsidRPr="00933748">
        <w:rPr>
          <w:rFonts w:ascii="Times New Roman" w:eastAsia="Times New Roman" w:hAnsi="Times New Roman" w:cs="Times New Roman"/>
          <w:color w:val="000000"/>
          <w:sz w:val="22"/>
          <w:szCs w:val="22"/>
        </w:rPr>
        <w:t>Cmte</w:t>
      </w:r>
      <w:proofErr w:type="spellEnd"/>
    </w:p>
    <w:p w14:paraId="0385ECBE" w14:textId="77777777" w:rsidR="00367890" w:rsidRDefault="00367890" w:rsidP="00367890">
      <w:pPr>
        <w:jc w:val="both"/>
        <w:rPr>
          <w:rFonts w:ascii="Times New Roman" w:eastAsia="Times New Roman" w:hAnsi="Times New Roman" w:cs="Times New Roman"/>
          <w:sz w:val="22"/>
          <w:szCs w:val="22"/>
        </w:rPr>
      </w:pPr>
    </w:p>
    <w:p w14:paraId="43D7F636" w14:textId="77777777" w:rsidR="00367890" w:rsidRPr="00933748" w:rsidRDefault="00367890" w:rsidP="00367890">
      <w:pPr>
        <w:ind w:left="360"/>
        <w:jc w:val="both"/>
        <w:rPr>
          <w:rFonts w:ascii="Times New Roman" w:eastAsia="Times New Roman" w:hAnsi="Times New Roman" w:cs="Times New Roman"/>
          <w:sz w:val="22"/>
          <w:szCs w:val="22"/>
        </w:rPr>
      </w:pPr>
      <w:hyperlink r:id="rId103">
        <w:r w:rsidRPr="00933748">
          <w:rPr>
            <w:rFonts w:ascii="Times New Roman" w:eastAsia="Times New Roman" w:hAnsi="Times New Roman" w:cs="Times New Roman"/>
            <w:color w:val="1155CC"/>
            <w:sz w:val="22"/>
            <w:szCs w:val="22"/>
            <w:u w:val="single"/>
          </w:rPr>
          <w:t>HB 426,</w:t>
        </w:r>
      </w:hyperlink>
      <w:r w:rsidRPr="00933748">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4F0D5081" w14:textId="77777777" w:rsidR="00367890" w:rsidRPr="00933748" w:rsidRDefault="00367890" w:rsidP="00367890">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Governmental Affairs </w:t>
      </w:r>
      <w:proofErr w:type="spellStart"/>
      <w:r w:rsidRPr="003A124B">
        <w:rPr>
          <w:rFonts w:ascii="Times New Roman" w:eastAsia="Times New Roman" w:hAnsi="Times New Roman" w:cs="Times New Roman"/>
          <w:color w:val="000000" w:themeColor="text1"/>
          <w:sz w:val="22"/>
          <w:szCs w:val="22"/>
        </w:rPr>
        <w:t>Cmte</w:t>
      </w:r>
      <w:proofErr w:type="spellEnd"/>
    </w:p>
    <w:p w14:paraId="4CD64B5D" w14:textId="77777777" w:rsidR="00367890" w:rsidRDefault="00367890" w:rsidP="00367890">
      <w:pPr>
        <w:jc w:val="both"/>
        <w:rPr>
          <w:rFonts w:ascii="Times New Roman" w:eastAsia="Times New Roman" w:hAnsi="Times New Roman" w:cs="Times New Roman"/>
          <w:sz w:val="22"/>
          <w:szCs w:val="22"/>
        </w:rPr>
      </w:pPr>
    </w:p>
    <w:p w14:paraId="54161B35" w14:textId="77777777" w:rsidR="00367890" w:rsidRPr="00933748" w:rsidRDefault="00367890" w:rsidP="00367890">
      <w:pPr>
        <w:ind w:left="360"/>
        <w:jc w:val="both"/>
        <w:rPr>
          <w:rFonts w:ascii="Times New Roman" w:eastAsia="Times New Roman" w:hAnsi="Times New Roman" w:cs="Times New Roman"/>
          <w:sz w:val="22"/>
          <w:szCs w:val="22"/>
        </w:rPr>
      </w:pPr>
      <w:hyperlink r:id="rId104">
        <w:r w:rsidRPr="00933748">
          <w:rPr>
            <w:rFonts w:ascii="Times New Roman" w:eastAsia="Times New Roman" w:hAnsi="Times New Roman" w:cs="Times New Roman"/>
            <w:color w:val="1155CC"/>
            <w:sz w:val="22"/>
            <w:szCs w:val="22"/>
            <w:u w:val="single"/>
          </w:rPr>
          <w:t>SB 122,</w:t>
        </w:r>
      </w:hyperlink>
      <w:r w:rsidRPr="00933748">
        <w:rPr>
          <w:rFonts w:ascii="Times New Roman" w:eastAsia="Times New Roman" w:hAnsi="Times New Roman" w:cs="Times New Roman"/>
          <w:sz w:val="22"/>
          <w:szCs w:val="22"/>
        </w:rPr>
        <w:t xml:space="preserve"> Provide Qualifications of Members of Performance Review Boards (Sen. Kay Kirkpatrick - R) </w:t>
      </w:r>
    </w:p>
    <w:p w14:paraId="6F1E93B9"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Ethics </w:t>
      </w:r>
      <w:proofErr w:type="spellStart"/>
      <w:r w:rsidRPr="00933748">
        <w:rPr>
          <w:rFonts w:ascii="Times New Roman" w:eastAsia="Times New Roman" w:hAnsi="Times New Roman" w:cs="Times New Roman"/>
          <w:color w:val="000000"/>
          <w:sz w:val="22"/>
          <w:szCs w:val="22"/>
          <w:highlight w:val="white"/>
        </w:rPr>
        <w:t>Cmte</w:t>
      </w:r>
      <w:proofErr w:type="spellEnd"/>
    </w:p>
    <w:p w14:paraId="03160763" w14:textId="77777777" w:rsidR="00367890" w:rsidRDefault="00367890" w:rsidP="00367890">
      <w:pPr>
        <w:jc w:val="both"/>
        <w:rPr>
          <w:rFonts w:ascii="Times New Roman" w:eastAsia="Times New Roman" w:hAnsi="Times New Roman" w:cs="Times New Roman"/>
          <w:sz w:val="22"/>
          <w:szCs w:val="22"/>
          <w:highlight w:val="white"/>
        </w:rPr>
      </w:pPr>
    </w:p>
    <w:p w14:paraId="7F261915"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05">
        <w:r w:rsidRPr="00933748">
          <w:rPr>
            <w:rFonts w:ascii="Times New Roman" w:eastAsia="Times New Roman" w:hAnsi="Times New Roman" w:cs="Times New Roman"/>
            <w:color w:val="0563C1"/>
            <w:sz w:val="22"/>
            <w:szCs w:val="22"/>
            <w:highlight w:val="white"/>
            <w:u w:val="single"/>
          </w:rPr>
          <w:t>SB 189,</w:t>
        </w:r>
      </w:hyperlink>
      <w:r w:rsidRPr="00933748">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739D3CB4"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Ethics </w:t>
      </w:r>
      <w:proofErr w:type="spellStart"/>
      <w:r w:rsidRPr="00933748">
        <w:rPr>
          <w:rFonts w:ascii="Times New Roman" w:eastAsia="Times New Roman" w:hAnsi="Times New Roman" w:cs="Times New Roman"/>
          <w:color w:val="000000"/>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Passed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by Substitute, Sent to House, Referred to Governmental Affairs </w:t>
      </w:r>
      <w:proofErr w:type="spellStart"/>
      <w:r w:rsidRPr="00AB7EC8">
        <w:rPr>
          <w:rFonts w:ascii="Times New Roman" w:eastAsia="Times New Roman" w:hAnsi="Times New Roman" w:cs="Times New Roman"/>
          <w:color w:val="000000" w:themeColor="text1"/>
          <w:sz w:val="22"/>
          <w:szCs w:val="22"/>
          <w:highlight w:val="white"/>
        </w:rPr>
        <w:t>Cmte</w:t>
      </w:r>
      <w:proofErr w:type="spellEnd"/>
    </w:p>
    <w:p w14:paraId="722EC2E5" w14:textId="77777777" w:rsidR="00367890" w:rsidRPr="00AB7EC8" w:rsidRDefault="00367890" w:rsidP="00367890">
      <w:pPr>
        <w:jc w:val="both"/>
        <w:rPr>
          <w:rFonts w:ascii="Times New Roman" w:eastAsia="Times New Roman" w:hAnsi="Times New Roman" w:cs="Times New Roman"/>
          <w:color w:val="000000" w:themeColor="text1"/>
          <w:sz w:val="22"/>
          <w:szCs w:val="22"/>
          <w:highlight w:val="white"/>
        </w:rPr>
      </w:pPr>
    </w:p>
    <w:p w14:paraId="06F7AEA0"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06">
        <w:r w:rsidRPr="00933748">
          <w:rPr>
            <w:rFonts w:ascii="Times New Roman" w:eastAsia="Times New Roman" w:hAnsi="Times New Roman" w:cs="Times New Roman"/>
            <w:color w:val="1155CC"/>
            <w:sz w:val="22"/>
            <w:szCs w:val="22"/>
            <w:highlight w:val="white"/>
            <w:u w:val="single"/>
          </w:rPr>
          <w:t>SB 226,</w:t>
        </w:r>
      </w:hyperlink>
      <w:r w:rsidRPr="0093374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66F2E519"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Ethics </w:t>
      </w:r>
      <w:proofErr w:type="spellStart"/>
      <w:r w:rsidRPr="00933748">
        <w:rPr>
          <w:rFonts w:ascii="Times New Roman" w:eastAsia="Times New Roman" w:hAnsi="Times New Roman" w:cs="Times New Roman"/>
          <w:color w:val="000000"/>
          <w:sz w:val="22"/>
          <w:szCs w:val="22"/>
          <w:highlight w:val="white"/>
        </w:rPr>
        <w:t>Cmte</w:t>
      </w:r>
      <w:bookmarkStart w:id="8" w:name="bookmark=id.8rq7ayowjagm" w:colFirst="0" w:colLast="0"/>
      <w:bookmarkStart w:id="9" w:name="bookmark=id.gxdrj5yfu96w" w:colFirst="0" w:colLast="0"/>
      <w:bookmarkEnd w:id="8"/>
      <w:bookmarkEnd w:id="9"/>
      <w:proofErr w:type="spellEnd"/>
    </w:p>
    <w:p w14:paraId="0F4BDA09"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6BF83899" w14:textId="77777777" w:rsidR="00367890" w:rsidRPr="00933748" w:rsidRDefault="00367890" w:rsidP="00367890">
      <w:pPr>
        <w:pBdr>
          <w:top w:val="nil"/>
          <w:left w:val="nil"/>
          <w:bottom w:val="nil"/>
          <w:right w:val="nil"/>
          <w:between w:val="nil"/>
        </w:pBdr>
        <w:ind w:left="360"/>
        <w:jc w:val="center"/>
        <w:rPr>
          <w:rFonts w:ascii="Times New Roman" w:eastAsia="Times New Roman" w:hAnsi="Times New Roman" w:cs="Times New Roman"/>
          <w:b/>
          <w:color w:val="000000"/>
          <w:sz w:val="22"/>
          <w:szCs w:val="22"/>
        </w:rPr>
      </w:pPr>
      <w:r w:rsidRPr="00933748">
        <w:rPr>
          <w:rFonts w:ascii="Times New Roman" w:eastAsia="Times New Roman" w:hAnsi="Times New Roman" w:cs="Times New Roman"/>
          <w:b/>
          <w:color w:val="000000"/>
          <w:sz w:val="22"/>
          <w:szCs w:val="22"/>
        </w:rPr>
        <w:t>Environment &amp; Natural Resources</w:t>
      </w:r>
    </w:p>
    <w:p w14:paraId="2CA041AA" w14:textId="77777777" w:rsidR="00367890" w:rsidRDefault="00367890" w:rsidP="00367890">
      <w:pPr>
        <w:rPr>
          <w:rFonts w:ascii="Times New Roman" w:eastAsia="Times New Roman" w:hAnsi="Times New Roman" w:cs="Times New Roman"/>
          <w:color w:val="000000"/>
          <w:sz w:val="22"/>
          <w:szCs w:val="22"/>
        </w:rPr>
      </w:pPr>
    </w:p>
    <w:p w14:paraId="1B03E8CF" w14:textId="77777777" w:rsidR="00367890" w:rsidRPr="00933748" w:rsidRDefault="00367890" w:rsidP="00367890">
      <w:pPr>
        <w:ind w:left="360"/>
        <w:jc w:val="both"/>
        <w:rPr>
          <w:rFonts w:ascii="Times New Roman" w:eastAsia="Times New Roman" w:hAnsi="Times New Roman" w:cs="Times New Roman"/>
          <w:sz w:val="22"/>
          <w:szCs w:val="22"/>
        </w:rPr>
      </w:pPr>
      <w:hyperlink r:id="rId107">
        <w:r w:rsidRPr="00933748">
          <w:rPr>
            <w:rFonts w:ascii="Times New Roman" w:eastAsia="Times New Roman" w:hAnsi="Times New Roman" w:cs="Times New Roman"/>
            <w:color w:val="1155CC"/>
            <w:sz w:val="22"/>
            <w:szCs w:val="22"/>
            <w:u w:val="single"/>
          </w:rPr>
          <w:t>HB 71,</w:t>
        </w:r>
      </w:hyperlink>
      <w:r w:rsidRPr="00933748">
        <w:rPr>
          <w:rFonts w:ascii="Times New Roman" w:eastAsia="Times New Roman" w:hAnsi="Times New Roman" w:cs="Times New Roman"/>
          <w:sz w:val="22"/>
          <w:szCs w:val="22"/>
        </w:rPr>
        <w:t xml:space="preserve">  Okefenokee Protection Act (Rep. Darlene Taylor - R)</w:t>
      </w:r>
    </w:p>
    <w:p w14:paraId="0006FCB5" w14:textId="77777777" w:rsidR="00367890" w:rsidRPr="00933748" w:rsidRDefault="00367890" w:rsidP="00367890">
      <w:pPr>
        <w:ind w:left="360"/>
        <w:jc w:val="both"/>
        <w:rPr>
          <w:rFonts w:ascii="Times New Roman" w:eastAsia="Times New Roman" w:hAnsi="Times New Roman" w:cs="Times New Roman"/>
          <w:b/>
          <w:color w:val="000000"/>
          <w:sz w:val="22"/>
          <w:szCs w:val="22"/>
          <w:highlight w:val="white"/>
        </w:rPr>
      </w:pPr>
      <w:r w:rsidRPr="00933748">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933748">
        <w:rPr>
          <w:rFonts w:ascii="Times New Roman" w:eastAsia="Times New Roman" w:hAnsi="Times New Roman" w:cs="Times New Roman"/>
          <w:color w:val="000000"/>
          <w:sz w:val="22"/>
          <w:szCs w:val="22"/>
          <w:highlight w:val="white"/>
        </w:rPr>
        <w:t>Cmte</w:t>
      </w:r>
      <w:proofErr w:type="spellEnd"/>
    </w:p>
    <w:p w14:paraId="27196560" w14:textId="77777777" w:rsidR="00367890" w:rsidRDefault="00367890" w:rsidP="00367890">
      <w:pPr>
        <w:jc w:val="both"/>
        <w:rPr>
          <w:rFonts w:ascii="Times New Roman" w:eastAsia="Times New Roman" w:hAnsi="Times New Roman" w:cs="Times New Roman"/>
          <w:b/>
          <w:sz w:val="22"/>
          <w:szCs w:val="22"/>
          <w:highlight w:val="white"/>
        </w:rPr>
      </w:pPr>
    </w:p>
    <w:p w14:paraId="1452E181"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08">
        <w:r w:rsidRPr="00933748">
          <w:rPr>
            <w:rFonts w:ascii="Times New Roman" w:eastAsia="Times New Roman" w:hAnsi="Times New Roman" w:cs="Times New Roman"/>
            <w:color w:val="1155CC"/>
            <w:sz w:val="22"/>
            <w:szCs w:val="22"/>
            <w:highlight w:val="white"/>
            <w:u w:val="single"/>
          </w:rPr>
          <w:t>HB 436,</w:t>
        </w:r>
      </w:hyperlink>
      <w:r w:rsidRPr="00933748">
        <w:rPr>
          <w:rFonts w:ascii="Times New Roman" w:eastAsia="Times New Roman" w:hAnsi="Times New Roman" w:cs="Times New Roman"/>
          <w:sz w:val="22"/>
          <w:szCs w:val="22"/>
          <w:highlight w:val="white"/>
        </w:rPr>
        <w:t xml:space="preserve"> Revise Maximum Criminal Penalties for Surface Mining Violations (Rep. John Corbett - R) </w:t>
      </w:r>
    </w:p>
    <w:p w14:paraId="4AA1D9DE" w14:textId="77777777" w:rsidR="00367890" w:rsidRPr="007319BA"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Natural Resources and the Environment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Re</w:t>
      </w:r>
      <w:r>
        <w:rPr>
          <w:rFonts w:ascii="Times New Roman" w:eastAsia="Times New Roman" w:hAnsi="Times New Roman" w:cs="Times New Roman"/>
          <w:color w:val="000000" w:themeColor="text1"/>
          <w:sz w:val="22"/>
          <w:szCs w:val="22"/>
          <w:highlight w:val="white"/>
        </w:rPr>
        <w:t>com</w:t>
      </w:r>
      <w:r w:rsidRPr="003A124B">
        <w:rPr>
          <w:rFonts w:ascii="Times New Roman" w:eastAsia="Times New Roman" w:hAnsi="Times New Roman" w:cs="Times New Roman"/>
          <w:color w:val="000000" w:themeColor="text1"/>
          <w:sz w:val="22"/>
          <w:szCs w:val="22"/>
          <w:highlight w:val="white"/>
        </w:rPr>
        <w:t>mitted to Natural Resources and Environment</w:t>
      </w:r>
      <w:r>
        <w:rPr>
          <w:rFonts w:ascii="Times New Roman" w:eastAsia="Times New Roman" w:hAnsi="Times New Roman" w:cs="Times New Roman"/>
          <w:color w:val="000000" w:themeColor="text1"/>
          <w:sz w:val="22"/>
          <w:szCs w:val="22"/>
          <w:highlight w:val="white"/>
        </w:rPr>
        <w:t xml:space="preserve">, </w:t>
      </w:r>
      <w:r w:rsidRPr="00F35436">
        <w:rPr>
          <w:rFonts w:ascii="Times New Roman" w:eastAsia="Times New Roman" w:hAnsi="Times New Roman" w:cs="Times New Roman"/>
          <w:color w:val="00B050"/>
          <w:sz w:val="22"/>
          <w:szCs w:val="22"/>
          <w:highlight w:val="white"/>
        </w:rPr>
        <w:t xml:space="preserve">Passed </w:t>
      </w:r>
      <w:proofErr w:type="spellStart"/>
      <w:r w:rsidRPr="00F35436">
        <w:rPr>
          <w:rFonts w:ascii="Times New Roman" w:eastAsia="Times New Roman" w:hAnsi="Times New Roman" w:cs="Times New Roman"/>
          <w:color w:val="00B050"/>
          <w:sz w:val="22"/>
          <w:szCs w:val="22"/>
          <w:highlight w:val="white"/>
        </w:rPr>
        <w:t>Cmte</w:t>
      </w:r>
      <w:proofErr w:type="spellEnd"/>
      <w:r w:rsidRPr="00F35436">
        <w:rPr>
          <w:rFonts w:ascii="Times New Roman" w:eastAsia="Times New Roman" w:hAnsi="Times New Roman" w:cs="Times New Roman"/>
          <w:color w:val="00B050"/>
          <w:sz w:val="22"/>
          <w:szCs w:val="22"/>
          <w:highlight w:val="white"/>
        </w:rPr>
        <w:t>, Pending Rules</w:t>
      </w:r>
      <w:r>
        <w:rPr>
          <w:rFonts w:ascii="Times New Roman" w:eastAsia="Times New Roman" w:hAnsi="Times New Roman" w:cs="Times New Roman"/>
          <w:color w:val="00B050"/>
          <w:sz w:val="22"/>
          <w:szCs w:val="22"/>
          <w:highlight w:val="white"/>
        </w:rPr>
        <w:t xml:space="preserve"> </w:t>
      </w:r>
      <w:proofErr w:type="spellStart"/>
      <w:r>
        <w:rPr>
          <w:rFonts w:ascii="Times New Roman" w:eastAsia="Times New Roman" w:hAnsi="Times New Roman" w:cs="Times New Roman"/>
          <w:color w:val="00B050"/>
          <w:sz w:val="22"/>
          <w:szCs w:val="22"/>
          <w:highlight w:val="white"/>
        </w:rPr>
        <w:t>Cmte</w:t>
      </w:r>
      <w:proofErr w:type="spellEnd"/>
    </w:p>
    <w:p w14:paraId="3E3008D8" w14:textId="77777777" w:rsidR="00367890" w:rsidRPr="00884C86" w:rsidRDefault="00367890" w:rsidP="00367890">
      <w:pPr>
        <w:ind w:left="360"/>
        <w:jc w:val="both"/>
        <w:rPr>
          <w:rFonts w:ascii="Times New Roman" w:eastAsia="Times New Roman" w:hAnsi="Times New Roman" w:cs="Times New Roman"/>
          <w:color w:val="000000" w:themeColor="text1"/>
          <w:sz w:val="22"/>
          <w:szCs w:val="22"/>
          <w:highlight w:val="yellow"/>
        </w:rPr>
      </w:pPr>
    </w:p>
    <w:p w14:paraId="53D00F39" w14:textId="77777777" w:rsidR="00367890" w:rsidRPr="007319BA" w:rsidRDefault="00367890" w:rsidP="00367890">
      <w:pPr>
        <w:ind w:left="360"/>
        <w:jc w:val="both"/>
        <w:rPr>
          <w:rFonts w:ascii="Times New Roman" w:eastAsia="Times New Roman" w:hAnsi="Times New Roman" w:cs="Times New Roman"/>
          <w:color w:val="000000" w:themeColor="text1"/>
          <w:sz w:val="22"/>
          <w:szCs w:val="22"/>
        </w:rPr>
      </w:pPr>
      <w:hyperlink r:id="rId109" w:history="1">
        <w:r w:rsidRPr="007319BA">
          <w:rPr>
            <w:rStyle w:val="Hyperlink"/>
            <w:rFonts w:ascii="Times New Roman" w:eastAsia="Times New Roman" w:hAnsi="Times New Roman" w:cs="Times New Roman"/>
            <w:sz w:val="22"/>
            <w:szCs w:val="22"/>
          </w:rPr>
          <w:t>HB 1169,</w:t>
        </w:r>
      </w:hyperlink>
      <w:r w:rsidRPr="007319BA">
        <w:rPr>
          <w:rFonts w:ascii="Times New Roman" w:eastAsia="Times New Roman" w:hAnsi="Times New Roman" w:cs="Times New Roman"/>
          <w:color w:val="000000" w:themeColor="text1"/>
          <w:sz w:val="22"/>
          <w:szCs w:val="22"/>
        </w:rPr>
        <w:t xml:space="preserve"> Allows EPD Director to use Out-of-State Re</w:t>
      </w:r>
      <w:r>
        <w:rPr>
          <w:rFonts w:ascii="Times New Roman" w:eastAsia="Times New Roman" w:hAnsi="Times New Roman" w:cs="Times New Roman"/>
          <w:color w:val="000000" w:themeColor="text1"/>
          <w:sz w:val="22"/>
          <w:szCs w:val="22"/>
        </w:rPr>
        <w:t>g</w:t>
      </w:r>
      <w:r w:rsidRPr="007319BA">
        <w:rPr>
          <w:rFonts w:ascii="Times New Roman" w:eastAsia="Times New Roman" w:hAnsi="Times New Roman" w:cs="Times New Roman"/>
          <w:color w:val="000000" w:themeColor="text1"/>
          <w:sz w:val="22"/>
          <w:szCs w:val="22"/>
        </w:rPr>
        <w:t>ulatory History when Assessing Permits (Rep. Rick Townsend—R)</w:t>
      </w:r>
    </w:p>
    <w:p w14:paraId="6FE4E5DB" w14:textId="77777777" w:rsidR="00367890" w:rsidRPr="007319BA" w:rsidRDefault="00367890" w:rsidP="00367890">
      <w:pPr>
        <w:ind w:left="360"/>
        <w:jc w:val="both"/>
        <w:rPr>
          <w:rFonts w:ascii="Times New Roman" w:eastAsia="Times New Roman" w:hAnsi="Times New Roman" w:cs="Times New Roman"/>
          <w:color w:val="000000" w:themeColor="text1"/>
          <w:sz w:val="22"/>
          <w:szCs w:val="22"/>
        </w:rPr>
      </w:pPr>
      <w:r w:rsidRPr="007319BA">
        <w:rPr>
          <w:rFonts w:ascii="Times New Roman" w:eastAsia="Times New Roman" w:hAnsi="Times New Roman" w:cs="Times New Roman"/>
          <w:color w:val="000000" w:themeColor="text1"/>
          <w:sz w:val="22"/>
          <w:szCs w:val="22"/>
        </w:rPr>
        <w:t xml:space="preserve">Relating to Environmental Protection Division, Environmental Advisory Council, duties of council and its members and director, appeal procedures generally, permit applications, and inspections, so as to authorize the director of the Environmental Protection Division to investigate and consider out-of-state regulatory history when processing applications for certain permits. </w:t>
      </w:r>
      <w:r w:rsidRPr="007319BA">
        <w:rPr>
          <w:rFonts w:ascii="Times New Roman" w:eastAsia="Times New Roman" w:hAnsi="Times New Roman" w:cs="Times New Roman"/>
          <w:b/>
          <w:bCs/>
          <w:color w:val="000000" w:themeColor="text1"/>
          <w:sz w:val="22"/>
          <w:szCs w:val="22"/>
        </w:rPr>
        <w:t>Status:</w:t>
      </w:r>
      <w:r w:rsidRPr="007319BA">
        <w:rPr>
          <w:rFonts w:ascii="Times New Roman" w:eastAsia="Times New Roman" w:hAnsi="Times New Roman" w:cs="Times New Roman"/>
          <w:color w:val="000000" w:themeColor="text1"/>
          <w:sz w:val="22"/>
          <w:szCs w:val="22"/>
        </w:rPr>
        <w:t xml:space="preserve"> </w:t>
      </w:r>
      <w:r w:rsidRPr="007319BA">
        <w:rPr>
          <w:rFonts w:ascii="Times New Roman" w:eastAsia="Times New Roman" w:hAnsi="Times New Roman" w:cs="Times New Roman"/>
          <w:color w:val="00B050"/>
          <w:sz w:val="22"/>
          <w:szCs w:val="22"/>
        </w:rPr>
        <w:t xml:space="preserve">Referred to Natural Resources and Environment </w:t>
      </w:r>
      <w:proofErr w:type="spellStart"/>
      <w:r w:rsidRPr="007319BA">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Hearing Only</w:t>
      </w:r>
    </w:p>
    <w:p w14:paraId="3B52EED5" w14:textId="77777777" w:rsidR="00367890" w:rsidRDefault="00367890" w:rsidP="00367890">
      <w:pPr>
        <w:jc w:val="both"/>
        <w:rPr>
          <w:rFonts w:ascii="Times New Roman" w:eastAsia="Times New Roman" w:hAnsi="Times New Roman" w:cs="Times New Roman"/>
          <w:sz w:val="22"/>
          <w:szCs w:val="22"/>
          <w:highlight w:val="white"/>
        </w:rPr>
      </w:pPr>
    </w:p>
    <w:p w14:paraId="77A126FC"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10">
        <w:r w:rsidRPr="00933748">
          <w:rPr>
            <w:rFonts w:ascii="Times New Roman" w:eastAsia="Times New Roman" w:hAnsi="Times New Roman" w:cs="Times New Roman"/>
            <w:color w:val="1155CC"/>
            <w:sz w:val="22"/>
            <w:szCs w:val="22"/>
            <w:highlight w:val="white"/>
            <w:u w:val="single"/>
          </w:rPr>
          <w:t>HR 438,</w:t>
        </w:r>
      </w:hyperlink>
      <w:r w:rsidRPr="00933748">
        <w:rPr>
          <w:rFonts w:ascii="Times New Roman" w:eastAsia="Times New Roman" w:hAnsi="Times New Roman" w:cs="Times New Roman"/>
          <w:sz w:val="22"/>
          <w:szCs w:val="22"/>
          <w:highlight w:val="white"/>
        </w:rPr>
        <w:t xml:space="preserve"> House Study </w:t>
      </w:r>
      <w:proofErr w:type="spellStart"/>
      <w:r w:rsidRPr="00933748">
        <w:rPr>
          <w:rFonts w:ascii="Times New Roman" w:eastAsia="Times New Roman" w:hAnsi="Times New Roman" w:cs="Times New Roman"/>
          <w:sz w:val="22"/>
          <w:szCs w:val="22"/>
          <w:highlight w:val="white"/>
        </w:rPr>
        <w:t>Cmte</w:t>
      </w:r>
      <w:proofErr w:type="spellEnd"/>
      <w:r w:rsidRPr="00933748">
        <w:rPr>
          <w:rFonts w:ascii="Times New Roman" w:eastAsia="Times New Roman" w:hAnsi="Times New Roman" w:cs="Times New Roman"/>
          <w:sz w:val="22"/>
          <w:szCs w:val="22"/>
          <w:highlight w:val="white"/>
        </w:rPr>
        <w:t xml:space="preserve"> on the Okefenokee Swamp (Rep. Darlene Taylor - R) </w:t>
      </w:r>
    </w:p>
    <w:p w14:paraId="7C6187EE" w14:textId="77777777" w:rsidR="00367890" w:rsidRPr="009B11AB"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933748">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&amp; Environment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Recommitted to Natural Resources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44A8B55D" w14:textId="77777777" w:rsidR="00367890" w:rsidRDefault="00367890" w:rsidP="00367890">
      <w:pPr>
        <w:ind w:left="360"/>
        <w:jc w:val="center"/>
        <w:rPr>
          <w:rFonts w:ascii="Times New Roman" w:eastAsia="Times New Roman" w:hAnsi="Times New Roman" w:cs="Times New Roman"/>
          <w:b/>
          <w:color w:val="000000"/>
          <w:sz w:val="22"/>
          <w:szCs w:val="22"/>
        </w:rPr>
      </w:pPr>
    </w:p>
    <w:p w14:paraId="17428D06" w14:textId="77777777" w:rsidR="00367890" w:rsidRPr="00933748" w:rsidRDefault="00367890" w:rsidP="00367890">
      <w:pPr>
        <w:ind w:left="360"/>
        <w:jc w:val="center"/>
        <w:rPr>
          <w:rFonts w:ascii="Times New Roman" w:eastAsia="Times New Roman" w:hAnsi="Times New Roman" w:cs="Times New Roman"/>
          <w:b/>
          <w:color w:val="000000"/>
          <w:sz w:val="22"/>
          <w:szCs w:val="22"/>
        </w:rPr>
      </w:pPr>
      <w:r w:rsidRPr="00933748">
        <w:rPr>
          <w:rFonts w:ascii="Times New Roman" w:eastAsia="Times New Roman" w:hAnsi="Times New Roman" w:cs="Times New Roman"/>
          <w:b/>
          <w:color w:val="000000"/>
          <w:sz w:val="22"/>
          <w:szCs w:val="22"/>
        </w:rPr>
        <w:t>Government – General</w:t>
      </w:r>
    </w:p>
    <w:p w14:paraId="6F28E9A8" w14:textId="77777777" w:rsidR="00367890" w:rsidRDefault="00367890" w:rsidP="00367890"/>
    <w:p w14:paraId="0F98C101" w14:textId="77777777" w:rsidR="00367890" w:rsidRDefault="00367890" w:rsidP="00367890">
      <w:pPr>
        <w:ind w:left="360"/>
        <w:jc w:val="both"/>
        <w:rPr>
          <w:rFonts w:ascii="Times New Roman" w:eastAsia="Times New Roman" w:hAnsi="Times New Roman" w:cs="Times New Roman"/>
          <w:sz w:val="22"/>
          <w:szCs w:val="22"/>
        </w:rPr>
      </w:pPr>
      <w:hyperlink r:id="rId111" w:history="1">
        <w:r>
          <w:rPr>
            <w:rStyle w:val="Hyperlink"/>
            <w:rFonts w:ascii="Times New Roman" w:eastAsia="Times New Roman" w:hAnsi="Times New Roman" w:cs="Times New Roman"/>
            <w:sz w:val="22"/>
            <w:szCs w:val="22"/>
          </w:rPr>
          <w:t>HB 988,</w:t>
        </w:r>
      </w:hyperlink>
      <w:r>
        <w:rPr>
          <w:rFonts w:ascii="Times New Roman" w:eastAsia="Times New Roman" w:hAnsi="Times New Roman" w:cs="Times New Roman"/>
          <w:sz w:val="22"/>
          <w:szCs w:val="22"/>
        </w:rPr>
        <w:t xml:space="preserve"> State agencies must annually document their AI usage (Rep. Brad Thomas—R)</w:t>
      </w:r>
    </w:p>
    <w:p w14:paraId="7230F749"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lastRenderedPageBreak/>
        <w:t>R</w:t>
      </w:r>
      <w:r w:rsidRPr="003E14ED">
        <w:rPr>
          <w:rFonts w:ascii="Times New Roman" w:eastAsia="Times New Roman" w:hAnsi="Times New Roman" w:cs="Times New Roman"/>
          <w:sz w:val="22"/>
          <w:szCs w:val="22"/>
        </w:rPr>
        <w:t>elating to the Georgia Technology Authority, so as to provide for an annual inventory of artificial intelligence usage by state agencies; to provide for annual reports of such; to provide for the authority to develop and establish certain policies</w:t>
      </w:r>
      <w:r>
        <w:rPr>
          <w:rFonts w:ascii="Times New Roman" w:eastAsia="Times New Roman" w:hAnsi="Times New Roman" w:cs="Times New Roman"/>
          <w:sz w:val="22"/>
          <w:szCs w:val="22"/>
        </w:rPr>
        <w:t xml:space="preserve">. </w:t>
      </w:r>
      <w:r w:rsidRPr="003E14ED">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AB7EC8">
        <w:rPr>
          <w:rFonts w:ascii="Times New Roman" w:eastAsia="Times New Roman" w:hAnsi="Times New Roman" w:cs="Times New Roman"/>
          <w:color w:val="000000" w:themeColor="text1"/>
          <w:sz w:val="22"/>
          <w:szCs w:val="22"/>
        </w:rPr>
        <w:t xml:space="preserve">Referred Technology and Infrastructure Innovation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xml:space="preserve">, Passed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xml:space="preserve"> by Substitute, Pending Rules </w:t>
      </w:r>
      <w:proofErr w:type="spellStart"/>
      <w:r w:rsidRPr="00AB7EC8">
        <w:rPr>
          <w:rFonts w:ascii="Times New Roman" w:eastAsia="Times New Roman" w:hAnsi="Times New Roman" w:cs="Times New Roman"/>
          <w:color w:val="000000" w:themeColor="text1"/>
          <w:sz w:val="22"/>
          <w:szCs w:val="22"/>
        </w:rPr>
        <w:t>Cmte</w:t>
      </w:r>
      <w:proofErr w:type="spellEnd"/>
    </w:p>
    <w:p w14:paraId="5B8BA700" w14:textId="77777777" w:rsidR="00367890" w:rsidRDefault="00367890" w:rsidP="00367890">
      <w:pPr>
        <w:ind w:left="360"/>
        <w:jc w:val="both"/>
        <w:rPr>
          <w:rFonts w:ascii="Times New Roman" w:eastAsia="Times New Roman" w:hAnsi="Times New Roman" w:cs="Times New Roman"/>
          <w:color w:val="212529"/>
          <w:sz w:val="22"/>
          <w:szCs w:val="22"/>
        </w:rPr>
      </w:pPr>
    </w:p>
    <w:p w14:paraId="17929207" w14:textId="77777777" w:rsidR="00367890" w:rsidRDefault="00367890" w:rsidP="00367890">
      <w:pPr>
        <w:ind w:left="360"/>
        <w:jc w:val="both"/>
        <w:rPr>
          <w:rFonts w:ascii="Times New Roman" w:eastAsia="Times New Roman" w:hAnsi="Times New Roman" w:cs="Times New Roman"/>
          <w:color w:val="212529"/>
          <w:sz w:val="22"/>
          <w:szCs w:val="22"/>
        </w:rPr>
      </w:pPr>
      <w:hyperlink r:id="rId112" w:history="1">
        <w:r>
          <w:rPr>
            <w:rStyle w:val="Hyperlink"/>
            <w:rFonts w:ascii="Times New Roman" w:eastAsia="Times New Roman" w:hAnsi="Times New Roman" w:cs="Times New Roman"/>
            <w:sz w:val="22"/>
            <w:szCs w:val="22"/>
          </w:rPr>
          <w:t>HB 1096,</w:t>
        </w:r>
      </w:hyperlink>
      <w:r>
        <w:rPr>
          <w:rFonts w:ascii="Times New Roman" w:eastAsia="Times New Roman" w:hAnsi="Times New Roman" w:cs="Times New Roman"/>
          <w:color w:val="212529"/>
          <w:sz w:val="22"/>
          <w:szCs w:val="22"/>
        </w:rPr>
        <w:t xml:space="preserve"> Continuing education tracking solution to monitor licensure compliance (Rep. Dale Washburn—R)</w:t>
      </w:r>
    </w:p>
    <w:p w14:paraId="6CF8E703" w14:textId="77777777" w:rsidR="00367890" w:rsidRPr="000E247F" w:rsidRDefault="00367890" w:rsidP="00367890">
      <w:pPr>
        <w:ind w:left="360"/>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212529"/>
          <w:sz w:val="22"/>
          <w:szCs w:val="22"/>
        </w:rPr>
        <w:t>R</w:t>
      </w:r>
      <w:r w:rsidRPr="00127D60">
        <w:rPr>
          <w:rFonts w:ascii="Times New Roman" w:eastAsia="Times New Roman" w:hAnsi="Times New Roman" w:cs="Times New Roman"/>
          <w:color w:val="212529"/>
          <w:sz w:val="22"/>
          <w:szCs w:val="22"/>
        </w:rPr>
        <w:t>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prior to the issuance of certain licenses</w:t>
      </w:r>
      <w:r>
        <w:rPr>
          <w:rFonts w:ascii="Times New Roman" w:eastAsia="Times New Roman" w:hAnsi="Times New Roman" w:cs="Times New Roman"/>
          <w:color w:val="212529"/>
          <w:sz w:val="22"/>
          <w:szCs w:val="22"/>
        </w:rPr>
        <w:t xml:space="preserve">. </w:t>
      </w:r>
      <w:r w:rsidRPr="003B72C0">
        <w:rPr>
          <w:rFonts w:ascii="Times New Roman" w:eastAsia="Times New Roman" w:hAnsi="Times New Roman" w:cs="Times New Roman"/>
          <w:b/>
          <w:bCs/>
          <w:color w:val="212529"/>
          <w:sz w:val="22"/>
          <w:szCs w:val="22"/>
        </w:rPr>
        <w:t>Status</w:t>
      </w:r>
      <w:r w:rsidRPr="00AB7EC8">
        <w:rPr>
          <w:rFonts w:ascii="Times New Roman" w:eastAsia="Times New Roman" w:hAnsi="Times New Roman" w:cs="Times New Roman"/>
          <w:b/>
          <w:bCs/>
          <w:color w:val="000000" w:themeColor="text1"/>
          <w:sz w:val="22"/>
          <w:szCs w:val="22"/>
        </w:rPr>
        <w:t xml:space="preserve">: </w:t>
      </w:r>
      <w:r w:rsidRPr="00AB7EC8">
        <w:rPr>
          <w:rFonts w:ascii="Times New Roman" w:eastAsia="Times New Roman" w:hAnsi="Times New Roman" w:cs="Times New Roman"/>
          <w:color w:val="000000" w:themeColor="text1"/>
          <w:sz w:val="22"/>
          <w:szCs w:val="22"/>
        </w:rPr>
        <w:t xml:space="preserve">Referred to Regulated Industries </w:t>
      </w:r>
      <w:proofErr w:type="spellStart"/>
      <w:r w:rsidRPr="00AB7EC8">
        <w:rPr>
          <w:rFonts w:ascii="Times New Roman" w:eastAsia="Times New Roman" w:hAnsi="Times New Roman" w:cs="Times New Roman"/>
          <w:color w:val="000000" w:themeColor="text1"/>
          <w:sz w:val="22"/>
          <w:szCs w:val="22"/>
        </w:rPr>
        <w:t>Cmte</w:t>
      </w:r>
      <w:proofErr w:type="spellEnd"/>
    </w:p>
    <w:p w14:paraId="23C36171" w14:textId="77777777" w:rsidR="00367890" w:rsidRDefault="00367890" w:rsidP="00367890">
      <w:pPr>
        <w:ind w:left="360"/>
      </w:pPr>
    </w:p>
    <w:p w14:paraId="197DEF90" w14:textId="77777777" w:rsidR="00367890" w:rsidRPr="00933748" w:rsidRDefault="00367890" w:rsidP="00367890">
      <w:pPr>
        <w:ind w:left="360"/>
        <w:rPr>
          <w:rFonts w:ascii="Times New Roman" w:eastAsia="Times New Roman" w:hAnsi="Times New Roman" w:cs="Times New Roman"/>
          <w:color w:val="00B050"/>
          <w:sz w:val="22"/>
          <w:szCs w:val="22"/>
          <w:highlight w:val="white"/>
        </w:rPr>
      </w:pPr>
      <w:hyperlink r:id="rId113">
        <w:r w:rsidRPr="00933748">
          <w:rPr>
            <w:rFonts w:ascii="Times New Roman" w:eastAsia="Times New Roman" w:hAnsi="Times New Roman" w:cs="Times New Roman"/>
            <w:color w:val="0563C1"/>
            <w:sz w:val="22"/>
            <w:szCs w:val="22"/>
            <w:u w:val="single"/>
          </w:rPr>
          <w:t>SB 180,</w:t>
        </w:r>
      </w:hyperlink>
      <w:r w:rsidRPr="00933748">
        <w:rPr>
          <w:rFonts w:ascii="Times New Roman" w:eastAsia="Times New Roman" w:hAnsi="Times New Roman" w:cs="Times New Roman"/>
          <w:sz w:val="22"/>
          <w:szCs w:val="22"/>
        </w:rPr>
        <w:t xml:space="preserve"> “Georgia Religious Freedom Restoration Act” (Sen. Ed </w:t>
      </w:r>
      <w:proofErr w:type="spellStart"/>
      <w:r w:rsidRPr="00933748">
        <w:rPr>
          <w:rFonts w:ascii="Times New Roman" w:eastAsia="Times New Roman" w:hAnsi="Times New Roman" w:cs="Times New Roman"/>
          <w:sz w:val="22"/>
          <w:szCs w:val="22"/>
        </w:rPr>
        <w:t>Setzler</w:t>
      </w:r>
      <w:proofErr w:type="spellEnd"/>
      <w:r w:rsidRPr="00933748">
        <w:rPr>
          <w:rFonts w:ascii="Times New Roman" w:eastAsia="Times New Roman" w:hAnsi="Times New Roman" w:cs="Times New Roman"/>
          <w:sz w:val="22"/>
          <w:szCs w:val="22"/>
        </w:rPr>
        <w:t xml:space="preserve"> - R)</w:t>
      </w:r>
    </w:p>
    <w:p w14:paraId="0F5C340B" w14:textId="77777777" w:rsidR="00367890" w:rsidRDefault="00367890" w:rsidP="00367890">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Judiciary </w:t>
      </w:r>
      <w:proofErr w:type="spellStart"/>
      <w:r w:rsidRPr="00933748">
        <w:rPr>
          <w:rFonts w:ascii="Times New Roman" w:eastAsia="Times New Roman" w:hAnsi="Times New Roman" w:cs="Times New Roman"/>
          <w:color w:val="212529"/>
          <w:sz w:val="22"/>
          <w:szCs w:val="22"/>
          <w:highlight w:val="white"/>
        </w:rPr>
        <w:t>Cmte</w:t>
      </w:r>
      <w:proofErr w:type="spellEnd"/>
    </w:p>
    <w:p w14:paraId="5F453D78" w14:textId="77777777" w:rsidR="00367890" w:rsidRDefault="00367890" w:rsidP="00367890">
      <w:pPr>
        <w:ind w:left="360"/>
        <w:jc w:val="both"/>
        <w:rPr>
          <w:rFonts w:ascii="Times New Roman" w:eastAsia="Times New Roman" w:hAnsi="Times New Roman" w:cs="Times New Roman"/>
          <w:color w:val="212529"/>
          <w:sz w:val="22"/>
          <w:szCs w:val="22"/>
          <w:highlight w:val="white"/>
        </w:rPr>
      </w:pPr>
    </w:p>
    <w:p w14:paraId="7E541CA0" w14:textId="77777777" w:rsidR="00367890" w:rsidRDefault="00367890" w:rsidP="00367890">
      <w:pPr>
        <w:ind w:left="360"/>
        <w:jc w:val="both"/>
        <w:rPr>
          <w:rFonts w:ascii="Times New Roman" w:eastAsia="Times New Roman" w:hAnsi="Times New Roman" w:cs="Times New Roman"/>
          <w:color w:val="212529"/>
          <w:sz w:val="22"/>
          <w:szCs w:val="22"/>
          <w:highlight w:val="white"/>
        </w:rPr>
      </w:pPr>
      <w:hyperlink r:id="rId114" w:history="1">
        <w:r>
          <w:rPr>
            <w:rStyle w:val="Hyperlink"/>
            <w:rFonts w:ascii="Times New Roman" w:eastAsia="Times New Roman" w:hAnsi="Times New Roman" w:cs="Times New Roman"/>
            <w:sz w:val="22"/>
            <w:szCs w:val="22"/>
          </w:rPr>
          <w:t>SB 429,</w:t>
        </w:r>
      </w:hyperlink>
      <w:r>
        <w:rPr>
          <w:rFonts w:ascii="Times New Roman" w:eastAsia="Times New Roman" w:hAnsi="Times New Roman" w:cs="Times New Roman"/>
          <w:color w:val="212529"/>
          <w:sz w:val="22"/>
          <w:szCs w:val="22"/>
        </w:rPr>
        <w:t xml:space="preserve"> </w:t>
      </w:r>
      <w:r w:rsidRPr="00831C89">
        <w:rPr>
          <w:rFonts w:ascii="Times New Roman" w:eastAsia="Times New Roman" w:hAnsi="Times New Roman" w:cs="Times New Roman"/>
          <w:color w:val="212529"/>
          <w:sz w:val="22"/>
          <w:szCs w:val="22"/>
        </w:rPr>
        <w:t>Small Business Protection Act of 2024</w:t>
      </w:r>
      <w:r w:rsidRPr="00831C89">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212529"/>
          <w:sz w:val="22"/>
          <w:szCs w:val="22"/>
          <w:highlight w:val="white"/>
        </w:rPr>
        <w:t>(Sen. Greg Dolezal - R)</w:t>
      </w:r>
    </w:p>
    <w:p w14:paraId="7BDB25E0"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212529"/>
          <w:sz w:val="22"/>
          <w:szCs w:val="22"/>
        </w:rPr>
        <w:t>R</w:t>
      </w:r>
      <w:r w:rsidRPr="00831C89">
        <w:rPr>
          <w:rFonts w:ascii="Times New Roman" w:eastAsia="Times New Roman" w:hAnsi="Times New Roman" w:cs="Times New Roman"/>
          <w:color w:val="212529"/>
          <w:sz w:val="22"/>
          <w:szCs w:val="22"/>
        </w:rPr>
        <w:t>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Pr>
          <w:rFonts w:ascii="Times New Roman" w:eastAsia="Times New Roman" w:hAnsi="Times New Roman" w:cs="Times New Roman"/>
          <w:color w:val="212529"/>
          <w:sz w:val="22"/>
          <w:szCs w:val="22"/>
        </w:rPr>
        <w:t>.</w:t>
      </w:r>
      <w:r>
        <w:rPr>
          <w:rFonts w:ascii="Times New Roman" w:eastAsia="Times New Roman" w:hAnsi="Times New Roman" w:cs="Times New Roman"/>
          <w:color w:val="212529"/>
          <w:sz w:val="22"/>
          <w:szCs w:val="22"/>
          <w:highlight w:val="white"/>
        </w:rPr>
        <w:t xml:space="preserve"> </w:t>
      </w:r>
      <w:r w:rsidRPr="00831C89">
        <w:rPr>
          <w:rFonts w:ascii="Times New Roman" w:eastAsia="Times New Roman" w:hAnsi="Times New Roman" w:cs="Times New Roman"/>
          <w:b/>
          <w:bCs/>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60386F">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8F0C88">
        <w:rPr>
          <w:rFonts w:ascii="Times New Roman" w:eastAsia="Times New Roman" w:hAnsi="Times New Roman" w:cs="Times New Roman"/>
          <w:color w:val="00B050"/>
          <w:sz w:val="22"/>
          <w:szCs w:val="22"/>
          <w:highlight w:val="white"/>
        </w:rPr>
        <w:t xml:space="preserve">Passed </w:t>
      </w:r>
      <w:proofErr w:type="spellStart"/>
      <w:r w:rsidRPr="008F0C88">
        <w:rPr>
          <w:rFonts w:ascii="Times New Roman" w:eastAsia="Times New Roman" w:hAnsi="Times New Roman" w:cs="Times New Roman"/>
          <w:color w:val="00B050"/>
          <w:sz w:val="22"/>
          <w:szCs w:val="22"/>
          <w:highlight w:val="white"/>
        </w:rPr>
        <w:t>Cmte</w:t>
      </w:r>
      <w:proofErr w:type="spellEnd"/>
      <w:r w:rsidRPr="008F0C88">
        <w:rPr>
          <w:rFonts w:ascii="Times New Roman" w:eastAsia="Times New Roman" w:hAnsi="Times New Roman" w:cs="Times New Roman"/>
          <w:color w:val="00B050"/>
          <w:sz w:val="22"/>
          <w:szCs w:val="22"/>
          <w:highlight w:val="white"/>
        </w:rPr>
        <w:t xml:space="preserve">, Pending Rules </w:t>
      </w:r>
      <w:proofErr w:type="spellStart"/>
      <w:r w:rsidRPr="008F0C88">
        <w:rPr>
          <w:rFonts w:ascii="Times New Roman" w:eastAsia="Times New Roman" w:hAnsi="Times New Roman" w:cs="Times New Roman"/>
          <w:color w:val="00B050"/>
          <w:sz w:val="22"/>
          <w:szCs w:val="22"/>
          <w:highlight w:val="white"/>
        </w:rPr>
        <w:t>Cmte</w:t>
      </w:r>
      <w:proofErr w:type="spellEnd"/>
    </w:p>
    <w:p w14:paraId="2148F70A" w14:textId="77777777" w:rsidR="00367890" w:rsidRDefault="00367890" w:rsidP="00367890">
      <w:pPr>
        <w:jc w:val="both"/>
        <w:rPr>
          <w:rFonts w:ascii="Times New Roman" w:eastAsia="Times New Roman" w:hAnsi="Times New Roman" w:cs="Times New Roman"/>
          <w:color w:val="212529"/>
          <w:sz w:val="22"/>
          <w:szCs w:val="22"/>
          <w:highlight w:val="white"/>
        </w:rPr>
      </w:pPr>
    </w:p>
    <w:p w14:paraId="073A0D6F" w14:textId="77777777" w:rsidR="00367890" w:rsidRPr="00933748" w:rsidRDefault="00367890" w:rsidP="00367890">
      <w:pPr>
        <w:ind w:left="360"/>
        <w:jc w:val="center"/>
        <w:rPr>
          <w:rFonts w:ascii="Times New Roman" w:eastAsia="Times New Roman" w:hAnsi="Times New Roman" w:cs="Times New Roman"/>
          <w:b/>
          <w:sz w:val="22"/>
          <w:szCs w:val="22"/>
        </w:rPr>
      </w:pPr>
      <w:bookmarkStart w:id="10" w:name="bookmark=id.mjmtmuui81bd" w:colFirst="0" w:colLast="0"/>
      <w:bookmarkEnd w:id="10"/>
      <w:r w:rsidRPr="00933748">
        <w:rPr>
          <w:rFonts w:ascii="Times New Roman" w:eastAsia="Times New Roman" w:hAnsi="Times New Roman" w:cs="Times New Roman"/>
          <w:b/>
          <w:sz w:val="22"/>
          <w:szCs w:val="22"/>
        </w:rPr>
        <w:t>Health – General</w:t>
      </w:r>
    </w:p>
    <w:p w14:paraId="592203C9" w14:textId="77777777" w:rsidR="00367890" w:rsidRDefault="00367890" w:rsidP="00367890">
      <w:pPr>
        <w:jc w:val="center"/>
        <w:rPr>
          <w:rFonts w:ascii="Times New Roman" w:eastAsia="Times New Roman" w:hAnsi="Times New Roman" w:cs="Times New Roman"/>
          <w:b/>
          <w:sz w:val="22"/>
          <w:szCs w:val="22"/>
        </w:rPr>
      </w:pPr>
    </w:p>
    <w:p w14:paraId="08F81329" w14:textId="77777777" w:rsidR="00367890" w:rsidRPr="00933748" w:rsidRDefault="00367890" w:rsidP="00367890">
      <w:pPr>
        <w:ind w:left="360"/>
        <w:jc w:val="both"/>
        <w:rPr>
          <w:rFonts w:ascii="Times New Roman" w:eastAsia="Times New Roman" w:hAnsi="Times New Roman" w:cs="Times New Roman"/>
          <w:sz w:val="22"/>
          <w:szCs w:val="22"/>
        </w:rPr>
      </w:pPr>
      <w:hyperlink r:id="rId115">
        <w:r w:rsidRPr="00933748">
          <w:rPr>
            <w:rFonts w:ascii="Times New Roman" w:eastAsia="Times New Roman" w:hAnsi="Times New Roman" w:cs="Times New Roman"/>
            <w:color w:val="1155CC"/>
            <w:sz w:val="22"/>
            <w:szCs w:val="22"/>
            <w:u w:val="single"/>
          </w:rPr>
          <w:t>HB 82,</w:t>
        </w:r>
      </w:hyperlink>
      <w:r w:rsidRPr="00933748">
        <w:rPr>
          <w:rFonts w:ascii="Times New Roman" w:eastAsia="Times New Roman" w:hAnsi="Times New Roman" w:cs="Times New Roman"/>
          <w:sz w:val="22"/>
          <w:szCs w:val="22"/>
        </w:rPr>
        <w:t xml:space="preserve"> Limit eligibility for rural physician tax credit to physicians (Rep. Mack Jackson - D) </w:t>
      </w:r>
    </w:p>
    <w:p w14:paraId="3003B6E8"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Ways and Means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Finance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Senate Tabled, Recommitted to Finance </w:t>
      </w:r>
      <w:proofErr w:type="spellStart"/>
      <w:r w:rsidRPr="003A124B">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AB7EC8">
        <w:rPr>
          <w:rFonts w:ascii="Times New Roman" w:eastAsia="Times New Roman" w:hAnsi="Times New Roman" w:cs="Times New Roman"/>
          <w:color w:val="000000" w:themeColor="text1"/>
          <w:sz w:val="22"/>
          <w:szCs w:val="22"/>
        </w:rPr>
        <w:t xml:space="preserve">Passed </w:t>
      </w:r>
      <w:proofErr w:type="spellStart"/>
      <w:r w:rsidRPr="00AB7EC8">
        <w:rPr>
          <w:rFonts w:ascii="Times New Roman" w:eastAsia="Times New Roman" w:hAnsi="Times New Roman" w:cs="Times New Roman"/>
          <w:color w:val="000000" w:themeColor="text1"/>
          <w:sz w:val="22"/>
          <w:szCs w:val="22"/>
        </w:rPr>
        <w:t>Cmte</w:t>
      </w:r>
      <w:proofErr w:type="spellEnd"/>
      <w:r w:rsidRPr="00AB7EC8">
        <w:rPr>
          <w:rFonts w:ascii="Times New Roman" w:eastAsia="Times New Roman" w:hAnsi="Times New Roman" w:cs="Times New Roman"/>
          <w:color w:val="000000" w:themeColor="text1"/>
          <w:sz w:val="22"/>
          <w:szCs w:val="22"/>
        </w:rPr>
        <w:t xml:space="preserve"> by Substitute, Pending Rules </w:t>
      </w:r>
      <w:proofErr w:type="spellStart"/>
      <w:r w:rsidRPr="00AB7EC8">
        <w:rPr>
          <w:rFonts w:ascii="Times New Roman" w:eastAsia="Times New Roman" w:hAnsi="Times New Roman" w:cs="Times New Roman"/>
          <w:color w:val="000000" w:themeColor="text1"/>
          <w:sz w:val="22"/>
          <w:szCs w:val="22"/>
        </w:rPr>
        <w:t>Cmte</w:t>
      </w:r>
      <w:proofErr w:type="spellEnd"/>
    </w:p>
    <w:p w14:paraId="198C9FCD" w14:textId="77777777" w:rsidR="00367890" w:rsidRPr="00AB7EC8" w:rsidRDefault="00367890" w:rsidP="00367890">
      <w:pPr>
        <w:jc w:val="both"/>
        <w:rPr>
          <w:rFonts w:ascii="Times New Roman" w:eastAsia="Times New Roman" w:hAnsi="Times New Roman" w:cs="Times New Roman"/>
          <w:color w:val="000000" w:themeColor="text1"/>
          <w:sz w:val="22"/>
          <w:szCs w:val="22"/>
        </w:rPr>
      </w:pPr>
    </w:p>
    <w:p w14:paraId="42DB33D2" w14:textId="77777777" w:rsidR="00367890" w:rsidRPr="00933748" w:rsidRDefault="00367890" w:rsidP="00367890">
      <w:pPr>
        <w:ind w:left="360"/>
        <w:jc w:val="both"/>
        <w:rPr>
          <w:rFonts w:ascii="Times New Roman" w:eastAsia="Times New Roman" w:hAnsi="Times New Roman" w:cs="Times New Roman"/>
          <w:sz w:val="22"/>
          <w:szCs w:val="22"/>
        </w:rPr>
      </w:pPr>
      <w:hyperlink r:id="rId116">
        <w:r w:rsidRPr="00933748">
          <w:rPr>
            <w:rFonts w:ascii="Times New Roman" w:eastAsia="Times New Roman" w:hAnsi="Times New Roman" w:cs="Times New Roman"/>
            <w:color w:val="1155CC"/>
            <w:sz w:val="22"/>
            <w:szCs w:val="22"/>
            <w:u w:val="single"/>
          </w:rPr>
          <w:t>HB 140,</w:t>
        </w:r>
      </w:hyperlink>
      <w:r w:rsidRPr="0093374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6E5FC98A"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Health </w:t>
      </w:r>
      <w:proofErr w:type="spellStart"/>
      <w:r w:rsidRPr="00933748">
        <w:rPr>
          <w:rFonts w:ascii="Times New Roman" w:eastAsia="Times New Roman" w:hAnsi="Times New Roman" w:cs="Times New Roman"/>
          <w:color w:val="000000"/>
          <w:sz w:val="22"/>
          <w:szCs w:val="22"/>
        </w:rPr>
        <w:t>Cmte</w:t>
      </w:r>
      <w:proofErr w:type="spellEnd"/>
    </w:p>
    <w:p w14:paraId="6BC3B38F" w14:textId="77777777" w:rsidR="00367890" w:rsidRDefault="00367890" w:rsidP="00367890">
      <w:pPr>
        <w:jc w:val="both"/>
        <w:rPr>
          <w:rFonts w:ascii="Times New Roman" w:eastAsia="Times New Roman" w:hAnsi="Times New Roman" w:cs="Times New Roman"/>
          <w:sz w:val="22"/>
          <w:szCs w:val="22"/>
        </w:rPr>
      </w:pPr>
    </w:p>
    <w:p w14:paraId="4DCC5BAD" w14:textId="77777777" w:rsidR="00367890" w:rsidRPr="00933748" w:rsidRDefault="00367890" w:rsidP="00367890">
      <w:pPr>
        <w:ind w:left="360"/>
        <w:jc w:val="both"/>
        <w:rPr>
          <w:rFonts w:ascii="Times New Roman" w:eastAsia="Times New Roman" w:hAnsi="Times New Roman" w:cs="Times New Roman"/>
          <w:color w:val="273E47"/>
          <w:sz w:val="22"/>
          <w:szCs w:val="22"/>
        </w:rPr>
      </w:pPr>
      <w:hyperlink r:id="rId117">
        <w:r w:rsidRPr="00933748">
          <w:rPr>
            <w:rFonts w:ascii="Times New Roman" w:eastAsia="Times New Roman" w:hAnsi="Times New Roman" w:cs="Times New Roman"/>
            <w:color w:val="1155CC"/>
            <w:sz w:val="22"/>
            <w:szCs w:val="22"/>
            <w:u w:val="single"/>
          </w:rPr>
          <w:t>HB 196,</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Georgia Access to Medical Cannabis Commission (Rep. Alan Powell - R) </w:t>
      </w:r>
    </w:p>
    <w:p w14:paraId="33E5D6E3" w14:textId="77777777" w:rsidR="00367890" w:rsidRPr="003A124B"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Withdrawn and Recommitted</w:t>
      </w:r>
      <w:r w:rsidRPr="00933748">
        <w:rPr>
          <w:rFonts w:ascii="Times New Roman" w:eastAsia="Times New Roman" w:hAnsi="Times New Roman" w:cs="Times New Roman"/>
          <w:sz w:val="22"/>
          <w:szCs w:val="22"/>
        </w:rPr>
        <w:t xml:space="preserve"> to Judiciary Non-Civil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Passed House, Sent to Senate, 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Hearing Held, 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Passed Senate by Substitute, Sent to House for Agree/Disagree, House Agreed as Amended, Sent to Senate, Senate Disagreed</w:t>
      </w:r>
    </w:p>
    <w:p w14:paraId="1371908B" w14:textId="77777777" w:rsidR="00367890" w:rsidRDefault="00367890" w:rsidP="00367890">
      <w:pPr>
        <w:jc w:val="both"/>
        <w:rPr>
          <w:rFonts w:ascii="Times New Roman" w:eastAsia="Times New Roman" w:hAnsi="Times New Roman" w:cs="Times New Roman"/>
          <w:color w:val="00B050"/>
          <w:sz w:val="22"/>
          <w:szCs w:val="22"/>
          <w:highlight w:val="white"/>
        </w:rPr>
      </w:pPr>
    </w:p>
    <w:p w14:paraId="06C2E251"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18">
        <w:r w:rsidRPr="00933748">
          <w:rPr>
            <w:rFonts w:ascii="Times New Roman" w:eastAsia="Times New Roman" w:hAnsi="Times New Roman" w:cs="Times New Roman"/>
            <w:color w:val="1155CC"/>
            <w:sz w:val="22"/>
            <w:szCs w:val="22"/>
            <w:highlight w:val="white"/>
            <w:u w:val="single"/>
          </w:rPr>
          <w:t>HB 308,</w:t>
        </w:r>
      </w:hyperlink>
      <w:r w:rsidRPr="00933748">
        <w:rPr>
          <w:rFonts w:ascii="Times New Roman" w:eastAsia="Times New Roman" w:hAnsi="Times New Roman" w:cs="Times New Roman"/>
          <w:sz w:val="22"/>
          <w:szCs w:val="22"/>
          <w:highlight w:val="white"/>
        </w:rPr>
        <w:t xml:space="preserve"> Revise Tax Credits for Certain Medical Preceptor Rotations (Rep. Mark Newton - R) </w:t>
      </w:r>
    </w:p>
    <w:p w14:paraId="7D70EB47"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Finance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6FFF0949" w14:textId="77777777" w:rsidR="00367890" w:rsidRDefault="00367890" w:rsidP="00367890">
      <w:pPr>
        <w:ind w:left="360"/>
        <w:jc w:val="both"/>
        <w:rPr>
          <w:rFonts w:ascii="Times New Roman" w:eastAsia="Times New Roman" w:hAnsi="Times New Roman" w:cs="Times New Roman"/>
          <w:color w:val="00B050"/>
          <w:sz w:val="22"/>
          <w:szCs w:val="22"/>
          <w:highlight w:val="white"/>
        </w:rPr>
      </w:pPr>
    </w:p>
    <w:p w14:paraId="26143786" w14:textId="77777777" w:rsidR="00367890" w:rsidRDefault="00367890" w:rsidP="00367890">
      <w:pPr>
        <w:ind w:left="360"/>
        <w:jc w:val="both"/>
        <w:rPr>
          <w:rFonts w:ascii="Times New Roman" w:eastAsia="Times New Roman" w:hAnsi="Times New Roman" w:cs="Times New Roman"/>
          <w:sz w:val="22"/>
          <w:szCs w:val="22"/>
          <w:highlight w:val="white"/>
        </w:rPr>
      </w:pPr>
      <w:hyperlink r:id="rId119" w:history="1">
        <w:r>
          <w:rPr>
            <w:rStyle w:val="Hyperlink"/>
            <w:rFonts w:ascii="Times New Roman" w:eastAsia="Times New Roman" w:hAnsi="Times New Roman" w:cs="Times New Roman"/>
            <w:sz w:val="22"/>
            <w:szCs w:val="22"/>
          </w:rPr>
          <w:t>HB 434,</w:t>
        </w:r>
      </w:hyperlink>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white"/>
        </w:rPr>
        <w:t>Practices of Radiologist Assistants (Rep. Lee Hawkins - R)</w:t>
      </w:r>
    </w:p>
    <w:p w14:paraId="70A2C8D9" w14:textId="77777777" w:rsidR="00367890" w:rsidRPr="002327B2" w:rsidRDefault="00367890" w:rsidP="00367890">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rPr>
        <w:t>R</w:t>
      </w:r>
      <w:r w:rsidRPr="002327B2">
        <w:rPr>
          <w:rFonts w:ascii="Times New Roman" w:eastAsia="Times New Roman" w:hAnsi="Times New Roman" w:cs="Times New Roman"/>
          <w:sz w:val="22"/>
          <w:szCs w:val="22"/>
        </w:rPr>
        <w:t>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w:t>
      </w:r>
      <w:r>
        <w:rPr>
          <w:rFonts w:ascii="Times New Roman" w:eastAsia="Times New Roman" w:hAnsi="Times New Roman" w:cs="Times New Roman"/>
          <w:sz w:val="22"/>
          <w:szCs w:val="22"/>
        </w:rPr>
        <w:t xml:space="preserve"> </w:t>
      </w:r>
      <w:r w:rsidRPr="002327B2">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Referred to Health </w:t>
      </w:r>
      <w:proofErr w:type="spellStart"/>
      <w:r>
        <w:rPr>
          <w:rFonts w:ascii="Times New Roman" w:eastAsia="Times New Roman" w:hAnsi="Times New Roman" w:cs="Times New Roman"/>
          <w:sz w:val="22"/>
          <w:szCs w:val="22"/>
        </w:rPr>
        <w:t>Cmte</w:t>
      </w:r>
      <w:proofErr w:type="spellEnd"/>
      <w:r>
        <w:rPr>
          <w:rFonts w:ascii="Times New Roman" w:eastAsia="Times New Roman" w:hAnsi="Times New Roman" w:cs="Times New Roman"/>
          <w:sz w:val="22"/>
          <w:szCs w:val="22"/>
        </w:rPr>
        <w:t xml:space="preserve">, Passed </w:t>
      </w:r>
      <w:proofErr w:type="spellStart"/>
      <w:r>
        <w:rPr>
          <w:rFonts w:ascii="Times New Roman" w:eastAsia="Times New Roman" w:hAnsi="Times New Roman" w:cs="Times New Roman"/>
          <w:sz w:val="22"/>
          <w:szCs w:val="22"/>
        </w:rPr>
        <w:t>Cmte</w:t>
      </w:r>
      <w:proofErr w:type="spellEnd"/>
      <w:r>
        <w:rPr>
          <w:rFonts w:ascii="Times New Roman" w:eastAsia="Times New Roman" w:hAnsi="Times New Roman" w:cs="Times New Roman"/>
          <w:sz w:val="22"/>
          <w:szCs w:val="22"/>
        </w:rPr>
        <w:t xml:space="preserve">, Passes House, Sent to Senate, </w:t>
      </w:r>
      <w:r w:rsidRPr="0060386F">
        <w:rPr>
          <w:rFonts w:ascii="Times New Roman" w:eastAsia="Times New Roman" w:hAnsi="Times New Roman" w:cs="Times New Roman"/>
          <w:color w:val="000000" w:themeColor="text1"/>
          <w:sz w:val="22"/>
          <w:szCs w:val="22"/>
        </w:rPr>
        <w:t xml:space="preserve">Referred to Regulated Industries and Utilities </w:t>
      </w:r>
      <w:proofErr w:type="spellStart"/>
      <w:r w:rsidRPr="0060386F">
        <w:rPr>
          <w:rFonts w:ascii="Times New Roman" w:eastAsia="Times New Roman" w:hAnsi="Times New Roman" w:cs="Times New Roman"/>
          <w:color w:val="000000" w:themeColor="text1"/>
          <w:sz w:val="22"/>
          <w:szCs w:val="22"/>
        </w:rPr>
        <w:t>Cmte</w:t>
      </w:r>
      <w:proofErr w:type="spellEnd"/>
    </w:p>
    <w:p w14:paraId="30001D60" w14:textId="77777777" w:rsidR="00367890" w:rsidRDefault="00367890" w:rsidP="00367890">
      <w:pPr>
        <w:jc w:val="both"/>
      </w:pPr>
    </w:p>
    <w:p w14:paraId="0F73BF20"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0">
        <w:r w:rsidRPr="00933748">
          <w:rPr>
            <w:rFonts w:ascii="Times New Roman" w:eastAsia="Times New Roman" w:hAnsi="Times New Roman" w:cs="Times New Roman"/>
            <w:color w:val="1155CC"/>
            <w:sz w:val="22"/>
            <w:szCs w:val="22"/>
            <w:highlight w:val="white"/>
            <w:u w:val="single"/>
          </w:rPr>
          <w:t>HB 445,</w:t>
        </w:r>
      </w:hyperlink>
      <w:r w:rsidRPr="00933748">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Pr="00933748">
        <w:rPr>
          <w:rFonts w:ascii="Times New Roman" w:eastAsia="Times New Roman" w:hAnsi="Times New Roman" w:cs="Times New Roman"/>
          <w:sz w:val="22"/>
          <w:szCs w:val="22"/>
          <w:highlight w:val="white"/>
        </w:rPr>
        <w:t>Mathiak</w:t>
      </w:r>
      <w:proofErr w:type="spellEnd"/>
      <w:r w:rsidRPr="00933748">
        <w:rPr>
          <w:rFonts w:ascii="Times New Roman" w:eastAsia="Times New Roman" w:hAnsi="Times New Roman" w:cs="Times New Roman"/>
          <w:sz w:val="22"/>
          <w:szCs w:val="22"/>
          <w:highlight w:val="white"/>
        </w:rPr>
        <w:t xml:space="preserve"> - R) </w:t>
      </w:r>
    </w:p>
    <w:p w14:paraId="6677DA88"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1F077E2E" w14:textId="77777777" w:rsidR="00367890" w:rsidRDefault="00367890" w:rsidP="00367890">
      <w:pPr>
        <w:jc w:val="both"/>
        <w:rPr>
          <w:rFonts w:ascii="Times New Roman" w:eastAsia="Times New Roman" w:hAnsi="Times New Roman" w:cs="Times New Roman"/>
          <w:sz w:val="22"/>
          <w:szCs w:val="22"/>
          <w:highlight w:val="white"/>
        </w:rPr>
      </w:pPr>
    </w:p>
    <w:p w14:paraId="7D807E54"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1">
        <w:r w:rsidRPr="00933748">
          <w:rPr>
            <w:rFonts w:ascii="Times New Roman" w:eastAsia="Times New Roman" w:hAnsi="Times New Roman" w:cs="Times New Roman"/>
            <w:color w:val="1155CC"/>
            <w:sz w:val="22"/>
            <w:szCs w:val="22"/>
            <w:highlight w:val="white"/>
            <w:u w:val="single"/>
          </w:rPr>
          <w:t>HB 455,</w:t>
        </w:r>
      </w:hyperlink>
      <w:r w:rsidRPr="0093374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457B51A1"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Passes House, Sent to Senate, 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 xml:space="preserve">Passed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Pending Rules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Passed Senate, To Governor Kemp</w:t>
      </w:r>
    </w:p>
    <w:p w14:paraId="26F763BC" w14:textId="77777777" w:rsidR="00367890" w:rsidRDefault="00367890" w:rsidP="00367890">
      <w:pPr>
        <w:jc w:val="both"/>
        <w:rPr>
          <w:rFonts w:ascii="Times New Roman" w:eastAsia="Times New Roman" w:hAnsi="Times New Roman" w:cs="Times New Roman"/>
          <w:color w:val="000000"/>
          <w:sz w:val="22"/>
          <w:szCs w:val="22"/>
          <w:highlight w:val="white"/>
        </w:rPr>
      </w:pPr>
    </w:p>
    <w:p w14:paraId="7BB9D964"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2">
        <w:r w:rsidRPr="00933748">
          <w:rPr>
            <w:rFonts w:ascii="Times New Roman" w:eastAsia="Times New Roman" w:hAnsi="Times New Roman" w:cs="Times New Roman"/>
            <w:color w:val="1155CC"/>
            <w:sz w:val="22"/>
            <w:szCs w:val="22"/>
            <w:highlight w:val="white"/>
            <w:u w:val="single"/>
          </w:rPr>
          <w:t>HB 470,</w:t>
        </w:r>
      </w:hyperlink>
      <w:r w:rsidRPr="00933748">
        <w:rPr>
          <w:rFonts w:ascii="Times New Roman" w:eastAsia="Times New Roman" w:hAnsi="Times New Roman" w:cs="Times New Roman"/>
          <w:sz w:val="22"/>
          <w:szCs w:val="22"/>
          <w:highlight w:val="white"/>
        </w:rPr>
        <w:t xml:space="preserve"> Georgia Candor Act (Rep. Sharon Cooper - R) </w:t>
      </w:r>
    </w:p>
    <w:p w14:paraId="23D5D714" w14:textId="77777777" w:rsidR="00367890" w:rsidRPr="00933748"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Passed House, Sent to Senate, 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w:t>
      </w:r>
      <w:r w:rsidRPr="003A124B">
        <w:rPr>
          <w:rFonts w:ascii="Times New Roman" w:eastAsia="Times New Roman" w:hAnsi="Times New Roman" w:cs="Times New Roman"/>
          <w:color w:val="000000" w:themeColor="text1"/>
          <w:sz w:val="22"/>
          <w:szCs w:val="22"/>
          <w:highlight w:val="white"/>
        </w:rPr>
        <w:t xml:space="preserve">Senate Tabled, Recommitted to Judiciary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5DA8D695" w14:textId="77777777" w:rsidR="00367890" w:rsidRDefault="00367890" w:rsidP="00367890">
      <w:pPr>
        <w:jc w:val="both"/>
        <w:rPr>
          <w:rFonts w:ascii="Times New Roman" w:eastAsia="Times New Roman" w:hAnsi="Times New Roman" w:cs="Times New Roman"/>
          <w:sz w:val="22"/>
          <w:szCs w:val="22"/>
          <w:highlight w:val="white"/>
        </w:rPr>
      </w:pPr>
    </w:p>
    <w:p w14:paraId="313CF470"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3">
        <w:r w:rsidRPr="00933748">
          <w:rPr>
            <w:rFonts w:ascii="Times New Roman" w:eastAsia="Times New Roman" w:hAnsi="Times New Roman" w:cs="Times New Roman"/>
            <w:color w:val="1155CC"/>
            <w:sz w:val="22"/>
            <w:szCs w:val="22"/>
            <w:highlight w:val="white"/>
            <w:u w:val="single"/>
          </w:rPr>
          <w:t>HB 552,</w:t>
        </w:r>
      </w:hyperlink>
      <w:r w:rsidRPr="00933748">
        <w:rPr>
          <w:rFonts w:ascii="Times New Roman" w:eastAsia="Times New Roman" w:hAnsi="Times New Roman" w:cs="Times New Roman"/>
          <w:sz w:val="22"/>
          <w:szCs w:val="22"/>
          <w:highlight w:val="white"/>
        </w:rPr>
        <w:t xml:space="preserve"> To Provide License by Endorsement for Certain Military Spouses (Rep. Sandra Scott - D) </w:t>
      </w:r>
    </w:p>
    <w:p w14:paraId="0A7A2C28"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w:t>
      </w:r>
      <w:proofErr w:type="spellStart"/>
      <w:r w:rsidRPr="00933748">
        <w:rPr>
          <w:rFonts w:ascii="Times New Roman" w:eastAsia="Times New Roman" w:hAnsi="Times New Roman" w:cs="Times New Roman"/>
          <w:color w:val="000000"/>
          <w:sz w:val="22"/>
          <w:szCs w:val="22"/>
          <w:highlight w:val="white"/>
        </w:rPr>
        <w:t>Cmte</w:t>
      </w:r>
      <w:proofErr w:type="spellEnd"/>
    </w:p>
    <w:p w14:paraId="0BFCA83E" w14:textId="77777777" w:rsidR="00367890" w:rsidRDefault="00367890" w:rsidP="00367890">
      <w:pPr>
        <w:jc w:val="both"/>
        <w:rPr>
          <w:rFonts w:ascii="Times New Roman" w:eastAsia="Times New Roman" w:hAnsi="Times New Roman" w:cs="Times New Roman"/>
          <w:sz w:val="22"/>
          <w:szCs w:val="22"/>
          <w:highlight w:val="white"/>
        </w:rPr>
      </w:pPr>
    </w:p>
    <w:p w14:paraId="76CEFE5A"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4">
        <w:r w:rsidRPr="00933748">
          <w:rPr>
            <w:rFonts w:ascii="Times New Roman" w:eastAsia="Times New Roman" w:hAnsi="Times New Roman" w:cs="Times New Roman"/>
            <w:color w:val="1155CC"/>
            <w:sz w:val="22"/>
            <w:szCs w:val="22"/>
            <w:highlight w:val="white"/>
            <w:u w:val="single"/>
          </w:rPr>
          <w:t>HB 557,</w:t>
        </w:r>
      </w:hyperlink>
      <w:r w:rsidRPr="0093374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7E00CCDC"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Regulated Industries and </w:t>
      </w:r>
      <w:r w:rsidRPr="00933748">
        <w:rPr>
          <w:rFonts w:ascii="Times New Roman" w:eastAsia="Times New Roman" w:hAnsi="Times New Roman" w:cs="Times New Roman"/>
          <w:color w:val="000000"/>
          <w:sz w:val="22"/>
          <w:szCs w:val="22"/>
          <w:highlight w:val="white"/>
        </w:rPr>
        <w:lastRenderedPageBreak/>
        <w:t xml:space="preserve">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3A124B">
        <w:rPr>
          <w:rFonts w:ascii="Times New Roman" w:eastAsia="Times New Roman" w:hAnsi="Times New Roman" w:cs="Times New Roman"/>
          <w:color w:val="000000" w:themeColor="text1"/>
          <w:sz w:val="22"/>
          <w:szCs w:val="22"/>
          <w:highlight w:val="white"/>
        </w:rPr>
        <w:t xml:space="preserve">, Passed Senate as Amended, Sent to House for Agree/Disagree, House Agreed As Amended, Sent to Senate, Senate Disagreed, Senate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Senators from the 20th, 32th and 52th, House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Reps. from the 164th, 158th and 47</w:t>
      </w:r>
      <w:r w:rsidRPr="00500F50">
        <w:rPr>
          <w:rFonts w:ascii="Times New Roman" w:eastAsia="Times New Roman" w:hAnsi="Times New Roman" w:cs="Times New Roman"/>
          <w:color w:val="000000" w:themeColor="text1"/>
          <w:sz w:val="22"/>
          <w:szCs w:val="22"/>
          <w:highlight w:val="white"/>
          <w:vertAlign w:val="superscript"/>
        </w:rPr>
        <w:t>th</w:t>
      </w:r>
      <w:r>
        <w:rPr>
          <w:rFonts w:ascii="Times New Roman" w:eastAsia="Times New Roman" w:hAnsi="Times New Roman" w:cs="Times New Roman"/>
          <w:color w:val="000000" w:themeColor="text1"/>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House Conference Report Adopted, Senate Conference Report Adopted, To Governor Kemp</w:t>
      </w:r>
    </w:p>
    <w:p w14:paraId="7FC01206" w14:textId="77777777" w:rsidR="00367890" w:rsidRDefault="00367890" w:rsidP="00367890">
      <w:pPr>
        <w:jc w:val="both"/>
        <w:rPr>
          <w:rFonts w:ascii="Times New Roman" w:eastAsia="Times New Roman" w:hAnsi="Times New Roman" w:cs="Times New Roman"/>
          <w:color w:val="000000"/>
          <w:sz w:val="22"/>
          <w:szCs w:val="22"/>
          <w:highlight w:val="white"/>
        </w:rPr>
      </w:pPr>
    </w:p>
    <w:p w14:paraId="068064FF"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5">
        <w:r w:rsidRPr="00933748">
          <w:rPr>
            <w:rFonts w:ascii="Times New Roman" w:eastAsia="Times New Roman" w:hAnsi="Times New Roman" w:cs="Times New Roman"/>
            <w:color w:val="1155CC"/>
            <w:sz w:val="22"/>
            <w:szCs w:val="22"/>
            <w:highlight w:val="white"/>
            <w:u w:val="single"/>
          </w:rPr>
          <w:t>HB 575,</w:t>
        </w:r>
      </w:hyperlink>
      <w:r w:rsidRPr="0093374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06AF4502"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w:t>
      </w:r>
      <w:proofErr w:type="spellStart"/>
      <w:r w:rsidRPr="00933748">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highlight w:val="white"/>
        </w:rPr>
        <w:t xml:space="preserve">, </w:t>
      </w:r>
      <w:r w:rsidRPr="008F0C88">
        <w:rPr>
          <w:rFonts w:ascii="Times New Roman" w:eastAsia="Times New Roman" w:hAnsi="Times New Roman" w:cs="Times New Roman"/>
          <w:color w:val="00B050"/>
          <w:sz w:val="22"/>
          <w:szCs w:val="22"/>
          <w:highlight w:val="white"/>
        </w:rPr>
        <w:t xml:space="preserve">Passed </w:t>
      </w:r>
      <w:proofErr w:type="spellStart"/>
      <w:r w:rsidRPr="008F0C88">
        <w:rPr>
          <w:rFonts w:ascii="Times New Roman" w:eastAsia="Times New Roman" w:hAnsi="Times New Roman" w:cs="Times New Roman"/>
          <w:color w:val="00B050"/>
          <w:sz w:val="22"/>
          <w:szCs w:val="22"/>
          <w:highlight w:val="white"/>
        </w:rPr>
        <w:t>Cmte</w:t>
      </w:r>
      <w:proofErr w:type="spellEnd"/>
      <w:r w:rsidRPr="008F0C88">
        <w:rPr>
          <w:rFonts w:ascii="Times New Roman" w:eastAsia="Times New Roman" w:hAnsi="Times New Roman" w:cs="Times New Roman"/>
          <w:color w:val="00B050"/>
          <w:sz w:val="22"/>
          <w:szCs w:val="22"/>
          <w:highlight w:val="white"/>
        </w:rPr>
        <w:t xml:space="preserve"> by Substitute, Pending Rules </w:t>
      </w:r>
      <w:proofErr w:type="spellStart"/>
      <w:r w:rsidRPr="008F0C88">
        <w:rPr>
          <w:rFonts w:ascii="Times New Roman" w:eastAsia="Times New Roman" w:hAnsi="Times New Roman" w:cs="Times New Roman"/>
          <w:color w:val="00B050"/>
          <w:sz w:val="22"/>
          <w:szCs w:val="22"/>
          <w:highlight w:val="white"/>
        </w:rPr>
        <w:t>Cmte</w:t>
      </w:r>
      <w:proofErr w:type="spellEnd"/>
      <w:r>
        <w:rPr>
          <w:rFonts w:ascii="Times New Roman" w:eastAsia="Times New Roman" w:hAnsi="Times New Roman" w:cs="Times New Roman"/>
          <w:color w:val="00B050"/>
          <w:sz w:val="22"/>
          <w:szCs w:val="22"/>
          <w:highlight w:val="white"/>
        </w:rPr>
        <w:t xml:space="preserve">, Recommitted to Regulated Industries </w:t>
      </w:r>
      <w:proofErr w:type="spellStart"/>
      <w:r>
        <w:rPr>
          <w:rFonts w:ascii="Times New Roman" w:eastAsia="Times New Roman" w:hAnsi="Times New Roman" w:cs="Times New Roman"/>
          <w:color w:val="00B050"/>
          <w:sz w:val="22"/>
          <w:szCs w:val="22"/>
          <w:highlight w:val="white"/>
        </w:rPr>
        <w:t>Cmte</w:t>
      </w:r>
      <w:proofErr w:type="spellEnd"/>
    </w:p>
    <w:p w14:paraId="0CF72450" w14:textId="77777777" w:rsidR="00367890" w:rsidRDefault="00367890" w:rsidP="00367890">
      <w:pPr>
        <w:jc w:val="both"/>
        <w:rPr>
          <w:rFonts w:ascii="Times New Roman" w:eastAsia="Times New Roman" w:hAnsi="Times New Roman" w:cs="Times New Roman"/>
          <w:sz w:val="22"/>
          <w:szCs w:val="22"/>
          <w:highlight w:val="white"/>
        </w:rPr>
      </w:pPr>
    </w:p>
    <w:p w14:paraId="0038C897"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6">
        <w:r w:rsidRPr="00933748">
          <w:rPr>
            <w:rFonts w:ascii="Times New Roman" w:eastAsia="Times New Roman" w:hAnsi="Times New Roman" w:cs="Times New Roman"/>
            <w:color w:val="1155CC"/>
            <w:sz w:val="22"/>
            <w:szCs w:val="22"/>
            <w:highlight w:val="white"/>
            <w:u w:val="single"/>
          </w:rPr>
          <w:t>HB 576,</w:t>
        </w:r>
      </w:hyperlink>
      <w:r w:rsidRPr="0093374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1D73ECD3" w14:textId="77777777" w:rsidR="00367890" w:rsidRPr="008F0C88"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highlight w:val="white"/>
        </w:rPr>
        <w:t xml:space="preserve">, </w:t>
      </w:r>
      <w:r w:rsidRPr="00AB7EC8">
        <w:rPr>
          <w:rFonts w:ascii="Times New Roman" w:eastAsia="Times New Roman" w:hAnsi="Times New Roman" w:cs="Times New Roman"/>
          <w:color w:val="000000" w:themeColor="text1"/>
          <w:sz w:val="22"/>
          <w:szCs w:val="22"/>
          <w:highlight w:val="white"/>
        </w:rPr>
        <w:t xml:space="preserve">Passed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sidRPr="00AB7EC8">
        <w:rPr>
          <w:rFonts w:ascii="Times New Roman" w:eastAsia="Times New Roman" w:hAnsi="Times New Roman" w:cs="Times New Roman"/>
          <w:color w:val="000000" w:themeColor="text1"/>
          <w:sz w:val="22"/>
          <w:szCs w:val="22"/>
          <w:highlight w:val="white"/>
        </w:rPr>
        <w:t xml:space="preserve">, Pending Rules </w:t>
      </w:r>
      <w:proofErr w:type="spellStart"/>
      <w:r w:rsidRPr="00AB7EC8">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8F0C88">
        <w:rPr>
          <w:rFonts w:ascii="Times New Roman" w:eastAsia="Times New Roman" w:hAnsi="Times New Roman" w:cs="Times New Roman"/>
          <w:color w:val="00B050"/>
          <w:sz w:val="22"/>
          <w:szCs w:val="22"/>
          <w:highlight w:val="white"/>
        </w:rPr>
        <w:t xml:space="preserve">Passed House, Sent to Senate, Referred to Health and Human Services </w:t>
      </w:r>
      <w:proofErr w:type="spellStart"/>
      <w:r w:rsidRPr="008F0C88">
        <w:rPr>
          <w:rFonts w:ascii="Times New Roman" w:eastAsia="Times New Roman" w:hAnsi="Times New Roman" w:cs="Times New Roman"/>
          <w:color w:val="00B050"/>
          <w:sz w:val="22"/>
          <w:szCs w:val="22"/>
          <w:highlight w:val="white"/>
        </w:rPr>
        <w:t>Cmte</w:t>
      </w:r>
      <w:proofErr w:type="spellEnd"/>
    </w:p>
    <w:p w14:paraId="03511554"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58ABDBA1"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127" w:history="1">
        <w:r>
          <w:rPr>
            <w:rStyle w:val="Hyperlink"/>
            <w:rFonts w:ascii="Times New Roman" w:eastAsia="Times New Roman" w:hAnsi="Times New Roman" w:cs="Times New Roman"/>
            <w:sz w:val="22"/>
            <w:szCs w:val="22"/>
          </w:rPr>
          <w:t>HB 1190,</w:t>
        </w:r>
      </w:hyperlink>
      <w:r>
        <w:rPr>
          <w:rFonts w:ascii="Times New Roman" w:eastAsia="Times New Roman" w:hAnsi="Times New Roman" w:cs="Times New Roman"/>
          <w:color w:val="000000" w:themeColor="text1"/>
          <w:sz w:val="22"/>
          <w:szCs w:val="22"/>
        </w:rPr>
        <w:t xml:space="preserve"> Licensure requirements (Rep. J. Collins—R)</w:t>
      </w:r>
    </w:p>
    <w:p w14:paraId="54159E75"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rPr>
        <w:t>T</w:t>
      </w:r>
      <w:r w:rsidRPr="005656BF">
        <w:rPr>
          <w:rFonts w:ascii="Times New Roman" w:eastAsia="Times New Roman" w:hAnsi="Times New Roman" w:cs="Times New Roman"/>
          <w:color w:val="000000" w:themeColor="text1"/>
          <w:sz w:val="22"/>
          <w:szCs w:val="22"/>
        </w:rPr>
        <w:t>o authorize the division director within the office of the Secretary of State to issue licenses in instances when the requirements for licensure have been met and the professional licensing board fails to act within a certain time period</w:t>
      </w:r>
      <w:r>
        <w:rPr>
          <w:rFonts w:ascii="Times New Roman" w:eastAsia="Times New Roman" w:hAnsi="Times New Roman" w:cs="Times New Roman"/>
          <w:color w:val="000000" w:themeColor="text1"/>
          <w:sz w:val="22"/>
          <w:szCs w:val="22"/>
        </w:rPr>
        <w:t xml:space="preserve">. </w:t>
      </w:r>
      <w:r w:rsidRPr="005656BF">
        <w:rPr>
          <w:rFonts w:ascii="Times New Roman" w:eastAsia="Times New Roman" w:hAnsi="Times New Roman" w:cs="Times New Roman"/>
          <w:b/>
          <w:bCs/>
          <w:color w:val="000000" w:themeColor="text1"/>
          <w:sz w:val="22"/>
          <w:szCs w:val="22"/>
        </w:rPr>
        <w:t xml:space="preserve">Status: </w:t>
      </w:r>
      <w:r w:rsidRPr="005656BF">
        <w:rPr>
          <w:rFonts w:ascii="Times New Roman" w:eastAsia="Times New Roman" w:hAnsi="Times New Roman" w:cs="Times New Roman"/>
          <w:color w:val="00B050"/>
          <w:sz w:val="22"/>
          <w:szCs w:val="22"/>
        </w:rPr>
        <w:t xml:space="preserve">Referred to Regulated Industries </w:t>
      </w:r>
      <w:proofErr w:type="spellStart"/>
      <w:r w:rsidRPr="005656BF">
        <w:rPr>
          <w:rFonts w:ascii="Times New Roman" w:eastAsia="Times New Roman" w:hAnsi="Times New Roman" w:cs="Times New Roman"/>
          <w:color w:val="00B050"/>
          <w:sz w:val="22"/>
          <w:szCs w:val="22"/>
        </w:rPr>
        <w:t>Cmte</w:t>
      </w:r>
      <w:proofErr w:type="spellEnd"/>
    </w:p>
    <w:p w14:paraId="5C6CDFB8" w14:textId="77777777" w:rsidR="00367890" w:rsidRPr="00AB7EC8" w:rsidRDefault="00367890" w:rsidP="00367890">
      <w:pPr>
        <w:jc w:val="both"/>
        <w:rPr>
          <w:rFonts w:ascii="Times New Roman" w:eastAsia="Times New Roman" w:hAnsi="Times New Roman" w:cs="Times New Roman"/>
          <w:color w:val="000000" w:themeColor="text1"/>
          <w:sz w:val="22"/>
          <w:szCs w:val="22"/>
          <w:highlight w:val="white"/>
        </w:rPr>
      </w:pPr>
    </w:p>
    <w:p w14:paraId="57CF814A"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8">
        <w:r w:rsidRPr="00933748">
          <w:rPr>
            <w:rFonts w:ascii="Times New Roman" w:eastAsia="Times New Roman" w:hAnsi="Times New Roman" w:cs="Times New Roman"/>
            <w:color w:val="1155CC"/>
            <w:sz w:val="22"/>
            <w:szCs w:val="22"/>
            <w:highlight w:val="white"/>
            <w:u w:val="single"/>
          </w:rPr>
          <w:t xml:space="preserve">SB 157, </w:t>
        </w:r>
      </w:hyperlink>
      <w:r w:rsidRPr="0093374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4E9FDFDB" w14:textId="77777777" w:rsidR="00367890" w:rsidRPr="003A124B" w:rsidRDefault="00367890" w:rsidP="00367890">
      <w:pPr>
        <w:ind w:left="360"/>
        <w:jc w:val="both"/>
        <w:rPr>
          <w:rFonts w:ascii="Roboto" w:eastAsia="Roboto" w:hAnsi="Roboto" w:cs="Roboto"/>
          <w:color w:val="000000" w:themeColor="text1"/>
          <w:highlight w:val="white"/>
        </w:rPr>
      </w:pPr>
      <w:r w:rsidRPr="00933748">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Senate Tabled, Taken from Table, Passed Senate, Sent to House, 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w:t>
      </w:r>
      <w:r w:rsidRPr="003A124B">
        <w:rPr>
          <w:rFonts w:ascii="Times New Roman" w:eastAsia="Times New Roman" w:hAnsi="Times New Roman" w:cs="Times New Roman"/>
          <w:color w:val="000000" w:themeColor="text1"/>
          <w:sz w:val="22"/>
          <w:szCs w:val="22"/>
          <w:highlight w:val="white"/>
        </w:rPr>
        <w:t xml:space="preserve">, Recommitted to Judiciary Non-Civil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665BA494" w14:textId="77777777" w:rsidR="00367890" w:rsidRDefault="00367890" w:rsidP="00367890">
      <w:pPr>
        <w:jc w:val="both"/>
        <w:rPr>
          <w:rFonts w:ascii="Times New Roman" w:eastAsia="Times New Roman" w:hAnsi="Times New Roman" w:cs="Times New Roman"/>
          <w:color w:val="000000"/>
          <w:sz w:val="22"/>
          <w:szCs w:val="22"/>
          <w:highlight w:val="white"/>
        </w:rPr>
      </w:pPr>
    </w:p>
    <w:p w14:paraId="64C5C1AB"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29">
        <w:r w:rsidRPr="00933748">
          <w:rPr>
            <w:rFonts w:ascii="Times New Roman" w:eastAsia="Times New Roman" w:hAnsi="Times New Roman" w:cs="Times New Roman"/>
            <w:color w:val="1155CC"/>
            <w:sz w:val="22"/>
            <w:szCs w:val="22"/>
            <w:highlight w:val="white"/>
            <w:u w:val="single"/>
          </w:rPr>
          <w:t>SB 238,</w:t>
        </w:r>
      </w:hyperlink>
      <w:r w:rsidRPr="00933748">
        <w:rPr>
          <w:rFonts w:ascii="Times New Roman" w:eastAsia="Times New Roman" w:hAnsi="Times New Roman" w:cs="Times New Roman"/>
          <w:sz w:val="22"/>
          <w:szCs w:val="22"/>
          <w:highlight w:val="white"/>
        </w:rPr>
        <w:t xml:space="preserve"> Georgia Healthcare Professionals Data Systems (Sen. Mike Hodges - R) </w:t>
      </w:r>
    </w:p>
    <w:p w14:paraId="11A39949"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4C3C4908"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3FCA84A2" w14:textId="77777777" w:rsidR="00367890" w:rsidRDefault="00367890" w:rsidP="00367890">
      <w:pPr>
        <w:ind w:left="360"/>
        <w:jc w:val="both"/>
        <w:rPr>
          <w:rFonts w:ascii="Times New Roman" w:eastAsia="Times New Roman" w:hAnsi="Times New Roman" w:cs="Times New Roman"/>
          <w:color w:val="000000"/>
          <w:sz w:val="22"/>
          <w:szCs w:val="22"/>
        </w:rPr>
      </w:pPr>
      <w:hyperlink r:id="rId130" w:history="1">
        <w:r>
          <w:rPr>
            <w:rStyle w:val="Hyperlink"/>
            <w:rFonts w:ascii="Times New Roman" w:eastAsia="Times New Roman" w:hAnsi="Times New Roman" w:cs="Times New Roman"/>
            <w:sz w:val="22"/>
            <w:szCs w:val="22"/>
          </w:rPr>
          <w:t>SB 419,</w:t>
        </w:r>
      </w:hyperlink>
      <w:r>
        <w:rPr>
          <w:rFonts w:ascii="Times New Roman" w:eastAsia="Times New Roman" w:hAnsi="Times New Roman" w:cs="Times New Roman"/>
          <w:color w:val="000000"/>
          <w:sz w:val="22"/>
          <w:szCs w:val="22"/>
        </w:rPr>
        <w:t xml:space="preserve"> Provisions of CRNA anesthesia administration (Sen. Larry Walker - R)</w:t>
      </w:r>
    </w:p>
    <w:p w14:paraId="574F14B1" w14:textId="77777777" w:rsidR="003678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531A37">
        <w:rPr>
          <w:rFonts w:ascii="Times New Roman" w:eastAsia="Times New Roman" w:hAnsi="Times New Roman" w:cs="Times New Roman"/>
          <w:color w:val="000000"/>
          <w:sz w:val="22"/>
          <w:szCs w:val="22"/>
        </w:rPr>
        <w:t>elating to nurses, so as to revise a provision relating to the administration of anesthesia by certified registered nurse anesthetists</w:t>
      </w:r>
      <w:r>
        <w:rPr>
          <w:rFonts w:ascii="Times New Roman" w:eastAsia="Times New Roman" w:hAnsi="Times New Roman" w:cs="Times New Roman"/>
          <w:color w:val="000000"/>
          <w:sz w:val="22"/>
          <w:szCs w:val="22"/>
        </w:rPr>
        <w:t>. Administration of anesthesia by CRNAs is pursuant an order from a physician, dentist, or podiatrist.</w:t>
      </w:r>
      <w:r w:rsidRPr="00531A37">
        <w:rPr>
          <w:rFonts w:ascii="Times New Roman" w:eastAsia="Times New Roman" w:hAnsi="Times New Roman" w:cs="Times New Roman"/>
          <w:b/>
          <w:bCs/>
          <w:color w:val="000000"/>
          <w:sz w:val="22"/>
          <w:szCs w:val="22"/>
        </w:rPr>
        <w:t xml:space="preserve"> 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 xml:space="preserve">Referred to Health and Human Services </w:t>
      </w:r>
      <w:proofErr w:type="spellStart"/>
      <w:r w:rsidRPr="0060386F">
        <w:rPr>
          <w:rFonts w:ascii="Times New Roman" w:eastAsia="Times New Roman" w:hAnsi="Times New Roman" w:cs="Times New Roman"/>
          <w:color w:val="000000" w:themeColor="text1"/>
          <w:sz w:val="22"/>
          <w:szCs w:val="22"/>
        </w:rPr>
        <w:t>Cmte</w:t>
      </w:r>
      <w:proofErr w:type="spellEnd"/>
    </w:p>
    <w:p w14:paraId="0FD99BFA"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2A4178D9" w14:textId="77777777" w:rsidR="00367890" w:rsidRPr="003E14ED" w:rsidRDefault="00367890" w:rsidP="00367890">
      <w:pPr>
        <w:ind w:left="360"/>
        <w:jc w:val="both"/>
        <w:rPr>
          <w:rFonts w:ascii="Times New Roman" w:eastAsia="Times New Roman" w:hAnsi="Times New Roman" w:cs="Times New Roman"/>
          <w:sz w:val="22"/>
          <w:szCs w:val="22"/>
        </w:rPr>
      </w:pPr>
      <w:hyperlink r:id="rId131" w:history="1">
        <w:r w:rsidRPr="003E14ED">
          <w:rPr>
            <w:rStyle w:val="Hyperlink"/>
            <w:rFonts w:ascii="Times New Roman" w:eastAsia="Times New Roman" w:hAnsi="Times New Roman" w:cs="Times New Roman"/>
            <w:sz w:val="22"/>
            <w:szCs w:val="22"/>
          </w:rPr>
          <w:t>SB 460,</w:t>
        </w:r>
      </w:hyperlink>
      <w:r w:rsidRPr="003E14ED">
        <w:rPr>
          <w:rFonts w:ascii="Times New Roman" w:eastAsia="Times New Roman" w:hAnsi="Times New Roman" w:cs="Times New Roman"/>
          <w:sz w:val="22"/>
          <w:szCs w:val="22"/>
        </w:rPr>
        <w:t xml:space="preserve"> Increases number of advanced practice RNs and PAs physicians can authorize</w:t>
      </w:r>
      <w:r>
        <w:rPr>
          <w:rFonts w:ascii="Times New Roman" w:eastAsia="Times New Roman" w:hAnsi="Times New Roman" w:cs="Times New Roman"/>
          <w:sz w:val="22"/>
          <w:szCs w:val="22"/>
        </w:rPr>
        <w:t xml:space="preserve"> and supervise</w:t>
      </w:r>
      <w:r w:rsidRPr="003E14ED">
        <w:rPr>
          <w:rFonts w:ascii="Times New Roman" w:eastAsia="Times New Roman" w:hAnsi="Times New Roman" w:cs="Times New Roman"/>
          <w:sz w:val="22"/>
          <w:szCs w:val="22"/>
        </w:rPr>
        <w:t xml:space="preserve"> (Sen. Clint Dixon—R)</w:t>
      </w:r>
    </w:p>
    <w:p w14:paraId="2CC5EB0F" w14:textId="77777777" w:rsidR="003678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lastRenderedPageBreak/>
        <w:t>R</w:t>
      </w:r>
      <w:r w:rsidRPr="000E2923">
        <w:rPr>
          <w:rFonts w:ascii="Times New Roman" w:eastAsia="Times New Roman" w:hAnsi="Times New Roman" w:cs="Times New Roman"/>
          <w:color w:val="000000"/>
          <w:sz w:val="22"/>
          <w:szCs w:val="22"/>
        </w:rPr>
        <w:t>elating to physicians, acupuncture, physician assistants, cancer and glaucoma treatment, respiratory care, clinical perfusionists, and orthotics and prosthetics practice, so as to revise provisions relating to the number of advanced practice registered nurses and physician assistants that a physician can authorize and supervise at any one time</w:t>
      </w:r>
      <w:r>
        <w:rPr>
          <w:rFonts w:ascii="Times New Roman" w:eastAsia="Times New Roman" w:hAnsi="Times New Roman" w:cs="Times New Roman"/>
          <w:color w:val="000000"/>
          <w:sz w:val="22"/>
          <w:szCs w:val="22"/>
        </w:rPr>
        <w:t xml:space="preserve">. </w:t>
      </w:r>
      <w:r w:rsidRPr="003E14ED">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AB7EC8">
        <w:rPr>
          <w:rFonts w:ascii="Times New Roman" w:eastAsia="Times New Roman" w:hAnsi="Times New Roman" w:cs="Times New Roman"/>
          <w:color w:val="000000" w:themeColor="text1"/>
          <w:sz w:val="22"/>
          <w:szCs w:val="22"/>
        </w:rPr>
        <w:t xml:space="preserve">Referred to Health and Human Services </w:t>
      </w:r>
      <w:proofErr w:type="spellStart"/>
      <w:r w:rsidRPr="00AB7EC8">
        <w:rPr>
          <w:rFonts w:ascii="Times New Roman" w:eastAsia="Times New Roman" w:hAnsi="Times New Roman" w:cs="Times New Roman"/>
          <w:color w:val="000000" w:themeColor="text1"/>
          <w:sz w:val="22"/>
          <w:szCs w:val="22"/>
        </w:rPr>
        <w:t>Cmte</w:t>
      </w:r>
      <w:proofErr w:type="spellEnd"/>
    </w:p>
    <w:p w14:paraId="3FD76A34"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461218DE"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132" w:history="1">
        <w:r>
          <w:rPr>
            <w:rStyle w:val="Hyperlink"/>
            <w:rFonts w:ascii="Times New Roman" w:eastAsia="Times New Roman" w:hAnsi="Times New Roman" w:cs="Times New Roman"/>
            <w:sz w:val="22"/>
            <w:szCs w:val="22"/>
          </w:rPr>
          <w:t>SB 471,</w:t>
        </w:r>
      </w:hyperlink>
      <w:r>
        <w:rPr>
          <w:rFonts w:ascii="Times New Roman" w:eastAsia="Times New Roman" w:hAnsi="Times New Roman" w:cs="Times New Roman"/>
          <w:color w:val="000000" w:themeColor="text1"/>
          <w:sz w:val="22"/>
          <w:szCs w:val="22"/>
        </w:rPr>
        <w:t xml:space="preserve"> Related to licensure dates by certain professional licensing boards (Sen. Rick Williams—R)</w:t>
      </w:r>
    </w:p>
    <w:p w14:paraId="3F50DD88"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C</w:t>
      </w:r>
      <w:r w:rsidRPr="00FE2A60">
        <w:rPr>
          <w:rFonts w:ascii="Times New Roman" w:eastAsia="Times New Roman" w:hAnsi="Times New Roman" w:cs="Times New Roman"/>
          <w:color w:val="000000" w:themeColor="text1"/>
          <w:sz w:val="22"/>
          <w:szCs w:val="22"/>
        </w:rPr>
        <w:t>hange the expiration and renewal dates for certain licenses and certificates issued by certain professional licensing boards; to provide for exceptions and for applicability; to provide for the division director within the office of the Secretary of State to adopt rules and regulations to effectuate such provisions</w:t>
      </w:r>
      <w:r>
        <w:rPr>
          <w:rFonts w:ascii="Times New Roman" w:eastAsia="Times New Roman" w:hAnsi="Times New Roman" w:cs="Times New Roman"/>
          <w:color w:val="000000" w:themeColor="text1"/>
          <w:sz w:val="22"/>
          <w:szCs w:val="22"/>
        </w:rPr>
        <w:t xml:space="preserve">. </w:t>
      </w:r>
      <w:r w:rsidRPr="00FE2A60">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FE2A60">
        <w:rPr>
          <w:rFonts w:ascii="Times New Roman" w:eastAsia="Times New Roman" w:hAnsi="Times New Roman" w:cs="Times New Roman"/>
          <w:color w:val="00B050"/>
          <w:sz w:val="22"/>
          <w:szCs w:val="22"/>
        </w:rPr>
        <w:t xml:space="preserve">Referred to Regulated Industries and Utilities </w:t>
      </w:r>
      <w:proofErr w:type="spellStart"/>
      <w:r w:rsidRPr="00FE2A60">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14:paraId="1C4F7EEE" w14:textId="77777777" w:rsidR="00367890" w:rsidRDefault="00367890" w:rsidP="00367890">
      <w:pPr>
        <w:ind w:left="360"/>
        <w:jc w:val="both"/>
        <w:rPr>
          <w:rFonts w:ascii="Times New Roman" w:eastAsia="Times New Roman" w:hAnsi="Times New Roman" w:cs="Times New Roman"/>
          <w:color w:val="00B050"/>
          <w:sz w:val="22"/>
          <w:szCs w:val="22"/>
        </w:rPr>
      </w:pPr>
    </w:p>
    <w:p w14:paraId="30C51FBE" w14:textId="77777777" w:rsidR="00367890" w:rsidRPr="0074724D" w:rsidRDefault="00367890" w:rsidP="00367890">
      <w:pPr>
        <w:ind w:left="360"/>
        <w:jc w:val="both"/>
        <w:rPr>
          <w:rFonts w:ascii="Times New Roman" w:eastAsia="Times New Roman" w:hAnsi="Times New Roman" w:cs="Times New Roman"/>
          <w:sz w:val="22"/>
          <w:szCs w:val="22"/>
        </w:rPr>
      </w:pPr>
      <w:hyperlink r:id="rId133" w:history="1">
        <w:r>
          <w:rPr>
            <w:rStyle w:val="Hyperlink"/>
            <w:rFonts w:ascii="Times New Roman" w:eastAsia="Times New Roman" w:hAnsi="Times New Roman" w:cs="Times New Roman"/>
            <w:sz w:val="22"/>
            <w:szCs w:val="22"/>
          </w:rPr>
          <w:t>SB 481,</w:t>
        </w:r>
      </w:hyperlink>
      <w:r>
        <w:rPr>
          <w:rFonts w:ascii="Times New Roman" w:eastAsia="Times New Roman" w:hAnsi="Times New Roman" w:cs="Times New Roman"/>
          <w:sz w:val="22"/>
          <w:szCs w:val="22"/>
        </w:rPr>
        <w:t xml:space="preserve"> </w:t>
      </w:r>
      <w:r w:rsidRPr="0074724D">
        <w:rPr>
          <w:rFonts w:ascii="Times New Roman" w:eastAsia="Times New Roman" w:hAnsi="Times New Roman" w:cs="Times New Roman"/>
          <w:sz w:val="22"/>
          <w:szCs w:val="22"/>
        </w:rPr>
        <w:t>Establishes the Georgia Health Care Professionals Data System (Sen. Mike Hodges—R)</w:t>
      </w:r>
    </w:p>
    <w:p w14:paraId="155F871B" w14:textId="77777777" w:rsidR="00367890" w:rsidRPr="00AB7EC8"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rPr>
        <w:t>T</w:t>
      </w:r>
      <w:r w:rsidRPr="0074724D">
        <w:rPr>
          <w:rFonts w:ascii="Times New Roman" w:eastAsia="Times New Roman" w:hAnsi="Times New Roman" w:cs="Times New Roman"/>
          <w:color w:val="000000" w:themeColor="text1"/>
          <w:sz w:val="22"/>
          <w:szCs w:val="22"/>
        </w:rPr>
        <w: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w:t>
      </w:r>
      <w:r>
        <w:rPr>
          <w:rFonts w:ascii="Times New Roman" w:eastAsia="Times New Roman" w:hAnsi="Times New Roman" w:cs="Times New Roman"/>
          <w:color w:val="000000" w:themeColor="text1"/>
          <w:sz w:val="22"/>
          <w:szCs w:val="22"/>
        </w:rPr>
        <w:t xml:space="preserve">. </w:t>
      </w:r>
      <w:r w:rsidRPr="0074724D">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 xml:space="preserve">Referred to Health and Human Services </w:t>
      </w:r>
      <w:proofErr w:type="spellStart"/>
      <w:r>
        <w:rPr>
          <w:rFonts w:ascii="Times New Roman" w:eastAsia="Times New Roman" w:hAnsi="Times New Roman" w:cs="Times New Roman"/>
          <w:color w:val="00B050"/>
          <w:sz w:val="22"/>
          <w:szCs w:val="22"/>
        </w:rPr>
        <w:t>Cmte</w:t>
      </w:r>
      <w:proofErr w:type="spellEnd"/>
    </w:p>
    <w:p w14:paraId="0CCECA70" w14:textId="77777777" w:rsidR="00367890" w:rsidRPr="00AB7EC8" w:rsidRDefault="00367890" w:rsidP="00367890">
      <w:pPr>
        <w:jc w:val="both"/>
        <w:rPr>
          <w:rFonts w:ascii="Times New Roman" w:eastAsia="Times New Roman" w:hAnsi="Times New Roman" w:cs="Times New Roman"/>
          <w:color w:val="000000" w:themeColor="text1"/>
          <w:sz w:val="22"/>
          <w:szCs w:val="22"/>
          <w:highlight w:val="white"/>
        </w:rPr>
      </w:pPr>
    </w:p>
    <w:p w14:paraId="7438E3EE" w14:textId="77777777" w:rsidR="00367890" w:rsidRPr="00933748" w:rsidRDefault="00367890" w:rsidP="00367890">
      <w:pPr>
        <w:ind w:left="360"/>
        <w:jc w:val="center"/>
        <w:rPr>
          <w:rFonts w:ascii="Times New Roman" w:eastAsia="Times New Roman" w:hAnsi="Times New Roman" w:cs="Times New Roman"/>
          <w:b/>
          <w:color w:val="000000"/>
          <w:sz w:val="22"/>
          <w:szCs w:val="22"/>
          <w:highlight w:val="white"/>
        </w:rPr>
      </w:pPr>
      <w:bookmarkStart w:id="11" w:name="bookmark=id.y3d7acxb2e3r" w:colFirst="0" w:colLast="0"/>
      <w:bookmarkEnd w:id="11"/>
      <w:r w:rsidRPr="00933748">
        <w:rPr>
          <w:rFonts w:ascii="Times New Roman" w:eastAsia="Times New Roman" w:hAnsi="Times New Roman" w:cs="Times New Roman"/>
          <w:b/>
          <w:color w:val="000000"/>
          <w:sz w:val="22"/>
          <w:szCs w:val="22"/>
          <w:highlight w:val="white"/>
        </w:rPr>
        <w:t>Hospitals -- CON (Certificate of Need)</w:t>
      </w:r>
    </w:p>
    <w:p w14:paraId="458D18F9" w14:textId="77777777" w:rsidR="00367890" w:rsidRDefault="00367890" w:rsidP="00367890">
      <w:pPr>
        <w:jc w:val="center"/>
        <w:rPr>
          <w:rFonts w:ascii="Times New Roman" w:eastAsia="Times New Roman" w:hAnsi="Times New Roman" w:cs="Times New Roman"/>
          <w:b/>
          <w:sz w:val="22"/>
          <w:szCs w:val="22"/>
          <w:highlight w:val="white"/>
        </w:rPr>
      </w:pPr>
    </w:p>
    <w:p w14:paraId="5103D781" w14:textId="77777777" w:rsidR="00367890" w:rsidRPr="00933748" w:rsidRDefault="00367890" w:rsidP="00367890">
      <w:pPr>
        <w:ind w:left="360"/>
        <w:rPr>
          <w:rFonts w:ascii="Times New Roman" w:eastAsia="Times New Roman" w:hAnsi="Times New Roman" w:cs="Times New Roman"/>
          <w:sz w:val="22"/>
          <w:szCs w:val="22"/>
          <w:highlight w:val="white"/>
        </w:rPr>
      </w:pPr>
      <w:hyperlink r:id="rId134">
        <w:r w:rsidRPr="00933748">
          <w:rPr>
            <w:rFonts w:ascii="Times New Roman" w:eastAsia="Times New Roman" w:hAnsi="Times New Roman" w:cs="Times New Roman"/>
            <w:color w:val="1155CC"/>
            <w:sz w:val="22"/>
            <w:szCs w:val="22"/>
            <w:highlight w:val="white"/>
            <w:u w:val="single"/>
          </w:rPr>
          <w:t>HB 606,</w:t>
        </w:r>
      </w:hyperlink>
      <w:r w:rsidRPr="0093374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1B6F61E8" w14:textId="77777777" w:rsidR="00367890" w:rsidRPr="00933748" w:rsidRDefault="00367890" w:rsidP="00367890">
      <w:pPr>
        <w:ind w:left="360"/>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1B0BC64B" w14:textId="77777777" w:rsidR="00367890" w:rsidRDefault="00367890" w:rsidP="00367890">
      <w:pPr>
        <w:rPr>
          <w:rFonts w:ascii="Times New Roman" w:eastAsia="Times New Roman" w:hAnsi="Times New Roman" w:cs="Times New Roman"/>
          <w:color w:val="000000"/>
          <w:sz w:val="22"/>
          <w:szCs w:val="22"/>
          <w:highlight w:val="white"/>
        </w:rPr>
      </w:pPr>
    </w:p>
    <w:p w14:paraId="2DC2E9E3"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35">
        <w:r w:rsidRPr="00933748">
          <w:rPr>
            <w:rFonts w:ascii="Times New Roman" w:eastAsia="Times New Roman" w:hAnsi="Times New Roman" w:cs="Times New Roman"/>
            <w:color w:val="1155CC"/>
            <w:sz w:val="22"/>
            <w:szCs w:val="22"/>
            <w:highlight w:val="white"/>
            <w:u w:val="single"/>
          </w:rPr>
          <w:t>SB 99,</w:t>
        </w:r>
      </w:hyperlink>
      <w:r w:rsidRPr="0093374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29937D9C"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Senate by Substitute, Sent to House, 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1A46A2D7" w14:textId="77777777" w:rsidR="00367890" w:rsidRDefault="00367890" w:rsidP="00367890">
      <w:pPr>
        <w:jc w:val="both"/>
        <w:rPr>
          <w:rFonts w:ascii="Times New Roman" w:eastAsia="Times New Roman" w:hAnsi="Times New Roman" w:cs="Times New Roman"/>
          <w:color w:val="000000"/>
          <w:sz w:val="22"/>
          <w:szCs w:val="22"/>
          <w:highlight w:val="white"/>
        </w:rPr>
      </w:pPr>
    </w:p>
    <w:p w14:paraId="22E1CB6D"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36">
        <w:r w:rsidRPr="00933748">
          <w:rPr>
            <w:rFonts w:ascii="Times New Roman" w:eastAsia="Times New Roman" w:hAnsi="Times New Roman" w:cs="Times New Roman"/>
            <w:color w:val="1155CC"/>
            <w:sz w:val="22"/>
            <w:szCs w:val="22"/>
            <w:highlight w:val="white"/>
            <w:u w:val="single"/>
          </w:rPr>
          <w:t>SB 162,</w:t>
        </w:r>
      </w:hyperlink>
      <w:r w:rsidRPr="0093374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4B45ECB7" w14:textId="77777777" w:rsidR="00367890"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rPr>
        <w:t>Cmte</w:t>
      </w:r>
      <w:proofErr w:type="spellEnd"/>
    </w:p>
    <w:p w14:paraId="5496F355"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3E01EF54"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137" w:history="1">
        <w:r w:rsidRPr="00DA516C">
          <w:rPr>
            <w:rStyle w:val="Hyperlink"/>
            <w:rFonts w:ascii="Times New Roman" w:eastAsia="Times New Roman" w:hAnsi="Times New Roman" w:cs="Times New Roman"/>
            <w:sz w:val="22"/>
            <w:szCs w:val="22"/>
            <w:highlight w:val="white"/>
          </w:rPr>
          <w:t>SB 442,</w:t>
        </w:r>
      </w:hyperlink>
      <w:r>
        <w:rPr>
          <w:rFonts w:ascii="Times New Roman" w:eastAsia="Times New Roman" w:hAnsi="Times New Roman" w:cs="Times New Roman"/>
          <w:color w:val="000000" w:themeColor="text1"/>
          <w:sz w:val="22"/>
          <w:szCs w:val="22"/>
          <w:highlight w:val="white"/>
        </w:rPr>
        <w:t xml:space="preserve"> Repeal CON (Sen. David Lucas – D)</w:t>
      </w:r>
    </w:p>
    <w:p w14:paraId="6B472F1F" w14:textId="77777777" w:rsidR="00367890" w:rsidRDefault="00367890" w:rsidP="00367890">
      <w:pPr>
        <w:ind w:left="360"/>
        <w:jc w:val="both"/>
        <w:rPr>
          <w:rFonts w:ascii="Times New Roman" w:eastAsia="Times New Roman" w:hAnsi="Times New Roman" w:cs="Times New Roman"/>
          <w:bCs/>
          <w:color w:val="000000" w:themeColor="text1"/>
          <w:sz w:val="22"/>
          <w:szCs w:val="22"/>
        </w:rPr>
      </w:pPr>
      <w:r w:rsidRPr="0072475F">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w:t>
      </w:r>
      <w:r>
        <w:rPr>
          <w:rFonts w:ascii="Times New Roman" w:eastAsia="Times New Roman" w:hAnsi="Times New Roman" w:cs="Times New Roman"/>
          <w:bCs/>
          <w:color w:val="273E47"/>
          <w:sz w:val="22"/>
          <w:szCs w:val="22"/>
        </w:rPr>
        <w:t xml:space="preserve">institutional health services. </w:t>
      </w:r>
      <w:r w:rsidRPr="0072475F">
        <w:rPr>
          <w:rFonts w:ascii="Times New Roman" w:eastAsia="Times New Roman" w:hAnsi="Times New Roman" w:cs="Times New Roman"/>
          <w:b/>
          <w:bCs/>
          <w:color w:val="273E47"/>
          <w:sz w:val="22"/>
          <w:szCs w:val="22"/>
        </w:rPr>
        <w:t>Status:</w:t>
      </w:r>
      <w:r>
        <w:rPr>
          <w:rFonts w:ascii="Times New Roman" w:eastAsia="Times New Roman" w:hAnsi="Times New Roman" w:cs="Times New Roman"/>
          <w:bCs/>
          <w:color w:val="273E47"/>
          <w:sz w:val="22"/>
          <w:szCs w:val="22"/>
        </w:rPr>
        <w:t xml:space="preserve"> </w:t>
      </w:r>
      <w:r w:rsidRPr="0060386F">
        <w:rPr>
          <w:rFonts w:ascii="Times New Roman" w:eastAsia="Times New Roman" w:hAnsi="Times New Roman" w:cs="Times New Roman"/>
          <w:bCs/>
          <w:color w:val="000000" w:themeColor="text1"/>
          <w:sz w:val="22"/>
          <w:szCs w:val="22"/>
        </w:rPr>
        <w:t xml:space="preserve">Referred Regulated Industries &amp; Utilities </w:t>
      </w:r>
      <w:proofErr w:type="spellStart"/>
      <w:r w:rsidRPr="0060386F">
        <w:rPr>
          <w:rFonts w:ascii="Times New Roman" w:eastAsia="Times New Roman" w:hAnsi="Times New Roman" w:cs="Times New Roman"/>
          <w:bCs/>
          <w:color w:val="000000" w:themeColor="text1"/>
          <w:sz w:val="22"/>
          <w:szCs w:val="22"/>
        </w:rPr>
        <w:t>Cmte</w:t>
      </w:r>
      <w:proofErr w:type="spellEnd"/>
      <w:r w:rsidRPr="0060386F">
        <w:rPr>
          <w:rFonts w:ascii="Times New Roman" w:eastAsia="Times New Roman" w:hAnsi="Times New Roman" w:cs="Times New Roman"/>
          <w:bCs/>
          <w:color w:val="000000" w:themeColor="text1"/>
          <w:sz w:val="22"/>
          <w:szCs w:val="22"/>
        </w:rPr>
        <w:t> </w:t>
      </w:r>
    </w:p>
    <w:p w14:paraId="24E7AEA7"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6723EFD8"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138" w:history="1">
        <w:r>
          <w:rPr>
            <w:rStyle w:val="Hyperlink"/>
            <w:rFonts w:ascii="Times New Roman" w:eastAsia="Times New Roman" w:hAnsi="Times New Roman" w:cs="Times New Roman"/>
            <w:sz w:val="22"/>
            <w:szCs w:val="22"/>
          </w:rPr>
          <w:t>SB 487,</w:t>
        </w:r>
      </w:hyperlink>
      <w:r>
        <w:rPr>
          <w:rFonts w:ascii="Times New Roman" w:eastAsia="Times New Roman" w:hAnsi="Times New Roman" w:cs="Times New Roman"/>
          <w:color w:val="000000" w:themeColor="text1"/>
          <w:sz w:val="22"/>
          <w:szCs w:val="22"/>
        </w:rPr>
        <w:t xml:space="preserve"> Medicaid Expansion (Sen. David Lucas—D)</w:t>
      </w:r>
    </w:p>
    <w:p w14:paraId="68B50DA1" w14:textId="77777777" w:rsidR="00367890" w:rsidRPr="0072475F"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rPr>
        <w:t>R</w:t>
      </w:r>
      <w:r w:rsidRPr="00315758">
        <w:rPr>
          <w:rFonts w:ascii="Times New Roman" w:eastAsia="Times New Roman" w:hAnsi="Times New Roman" w:cs="Times New Roman"/>
          <w:color w:val="000000" w:themeColor="text1"/>
          <w:sz w:val="22"/>
          <w:szCs w:val="22"/>
        </w:rPr>
        <w:t>elating to medical assistance generally, so as to provide for Medicaid expansion; to provide for definitions; to provide for submission of requests for waivers, amendments to waivers, and state plan amendments; to provide for Medicaid waiver expansion; to provide for annual reporting</w:t>
      </w:r>
      <w:r>
        <w:rPr>
          <w:rFonts w:ascii="Times New Roman" w:eastAsia="Times New Roman" w:hAnsi="Times New Roman" w:cs="Times New Roman"/>
          <w:color w:val="000000" w:themeColor="text1"/>
          <w:sz w:val="22"/>
          <w:szCs w:val="22"/>
        </w:rPr>
        <w:t xml:space="preserve">. </w:t>
      </w:r>
      <w:r w:rsidRPr="00315758">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315758">
        <w:rPr>
          <w:rFonts w:ascii="Times New Roman" w:eastAsia="Times New Roman" w:hAnsi="Times New Roman" w:cs="Times New Roman"/>
          <w:color w:val="00B050"/>
          <w:sz w:val="22"/>
          <w:szCs w:val="22"/>
        </w:rPr>
        <w:t xml:space="preserve">Referred to Health and Human Services </w:t>
      </w:r>
      <w:proofErr w:type="spellStart"/>
      <w:r w:rsidRPr="00315758">
        <w:rPr>
          <w:rFonts w:ascii="Times New Roman" w:eastAsia="Times New Roman" w:hAnsi="Times New Roman" w:cs="Times New Roman"/>
          <w:color w:val="00B050"/>
          <w:sz w:val="22"/>
          <w:szCs w:val="22"/>
        </w:rPr>
        <w:t>Cmte</w:t>
      </w:r>
      <w:proofErr w:type="spellEnd"/>
    </w:p>
    <w:p w14:paraId="04D8C35E" w14:textId="77777777" w:rsidR="00367890" w:rsidRPr="0072475F" w:rsidRDefault="00367890" w:rsidP="00367890">
      <w:pPr>
        <w:ind w:left="360"/>
        <w:jc w:val="both"/>
        <w:rPr>
          <w:rFonts w:ascii="Times New Roman" w:eastAsia="Times New Roman" w:hAnsi="Times New Roman" w:cs="Times New Roman"/>
          <w:color w:val="000000" w:themeColor="text1"/>
          <w:sz w:val="22"/>
          <w:szCs w:val="22"/>
          <w:highlight w:val="white"/>
        </w:rPr>
      </w:pP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p>
    <w:p w14:paraId="0ACB9384" w14:textId="77777777" w:rsidR="00367890" w:rsidRPr="00933748" w:rsidRDefault="00367890" w:rsidP="00367890">
      <w:pPr>
        <w:ind w:left="360"/>
        <w:jc w:val="center"/>
        <w:rPr>
          <w:rFonts w:ascii="Times New Roman" w:eastAsia="Times New Roman" w:hAnsi="Times New Roman" w:cs="Times New Roman"/>
          <w:b/>
          <w:sz w:val="22"/>
          <w:szCs w:val="22"/>
        </w:rPr>
      </w:pPr>
      <w:bookmarkStart w:id="12" w:name="bookmark=id.6ay57uko887" w:colFirst="0" w:colLast="0"/>
      <w:bookmarkEnd w:id="12"/>
      <w:r w:rsidRPr="00933748">
        <w:rPr>
          <w:rFonts w:ascii="Times New Roman" w:eastAsia="Times New Roman" w:hAnsi="Times New Roman" w:cs="Times New Roman"/>
          <w:b/>
          <w:sz w:val="22"/>
          <w:szCs w:val="22"/>
        </w:rPr>
        <w:lastRenderedPageBreak/>
        <w:t>Hospitals</w:t>
      </w:r>
    </w:p>
    <w:p w14:paraId="3EE6E26E" w14:textId="77777777" w:rsidR="00367890" w:rsidRDefault="00367890" w:rsidP="00367890">
      <w:pPr>
        <w:jc w:val="center"/>
        <w:rPr>
          <w:rFonts w:ascii="Times New Roman" w:eastAsia="Times New Roman" w:hAnsi="Times New Roman" w:cs="Times New Roman"/>
          <w:b/>
          <w:sz w:val="22"/>
          <w:szCs w:val="22"/>
        </w:rPr>
      </w:pPr>
    </w:p>
    <w:p w14:paraId="3A8967A2" w14:textId="77777777" w:rsidR="00367890" w:rsidRPr="00933748" w:rsidRDefault="00367890" w:rsidP="00367890">
      <w:pPr>
        <w:ind w:left="360"/>
        <w:jc w:val="both"/>
        <w:rPr>
          <w:rFonts w:ascii="Times New Roman" w:eastAsia="Times New Roman" w:hAnsi="Times New Roman" w:cs="Times New Roman"/>
          <w:sz w:val="22"/>
          <w:szCs w:val="22"/>
        </w:rPr>
      </w:pPr>
      <w:hyperlink r:id="rId139">
        <w:r w:rsidRPr="00933748">
          <w:rPr>
            <w:rFonts w:ascii="Times New Roman" w:eastAsia="Times New Roman" w:hAnsi="Times New Roman" w:cs="Times New Roman"/>
            <w:color w:val="1155CC"/>
            <w:sz w:val="22"/>
            <w:szCs w:val="22"/>
            <w:u w:val="single"/>
          </w:rPr>
          <w:t xml:space="preserve">HB 101, </w:t>
        </w:r>
      </w:hyperlink>
      <w:r w:rsidRPr="00933748">
        <w:rPr>
          <w:rFonts w:ascii="Times New Roman" w:eastAsia="Times New Roman" w:hAnsi="Times New Roman" w:cs="Times New Roman"/>
          <w:sz w:val="22"/>
          <w:szCs w:val="22"/>
        </w:rPr>
        <w:t xml:space="preserve">Change Definitions Related to Tax Credits (Rep. Clint Crowe - R) </w:t>
      </w:r>
    </w:p>
    <w:p w14:paraId="44598B3E" w14:textId="77777777" w:rsidR="00367890" w:rsidRPr="00500F50" w:rsidRDefault="00367890" w:rsidP="00367890">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Ways &amp; Means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by Substitute, Passed House, Sent to Sen</w:t>
      </w:r>
      <w:r>
        <w:rPr>
          <w:rFonts w:ascii="Times New Roman" w:eastAsia="Times New Roman" w:hAnsi="Times New Roman" w:cs="Times New Roman"/>
          <w:color w:val="212529"/>
          <w:sz w:val="22"/>
          <w:szCs w:val="22"/>
          <w:highlight w:val="white"/>
        </w:rPr>
        <w:t>ate, Referred to Senate Finance</w:t>
      </w:r>
    </w:p>
    <w:p w14:paraId="3A3F97C0" w14:textId="77777777" w:rsidR="00367890" w:rsidRDefault="00367890" w:rsidP="00367890">
      <w:pPr>
        <w:jc w:val="both"/>
        <w:rPr>
          <w:rFonts w:ascii="Times New Roman" w:eastAsia="Times New Roman" w:hAnsi="Times New Roman" w:cs="Times New Roman"/>
          <w:b/>
          <w:sz w:val="22"/>
          <w:szCs w:val="22"/>
        </w:rPr>
      </w:pPr>
    </w:p>
    <w:p w14:paraId="34AD6C81" w14:textId="77777777" w:rsidR="00367890" w:rsidRPr="00933748" w:rsidRDefault="00367890" w:rsidP="00367890">
      <w:pPr>
        <w:ind w:left="360"/>
        <w:jc w:val="both"/>
        <w:rPr>
          <w:rFonts w:ascii="Times New Roman" w:eastAsia="Times New Roman" w:hAnsi="Times New Roman" w:cs="Times New Roman"/>
          <w:sz w:val="22"/>
          <w:szCs w:val="22"/>
        </w:rPr>
      </w:pPr>
      <w:hyperlink r:id="rId140">
        <w:r w:rsidRPr="00933748">
          <w:rPr>
            <w:rFonts w:ascii="Times New Roman" w:eastAsia="Times New Roman" w:hAnsi="Times New Roman" w:cs="Times New Roman"/>
            <w:color w:val="1155CC"/>
            <w:sz w:val="22"/>
            <w:szCs w:val="22"/>
            <w:u w:val="single"/>
          </w:rPr>
          <w:t>HB 286,</w:t>
        </w:r>
      </w:hyperlink>
      <w:r w:rsidRPr="00933748">
        <w:rPr>
          <w:rFonts w:ascii="Times New Roman" w:eastAsia="Times New Roman" w:hAnsi="Times New Roman" w:cs="Times New Roman"/>
          <w:sz w:val="22"/>
          <w:szCs w:val="22"/>
        </w:rPr>
        <w:t xml:space="preserve"> Surprise Billing Consumer Protection Act (Rep. Michelle Au - D) </w:t>
      </w:r>
    </w:p>
    <w:p w14:paraId="7C285CD6" w14:textId="77777777" w:rsidR="00367890" w:rsidRPr="00933748" w:rsidRDefault="00367890" w:rsidP="00367890">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w:t>
      </w:r>
      <w:proofErr w:type="spellStart"/>
      <w:r w:rsidRPr="00933748">
        <w:rPr>
          <w:rFonts w:ascii="Times New Roman" w:eastAsia="Times New Roman" w:hAnsi="Times New Roman" w:cs="Times New Roman"/>
          <w:color w:val="000000"/>
          <w:sz w:val="22"/>
          <w:szCs w:val="22"/>
          <w:highlight w:val="white"/>
        </w:rPr>
        <w:t>Cmte</w:t>
      </w:r>
      <w:proofErr w:type="spellEnd"/>
    </w:p>
    <w:p w14:paraId="337E84FD" w14:textId="77777777" w:rsidR="00367890" w:rsidRDefault="00367890" w:rsidP="00367890">
      <w:pPr>
        <w:jc w:val="both"/>
        <w:rPr>
          <w:rFonts w:ascii="Times New Roman" w:eastAsia="Times New Roman" w:hAnsi="Times New Roman" w:cs="Times New Roman"/>
          <w:sz w:val="22"/>
          <w:szCs w:val="22"/>
        </w:rPr>
      </w:pPr>
    </w:p>
    <w:p w14:paraId="17C0B282"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41">
        <w:r w:rsidRPr="00933748">
          <w:rPr>
            <w:rFonts w:ascii="Times New Roman" w:eastAsia="Times New Roman" w:hAnsi="Times New Roman" w:cs="Times New Roman"/>
            <w:color w:val="1155CC"/>
            <w:sz w:val="22"/>
            <w:szCs w:val="22"/>
            <w:highlight w:val="white"/>
            <w:u w:val="single"/>
          </w:rPr>
          <w:t>HB 487,</w:t>
        </w:r>
      </w:hyperlink>
      <w:r w:rsidRPr="0093374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568CDB79"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Pr>
          <w:rFonts w:ascii="Times New Roman" w:eastAsia="Times New Roman" w:hAnsi="Times New Roman" w:cs="Times New Roman"/>
          <w:color w:val="000000"/>
          <w:sz w:val="22"/>
          <w:szCs w:val="22"/>
          <w:highlight w:val="white"/>
        </w:rPr>
        <w:t xml:space="preserve">, </w:t>
      </w:r>
      <w:r w:rsidRPr="0071352F">
        <w:rPr>
          <w:rFonts w:ascii="Times New Roman" w:eastAsia="Times New Roman" w:hAnsi="Times New Roman" w:cs="Times New Roman"/>
          <w:color w:val="000000" w:themeColor="text1"/>
          <w:sz w:val="22"/>
          <w:szCs w:val="22"/>
          <w:highlight w:val="white"/>
        </w:rPr>
        <w:t xml:space="preserve">Recommitted to Judiciary Non-Civil </w:t>
      </w:r>
      <w:proofErr w:type="spellStart"/>
      <w:r w:rsidRPr="0071352F">
        <w:rPr>
          <w:rFonts w:ascii="Times New Roman" w:eastAsia="Times New Roman" w:hAnsi="Times New Roman" w:cs="Times New Roman"/>
          <w:color w:val="000000" w:themeColor="text1"/>
          <w:sz w:val="22"/>
          <w:szCs w:val="22"/>
          <w:highlight w:val="white"/>
        </w:rPr>
        <w:t>Cmte</w:t>
      </w:r>
      <w:proofErr w:type="spellEnd"/>
      <w:r w:rsidRPr="0071352F">
        <w:rPr>
          <w:rFonts w:ascii="Times New Roman" w:eastAsia="Times New Roman" w:hAnsi="Times New Roman" w:cs="Times New Roman"/>
          <w:color w:val="000000" w:themeColor="text1"/>
          <w:sz w:val="22"/>
          <w:szCs w:val="22"/>
          <w:highlight w:val="white"/>
        </w:rPr>
        <w:t xml:space="preserve"> </w:t>
      </w:r>
    </w:p>
    <w:p w14:paraId="74CC9E46" w14:textId="77777777" w:rsidR="00367890" w:rsidRDefault="00367890" w:rsidP="00367890">
      <w:pPr>
        <w:jc w:val="both"/>
        <w:rPr>
          <w:rFonts w:ascii="Times New Roman" w:eastAsia="Times New Roman" w:hAnsi="Times New Roman" w:cs="Times New Roman"/>
          <w:color w:val="000000"/>
          <w:sz w:val="22"/>
          <w:szCs w:val="22"/>
        </w:rPr>
      </w:pPr>
    </w:p>
    <w:p w14:paraId="68E0E428" w14:textId="77777777" w:rsidR="00367890" w:rsidRPr="00933748" w:rsidRDefault="00367890" w:rsidP="00367890">
      <w:pPr>
        <w:ind w:left="360"/>
        <w:jc w:val="both"/>
        <w:rPr>
          <w:rFonts w:ascii="Times New Roman" w:eastAsia="Times New Roman" w:hAnsi="Times New Roman" w:cs="Times New Roman"/>
          <w:sz w:val="22"/>
          <w:szCs w:val="22"/>
        </w:rPr>
      </w:pPr>
      <w:hyperlink r:id="rId142">
        <w:r w:rsidRPr="00933748">
          <w:rPr>
            <w:rFonts w:ascii="Times New Roman" w:eastAsia="Times New Roman" w:hAnsi="Times New Roman" w:cs="Times New Roman"/>
            <w:color w:val="1155CC"/>
            <w:sz w:val="22"/>
            <w:szCs w:val="22"/>
            <w:u w:val="single"/>
          </w:rPr>
          <w:t>HB 558,</w:t>
        </w:r>
      </w:hyperlink>
      <w:r w:rsidRPr="00933748">
        <w:rPr>
          <w:rFonts w:ascii="Times New Roman" w:eastAsia="Times New Roman" w:hAnsi="Times New Roman" w:cs="Times New Roman"/>
          <w:sz w:val="22"/>
          <w:szCs w:val="22"/>
        </w:rPr>
        <w:t xml:space="preserve"> Pilot Program for Hospitals to Purchase and Sell Charity Care Credits (Rep. Todd Jones - R) </w:t>
      </w:r>
    </w:p>
    <w:p w14:paraId="169DAEC5"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Special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on Healthcare</w:t>
      </w:r>
    </w:p>
    <w:p w14:paraId="3A46860C" w14:textId="77777777" w:rsidR="00367890" w:rsidRPr="008E458A" w:rsidRDefault="00367890" w:rsidP="00367890">
      <w:pPr>
        <w:jc w:val="both"/>
        <w:rPr>
          <w:rFonts w:ascii="Times New Roman" w:eastAsia="Times New Roman" w:hAnsi="Times New Roman" w:cs="Times New Roman"/>
          <w:sz w:val="22"/>
          <w:szCs w:val="22"/>
        </w:rPr>
      </w:pPr>
    </w:p>
    <w:p w14:paraId="3E9142F7" w14:textId="77777777" w:rsidR="00367890" w:rsidRPr="008E458A" w:rsidRDefault="00367890" w:rsidP="00367890">
      <w:pPr>
        <w:ind w:left="360"/>
        <w:jc w:val="both"/>
        <w:rPr>
          <w:rFonts w:ascii="Times New Roman" w:eastAsia="Times New Roman" w:hAnsi="Times New Roman" w:cs="Times New Roman"/>
          <w:sz w:val="22"/>
          <w:szCs w:val="22"/>
          <w:highlight w:val="white"/>
        </w:rPr>
      </w:pPr>
      <w:hyperlink r:id="rId143">
        <w:r w:rsidRPr="008E458A">
          <w:rPr>
            <w:rFonts w:ascii="Times New Roman" w:eastAsia="Times New Roman" w:hAnsi="Times New Roman" w:cs="Times New Roman"/>
            <w:color w:val="1155CC"/>
            <w:sz w:val="22"/>
            <w:szCs w:val="22"/>
            <w:highlight w:val="white"/>
            <w:u w:val="single"/>
          </w:rPr>
          <w:t>HB 745,</w:t>
        </w:r>
      </w:hyperlink>
      <w:r w:rsidRPr="008E458A">
        <w:rPr>
          <w:rFonts w:ascii="Times New Roman" w:eastAsia="Times New Roman" w:hAnsi="Times New Roman" w:cs="Times New Roman"/>
          <w:sz w:val="22"/>
          <w:szCs w:val="22"/>
          <w:highlight w:val="white"/>
        </w:rPr>
        <w:t xml:space="preserve"> Provide Requirements for Nurse Staff in Hospitals (Rep. Trey Kelley - R) </w:t>
      </w:r>
    </w:p>
    <w:p w14:paraId="65C2D7F1" w14:textId="77777777" w:rsidR="00367890" w:rsidRDefault="00367890" w:rsidP="00367890">
      <w:pPr>
        <w:ind w:left="360"/>
        <w:jc w:val="both"/>
        <w:rPr>
          <w:rFonts w:ascii="Times New Roman" w:eastAsia="Times New Roman" w:hAnsi="Times New Roman" w:cs="Times New Roman"/>
          <w:sz w:val="22"/>
          <w:szCs w:val="22"/>
          <w:highlight w:val="white"/>
        </w:rPr>
      </w:pPr>
      <w:r w:rsidRPr="008E458A">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8E458A">
        <w:rPr>
          <w:rFonts w:ascii="Times New Roman" w:eastAsia="Times New Roman" w:hAnsi="Times New Roman" w:cs="Times New Roman"/>
          <w:sz w:val="22"/>
          <w:szCs w:val="22"/>
          <w:highlight w:val="white"/>
        </w:rPr>
        <w:t xml:space="preserve">. </w:t>
      </w:r>
      <w:r w:rsidRPr="008E458A">
        <w:rPr>
          <w:rFonts w:ascii="Times New Roman" w:eastAsia="Times New Roman" w:hAnsi="Times New Roman" w:cs="Times New Roman"/>
          <w:b/>
          <w:sz w:val="22"/>
          <w:szCs w:val="22"/>
          <w:highlight w:val="white"/>
        </w:rPr>
        <w:t xml:space="preserve">Status: </w:t>
      </w:r>
      <w:r w:rsidRPr="008E458A">
        <w:rPr>
          <w:rFonts w:ascii="Times New Roman" w:eastAsia="Times New Roman" w:hAnsi="Times New Roman" w:cs="Times New Roman"/>
          <w:sz w:val="22"/>
          <w:szCs w:val="22"/>
          <w:highlight w:val="white"/>
        </w:rPr>
        <w:t xml:space="preserve">Referred to the Health </w:t>
      </w:r>
      <w:proofErr w:type="spellStart"/>
      <w:r w:rsidRPr="008E458A">
        <w:rPr>
          <w:rFonts w:ascii="Times New Roman" w:eastAsia="Times New Roman" w:hAnsi="Times New Roman" w:cs="Times New Roman"/>
          <w:sz w:val="22"/>
          <w:szCs w:val="22"/>
          <w:highlight w:val="white"/>
        </w:rPr>
        <w:t>Cmte</w:t>
      </w:r>
      <w:proofErr w:type="spellEnd"/>
      <w:r>
        <w:rPr>
          <w:rFonts w:ascii="Times New Roman" w:eastAsia="Times New Roman" w:hAnsi="Times New Roman" w:cs="Times New Roman"/>
          <w:sz w:val="22"/>
          <w:szCs w:val="22"/>
          <w:highlight w:val="white"/>
        </w:rPr>
        <w:t xml:space="preserve">, </w:t>
      </w:r>
      <w:r w:rsidRPr="003625C6">
        <w:rPr>
          <w:rFonts w:ascii="Times New Roman" w:eastAsia="Times New Roman" w:hAnsi="Times New Roman" w:cs="Times New Roman"/>
          <w:color w:val="00B050"/>
          <w:sz w:val="22"/>
          <w:szCs w:val="22"/>
          <w:highlight w:val="white"/>
        </w:rPr>
        <w:t xml:space="preserve">Passed </w:t>
      </w:r>
      <w:proofErr w:type="spellStart"/>
      <w:r w:rsidRPr="003625C6">
        <w:rPr>
          <w:rFonts w:ascii="Times New Roman" w:eastAsia="Times New Roman" w:hAnsi="Times New Roman" w:cs="Times New Roman"/>
          <w:color w:val="00B050"/>
          <w:sz w:val="22"/>
          <w:szCs w:val="22"/>
          <w:highlight w:val="white"/>
        </w:rPr>
        <w:t>Cmte</w:t>
      </w:r>
      <w:proofErr w:type="spellEnd"/>
      <w:r w:rsidRPr="003625C6">
        <w:rPr>
          <w:rFonts w:ascii="Times New Roman" w:eastAsia="Times New Roman" w:hAnsi="Times New Roman" w:cs="Times New Roman"/>
          <w:color w:val="00B050"/>
          <w:sz w:val="22"/>
          <w:szCs w:val="22"/>
          <w:highlight w:val="white"/>
        </w:rPr>
        <w:t xml:space="preserve"> by Substitute, Pending Rules </w:t>
      </w:r>
      <w:proofErr w:type="spellStart"/>
      <w:r w:rsidRPr="003625C6">
        <w:rPr>
          <w:rFonts w:ascii="Times New Roman" w:eastAsia="Times New Roman" w:hAnsi="Times New Roman" w:cs="Times New Roman"/>
          <w:color w:val="00B050"/>
          <w:sz w:val="22"/>
          <w:szCs w:val="22"/>
          <w:highlight w:val="white"/>
        </w:rPr>
        <w:t>Cmte</w:t>
      </w:r>
      <w:proofErr w:type="spellEnd"/>
    </w:p>
    <w:p w14:paraId="7EE32D10" w14:textId="77777777" w:rsidR="00367890" w:rsidRDefault="00367890" w:rsidP="00367890">
      <w:pPr>
        <w:ind w:left="360"/>
        <w:jc w:val="both"/>
        <w:rPr>
          <w:rFonts w:ascii="Times New Roman" w:eastAsia="Times New Roman" w:hAnsi="Times New Roman" w:cs="Times New Roman"/>
          <w:sz w:val="22"/>
          <w:szCs w:val="22"/>
          <w:highlight w:val="white"/>
        </w:rPr>
      </w:pPr>
    </w:p>
    <w:p w14:paraId="6C44A9F5" w14:textId="77777777" w:rsidR="00367890" w:rsidRDefault="00367890" w:rsidP="00367890">
      <w:pPr>
        <w:ind w:left="360"/>
        <w:jc w:val="both"/>
        <w:rPr>
          <w:rFonts w:ascii="Times New Roman" w:eastAsia="Times New Roman" w:hAnsi="Times New Roman" w:cs="Times New Roman"/>
          <w:sz w:val="22"/>
          <w:szCs w:val="22"/>
          <w:highlight w:val="white"/>
        </w:rPr>
      </w:pPr>
      <w:hyperlink r:id="rId144" w:history="1">
        <w:r>
          <w:rPr>
            <w:rStyle w:val="Hyperlink"/>
            <w:rFonts w:ascii="Times New Roman" w:eastAsia="Times New Roman" w:hAnsi="Times New Roman" w:cs="Times New Roman"/>
            <w:sz w:val="22"/>
            <w:szCs w:val="22"/>
          </w:rPr>
          <w:t>HB 991</w:t>
        </w:r>
      </w:hyperlink>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white"/>
        </w:rPr>
        <w:t>Extending provisions of Hospital Medicaid Financing Program (Rep. Shaw Blackmon - R)</w:t>
      </w:r>
    </w:p>
    <w:p w14:paraId="2139129E"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sz w:val="22"/>
          <w:szCs w:val="22"/>
          <w:highlight w:val="white"/>
        </w:rPr>
        <w:t>R</w:t>
      </w:r>
      <w:r w:rsidRPr="00425B9C">
        <w:rPr>
          <w:rFonts w:ascii="Times New Roman" w:eastAsia="Times New Roman" w:hAnsi="Times New Roman" w:cs="Times New Roman"/>
          <w:sz w:val="22"/>
          <w:szCs w:val="22"/>
          <w:highlight w:val="white"/>
        </w:rPr>
        <w:t>elating to the Hospital Medicaid Financing Program, so as to extend the sunset provision; to repeal conflicting laws; and for other purposes.</w:t>
      </w:r>
      <w:r>
        <w:rPr>
          <w:rFonts w:ascii="Times New Roman" w:eastAsia="Times New Roman" w:hAnsi="Times New Roman" w:cs="Times New Roman"/>
          <w:sz w:val="22"/>
          <w:szCs w:val="22"/>
          <w:highlight w:val="white"/>
        </w:rPr>
        <w:t xml:space="preserve"> </w:t>
      </w:r>
      <w:r w:rsidRPr="0044370D">
        <w:rPr>
          <w:rFonts w:ascii="Times New Roman" w:eastAsia="Times New Roman" w:hAnsi="Times New Roman" w:cs="Times New Roman"/>
          <w:b/>
          <w:bCs/>
          <w:sz w:val="22"/>
          <w:szCs w:val="22"/>
          <w:highlight w:val="white"/>
        </w:rPr>
        <w:t>Status</w:t>
      </w:r>
      <w:r w:rsidRPr="0060386F">
        <w:rPr>
          <w:rFonts w:ascii="Times New Roman" w:eastAsia="Times New Roman" w:hAnsi="Times New Roman" w:cs="Times New Roman"/>
          <w:color w:val="000000" w:themeColor="text1"/>
          <w:sz w:val="22"/>
          <w:szCs w:val="22"/>
          <w:highlight w:val="white"/>
        </w:rPr>
        <w:t xml:space="preserve">: Referred to Appropriations </w:t>
      </w:r>
      <w:proofErr w:type="spellStart"/>
      <w:r w:rsidRPr="0060386F">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3625C6">
        <w:rPr>
          <w:rFonts w:ascii="Times New Roman" w:eastAsia="Times New Roman" w:hAnsi="Times New Roman" w:cs="Times New Roman"/>
          <w:color w:val="00B050"/>
          <w:sz w:val="22"/>
          <w:szCs w:val="22"/>
          <w:highlight w:val="white"/>
        </w:rPr>
        <w:t xml:space="preserve">Passed </w:t>
      </w:r>
      <w:proofErr w:type="spellStart"/>
      <w:r w:rsidRPr="003625C6">
        <w:rPr>
          <w:rFonts w:ascii="Times New Roman" w:eastAsia="Times New Roman" w:hAnsi="Times New Roman" w:cs="Times New Roman"/>
          <w:color w:val="00B050"/>
          <w:sz w:val="22"/>
          <w:szCs w:val="22"/>
          <w:highlight w:val="white"/>
        </w:rPr>
        <w:t>Cmte</w:t>
      </w:r>
      <w:proofErr w:type="spellEnd"/>
      <w:r w:rsidRPr="003625C6">
        <w:rPr>
          <w:rFonts w:ascii="Times New Roman" w:eastAsia="Times New Roman" w:hAnsi="Times New Roman" w:cs="Times New Roman"/>
          <w:color w:val="00B050"/>
          <w:sz w:val="22"/>
          <w:szCs w:val="22"/>
          <w:highlight w:val="white"/>
        </w:rPr>
        <w:t xml:space="preserve">, Pending Rules, Passed House, Sent to Senate, Referred to Health and Human Services </w:t>
      </w:r>
      <w:proofErr w:type="spellStart"/>
      <w:r w:rsidRPr="003625C6">
        <w:rPr>
          <w:rFonts w:ascii="Times New Roman" w:eastAsia="Times New Roman" w:hAnsi="Times New Roman" w:cs="Times New Roman"/>
          <w:color w:val="00B050"/>
          <w:sz w:val="22"/>
          <w:szCs w:val="22"/>
          <w:highlight w:val="white"/>
        </w:rPr>
        <w:t>Cmte</w:t>
      </w:r>
      <w:proofErr w:type="spellEnd"/>
    </w:p>
    <w:p w14:paraId="258BFF8E"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06D7C15B" w14:textId="77777777" w:rsidR="00367890" w:rsidRDefault="00367890" w:rsidP="00367890">
      <w:pPr>
        <w:ind w:left="360"/>
        <w:jc w:val="both"/>
        <w:rPr>
          <w:rFonts w:ascii="Times New Roman" w:eastAsia="Times New Roman" w:hAnsi="Times New Roman" w:cs="Times New Roman"/>
          <w:sz w:val="22"/>
          <w:szCs w:val="22"/>
        </w:rPr>
      </w:pPr>
      <w:hyperlink r:id="rId145" w:history="1">
        <w:r>
          <w:rPr>
            <w:rStyle w:val="Hyperlink"/>
            <w:rFonts w:ascii="Times New Roman" w:eastAsia="Times New Roman" w:hAnsi="Times New Roman" w:cs="Times New Roman"/>
            <w:sz w:val="22"/>
            <w:szCs w:val="22"/>
          </w:rPr>
          <w:t>HB 1215,</w:t>
        </w:r>
      </w:hyperlink>
      <w:r>
        <w:rPr>
          <w:rFonts w:ascii="Times New Roman" w:eastAsia="Times New Roman" w:hAnsi="Times New Roman" w:cs="Times New Roman"/>
          <w:sz w:val="22"/>
          <w:szCs w:val="22"/>
        </w:rPr>
        <w:t xml:space="preserve"> Implementation of evidence based implicit bias programs (Rep. Park Cannon—D)</w:t>
      </w:r>
    </w:p>
    <w:p w14:paraId="1E218093" w14:textId="77777777" w:rsidR="00367890" w:rsidRPr="008E458A" w:rsidRDefault="00367890" w:rsidP="00367890">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rPr>
        <w:t>R</w:t>
      </w:r>
      <w:r w:rsidRPr="005656BF">
        <w:rPr>
          <w:rFonts w:ascii="Times New Roman" w:eastAsia="Times New Roman" w:hAnsi="Times New Roman" w:cs="Times New Roman"/>
          <w:sz w:val="22"/>
          <w:szCs w:val="22"/>
        </w:rPr>
        <w:t>elating to the Department of Public Health, so as to enact the "Georgia Dignity in Pregnancy and Childbirth Act"; to provide for legislative findings and intent; to provide for definitions; to require perinatal facilities in this state to implement evidence based implicit bias programs for its healthcare professionals; to require certain components in such programs; to provide for initial and refresher training; to provide for the compilation and tracking of data on severe maternal morbidity and pregnancy related deaths</w:t>
      </w:r>
      <w:r>
        <w:rPr>
          <w:rFonts w:ascii="Times New Roman" w:eastAsia="Times New Roman" w:hAnsi="Times New Roman" w:cs="Times New Roman"/>
          <w:sz w:val="22"/>
          <w:szCs w:val="22"/>
        </w:rPr>
        <w:t xml:space="preserve">. </w:t>
      </w:r>
      <w:r w:rsidRPr="005656BF">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5656BF">
        <w:rPr>
          <w:rFonts w:ascii="Times New Roman" w:eastAsia="Times New Roman" w:hAnsi="Times New Roman" w:cs="Times New Roman"/>
          <w:color w:val="00B050"/>
          <w:sz w:val="22"/>
          <w:szCs w:val="22"/>
        </w:rPr>
        <w:t xml:space="preserve">Referred to Public Health </w:t>
      </w:r>
      <w:proofErr w:type="spellStart"/>
      <w:r w:rsidRPr="005656BF">
        <w:rPr>
          <w:rFonts w:ascii="Times New Roman" w:eastAsia="Times New Roman" w:hAnsi="Times New Roman" w:cs="Times New Roman"/>
          <w:color w:val="00B050"/>
          <w:sz w:val="22"/>
          <w:szCs w:val="22"/>
        </w:rPr>
        <w:t>Cmte</w:t>
      </w:r>
      <w:proofErr w:type="spellEnd"/>
    </w:p>
    <w:p w14:paraId="064E49F1" w14:textId="77777777" w:rsidR="00367890" w:rsidRDefault="00367890" w:rsidP="00367890">
      <w:pPr>
        <w:jc w:val="both"/>
        <w:rPr>
          <w:rFonts w:ascii="Times New Roman" w:eastAsia="Times New Roman" w:hAnsi="Times New Roman" w:cs="Times New Roman"/>
          <w:sz w:val="22"/>
          <w:szCs w:val="22"/>
        </w:rPr>
      </w:pPr>
    </w:p>
    <w:p w14:paraId="0477616B" w14:textId="77777777" w:rsidR="00367890" w:rsidRPr="00933748" w:rsidRDefault="00367890" w:rsidP="00367890">
      <w:pPr>
        <w:ind w:left="360"/>
        <w:jc w:val="both"/>
        <w:rPr>
          <w:rFonts w:ascii="Times New Roman" w:eastAsia="Times New Roman" w:hAnsi="Times New Roman" w:cs="Times New Roman"/>
          <w:sz w:val="22"/>
          <w:szCs w:val="22"/>
        </w:rPr>
      </w:pPr>
      <w:hyperlink r:id="rId146">
        <w:r w:rsidRPr="00933748">
          <w:rPr>
            <w:rFonts w:ascii="Times New Roman" w:eastAsia="Times New Roman" w:hAnsi="Times New Roman" w:cs="Times New Roman"/>
            <w:color w:val="1155CC"/>
            <w:sz w:val="22"/>
            <w:szCs w:val="22"/>
            <w:u w:val="single"/>
          </w:rPr>
          <w:t>SB 16,</w:t>
        </w:r>
      </w:hyperlink>
      <w:r w:rsidRPr="00933748">
        <w:rPr>
          <w:rFonts w:ascii="Times New Roman" w:eastAsia="Times New Roman" w:hAnsi="Times New Roman" w:cs="Times New Roman"/>
          <w:sz w:val="22"/>
          <w:szCs w:val="22"/>
        </w:rPr>
        <w:t xml:space="preserve"> “Georgia EMS Reform Act” (Sen. John Albers - R)</w:t>
      </w:r>
    </w:p>
    <w:p w14:paraId="72E1088E"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933748">
        <w:rPr>
          <w:rFonts w:ascii="Times New Roman" w:eastAsia="Times New Roman" w:hAnsi="Times New Roman" w:cs="Times New Roman"/>
          <w:color w:val="212529"/>
          <w:sz w:val="22"/>
          <w:szCs w:val="22"/>
          <w:highlight w:val="white"/>
        </w:rPr>
        <w:lastRenderedPageBreak/>
        <w:t xml:space="preserve">legislative findings, determinations, and declarations; to authorize local entities to establish boundaries for the provision of emergency medical services.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w:t>
      </w:r>
      <w:r w:rsidRPr="00933748">
        <w:rPr>
          <w:rFonts w:ascii="Times New Roman" w:eastAsia="Times New Roman" w:hAnsi="Times New Roman" w:cs="Times New Roman"/>
          <w:b/>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3E1222C0" w14:textId="77777777" w:rsidR="00367890" w:rsidRDefault="00367890" w:rsidP="00367890">
      <w:pPr>
        <w:jc w:val="both"/>
        <w:rPr>
          <w:rFonts w:ascii="Times New Roman" w:eastAsia="Times New Roman" w:hAnsi="Times New Roman" w:cs="Times New Roman"/>
          <w:color w:val="000000"/>
          <w:sz w:val="22"/>
          <w:szCs w:val="22"/>
        </w:rPr>
      </w:pPr>
    </w:p>
    <w:p w14:paraId="58CC00A2" w14:textId="77777777" w:rsidR="00367890" w:rsidRPr="00933748" w:rsidRDefault="00367890" w:rsidP="00367890">
      <w:pPr>
        <w:ind w:left="360"/>
        <w:jc w:val="both"/>
        <w:rPr>
          <w:rFonts w:ascii="Times New Roman" w:eastAsia="Times New Roman" w:hAnsi="Times New Roman" w:cs="Times New Roman"/>
          <w:sz w:val="22"/>
          <w:szCs w:val="22"/>
        </w:rPr>
      </w:pPr>
      <w:hyperlink r:id="rId147">
        <w:r w:rsidRPr="00933748">
          <w:rPr>
            <w:rFonts w:ascii="Times New Roman" w:eastAsia="Times New Roman" w:hAnsi="Times New Roman" w:cs="Times New Roman"/>
            <w:color w:val="1155CC"/>
            <w:sz w:val="22"/>
            <w:szCs w:val="22"/>
            <w:u w:val="single"/>
          </w:rPr>
          <w:t>SB 81,</w:t>
        </w:r>
      </w:hyperlink>
      <w:r w:rsidRPr="00933748">
        <w:rPr>
          <w:rFonts w:ascii="Times New Roman" w:eastAsia="Times New Roman" w:hAnsi="Times New Roman" w:cs="Times New Roman"/>
          <w:sz w:val="22"/>
          <w:szCs w:val="22"/>
        </w:rPr>
        <w:t xml:space="preserve"> “Georgia Community Midwife Act” (Sen. Tonya Anderson - D)</w:t>
      </w:r>
    </w:p>
    <w:p w14:paraId="25411B5F"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bookmarkStart w:id="13" w:name="bookmarkinsurance"/>
      <w:bookmarkEnd w:id="13"/>
    </w:p>
    <w:p w14:paraId="4DC3E127"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6EA1869B" w14:textId="77777777" w:rsidR="00367890" w:rsidRDefault="00367890" w:rsidP="00367890">
      <w:pPr>
        <w:ind w:left="360"/>
        <w:jc w:val="both"/>
        <w:rPr>
          <w:rFonts w:ascii="Times New Roman" w:eastAsia="Times New Roman" w:hAnsi="Times New Roman" w:cs="Times New Roman"/>
          <w:sz w:val="22"/>
          <w:szCs w:val="22"/>
        </w:rPr>
      </w:pPr>
      <w:hyperlink r:id="rId148" w:history="1">
        <w:r>
          <w:rPr>
            <w:rStyle w:val="Hyperlink"/>
            <w:rFonts w:ascii="Times New Roman" w:eastAsia="Times New Roman" w:hAnsi="Times New Roman" w:cs="Times New Roman"/>
            <w:sz w:val="22"/>
            <w:szCs w:val="22"/>
          </w:rPr>
          <w:t>SB 307,</w:t>
        </w:r>
      </w:hyperlink>
      <w:r>
        <w:rPr>
          <w:rFonts w:ascii="Times New Roman" w:eastAsia="Times New Roman" w:hAnsi="Times New Roman" w:cs="Times New Roman"/>
          <w:sz w:val="22"/>
          <w:szCs w:val="22"/>
        </w:rPr>
        <w:t xml:space="preserve"> Insurer “Gold Card” Authorizations (Sen. Kay Kirkpatrick—R)</w:t>
      </w:r>
    </w:p>
    <w:p w14:paraId="45B5E8A9" w14:textId="77777777" w:rsidR="00367890" w:rsidRPr="007B31FA"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0B26B0">
        <w:rPr>
          <w:rFonts w:ascii="Times New Roman" w:eastAsia="Times New Roman" w:hAnsi="Times New Roman" w:cs="Times New Roman"/>
          <w:sz w:val="22"/>
          <w:szCs w:val="22"/>
        </w:rPr>
        <w:t>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w:t>
      </w:r>
      <w:r>
        <w:rPr>
          <w:rFonts w:ascii="Times New Roman" w:eastAsia="Times New Roman" w:hAnsi="Times New Roman" w:cs="Times New Roman"/>
          <w:sz w:val="22"/>
          <w:szCs w:val="22"/>
        </w:rPr>
        <w:t xml:space="preserve">. </w:t>
      </w:r>
      <w:r w:rsidRPr="000B26B0">
        <w:rPr>
          <w:rFonts w:ascii="Times New Roman" w:eastAsia="Times New Roman" w:hAnsi="Times New Roman" w:cs="Times New Roman"/>
          <w:b/>
          <w:bCs/>
          <w:sz w:val="22"/>
          <w:szCs w:val="22"/>
        </w:rPr>
        <w:t>Status</w:t>
      </w:r>
      <w:r w:rsidRPr="007B31FA">
        <w:rPr>
          <w:rFonts w:ascii="Times New Roman" w:eastAsia="Times New Roman" w:hAnsi="Times New Roman" w:cs="Times New Roman"/>
          <w:b/>
          <w:bCs/>
          <w:color w:val="000000" w:themeColor="text1"/>
          <w:sz w:val="22"/>
          <w:szCs w:val="22"/>
        </w:rPr>
        <w:t>:</w:t>
      </w:r>
      <w:r w:rsidRPr="007B31FA">
        <w:rPr>
          <w:rFonts w:ascii="Times New Roman" w:eastAsia="Times New Roman" w:hAnsi="Times New Roman" w:cs="Times New Roman"/>
          <w:color w:val="000000" w:themeColor="text1"/>
          <w:sz w:val="22"/>
          <w:szCs w:val="22"/>
        </w:rPr>
        <w:t xml:space="preserve"> Referred to Insurance and Labor </w:t>
      </w:r>
      <w:proofErr w:type="spellStart"/>
      <w:r w:rsidRPr="007B31FA">
        <w:rPr>
          <w:rFonts w:ascii="Times New Roman" w:eastAsia="Times New Roman" w:hAnsi="Times New Roman" w:cs="Times New Roman"/>
          <w:color w:val="000000" w:themeColor="text1"/>
          <w:sz w:val="22"/>
          <w:szCs w:val="22"/>
        </w:rPr>
        <w:t>Cmte</w:t>
      </w:r>
      <w:proofErr w:type="spellEnd"/>
      <w:r w:rsidRPr="007B31FA">
        <w:rPr>
          <w:rFonts w:ascii="Times New Roman" w:eastAsia="Times New Roman" w:hAnsi="Times New Roman" w:cs="Times New Roman"/>
          <w:color w:val="000000" w:themeColor="text1"/>
          <w:sz w:val="22"/>
          <w:szCs w:val="22"/>
        </w:rPr>
        <w:t xml:space="preserve">, Passed </w:t>
      </w:r>
      <w:proofErr w:type="spellStart"/>
      <w:r w:rsidRPr="007B31FA">
        <w:rPr>
          <w:rFonts w:ascii="Times New Roman" w:eastAsia="Times New Roman" w:hAnsi="Times New Roman" w:cs="Times New Roman"/>
          <w:color w:val="000000" w:themeColor="text1"/>
          <w:sz w:val="22"/>
          <w:szCs w:val="22"/>
        </w:rPr>
        <w:t>Cmte</w:t>
      </w:r>
      <w:proofErr w:type="spellEnd"/>
      <w:r w:rsidRPr="007B31FA">
        <w:rPr>
          <w:rFonts w:ascii="Times New Roman" w:eastAsia="Times New Roman" w:hAnsi="Times New Roman" w:cs="Times New Roman"/>
          <w:color w:val="000000" w:themeColor="text1"/>
          <w:sz w:val="22"/>
          <w:szCs w:val="22"/>
        </w:rPr>
        <w:t xml:space="preserve"> by Substitute, Pending Rules </w:t>
      </w:r>
      <w:proofErr w:type="spellStart"/>
      <w:r w:rsidRPr="007B31FA">
        <w:rPr>
          <w:rFonts w:ascii="Times New Roman" w:eastAsia="Times New Roman" w:hAnsi="Times New Roman" w:cs="Times New Roman"/>
          <w:color w:val="000000" w:themeColor="text1"/>
          <w:sz w:val="22"/>
          <w:szCs w:val="22"/>
        </w:rPr>
        <w:t>Cmte</w:t>
      </w:r>
      <w:proofErr w:type="spellEnd"/>
      <w:r w:rsidRPr="007B31FA">
        <w:rPr>
          <w:rFonts w:ascii="Times New Roman" w:eastAsia="Times New Roman" w:hAnsi="Times New Roman" w:cs="Times New Roman"/>
          <w:color w:val="000000" w:themeColor="text1"/>
          <w:sz w:val="22"/>
          <w:szCs w:val="22"/>
        </w:rPr>
        <w:t xml:space="preserve"> </w:t>
      </w:r>
    </w:p>
    <w:p w14:paraId="6EAB7B13"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439D8662" w14:textId="77777777" w:rsidR="00367890" w:rsidRDefault="00367890" w:rsidP="00367890">
      <w:pPr>
        <w:ind w:left="360"/>
        <w:jc w:val="both"/>
        <w:rPr>
          <w:rFonts w:ascii="Times New Roman" w:eastAsia="Times New Roman" w:hAnsi="Times New Roman" w:cs="Times New Roman"/>
          <w:color w:val="000000"/>
          <w:sz w:val="22"/>
          <w:szCs w:val="22"/>
        </w:rPr>
      </w:pPr>
      <w:hyperlink r:id="rId149" w:history="1">
        <w:r>
          <w:rPr>
            <w:rStyle w:val="Hyperlink"/>
            <w:rFonts w:ascii="Times New Roman" w:eastAsia="Times New Roman" w:hAnsi="Times New Roman" w:cs="Times New Roman"/>
            <w:sz w:val="22"/>
            <w:szCs w:val="22"/>
          </w:rPr>
          <w:t>SB 455,</w:t>
        </w:r>
      </w:hyperlink>
      <w:r>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14:paraId="0D392875" w14:textId="77777777" w:rsidR="00367890" w:rsidRDefault="00367890" w:rsidP="00367890">
      <w:pPr>
        <w:ind w:left="360"/>
        <w:jc w:val="both"/>
        <w:rPr>
          <w:rFonts w:ascii="Times New Roman" w:eastAsia="Times New Roman" w:hAnsi="Times New Roman" w:cs="Times New Roman"/>
          <w:color w:val="000000" w:themeColor="text1"/>
          <w:sz w:val="22"/>
          <w:szCs w:val="22"/>
        </w:rPr>
      </w:pPr>
      <w:r w:rsidRPr="000E2923">
        <w:rPr>
          <w:rFonts w:ascii="Times New Roman" w:eastAsia="Times New Roman" w:hAnsi="Times New Roman" w:cs="Times New Roman"/>
          <w:color w:val="000000"/>
          <w:sz w:val="22"/>
          <w:szCs w:val="22"/>
        </w:rPr>
        <w:t>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w:t>
      </w:r>
      <w:r>
        <w:rPr>
          <w:rFonts w:ascii="Times New Roman" w:eastAsia="Times New Roman" w:hAnsi="Times New Roman" w:cs="Times New Roman"/>
          <w:color w:val="000000"/>
          <w:sz w:val="22"/>
          <w:szCs w:val="22"/>
        </w:rPr>
        <w:t xml:space="preserve">s. </w:t>
      </w:r>
      <w:r w:rsidRPr="000E292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AB7EC8">
        <w:rPr>
          <w:rFonts w:ascii="Times New Roman" w:eastAsia="Times New Roman" w:hAnsi="Times New Roman" w:cs="Times New Roman"/>
          <w:color w:val="000000" w:themeColor="text1"/>
          <w:sz w:val="22"/>
          <w:szCs w:val="22"/>
        </w:rPr>
        <w:t xml:space="preserve">Referred to Health and Human Services </w:t>
      </w:r>
      <w:proofErr w:type="spellStart"/>
      <w:r w:rsidRPr="00AB7EC8">
        <w:rPr>
          <w:rFonts w:ascii="Times New Roman" w:eastAsia="Times New Roman" w:hAnsi="Times New Roman" w:cs="Times New Roman"/>
          <w:color w:val="000000" w:themeColor="text1"/>
          <w:sz w:val="22"/>
          <w:szCs w:val="22"/>
        </w:rPr>
        <w:t>Cmte</w:t>
      </w:r>
      <w:proofErr w:type="spellEnd"/>
    </w:p>
    <w:p w14:paraId="64D1D596"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60FBC776"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150" w:history="1">
        <w:r>
          <w:rPr>
            <w:rStyle w:val="Hyperlink"/>
            <w:rFonts w:ascii="Times New Roman" w:eastAsia="Times New Roman" w:hAnsi="Times New Roman" w:cs="Times New Roman"/>
            <w:sz w:val="22"/>
            <w:szCs w:val="22"/>
          </w:rPr>
          <w:t>SB 505,</w:t>
        </w:r>
      </w:hyperlink>
      <w:r>
        <w:rPr>
          <w:rFonts w:ascii="Times New Roman" w:eastAsia="Times New Roman" w:hAnsi="Times New Roman" w:cs="Times New Roman"/>
          <w:color w:val="000000" w:themeColor="text1"/>
          <w:sz w:val="22"/>
          <w:szCs w:val="22"/>
        </w:rPr>
        <w:t xml:space="preserve"> Revising Regulation of Hospital Financial Document Publication (Sen. Blake Tillery—R)</w:t>
      </w:r>
    </w:p>
    <w:p w14:paraId="361FF041" w14:textId="77777777" w:rsidR="00367890" w:rsidRPr="00451858"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451858">
        <w:rPr>
          <w:rFonts w:ascii="Times New Roman" w:eastAsia="Times New Roman" w:hAnsi="Times New Roman" w:cs="Times New Roman"/>
          <w:color w:val="000000" w:themeColor="text1"/>
          <w:sz w:val="22"/>
          <w:szCs w:val="22"/>
        </w:rPr>
        <w:t>elating to regulation of hospitals and related institutions, so as to revise provisions relating to required publication by hospital of certain financial documents on its website; to provide for uniform reporting requirements; to require hospitals to annually provide the Uniform Resource Locator for the webpage containing the financial documents; to provide for increased penalties for noncompliance</w:t>
      </w:r>
      <w:r>
        <w:rPr>
          <w:rFonts w:ascii="Times New Roman" w:eastAsia="Times New Roman" w:hAnsi="Times New Roman" w:cs="Times New Roman"/>
          <w:color w:val="000000" w:themeColor="text1"/>
          <w:sz w:val="22"/>
          <w:szCs w:val="22"/>
        </w:rPr>
        <w:t xml:space="preserve">. </w:t>
      </w:r>
      <w:r w:rsidRPr="00451858">
        <w:rPr>
          <w:rFonts w:ascii="Times New Roman" w:eastAsia="Times New Roman" w:hAnsi="Times New Roman" w:cs="Times New Roman"/>
          <w:b/>
          <w:bCs/>
          <w:color w:val="000000" w:themeColor="text1"/>
          <w:sz w:val="22"/>
          <w:szCs w:val="22"/>
        </w:rPr>
        <w:t xml:space="preserve">Status: </w:t>
      </w:r>
      <w:r w:rsidRPr="00451858">
        <w:rPr>
          <w:rFonts w:ascii="Times New Roman" w:eastAsia="Times New Roman" w:hAnsi="Times New Roman" w:cs="Times New Roman"/>
          <w:color w:val="00B050"/>
          <w:sz w:val="22"/>
          <w:szCs w:val="22"/>
        </w:rPr>
        <w:t xml:space="preserve">Referred to Regulated Industries and Utilities </w:t>
      </w:r>
      <w:proofErr w:type="spellStart"/>
      <w:r w:rsidRPr="00451858">
        <w:rPr>
          <w:rFonts w:ascii="Times New Roman" w:eastAsia="Times New Roman" w:hAnsi="Times New Roman" w:cs="Times New Roman"/>
          <w:color w:val="00B050"/>
          <w:sz w:val="22"/>
          <w:szCs w:val="22"/>
        </w:rPr>
        <w:t>Cmt</w:t>
      </w:r>
      <w:r>
        <w:rPr>
          <w:rFonts w:ascii="Times New Roman" w:eastAsia="Times New Roman" w:hAnsi="Times New Roman" w:cs="Times New Roman"/>
          <w:color w:val="00B050"/>
          <w:sz w:val="22"/>
          <w:szCs w:val="22"/>
        </w:rPr>
        <w:t>e</w:t>
      </w:r>
      <w:proofErr w:type="spellEnd"/>
    </w:p>
    <w:p w14:paraId="0250C728" w14:textId="77777777" w:rsidR="00367890" w:rsidRPr="00AB7EC8" w:rsidRDefault="00367890" w:rsidP="00367890">
      <w:pPr>
        <w:rPr>
          <w:rFonts w:ascii="Times New Roman" w:eastAsia="Times New Roman" w:hAnsi="Times New Roman" w:cs="Times New Roman"/>
          <w:b/>
          <w:color w:val="000000" w:themeColor="text1"/>
          <w:sz w:val="22"/>
          <w:szCs w:val="22"/>
        </w:rPr>
      </w:pPr>
    </w:p>
    <w:p w14:paraId="6FF4FF54" w14:textId="77777777" w:rsidR="00367890" w:rsidRPr="00933748" w:rsidRDefault="00367890" w:rsidP="00367890">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Insurance</w:t>
      </w:r>
    </w:p>
    <w:p w14:paraId="24F42365" w14:textId="77777777" w:rsidR="00367890" w:rsidRDefault="00367890" w:rsidP="00367890">
      <w:pPr>
        <w:rPr>
          <w:rFonts w:ascii="Times New Roman" w:eastAsia="Times New Roman" w:hAnsi="Times New Roman" w:cs="Times New Roman"/>
          <w:b/>
          <w:sz w:val="22"/>
          <w:szCs w:val="22"/>
        </w:rPr>
      </w:pPr>
    </w:p>
    <w:p w14:paraId="44FE970F" w14:textId="77777777" w:rsidR="00367890" w:rsidRPr="00933748" w:rsidRDefault="00367890" w:rsidP="00367890">
      <w:pPr>
        <w:ind w:left="360"/>
        <w:jc w:val="both"/>
        <w:rPr>
          <w:rFonts w:ascii="Times New Roman" w:eastAsia="Times New Roman" w:hAnsi="Times New Roman" w:cs="Times New Roman"/>
          <w:sz w:val="22"/>
          <w:szCs w:val="22"/>
        </w:rPr>
      </w:pPr>
      <w:hyperlink r:id="rId151">
        <w:r w:rsidRPr="00933748">
          <w:rPr>
            <w:rFonts w:ascii="Times New Roman" w:eastAsia="Times New Roman" w:hAnsi="Times New Roman" w:cs="Times New Roman"/>
            <w:color w:val="1155CC"/>
            <w:sz w:val="22"/>
            <w:szCs w:val="22"/>
            <w:u w:val="single"/>
          </w:rPr>
          <w:t>HB 63,</w:t>
        </w:r>
      </w:hyperlink>
      <w:r w:rsidRPr="00933748">
        <w:rPr>
          <w:rFonts w:ascii="Times New Roman" w:eastAsia="Times New Roman" w:hAnsi="Times New Roman" w:cs="Times New Roman"/>
          <w:sz w:val="22"/>
          <w:szCs w:val="22"/>
        </w:rPr>
        <w:t xml:space="preserve"> Require insurance policies for groups of 20 or more to furnish claims experience (Rep. Noel Williams Jr. - R)</w:t>
      </w:r>
    </w:p>
    <w:p w14:paraId="75F5EB38" w14:textId="77777777" w:rsidR="00367890" w:rsidRPr="00500F50"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Insurance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House Withdrawn, and Recommitted,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Senate Tabled, Recommitted to Insurance and Labor </w:t>
      </w:r>
      <w:proofErr w:type="spellStart"/>
      <w:r w:rsidRPr="007B31FA">
        <w:rPr>
          <w:rFonts w:ascii="Times New Roman" w:eastAsia="Times New Roman" w:hAnsi="Times New Roman" w:cs="Times New Roman"/>
          <w:color w:val="000000" w:themeColor="text1"/>
          <w:sz w:val="22"/>
          <w:szCs w:val="22"/>
          <w:highlight w:val="white"/>
        </w:rPr>
        <w:t>Cmte</w:t>
      </w:r>
      <w:proofErr w:type="spellEnd"/>
      <w:r w:rsidRPr="007B31FA">
        <w:rPr>
          <w:rFonts w:ascii="Times New Roman" w:eastAsia="Times New Roman" w:hAnsi="Times New Roman" w:cs="Times New Roman"/>
          <w:color w:val="000000" w:themeColor="text1"/>
          <w:sz w:val="22"/>
          <w:szCs w:val="22"/>
          <w:highlight w:val="white"/>
        </w:rPr>
        <w:t xml:space="preserve">, Passed </w:t>
      </w:r>
      <w:proofErr w:type="spellStart"/>
      <w:r w:rsidRPr="007B31FA">
        <w:rPr>
          <w:rFonts w:ascii="Times New Roman" w:eastAsia="Times New Roman" w:hAnsi="Times New Roman" w:cs="Times New Roman"/>
          <w:color w:val="000000" w:themeColor="text1"/>
          <w:sz w:val="22"/>
          <w:szCs w:val="22"/>
          <w:highlight w:val="white"/>
        </w:rPr>
        <w:t>Cmte</w:t>
      </w:r>
      <w:proofErr w:type="spellEnd"/>
      <w:r w:rsidRPr="007B31FA">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7B31FA">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3625C6">
        <w:rPr>
          <w:rFonts w:ascii="Times New Roman" w:eastAsia="Times New Roman" w:hAnsi="Times New Roman" w:cs="Times New Roman"/>
          <w:color w:val="00B050"/>
          <w:sz w:val="22"/>
          <w:szCs w:val="22"/>
          <w:highlight w:val="white"/>
        </w:rPr>
        <w:t>Passed Senate by Substitute</w:t>
      </w:r>
      <w:r>
        <w:rPr>
          <w:rFonts w:ascii="Times New Roman" w:eastAsia="Times New Roman" w:hAnsi="Times New Roman" w:cs="Times New Roman"/>
          <w:color w:val="00B050"/>
          <w:sz w:val="22"/>
          <w:szCs w:val="22"/>
          <w:highlight w:val="white"/>
        </w:rPr>
        <w:t>, To House for Agree/Disagree</w:t>
      </w:r>
    </w:p>
    <w:p w14:paraId="764DBC33" w14:textId="77777777" w:rsidR="00367890" w:rsidRDefault="00367890" w:rsidP="00367890">
      <w:pPr>
        <w:jc w:val="both"/>
        <w:rPr>
          <w:rFonts w:ascii="Times New Roman" w:eastAsia="Times New Roman" w:hAnsi="Times New Roman" w:cs="Times New Roman"/>
          <w:sz w:val="22"/>
          <w:szCs w:val="22"/>
        </w:rPr>
      </w:pPr>
    </w:p>
    <w:p w14:paraId="1F39F048"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52">
        <w:r w:rsidRPr="00933748">
          <w:rPr>
            <w:rFonts w:ascii="Times New Roman" w:eastAsia="Times New Roman" w:hAnsi="Times New Roman" w:cs="Times New Roman"/>
            <w:color w:val="1155CC"/>
            <w:sz w:val="22"/>
            <w:szCs w:val="22"/>
            <w:highlight w:val="white"/>
            <w:u w:val="single"/>
          </w:rPr>
          <w:t>HB 279,</w:t>
        </w:r>
      </w:hyperlink>
      <w:r w:rsidRPr="0093374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0CC3C876" w14:textId="77777777" w:rsidR="00367890" w:rsidRPr="007B31FA"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Insurance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 xml:space="preserve">Passed House, Sent to Senate, Referred to Insurance and Labor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Pending </w:t>
      </w:r>
      <w:r w:rsidRPr="00933748">
        <w:rPr>
          <w:rFonts w:ascii="Times New Roman" w:eastAsia="Times New Roman" w:hAnsi="Times New Roman" w:cs="Times New Roman"/>
          <w:color w:val="000000"/>
          <w:sz w:val="22"/>
          <w:szCs w:val="22"/>
        </w:rPr>
        <w:lastRenderedPageBreak/>
        <w:t xml:space="preserve">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Senate Tabled, Recommitted to Insurance and Labor </w:t>
      </w:r>
      <w:proofErr w:type="spellStart"/>
      <w:r w:rsidRPr="003A124B">
        <w:rPr>
          <w:rFonts w:ascii="Times New Roman" w:eastAsia="Times New Roman" w:hAnsi="Times New Roman" w:cs="Times New Roman"/>
          <w:color w:val="000000" w:themeColor="text1"/>
          <w:sz w:val="22"/>
          <w:szCs w:val="22"/>
        </w:rPr>
        <w:t>Cmte</w:t>
      </w:r>
      <w:proofErr w:type="spellEnd"/>
      <w:r w:rsidRPr="007B31FA">
        <w:rPr>
          <w:rFonts w:ascii="Times New Roman" w:eastAsia="Times New Roman" w:hAnsi="Times New Roman" w:cs="Times New Roman"/>
          <w:color w:val="000000" w:themeColor="text1"/>
          <w:sz w:val="22"/>
          <w:szCs w:val="22"/>
        </w:rPr>
        <w:t xml:space="preserve">, </w:t>
      </w:r>
      <w:r w:rsidRPr="007B31FA">
        <w:rPr>
          <w:rFonts w:ascii="Times New Roman" w:eastAsia="Times New Roman" w:hAnsi="Times New Roman" w:cs="Times New Roman"/>
          <w:color w:val="000000" w:themeColor="text1"/>
          <w:sz w:val="22"/>
          <w:szCs w:val="22"/>
          <w:highlight w:val="white"/>
        </w:rPr>
        <w:t xml:space="preserve">Passed </w:t>
      </w:r>
      <w:proofErr w:type="spellStart"/>
      <w:r w:rsidRPr="007B31FA">
        <w:rPr>
          <w:rFonts w:ascii="Times New Roman" w:eastAsia="Times New Roman" w:hAnsi="Times New Roman" w:cs="Times New Roman"/>
          <w:color w:val="000000" w:themeColor="text1"/>
          <w:sz w:val="22"/>
          <w:szCs w:val="22"/>
          <w:highlight w:val="white"/>
        </w:rPr>
        <w:t>Cmte</w:t>
      </w:r>
      <w:proofErr w:type="spellEnd"/>
      <w:r w:rsidRPr="007B31FA">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7B31FA">
        <w:rPr>
          <w:rFonts w:ascii="Times New Roman" w:eastAsia="Times New Roman" w:hAnsi="Times New Roman" w:cs="Times New Roman"/>
          <w:color w:val="000000" w:themeColor="text1"/>
          <w:sz w:val="22"/>
          <w:szCs w:val="22"/>
          <w:highlight w:val="white"/>
        </w:rPr>
        <w:t>Cmte</w:t>
      </w:r>
      <w:proofErr w:type="spellEnd"/>
    </w:p>
    <w:p w14:paraId="4DEE0339" w14:textId="77777777" w:rsidR="00367890" w:rsidRDefault="00367890" w:rsidP="00367890">
      <w:pPr>
        <w:jc w:val="both"/>
        <w:rPr>
          <w:rFonts w:ascii="Times New Roman" w:eastAsia="Times New Roman" w:hAnsi="Times New Roman" w:cs="Times New Roman"/>
          <w:sz w:val="22"/>
          <w:szCs w:val="22"/>
          <w:highlight w:val="white"/>
        </w:rPr>
      </w:pPr>
    </w:p>
    <w:p w14:paraId="3EFE8FED" w14:textId="77777777" w:rsidR="00367890" w:rsidRDefault="00367890" w:rsidP="00367890">
      <w:pPr>
        <w:ind w:left="360"/>
        <w:jc w:val="both"/>
        <w:rPr>
          <w:rFonts w:ascii="Times New Roman" w:eastAsia="Times New Roman" w:hAnsi="Times New Roman" w:cs="Times New Roman"/>
          <w:sz w:val="22"/>
          <w:szCs w:val="22"/>
        </w:rPr>
      </w:pPr>
      <w:hyperlink r:id="rId153" w:history="1">
        <w:r>
          <w:rPr>
            <w:rStyle w:val="Hyperlink"/>
            <w:rFonts w:ascii="Times New Roman" w:eastAsia="Times New Roman" w:hAnsi="Times New Roman" w:cs="Times New Roman"/>
            <w:sz w:val="22"/>
            <w:szCs w:val="22"/>
          </w:rPr>
          <w:t>HB 451,</w:t>
        </w:r>
      </w:hyperlink>
      <w:r>
        <w:rPr>
          <w:rFonts w:ascii="Times New Roman" w:eastAsia="Times New Roman" w:hAnsi="Times New Roman" w:cs="Times New Roman"/>
          <w:sz w:val="22"/>
          <w:szCs w:val="22"/>
        </w:rPr>
        <w:t xml:space="preserve"> Supplemental insurance for first responders with PTSD (Rep. Devan </w:t>
      </w:r>
      <w:proofErr w:type="spellStart"/>
      <w:r>
        <w:rPr>
          <w:rFonts w:ascii="Times New Roman" w:eastAsia="Times New Roman" w:hAnsi="Times New Roman" w:cs="Times New Roman"/>
          <w:sz w:val="22"/>
          <w:szCs w:val="22"/>
        </w:rPr>
        <w:t>Seabaugh</w:t>
      </w:r>
      <w:proofErr w:type="spellEnd"/>
      <w:r>
        <w:rPr>
          <w:rFonts w:ascii="Times New Roman" w:eastAsia="Times New Roman" w:hAnsi="Times New Roman" w:cs="Times New Roman"/>
          <w:sz w:val="22"/>
          <w:szCs w:val="22"/>
        </w:rPr>
        <w:t>—R)</w:t>
      </w:r>
    </w:p>
    <w:p w14:paraId="46E4585B"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2474F4">
        <w:rPr>
          <w:rFonts w:ascii="Times New Roman" w:eastAsia="Times New Roman" w:hAnsi="Times New Roman" w:cs="Times New Roman"/>
          <w:sz w:val="22"/>
          <w:szCs w:val="22"/>
        </w:rPr>
        <w:t>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w:t>
      </w:r>
      <w:r>
        <w:rPr>
          <w:rFonts w:ascii="Times New Roman" w:eastAsia="Times New Roman" w:hAnsi="Times New Roman" w:cs="Times New Roman"/>
          <w:sz w:val="22"/>
          <w:szCs w:val="22"/>
        </w:rPr>
        <w:t xml:space="preserve">. </w:t>
      </w:r>
      <w:r w:rsidRPr="002474F4">
        <w:rPr>
          <w:rFonts w:ascii="Times New Roman" w:eastAsia="Times New Roman" w:hAnsi="Times New Roman" w:cs="Times New Roman"/>
          <w:b/>
          <w:bCs/>
          <w:sz w:val="22"/>
          <w:szCs w:val="22"/>
        </w:rPr>
        <w:t>Status</w:t>
      </w:r>
      <w:r w:rsidRPr="00810FB6">
        <w:rPr>
          <w:rFonts w:ascii="Times New Roman" w:eastAsia="Times New Roman" w:hAnsi="Times New Roman" w:cs="Times New Roman"/>
          <w:b/>
          <w:bCs/>
          <w:color w:val="000000" w:themeColor="text1"/>
          <w:sz w:val="22"/>
          <w:szCs w:val="22"/>
        </w:rPr>
        <w:t>:</w:t>
      </w:r>
      <w:r w:rsidRPr="00810FB6">
        <w:rPr>
          <w:rFonts w:ascii="Times New Roman" w:eastAsia="Times New Roman" w:hAnsi="Times New Roman" w:cs="Times New Roman"/>
          <w:color w:val="000000" w:themeColor="text1"/>
          <w:sz w:val="22"/>
          <w:szCs w:val="22"/>
        </w:rPr>
        <w:t xml:space="preserve"> Referred to Public Safety and Homeland Security </w:t>
      </w:r>
      <w:proofErr w:type="spellStart"/>
      <w:r w:rsidRPr="00810FB6">
        <w:rPr>
          <w:rFonts w:ascii="Times New Roman" w:eastAsia="Times New Roman" w:hAnsi="Times New Roman" w:cs="Times New Roman"/>
          <w:color w:val="000000" w:themeColor="text1"/>
          <w:sz w:val="22"/>
          <w:szCs w:val="22"/>
        </w:rPr>
        <w:t>Cmte</w:t>
      </w:r>
      <w:proofErr w:type="spellEnd"/>
      <w:r w:rsidRPr="00810FB6">
        <w:rPr>
          <w:rFonts w:ascii="Times New Roman" w:eastAsia="Times New Roman" w:hAnsi="Times New Roman" w:cs="Times New Roman"/>
          <w:color w:val="000000" w:themeColor="text1"/>
          <w:sz w:val="22"/>
          <w:szCs w:val="22"/>
        </w:rPr>
        <w:t xml:space="preserve">, Passed </w:t>
      </w:r>
      <w:proofErr w:type="spellStart"/>
      <w:r w:rsidRPr="00810FB6">
        <w:rPr>
          <w:rFonts w:ascii="Times New Roman" w:eastAsia="Times New Roman" w:hAnsi="Times New Roman" w:cs="Times New Roman"/>
          <w:color w:val="000000" w:themeColor="text1"/>
          <w:sz w:val="22"/>
          <w:szCs w:val="22"/>
        </w:rPr>
        <w:t>Cmte</w:t>
      </w:r>
      <w:proofErr w:type="spellEnd"/>
      <w:r w:rsidRPr="00810FB6">
        <w:rPr>
          <w:rFonts w:ascii="Times New Roman" w:eastAsia="Times New Roman" w:hAnsi="Times New Roman" w:cs="Times New Roman"/>
          <w:color w:val="000000" w:themeColor="text1"/>
          <w:sz w:val="22"/>
          <w:szCs w:val="22"/>
        </w:rPr>
        <w:t xml:space="preserve"> by Substitute, Pending Rules </w:t>
      </w:r>
      <w:proofErr w:type="spellStart"/>
      <w:r w:rsidRPr="00810FB6">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Recommitted to Public Safety &amp; Homeland Security </w:t>
      </w:r>
      <w:proofErr w:type="spellStart"/>
      <w:r w:rsidRPr="00F35690">
        <w:rPr>
          <w:rFonts w:ascii="Times New Roman" w:eastAsia="Times New Roman" w:hAnsi="Times New Roman" w:cs="Times New Roman"/>
          <w:color w:val="000000" w:themeColor="text1"/>
          <w:sz w:val="22"/>
          <w:szCs w:val="22"/>
        </w:rPr>
        <w:t>Cmte</w:t>
      </w:r>
      <w:proofErr w:type="spellEnd"/>
    </w:p>
    <w:p w14:paraId="411E6C0E"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highlight w:val="white"/>
        </w:rPr>
      </w:pPr>
    </w:p>
    <w:p w14:paraId="47243C7D"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hyperlink r:id="rId154" w:history="1">
        <w:r>
          <w:rPr>
            <w:rStyle w:val="Hyperlink"/>
            <w:rFonts w:ascii="Times New Roman" w:eastAsia="Times New Roman" w:hAnsi="Times New Roman" w:cs="Times New Roman"/>
            <w:sz w:val="22"/>
            <w:szCs w:val="22"/>
          </w:rPr>
          <w:t>HB 887,</w:t>
        </w:r>
      </w:hyperlink>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highlight w:val="white"/>
        </w:rPr>
        <w:t>Artificial Intelligence usage in insurance decision-making (</w:t>
      </w:r>
      <w:proofErr w:type="spellStart"/>
      <w:r>
        <w:rPr>
          <w:rFonts w:ascii="Times New Roman" w:eastAsia="Times New Roman" w:hAnsi="Times New Roman" w:cs="Times New Roman"/>
          <w:color w:val="000000" w:themeColor="text1"/>
          <w:sz w:val="22"/>
          <w:szCs w:val="22"/>
          <w:highlight w:val="white"/>
        </w:rPr>
        <w:t>Mandisha</w:t>
      </w:r>
      <w:proofErr w:type="spellEnd"/>
      <w:r>
        <w:rPr>
          <w:rFonts w:ascii="Times New Roman" w:eastAsia="Times New Roman" w:hAnsi="Times New Roman" w:cs="Times New Roman"/>
          <w:color w:val="000000" w:themeColor="text1"/>
          <w:sz w:val="22"/>
          <w:szCs w:val="22"/>
          <w:highlight w:val="white"/>
        </w:rPr>
        <w:t xml:space="preserve"> Thomas—D)</w:t>
      </w:r>
    </w:p>
    <w:p w14:paraId="5431545C"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highlight w:val="white"/>
        </w:rPr>
        <w:t>R</w:t>
      </w:r>
      <w:r w:rsidRPr="00622197">
        <w:rPr>
          <w:rFonts w:ascii="Times New Roman" w:eastAsia="Times New Roman" w:hAnsi="Times New Roman" w:cs="Times New Roman"/>
          <w:color w:val="000000" w:themeColor="text1"/>
          <w:sz w:val="22"/>
          <w:szCs w:val="22"/>
          <w:highlight w:val="white"/>
        </w:rPr>
        <w:t>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w:t>
      </w:r>
      <w:r>
        <w:rPr>
          <w:rFonts w:ascii="Times New Roman" w:eastAsia="Times New Roman" w:hAnsi="Times New Roman" w:cs="Times New Roman"/>
          <w:color w:val="000000" w:themeColor="text1"/>
          <w:sz w:val="22"/>
          <w:szCs w:val="22"/>
          <w:highlight w:val="white"/>
        </w:rPr>
        <w:t xml:space="preserve">. </w:t>
      </w:r>
      <w:r w:rsidRPr="00622197">
        <w:rPr>
          <w:rFonts w:ascii="Times New Roman" w:eastAsia="Times New Roman" w:hAnsi="Times New Roman" w:cs="Times New Roman"/>
          <w:b/>
          <w:bCs/>
          <w:color w:val="000000" w:themeColor="text1"/>
          <w:sz w:val="22"/>
          <w:szCs w:val="22"/>
          <w:highlight w:val="white"/>
        </w:rPr>
        <w:t xml:space="preserve">Status: </w:t>
      </w:r>
      <w:r w:rsidRPr="0060386F">
        <w:rPr>
          <w:rFonts w:ascii="Times New Roman" w:eastAsia="Times New Roman" w:hAnsi="Times New Roman" w:cs="Times New Roman"/>
          <w:color w:val="000000" w:themeColor="text1"/>
          <w:sz w:val="22"/>
          <w:szCs w:val="22"/>
          <w:highlight w:val="white"/>
        </w:rPr>
        <w:t xml:space="preserve">Referred to Technology and Infrastructure Innovation </w:t>
      </w:r>
      <w:proofErr w:type="spellStart"/>
      <w:r w:rsidRPr="0060386F">
        <w:rPr>
          <w:rFonts w:ascii="Times New Roman" w:eastAsia="Times New Roman" w:hAnsi="Times New Roman" w:cs="Times New Roman"/>
          <w:color w:val="000000" w:themeColor="text1"/>
          <w:sz w:val="22"/>
          <w:szCs w:val="22"/>
          <w:highlight w:val="white"/>
        </w:rPr>
        <w:t>Cmte</w:t>
      </w:r>
      <w:proofErr w:type="spellEnd"/>
    </w:p>
    <w:p w14:paraId="037E3C2B"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1CD702EF" w14:textId="77777777" w:rsidR="00367890" w:rsidRDefault="00367890" w:rsidP="00367890">
      <w:pPr>
        <w:ind w:left="360"/>
        <w:jc w:val="both"/>
        <w:rPr>
          <w:rFonts w:ascii="Times New Roman" w:eastAsia="Times New Roman" w:hAnsi="Times New Roman" w:cs="Times New Roman"/>
          <w:sz w:val="22"/>
          <w:szCs w:val="22"/>
          <w:highlight w:val="white"/>
        </w:rPr>
      </w:pPr>
      <w:hyperlink r:id="rId155" w:history="1">
        <w:r>
          <w:rPr>
            <w:rStyle w:val="Hyperlink"/>
            <w:rFonts w:ascii="Times New Roman" w:eastAsia="Times New Roman" w:hAnsi="Times New Roman" w:cs="Times New Roman"/>
            <w:sz w:val="22"/>
            <w:szCs w:val="22"/>
          </w:rPr>
          <w:t>HB 1049,</w:t>
        </w:r>
      </w:hyperlink>
      <w:r>
        <w:rPr>
          <w:rFonts w:ascii="Times New Roman" w:eastAsia="Times New Roman" w:hAnsi="Times New Roman" w:cs="Times New Roman"/>
          <w:sz w:val="22"/>
          <w:szCs w:val="22"/>
        </w:rPr>
        <w:t xml:space="preserve">  </w:t>
      </w:r>
      <w:r w:rsidRPr="00113B5A">
        <w:rPr>
          <w:rFonts w:ascii="Times New Roman" w:eastAsia="Times New Roman" w:hAnsi="Times New Roman" w:cs="Times New Roman"/>
          <w:sz w:val="22"/>
          <w:szCs w:val="22"/>
        </w:rPr>
        <w:t>Insurance Business Transfer Act</w:t>
      </w:r>
      <w:r>
        <w:rPr>
          <w:rFonts w:ascii="Times New Roman" w:eastAsia="Times New Roman" w:hAnsi="Times New Roman" w:cs="Times New Roman"/>
          <w:sz w:val="22"/>
          <w:szCs w:val="22"/>
        </w:rPr>
        <w:t xml:space="preserve"> (Rep. Bruce Williamson - R)</w:t>
      </w:r>
    </w:p>
    <w:p w14:paraId="7F983EF9"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113B5A">
        <w:rPr>
          <w:rFonts w:ascii="Times New Roman" w:eastAsia="Times New Roman" w:hAnsi="Times New Roman" w:cs="Times New Roman"/>
          <w:sz w:val="22"/>
          <w:szCs w:val="22"/>
        </w:rPr>
        <w:t>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w:t>
      </w:r>
      <w:r>
        <w:rPr>
          <w:rFonts w:ascii="Times New Roman" w:eastAsia="Times New Roman" w:hAnsi="Times New Roman" w:cs="Times New Roman"/>
          <w:sz w:val="22"/>
          <w:szCs w:val="22"/>
        </w:rPr>
        <w:t xml:space="preserve"> </w:t>
      </w:r>
      <w:r w:rsidRPr="00113B5A">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Insurance </w:t>
      </w:r>
      <w:proofErr w:type="spellStart"/>
      <w:r w:rsidRPr="0060386F">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Passed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by Substitute, Pending Rules </w:t>
      </w:r>
      <w:proofErr w:type="spellStart"/>
      <w:r w:rsidRPr="00F35690">
        <w:rPr>
          <w:rFonts w:ascii="Times New Roman" w:eastAsia="Times New Roman" w:hAnsi="Times New Roman" w:cs="Times New Roman"/>
          <w:color w:val="000000" w:themeColor="text1"/>
          <w:sz w:val="22"/>
          <w:szCs w:val="22"/>
        </w:rPr>
        <w:t>Cmte</w:t>
      </w:r>
      <w:proofErr w:type="spellEnd"/>
    </w:p>
    <w:p w14:paraId="0EB4C07C" w14:textId="77777777" w:rsidR="00367890" w:rsidRPr="00113B5A" w:rsidRDefault="00367890" w:rsidP="00367890">
      <w:pPr>
        <w:ind w:left="360"/>
        <w:jc w:val="both"/>
        <w:rPr>
          <w:rFonts w:ascii="Times New Roman" w:eastAsia="Times New Roman" w:hAnsi="Times New Roman" w:cs="Times New Roman"/>
          <w:sz w:val="22"/>
          <w:szCs w:val="22"/>
          <w:highlight w:val="white"/>
        </w:rPr>
      </w:pPr>
    </w:p>
    <w:p w14:paraId="4749096C"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156">
        <w:r w:rsidRPr="00933748">
          <w:rPr>
            <w:rFonts w:ascii="Times New Roman" w:eastAsia="Times New Roman" w:hAnsi="Times New Roman" w:cs="Times New Roman"/>
            <w:color w:val="1155CC"/>
            <w:sz w:val="22"/>
            <w:szCs w:val="22"/>
            <w:highlight w:val="white"/>
            <w:u w:val="single"/>
          </w:rPr>
          <w:t>SB 224,</w:t>
        </w:r>
      </w:hyperlink>
      <w:r w:rsidRPr="00933748">
        <w:rPr>
          <w:rFonts w:ascii="Times New Roman" w:eastAsia="Times New Roman" w:hAnsi="Times New Roman" w:cs="Times New Roman"/>
          <w:color w:val="212529"/>
          <w:sz w:val="22"/>
          <w:szCs w:val="22"/>
          <w:highlight w:val="white"/>
        </w:rPr>
        <w:t xml:space="preserve"> Georgia Citizens’ Life Insurance Bill of Rights (Sen. Marty Harbin - R) </w:t>
      </w:r>
    </w:p>
    <w:p w14:paraId="57FB4CCC" w14:textId="77777777" w:rsidR="00367890" w:rsidRPr="00933748" w:rsidRDefault="00367890" w:rsidP="00367890">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p>
    <w:p w14:paraId="5EBE22C5" w14:textId="77777777" w:rsidR="00367890" w:rsidRDefault="00367890" w:rsidP="00367890">
      <w:pPr>
        <w:jc w:val="both"/>
        <w:rPr>
          <w:rFonts w:ascii="Times New Roman" w:eastAsia="Times New Roman" w:hAnsi="Times New Roman" w:cs="Times New Roman"/>
          <w:color w:val="212529"/>
          <w:sz w:val="22"/>
          <w:szCs w:val="22"/>
          <w:highlight w:val="white"/>
        </w:rPr>
      </w:pPr>
    </w:p>
    <w:p w14:paraId="3F48D8A7"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157">
        <w:r w:rsidRPr="00933748">
          <w:rPr>
            <w:rFonts w:ascii="Times New Roman" w:eastAsia="Times New Roman" w:hAnsi="Times New Roman" w:cs="Times New Roman"/>
            <w:color w:val="1155CC"/>
            <w:sz w:val="22"/>
            <w:szCs w:val="22"/>
            <w:highlight w:val="white"/>
            <w:u w:val="single"/>
          </w:rPr>
          <w:t>SB 225,</w:t>
        </w:r>
      </w:hyperlink>
      <w:r w:rsidRPr="00933748">
        <w:rPr>
          <w:rFonts w:ascii="Times New Roman" w:eastAsia="Times New Roman" w:hAnsi="Times New Roman" w:cs="Times New Roman"/>
          <w:color w:val="212529"/>
          <w:sz w:val="22"/>
          <w:szCs w:val="22"/>
          <w:highlight w:val="white"/>
        </w:rPr>
        <w:t xml:space="preserve"> Unclaimed Life Insurance Benefits Act (Sen. Marty Harbin - R) </w:t>
      </w:r>
    </w:p>
    <w:p w14:paraId="68AC4686"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highlight w:val="white"/>
        </w:rPr>
        <w:t xml:space="preserve">, </w:t>
      </w:r>
      <w:r w:rsidRPr="00B90065">
        <w:rPr>
          <w:rFonts w:ascii="Times New Roman" w:eastAsia="Times New Roman" w:hAnsi="Times New Roman" w:cs="Times New Roman"/>
          <w:color w:val="000000" w:themeColor="text1"/>
          <w:sz w:val="22"/>
          <w:szCs w:val="22"/>
          <w:highlight w:val="white"/>
        </w:rPr>
        <w:t xml:space="preserve">Recommitted to Insurance and Labor </w:t>
      </w:r>
      <w:proofErr w:type="spellStart"/>
      <w:r w:rsidRPr="00B90065">
        <w:rPr>
          <w:rFonts w:ascii="Times New Roman" w:eastAsia="Times New Roman" w:hAnsi="Times New Roman" w:cs="Times New Roman"/>
          <w:color w:val="000000" w:themeColor="text1"/>
          <w:sz w:val="22"/>
          <w:szCs w:val="22"/>
          <w:highlight w:val="white"/>
        </w:rPr>
        <w:t>Cmte</w:t>
      </w:r>
      <w:proofErr w:type="spellEnd"/>
    </w:p>
    <w:p w14:paraId="341A63F0" w14:textId="77777777" w:rsidR="00367890" w:rsidRDefault="00367890" w:rsidP="00367890">
      <w:pPr>
        <w:jc w:val="both"/>
        <w:rPr>
          <w:rFonts w:ascii="Times New Roman" w:eastAsia="Times New Roman" w:hAnsi="Times New Roman" w:cs="Times New Roman"/>
          <w:sz w:val="22"/>
          <w:szCs w:val="22"/>
          <w:highlight w:val="white"/>
        </w:rPr>
      </w:pPr>
    </w:p>
    <w:p w14:paraId="7378BF2F"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58">
        <w:r w:rsidRPr="00933748">
          <w:rPr>
            <w:rFonts w:ascii="Times New Roman" w:eastAsia="Times New Roman" w:hAnsi="Times New Roman" w:cs="Times New Roman"/>
            <w:color w:val="1155CC"/>
            <w:sz w:val="22"/>
            <w:szCs w:val="22"/>
            <w:highlight w:val="white"/>
            <w:u w:val="single"/>
          </w:rPr>
          <w:t>SB 266,</w:t>
        </w:r>
      </w:hyperlink>
      <w:r w:rsidRPr="00933748">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7A4B5579"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w:t>
      </w:r>
      <w:proofErr w:type="gramStart"/>
      <w:r w:rsidRPr="00933748">
        <w:rPr>
          <w:rFonts w:ascii="Times New Roman" w:eastAsia="Times New Roman" w:hAnsi="Times New Roman" w:cs="Times New Roman"/>
          <w:color w:val="212529"/>
          <w:sz w:val="22"/>
          <w:szCs w:val="22"/>
          <w:highlight w:val="white"/>
        </w:rPr>
        <w:t>Public School</w:t>
      </w:r>
      <w:proofErr w:type="gramEnd"/>
      <w:r w:rsidRPr="00933748">
        <w:rPr>
          <w:rFonts w:ascii="Times New Roman" w:eastAsia="Times New Roman" w:hAnsi="Times New Roman" w:cs="Times New Roman"/>
          <w:color w:val="212529"/>
          <w:sz w:val="22"/>
          <w:szCs w:val="22"/>
          <w:highlight w:val="white"/>
        </w:rPr>
        <w:t xml:space="preserve"> Employees Retirement System.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Senate Retirement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by Substitute, </w:t>
      </w:r>
      <w:r w:rsidRPr="00933748">
        <w:rPr>
          <w:rFonts w:ascii="Times New Roman" w:eastAsia="Times New Roman" w:hAnsi="Times New Roman" w:cs="Times New Roman"/>
          <w:color w:val="000000"/>
          <w:sz w:val="22"/>
          <w:szCs w:val="22"/>
          <w:highlight w:val="white"/>
        </w:rPr>
        <w:t xml:space="preserve">Senate Tabled, Taken from Table, Passed Senate, Sent to House, Referred to Retirement </w:t>
      </w:r>
      <w:proofErr w:type="spellStart"/>
      <w:r w:rsidRPr="00933748">
        <w:rPr>
          <w:rFonts w:ascii="Times New Roman" w:eastAsia="Times New Roman" w:hAnsi="Times New Roman" w:cs="Times New Roman"/>
          <w:color w:val="000000"/>
          <w:sz w:val="22"/>
          <w:szCs w:val="22"/>
          <w:highlight w:val="white"/>
        </w:rPr>
        <w:t>Cmte</w:t>
      </w:r>
      <w:proofErr w:type="spellEnd"/>
    </w:p>
    <w:p w14:paraId="371AF646"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2066A3E3" w14:textId="77777777" w:rsidR="00367890" w:rsidRDefault="00367890" w:rsidP="00367890">
      <w:pPr>
        <w:ind w:left="360"/>
        <w:jc w:val="both"/>
        <w:rPr>
          <w:rFonts w:ascii="Times New Roman" w:eastAsia="Times New Roman" w:hAnsi="Times New Roman" w:cs="Times New Roman"/>
          <w:color w:val="000000"/>
          <w:sz w:val="22"/>
          <w:szCs w:val="22"/>
          <w:highlight w:val="white"/>
        </w:rPr>
      </w:pPr>
      <w:hyperlink r:id="rId159" w:history="1">
        <w:r>
          <w:rPr>
            <w:rStyle w:val="Hyperlink"/>
            <w:rFonts w:ascii="Times New Roman" w:eastAsia="Times New Roman" w:hAnsi="Times New Roman" w:cs="Times New Roman"/>
            <w:sz w:val="22"/>
            <w:szCs w:val="22"/>
          </w:rPr>
          <w:t>SB 389</w:t>
        </w:r>
      </w:hyperlink>
      <w:r>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1CAA07BF"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Referred to Insurance and Labor </w:t>
      </w:r>
      <w:proofErr w:type="spellStart"/>
      <w:r w:rsidRPr="0060386F">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3625C6">
        <w:rPr>
          <w:rFonts w:ascii="Times New Roman" w:eastAsia="Times New Roman" w:hAnsi="Times New Roman" w:cs="Times New Roman"/>
          <w:color w:val="00B050"/>
          <w:sz w:val="22"/>
          <w:szCs w:val="22"/>
          <w:highlight w:val="white"/>
        </w:rPr>
        <w:t xml:space="preserve">Passed </w:t>
      </w:r>
      <w:proofErr w:type="spellStart"/>
      <w:r w:rsidRPr="003625C6">
        <w:rPr>
          <w:rFonts w:ascii="Times New Roman" w:eastAsia="Times New Roman" w:hAnsi="Times New Roman" w:cs="Times New Roman"/>
          <w:color w:val="00B050"/>
          <w:sz w:val="22"/>
          <w:szCs w:val="22"/>
          <w:highlight w:val="white"/>
        </w:rPr>
        <w:t>Cmte</w:t>
      </w:r>
      <w:proofErr w:type="spellEnd"/>
      <w:r w:rsidRPr="003625C6">
        <w:rPr>
          <w:rFonts w:ascii="Times New Roman" w:eastAsia="Times New Roman" w:hAnsi="Times New Roman" w:cs="Times New Roman"/>
          <w:color w:val="00B050"/>
          <w:sz w:val="22"/>
          <w:szCs w:val="22"/>
          <w:highlight w:val="white"/>
        </w:rPr>
        <w:t xml:space="preserve">, Pending Rules </w:t>
      </w:r>
      <w:proofErr w:type="spellStart"/>
      <w:r w:rsidRPr="003625C6">
        <w:rPr>
          <w:rFonts w:ascii="Times New Roman" w:eastAsia="Times New Roman" w:hAnsi="Times New Roman" w:cs="Times New Roman"/>
          <w:color w:val="00B050"/>
          <w:sz w:val="22"/>
          <w:szCs w:val="22"/>
          <w:highlight w:val="white"/>
        </w:rPr>
        <w:t>Cmte</w:t>
      </w:r>
      <w:proofErr w:type="spellEnd"/>
      <w:r w:rsidRPr="003625C6">
        <w:rPr>
          <w:rFonts w:ascii="Times New Roman" w:eastAsia="Times New Roman" w:hAnsi="Times New Roman" w:cs="Times New Roman"/>
          <w:color w:val="00B050"/>
          <w:sz w:val="22"/>
          <w:szCs w:val="22"/>
          <w:highlight w:val="white"/>
        </w:rPr>
        <w:t xml:space="preserve">, Passed Senate, Sent to House, Referred to Insurance </w:t>
      </w:r>
      <w:proofErr w:type="spellStart"/>
      <w:r w:rsidRPr="003625C6">
        <w:rPr>
          <w:rFonts w:ascii="Times New Roman" w:eastAsia="Times New Roman" w:hAnsi="Times New Roman" w:cs="Times New Roman"/>
          <w:color w:val="00B050"/>
          <w:sz w:val="22"/>
          <w:szCs w:val="22"/>
          <w:highlight w:val="white"/>
        </w:rPr>
        <w:t>Cmte</w:t>
      </w:r>
      <w:proofErr w:type="spellEnd"/>
    </w:p>
    <w:p w14:paraId="41F7DA6A" w14:textId="77777777" w:rsidR="00367890" w:rsidRPr="0060386F" w:rsidRDefault="00367890" w:rsidP="00367890">
      <w:pPr>
        <w:rPr>
          <w:rFonts w:ascii="Times New Roman" w:eastAsia="Times New Roman" w:hAnsi="Times New Roman" w:cs="Times New Roman"/>
          <w:b/>
          <w:color w:val="000000" w:themeColor="text1"/>
          <w:sz w:val="22"/>
          <w:szCs w:val="22"/>
        </w:rPr>
      </w:pPr>
      <w:bookmarkStart w:id="14" w:name="bookmark=id.oponukcdqgwf" w:colFirst="0" w:colLast="0"/>
      <w:bookmarkEnd w:id="14"/>
    </w:p>
    <w:p w14:paraId="5C82FEE8" w14:textId="77777777" w:rsidR="00367890" w:rsidRPr="00933748" w:rsidRDefault="00367890" w:rsidP="00367890">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Mental Health &amp; Developmental Disabilities</w:t>
      </w:r>
    </w:p>
    <w:p w14:paraId="2879E16D" w14:textId="77777777" w:rsidR="00367890" w:rsidRDefault="00367890" w:rsidP="00367890">
      <w:pPr>
        <w:jc w:val="center"/>
        <w:rPr>
          <w:rFonts w:ascii="Times New Roman" w:eastAsia="Times New Roman" w:hAnsi="Times New Roman" w:cs="Times New Roman"/>
          <w:b/>
          <w:sz w:val="22"/>
          <w:szCs w:val="22"/>
        </w:rPr>
      </w:pPr>
    </w:p>
    <w:p w14:paraId="66C9CF96" w14:textId="77777777" w:rsidR="00367890" w:rsidRPr="00933748" w:rsidRDefault="00367890" w:rsidP="00367890">
      <w:pPr>
        <w:ind w:left="360"/>
        <w:jc w:val="both"/>
        <w:rPr>
          <w:rFonts w:ascii="Times New Roman" w:eastAsia="Times New Roman" w:hAnsi="Times New Roman" w:cs="Times New Roman"/>
          <w:sz w:val="22"/>
          <w:szCs w:val="22"/>
        </w:rPr>
      </w:pPr>
      <w:hyperlink r:id="rId160">
        <w:r w:rsidRPr="00933748">
          <w:rPr>
            <w:rFonts w:ascii="Times New Roman" w:eastAsia="Times New Roman" w:hAnsi="Times New Roman" w:cs="Times New Roman"/>
            <w:color w:val="1155CC"/>
            <w:sz w:val="22"/>
            <w:szCs w:val="22"/>
            <w:u w:val="single"/>
          </w:rPr>
          <w:t>HB 4,</w:t>
        </w:r>
      </w:hyperlink>
      <w:r w:rsidRPr="00933748">
        <w:rPr>
          <w:rFonts w:ascii="Times New Roman" w:eastAsia="Times New Roman" w:hAnsi="Times New Roman" w:cs="Times New Roman"/>
          <w:sz w:val="22"/>
          <w:szCs w:val="22"/>
        </w:rPr>
        <w:t xml:space="preserve"> Create and Maintain Electronic Inpatient Psychiatric Bed Registry (Rep. Sandra Scott - D)</w:t>
      </w:r>
    </w:p>
    <w:p w14:paraId="672DA826" w14:textId="77777777" w:rsidR="00367890" w:rsidRPr="00933748" w:rsidRDefault="00367890" w:rsidP="00367890">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5D98A0E8" w14:textId="77777777" w:rsidR="00367890" w:rsidRDefault="00367890" w:rsidP="00367890">
      <w:pPr>
        <w:ind w:left="60"/>
        <w:jc w:val="both"/>
        <w:rPr>
          <w:rFonts w:ascii="Times New Roman" w:eastAsia="Times New Roman" w:hAnsi="Times New Roman" w:cs="Times New Roman"/>
          <w:b/>
          <w:sz w:val="22"/>
          <w:szCs w:val="22"/>
        </w:rPr>
      </w:pPr>
    </w:p>
    <w:p w14:paraId="4361BBB9"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161">
        <w:r w:rsidRPr="00933748">
          <w:rPr>
            <w:rFonts w:ascii="Times New Roman" w:eastAsia="Times New Roman" w:hAnsi="Times New Roman" w:cs="Times New Roman"/>
            <w:color w:val="1155CC"/>
            <w:sz w:val="22"/>
            <w:szCs w:val="22"/>
            <w:highlight w:val="white"/>
            <w:u w:val="single"/>
          </w:rPr>
          <w:t>HB 41,</w:t>
        </w:r>
      </w:hyperlink>
      <w:r w:rsidRPr="0093374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176B8113"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124379B7" w14:textId="77777777" w:rsidR="00367890" w:rsidRDefault="00367890" w:rsidP="00367890">
      <w:pPr>
        <w:jc w:val="both"/>
        <w:rPr>
          <w:rFonts w:ascii="Times New Roman" w:eastAsia="Times New Roman" w:hAnsi="Times New Roman" w:cs="Times New Roman"/>
          <w:sz w:val="22"/>
          <w:szCs w:val="22"/>
          <w:highlight w:val="white"/>
        </w:rPr>
      </w:pPr>
    </w:p>
    <w:p w14:paraId="41A123B8"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62">
        <w:r w:rsidRPr="00933748">
          <w:rPr>
            <w:rFonts w:ascii="Times New Roman" w:eastAsia="Times New Roman" w:hAnsi="Times New Roman" w:cs="Times New Roman"/>
            <w:color w:val="1155CC"/>
            <w:sz w:val="22"/>
            <w:szCs w:val="22"/>
            <w:highlight w:val="white"/>
            <w:u w:val="single"/>
          </w:rPr>
          <w:t>HB 184,</w:t>
        </w:r>
      </w:hyperlink>
      <w:r w:rsidRPr="00933748">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5DE41332"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w:t>
      </w:r>
      <w:proofErr w:type="spellStart"/>
      <w:r w:rsidRPr="00933748">
        <w:rPr>
          <w:rFonts w:ascii="Times New Roman" w:eastAsia="Times New Roman" w:hAnsi="Times New Roman" w:cs="Times New Roman"/>
          <w:color w:val="000000"/>
          <w:sz w:val="22"/>
          <w:szCs w:val="22"/>
          <w:highlight w:val="white"/>
        </w:rPr>
        <w:t>Cmte</w:t>
      </w:r>
      <w:proofErr w:type="spellEnd"/>
    </w:p>
    <w:p w14:paraId="11C15EB3" w14:textId="77777777" w:rsidR="00367890" w:rsidRDefault="00367890" w:rsidP="00367890">
      <w:pPr>
        <w:jc w:val="both"/>
        <w:rPr>
          <w:rFonts w:ascii="Times New Roman" w:eastAsia="Times New Roman" w:hAnsi="Times New Roman" w:cs="Times New Roman"/>
          <w:sz w:val="22"/>
          <w:szCs w:val="22"/>
        </w:rPr>
      </w:pPr>
    </w:p>
    <w:p w14:paraId="425AC455" w14:textId="77777777" w:rsidR="00367890" w:rsidRPr="00933748" w:rsidRDefault="00367890" w:rsidP="00367890">
      <w:pPr>
        <w:ind w:left="360"/>
        <w:jc w:val="both"/>
        <w:rPr>
          <w:rFonts w:ascii="Times New Roman" w:eastAsia="Times New Roman" w:hAnsi="Times New Roman" w:cs="Times New Roman"/>
          <w:sz w:val="22"/>
          <w:szCs w:val="22"/>
        </w:rPr>
      </w:pPr>
      <w:hyperlink r:id="rId163">
        <w:r w:rsidRPr="00933748">
          <w:rPr>
            <w:rFonts w:ascii="Times New Roman" w:eastAsia="Times New Roman" w:hAnsi="Times New Roman" w:cs="Times New Roman"/>
            <w:color w:val="0563C1"/>
            <w:sz w:val="22"/>
            <w:szCs w:val="22"/>
            <w:u w:val="single"/>
          </w:rPr>
          <w:t>HB 520,</w:t>
        </w:r>
      </w:hyperlink>
      <w:r w:rsidRPr="00933748">
        <w:rPr>
          <w:rFonts w:ascii="Times New Roman" w:eastAsia="Times New Roman" w:hAnsi="Times New Roman" w:cs="Times New Roman"/>
          <w:sz w:val="22"/>
          <w:szCs w:val="22"/>
        </w:rPr>
        <w:t xml:space="preserve"> Revise Tenant Selection relating to Mental Health (Rep. Todd Jones – R)</w:t>
      </w:r>
    </w:p>
    <w:p w14:paraId="2F2AB969"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Passed House, Sent to Senate, 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Referred to </w:t>
      </w:r>
      <w:proofErr w:type="spellStart"/>
      <w:r w:rsidRPr="00933748">
        <w:rPr>
          <w:rFonts w:ascii="Times New Roman" w:eastAsia="Times New Roman" w:hAnsi="Times New Roman" w:cs="Times New Roman"/>
          <w:color w:val="000000"/>
          <w:sz w:val="22"/>
          <w:szCs w:val="22"/>
          <w:highlight w:val="white"/>
        </w:rPr>
        <w:t>Subcmte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1517C465" w14:textId="77777777" w:rsidR="00367890" w:rsidRDefault="00367890" w:rsidP="00367890">
      <w:pPr>
        <w:ind w:left="360"/>
        <w:jc w:val="both"/>
        <w:rPr>
          <w:rFonts w:ascii="Times New Roman" w:eastAsia="Times New Roman" w:hAnsi="Times New Roman" w:cs="Times New Roman"/>
          <w:sz w:val="22"/>
          <w:szCs w:val="22"/>
          <w:highlight w:val="white"/>
        </w:rPr>
      </w:pPr>
    </w:p>
    <w:p w14:paraId="4BD60299" w14:textId="77777777" w:rsidR="00367890" w:rsidRPr="00622197" w:rsidRDefault="00367890" w:rsidP="00367890">
      <w:pPr>
        <w:ind w:left="360"/>
        <w:jc w:val="both"/>
        <w:rPr>
          <w:rFonts w:ascii="Times New Roman" w:eastAsia="Times New Roman" w:hAnsi="Times New Roman" w:cs="Times New Roman"/>
          <w:sz w:val="22"/>
          <w:szCs w:val="22"/>
          <w:highlight w:val="white"/>
        </w:rPr>
      </w:pPr>
      <w:hyperlink r:id="rId164" w:history="1">
        <w:r w:rsidRPr="00622197">
          <w:rPr>
            <w:rStyle w:val="Hyperlink"/>
            <w:rFonts w:ascii="Times New Roman" w:eastAsia="Times New Roman" w:hAnsi="Times New Roman" w:cs="Times New Roman"/>
            <w:sz w:val="22"/>
            <w:szCs w:val="22"/>
            <w:highlight w:val="white"/>
          </w:rPr>
          <w:t>HB 913,</w:t>
        </w:r>
      </w:hyperlink>
      <w:r w:rsidRPr="00622197">
        <w:rPr>
          <w:rFonts w:ascii="Times New Roman" w:eastAsia="Times New Roman" w:hAnsi="Times New Roman" w:cs="Times New Roman"/>
          <w:sz w:val="22"/>
          <w:szCs w:val="22"/>
          <w:highlight w:val="white"/>
        </w:rPr>
        <w:t xml:space="preserve"> Relating to mental health (Rep. Imani Barnes – R)</w:t>
      </w:r>
    </w:p>
    <w:p w14:paraId="6C2E925A"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shd w:val="clear" w:color="auto" w:fill="FFFFFF"/>
        </w:rPr>
      </w:pPr>
      <w:r w:rsidRPr="00622197">
        <w:rPr>
          <w:rFonts w:ascii="Times New Roman" w:eastAsia="Times New Roman" w:hAnsi="Times New Roman" w:cs="Times New Roman"/>
          <w:color w:val="212529"/>
          <w:sz w:val="22"/>
          <w:szCs w:val="22"/>
          <w:shd w:val="clear" w:color="auto" w:fill="FFFFFF"/>
        </w:rPr>
        <w:t>Relating to mental health, so as to provide for the establishment of a grant program for the purpose of creating emergency psychiatric assessment, treatment, and healing (</w:t>
      </w:r>
      <w:proofErr w:type="spellStart"/>
      <w:r w:rsidRPr="00622197">
        <w:rPr>
          <w:rFonts w:ascii="Times New Roman" w:eastAsia="Times New Roman" w:hAnsi="Times New Roman" w:cs="Times New Roman"/>
          <w:color w:val="212529"/>
          <w:sz w:val="22"/>
          <w:szCs w:val="22"/>
          <w:shd w:val="clear" w:color="auto" w:fill="FFFFFF"/>
        </w:rPr>
        <w:t>EmPATH</w:t>
      </w:r>
      <w:proofErr w:type="spellEnd"/>
      <w:r w:rsidRPr="00622197">
        <w:rPr>
          <w:rFonts w:ascii="Times New Roman" w:eastAsia="Times New Roman" w:hAnsi="Times New Roman" w:cs="Times New Roman"/>
          <w:color w:val="212529"/>
          <w:sz w:val="22"/>
          <w:szCs w:val="22"/>
          <w:shd w:val="clear" w:color="auto" w:fill="FFFFFF"/>
        </w:rPr>
        <w:t xml:space="preserve">) units in hospitals; to </w:t>
      </w:r>
      <w:r w:rsidRPr="00622197">
        <w:rPr>
          <w:rFonts w:ascii="Times New Roman" w:eastAsia="Times New Roman" w:hAnsi="Times New Roman" w:cs="Times New Roman"/>
          <w:color w:val="212529"/>
          <w:sz w:val="22"/>
          <w:szCs w:val="22"/>
          <w:shd w:val="clear" w:color="auto" w:fill="FFFFFF"/>
        </w:rPr>
        <w:lastRenderedPageBreak/>
        <w:t xml:space="preserve">provide for administration of such grant program; to provide for rules and regulations; to provide for certification of </w:t>
      </w:r>
      <w:proofErr w:type="spellStart"/>
      <w:r w:rsidRPr="00622197">
        <w:rPr>
          <w:rFonts w:ascii="Times New Roman" w:eastAsia="Times New Roman" w:hAnsi="Times New Roman" w:cs="Times New Roman"/>
          <w:color w:val="212529"/>
          <w:sz w:val="22"/>
          <w:szCs w:val="22"/>
          <w:shd w:val="clear" w:color="auto" w:fill="FFFFFF"/>
        </w:rPr>
        <w:t>EmPATH</w:t>
      </w:r>
      <w:proofErr w:type="spellEnd"/>
      <w:r w:rsidRPr="00622197">
        <w:rPr>
          <w:rFonts w:ascii="Times New Roman" w:eastAsia="Times New Roman" w:hAnsi="Times New Roman" w:cs="Times New Roman"/>
          <w:color w:val="212529"/>
          <w:sz w:val="22"/>
          <w:szCs w:val="22"/>
          <w:shd w:val="clear" w:color="auto" w:fill="FFFFFF"/>
        </w:rPr>
        <w:t xml:space="preserve">. </w:t>
      </w:r>
      <w:r w:rsidRPr="00622197">
        <w:rPr>
          <w:rFonts w:ascii="Times New Roman" w:eastAsia="Times New Roman" w:hAnsi="Times New Roman" w:cs="Times New Roman"/>
          <w:b/>
          <w:color w:val="212529"/>
          <w:sz w:val="22"/>
          <w:szCs w:val="22"/>
          <w:shd w:val="clear" w:color="auto" w:fill="FFFFFF"/>
        </w:rPr>
        <w:t>Status:</w:t>
      </w:r>
      <w:r w:rsidRPr="00622197">
        <w:rPr>
          <w:rFonts w:ascii="Times New Roman" w:eastAsia="Times New Roman" w:hAnsi="Times New Roman" w:cs="Times New Roman"/>
          <w:color w:val="212529"/>
          <w:sz w:val="22"/>
          <w:szCs w:val="22"/>
          <w:shd w:val="clear" w:color="auto" w:fill="FFFFFF"/>
        </w:rPr>
        <w:t xml:space="preserve"> </w:t>
      </w:r>
      <w:r w:rsidRPr="0060386F">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60386F">
        <w:rPr>
          <w:rFonts w:ascii="Times New Roman" w:eastAsia="Times New Roman" w:hAnsi="Times New Roman" w:cs="Times New Roman"/>
          <w:color w:val="000000" w:themeColor="text1"/>
          <w:sz w:val="22"/>
          <w:szCs w:val="22"/>
          <w:shd w:val="clear" w:color="auto" w:fill="FFFFFF"/>
        </w:rPr>
        <w:t>Cmte</w:t>
      </w:r>
      <w:proofErr w:type="spellEnd"/>
    </w:p>
    <w:p w14:paraId="51B180AE" w14:textId="77777777" w:rsidR="00367890" w:rsidRDefault="00367890" w:rsidP="00367890">
      <w:pPr>
        <w:ind w:left="360"/>
        <w:jc w:val="both"/>
        <w:rPr>
          <w:rFonts w:ascii="Times New Roman" w:eastAsia="Times New Roman" w:hAnsi="Times New Roman" w:cs="Times New Roman"/>
        </w:rPr>
      </w:pPr>
    </w:p>
    <w:p w14:paraId="21A261F6" w14:textId="77777777" w:rsidR="00367890" w:rsidRDefault="00367890" w:rsidP="00367890">
      <w:pPr>
        <w:ind w:left="360"/>
        <w:jc w:val="both"/>
        <w:rPr>
          <w:rFonts w:ascii="Times New Roman" w:eastAsia="Times New Roman" w:hAnsi="Times New Roman" w:cs="Times New Roman"/>
          <w:sz w:val="22"/>
          <w:szCs w:val="22"/>
        </w:rPr>
      </w:pPr>
      <w:hyperlink r:id="rId165" w:history="1">
        <w:r>
          <w:rPr>
            <w:rStyle w:val="Hyperlink"/>
            <w:rFonts w:ascii="Times New Roman" w:eastAsia="Times New Roman" w:hAnsi="Times New Roman" w:cs="Times New Roman"/>
            <w:sz w:val="22"/>
            <w:szCs w:val="22"/>
          </w:rPr>
          <w:t>HB 1077,</w:t>
        </w:r>
      </w:hyperlink>
      <w:r>
        <w:rPr>
          <w:rFonts w:ascii="Times New Roman" w:eastAsia="Times New Roman" w:hAnsi="Times New Roman" w:cs="Times New Roman"/>
          <w:sz w:val="22"/>
          <w:szCs w:val="22"/>
        </w:rPr>
        <w:t xml:space="preserve"> Grant program for behavioral health training positions (Rep. Sharon Cooper - R)</w:t>
      </w:r>
    </w:p>
    <w:p w14:paraId="6D94F088"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sidRPr="00622197">
        <w:rPr>
          <w:rFonts w:ascii="Times New Roman" w:eastAsia="Times New Roman" w:hAnsi="Times New Roman" w:cs="Times New Roman"/>
          <w:sz w:val="22"/>
          <w:szCs w:val="22"/>
        </w:rPr>
        <w:t>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w:t>
      </w:r>
      <w:r>
        <w:rPr>
          <w:rFonts w:ascii="Times New Roman" w:eastAsia="Times New Roman" w:hAnsi="Times New Roman" w:cs="Times New Roman"/>
          <w:sz w:val="22"/>
          <w:szCs w:val="22"/>
        </w:rPr>
        <w:t xml:space="preserve">. </w:t>
      </w:r>
      <w:r w:rsidRPr="0062219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Public Health </w:t>
      </w:r>
      <w:proofErr w:type="spellStart"/>
      <w:r w:rsidRPr="0060386F">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Passed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Pending Rules </w:t>
      </w:r>
      <w:proofErr w:type="spellStart"/>
      <w:r w:rsidRPr="00F35690">
        <w:rPr>
          <w:rFonts w:ascii="Times New Roman" w:eastAsia="Times New Roman" w:hAnsi="Times New Roman" w:cs="Times New Roman"/>
          <w:color w:val="000000" w:themeColor="text1"/>
          <w:sz w:val="22"/>
          <w:szCs w:val="22"/>
        </w:rPr>
        <w:t>Cmte</w:t>
      </w:r>
      <w:proofErr w:type="spellEnd"/>
    </w:p>
    <w:p w14:paraId="05DC8D44"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792426EB" w14:textId="77777777" w:rsidR="00367890" w:rsidRDefault="00367890" w:rsidP="00367890">
      <w:pPr>
        <w:ind w:left="360"/>
        <w:jc w:val="both"/>
        <w:rPr>
          <w:rFonts w:ascii="Times New Roman" w:eastAsia="Times New Roman" w:hAnsi="Times New Roman" w:cs="Times New Roman"/>
          <w:sz w:val="22"/>
          <w:szCs w:val="22"/>
        </w:rPr>
      </w:pPr>
      <w:hyperlink r:id="rId166" w:history="1">
        <w:r>
          <w:rPr>
            <w:rStyle w:val="Hyperlink"/>
            <w:rFonts w:ascii="Times New Roman" w:eastAsia="Times New Roman" w:hAnsi="Times New Roman" w:cs="Times New Roman"/>
            <w:sz w:val="22"/>
            <w:szCs w:val="22"/>
          </w:rPr>
          <w:t>HB 1083,</w:t>
        </w:r>
      </w:hyperlink>
      <w:r>
        <w:rPr>
          <w:rFonts w:ascii="Times New Roman" w:eastAsia="Times New Roman" w:hAnsi="Times New Roman" w:cs="Times New Roman"/>
          <w:sz w:val="22"/>
          <w:szCs w:val="22"/>
        </w:rPr>
        <w:t xml:space="preserve"> Extending licensure grace period for adult residential mental health programs (Rep. Bruce Williamson - R)</w:t>
      </w:r>
    </w:p>
    <w:p w14:paraId="7AF5EE91"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w:t>
      </w:r>
      <w:r>
        <w:rPr>
          <w:rFonts w:ascii="Times New Roman" w:eastAsia="Times New Roman" w:hAnsi="Times New Roman" w:cs="Times New Roman"/>
          <w:sz w:val="22"/>
          <w:szCs w:val="22"/>
        </w:rPr>
        <w:t xml:space="preserve">. </w:t>
      </w:r>
      <w:r w:rsidRPr="00DE07AA">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Public Health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F35690">
        <w:rPr>
          <w:rFonts w:ascii="Times New Roman" w:eastAsia="Times New Roman" w:hAnsi="Times New Roman" w:cs="Times New Roman"/>
          <w:color w:val="000000" w:themeColor="text1"/>
          <w:sz w:val="22"/>
          <w:szCs w:val="22"/>
        </w:rPr>
        <w:t xml:space="preserve">Passed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by Substitute, Pending Rules </w:t>
      </w:r>
      <w:proofErr w:type="spellStart"/>
      <w:r w:rsidRPr="00F35690">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3625C6">
        <w:rPr>
          <w:rFonts w:ascii="Times New Roman" w:eastAsia="Times New Roman" w:hAnsi="Times New Roman" w:cs="Times New Roman"/>
          <w:color w:val="00B050"/>
          <w:sz w:val="22"/>
          <w:szCs w:val="22"/>
        </w:rPr>
        <w:t xml:space="preserve">Passed House by Substitute, Sent to Senate, Referred to Health and Human Services </w:t>
      </w:r>
      <w:proofErr w:type="spellStart"/>
      <w:r w:rsidRPr="003625C6">
        <w:rPr>
          <w:rFonts w:ascii="Times New Roman" w:eastAsia="Times New Roman" w:hAnsi="Times New Roman" w:cs="Times New Roman"/>
          <w:color w:val="00B050"/>
          <w:sz w:val="22"/>
          <w:szCs w:val="22"/>
        </w:rPr>
        <w:t>Cmte</w:t>
      </w:r>
      <w:proofErr w:type="spellEnd"/>
    </w:p>
    <w:p w14:paraId="47CE31C7"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4C5877EF"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167" w:history="1">
        <w:r>
          <w:rPr>
            <w:rStyle w:val="Hyperlink"/>
            <w:rFonts w:ascii="Times New Roman" w:eastAsia="Times New Roman" w:hAnsi="Times New Roman" w:cs="Times New Roman"/>
            <w:sz w:val="22"/>
            <w:szCs w:val="22"/>
          </w:rPr>
          <w:t>HB 1107,</w:t>
        </w:r>
      </w:hyperlink>
      <w:r>
        <w:rPr>
          <w:rFonts w:ascii="Times New Roman" w:eastAsia="Times New Roman" w:hAnsi="Times New Roman" w:cs="Times New Roman"/>
          <w:color w:val="000000" w:themeColor="text1"/>
          <w:sz w:val="22"/>
          <w:szCs w:val="22"/>
        </w:rPr>
        <w:t xml:space="preserve"> Patients’ rights and privileges regarding mental illness treatment (Rep. </w:t>
      </w:r>
      <w:proofErr w:type="spellStart"/>
      <w:r>
        <w:rPr>
          <w:rFonts w:ascii="Times New Roman" w:eastAsia="Times New Roman" w:hAnsi="Times New Roman" w:cs="Times New Roman"/>
          <w:color w:val="000000" w:themeColor="text1"/>
          <w:sz w:val="22"/>
          <w:szCs w:val="22"/>
        </w:rPr>
        <w:t>Mesha</w:t>
      </w:r>
      <w:proofErr w:type="spellEnd"/>
      <w:r>
        <w:rPr>
          <w:rFonts w:ascii="Times New Roman" w:eastAsia="Times New Roman" w:hAnsi="Times New Roman" w:cs="Times New Roman"/>
          <w:color w:val="000000" w:themeColor="text1"/>
          <w:sz w:val="22"/>
          <w:szCs w:val="22"/>
        </w:rPr>
        <w:t xml:space="preserve"> Mainor—R)</w:t>
      </w:r>
    </w:p>
    <w:p w14:paraId="78FDE117"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6E5F41">
        <w:rPr>
          <w:rFonts w:ascii="Times New Roman" w:eastAsia="Times New Roman" w:hAnsi="Times New Roman" w:cs="Times New Roman"/>
          <w:color w:val="000000" w:themeColor="text1"/>
          <w:sz w:val="22"/>
          <w:szCs w:val="22"/>
        </w:rPr>
        <w:t>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w:t>
      </w:r>
      <w:r>
        <w:rPr>
          <w:rFonts w:ascii="Times New Roman" w:eastAsia="Times New Roman" w:hAnsi="Times New Roman" w:cs="Times New Roman"/>
          <w:color w:val="000000" w:themeColor="text1"/>
          <w:sz w:val="22"/>
          <w:szCs w:val="22"/>
        </w:rPr>
        <w:t xml:space="preserve">. </w:t>
      </w:r>
      <w:r w:rsidRPr="006E5F41">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F35690">
        <w:rPr>
          <w:rFonts w:ascii="Times New Roman" w:eastAsia="Times New Roman" w:hAnsi="Times New Roman" w:cs="Times New Roman"/>
          <w:color w:val="000000" w:themeColor="text1"/>
          <w:sz w:val="22"/>
          <w:szCs w:val="22"/>
        </w:rPr>
        <w:t xml:space="preserve">Referred to Public Health </w:t>
      </w:r>
      <w:proofErr w:type="spellStart"/>
      <w:r w:rsidRPr="00F35690">
        <w:rPr>
          <w:rFonts w:ascii="Times New Roman" w:eastAsia="Times New Roman" w:hAnsi="Times New Roman" w:cs="Times New Roman"/>
          <w:color w:val="000000" w:themeColor="text1"/>
          <w:sz w:val="22"/>
          <w:szCs w:val="22"/>
        </w:rPr>
        <w:t>Cmte</w:t>
      </w:r>
      <w:proofErr w:type="spellEnd"/>
    </w:p>
    <w:p w14:paraId="3EB12452" w14:textId="77777777" w:rsidR="00367890" w:rsidRPr="00F35690" w:rsidRDefault="00367890" w:rsidP="00367890">
      <w:pPr>
        <w:jc w:val="both"/>
        <w:rPr>
          <w:rFonts w:ascii="Times New Roman" w:eastAsia="Times New Roman" w:hAnsi="Times New Roman" w:cs="Times New Roman"/>
          <w:color w:val="000000" w:themeColor="text1"/>
          <w:sz w:val="22"/>
          <w:szCs w:val="22"/>
        </w:rPr>
      </w:pPr>
    </w:p>
    <w:p w14:paraId="2CCB2619" w14:textId="77777777" w:rsidR="00367890" w:rsidRPr="00933748" w:rsidRDefault="00367890" w:rsidP="00367890">
      <w:pPr>
        <w:ind w:left="360"/>
        <w:jc w:val="both"/>
        <w:rPr>
          <w:rFonts w:ascii="Times New Roman" w:eastAsia="Times New Roman" w:hAnsi="Times New Roman" w:cs="Times New Roman"/>
          <w:sz w:val="22"/>
          <w:szCs w:val="22"/>
        </w:rPr>
      </w:pPr>
      <w:hyperlink r:id="rId168">
        <w:r w:rsidRPr="00933748">
          <w:rPr>
            <w:rFonts w:ascii="Times New Roman" w:eastAsia="Times New Roman" w:hAnsi="Times New Roman" w:cs="Times New Roman"/>
            <w:color w:val="1155CC"/>
            <w:sz w:val="22"/>
            <w:szCs w:val="22"/>
            <w:u w:val="single"/>
          </w:rPr>
          <w:t>SB 198,</w:t>
        </w:r>
      </w:hyperlink>
      <w:r w:rsidRPr="00933748">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08814B6D"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63374CDE" w14:textId="77777777" w:rsidR="00367890" w:rsidRDefault="00367890" w:rsidP="00367890">
      <w:pPr>
        <w:jc w:val="both"/>
        <w:rPr>
          <w:rFonts w:ascii="Times New Roman" w:eastAsia="Times New Roman" w:hAnsi="Times New Roman" w:cs="Times New Roman"/>
          <w:color w:val="212529"/>
          <w:sz w:val="22"/>
          <w:szCs w:val="22"/>
          <w:highlight w:val="white"/>
        </w:rPr>
      </w:pPr>
    </w:p>
    <w:p w14:paraId="5B8CCA4C" w14:textId="77777777" w:rsidR="00367890" w:rsidRPr="00933748" w:rsidRDefault="00367890" w:rsidP="00367890">
      <w:pPr>
        <w:ind w:left="360"/>
        <w:jc w:val="center"/>
        <w:rPr>
          <w:rFonts w:ascii="Times New Roman" w:eastAsia="Times New Roman" w:hAnsi="Times New Roman" w:cs="Times New Roman"/>
          <w:b/>
          <w:sz w:val="22"/>
          <w:szCs w:val="22"/>
        </w:rPr>
      </w:pPr>
      <w:bookmarkStart w:id="15" w:name="bookmark=id.kwve3q1wsdz7" w:colFirst="0" w:colLast="0"/>
      <w:bookmarkEnd w:id="15"/>
      <w:r w:rsidRPr="00933748">
        <w:rPr>
          <w:rFonts w:ascii="Times New Roman" w:eastAsia="Times New Roman" w:hAnsi="Times New Roman" w:cs="Times New Roman"/>
          <w:b/>
          <w:sz w:val="22"/>
          <w:szCs w:val="22"/>
        </w:rPr>
        <w:t>Pharmaceuticals</w:t>
      </w:r>
    </w:p>
    <w:p w14:paraId="4339A3CB" w14:textId="77777777" w:rsidR="00367890" w:rsidRDefault="00367890" w:rsidP="00367890">
      <w:pPr>
        <w:jc w:val="both"/>
        <w:rPr>
          <w:rFonts w:ascii="Times New Roman" w:eastAsia="Times New Roman" w:hAnsi="Times New Roman" w:cs="Times New Roman"/>
          <w:color w:val="000000"/>
          <w:sz w:val="22"/>
          <w:szCs w:val="22"/>
        </w:rPr>
      </w:pPr>
    </w:p>
    <w:p w14:paraId="154D88F4" w14:textId="77777777" w:rsidR="00367890" w:rsidRPr="00933748" w:rsidRDefault="00367890" w:rsidP="00367890">
      <w:pPr>
        <w:ind w:left="360"/>
        <w:jc w:val="both"/>
        <w:rPr>
          <w:rFonts w:ascii="Times New Roman" w:eastAsia="Times New Roman" w:hAnsi="Times New Roman" w:cs="Times New Roman"/>
          <w:sz w:val="22"/>
          <w:szCs w:val="22"/>
        </w:rPr>
      </w:pPr>
      <w:hyperlink r:id="rId169">
        <w:r w:rsidRPr="00933748">
          <w:rPr>
            <w:rFonts w:ascii="Times New Roman" w:eastAsia="Times New Roman" w:hAnsi="Times New Roman" w:cs="Times New Roman"/>
            <w:color w:val="1155CC"/>
            <w:sz w:val="22"/>
            <w:szCs w:val="22"/>
            <w:u w:val="single"/>
          </w:rPr>
          <w:t>HB 343,</w:t>
        </w:r>
      </w:hyperlink>
      <w:r w:rsidRPr="00933748">
        <w:rPr>
          <w:rFonts w:ascii="Times New Roman" w:eastAsia="Times New Roman" w:hAnsi="Times New Roman" w:cs="Times New Roman"/>
          <w:sz w:val="22"/>
          <w:szCs w:val="22"/>
        </w:rPr>
        <w:t xml:space="preserve"> “Lowering Prescription Drug Costs for Patients Act” (Rep. Mark Newton - R) </w:t>
      </w:r>
    </w:p>
    <w:p w14:paraId="5A8BA2D3"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House Withdrawn and Recommitted to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Health and Human Services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Hearings Held</w:t>
      </w:r>
    </w:p>
    <w:p w14:paraId="39F25C9B" w14:textId="77777777" w:rsidR="00367890" w:rsidRDefault="00367890" w:rsidP="00367890">
      <w:pPr>
        <w:jc w:val="both"/>
        <w:rPr>
          <w:rFonts w:ascii="Times New Roman" w:eastAsia="Times New Roman" w:hAnsi="Times New Roman" w:cs="Times New Roman"/>
          <w:color w:val="000000"/>
          <w:sz w:val="22"/>
          <w:szCs w:val="22"/>
        </w:rPr>
      </w:pPr>
    </w:p>
    <w:p w14:paraId="21D78BFD" w14:textId="77777777" w:rsidR="00367890" w:rsidRPr="00933748" w:rsidRDefault="00367890" w:rsidP="00367890">
      <w:pPr>
        <w:ind w:left="360"/>
        <w:jc w:val="both"/>
        <w:rPr>
          <w:rFonts w:ascii="Times New Roman" w:eastAsia="Times New Roman" w:hAnsi="Times New Roman" w:cs="Times New Roman"/>
          <w:sz w:val="22"/>
          <w:szCs w:val="22"/>
        </w:rPr>
      </w:pPr>
      <w:hyperlink r:id="rId170">
        <w:r w:rsidRPr="00933748">
          <w:rPr>
            <w:rFonts w:ascii="Times New Roman" w:eastAsia="Times New Roman" w:hAnsi="Times New Roman" w:cs="Times New Roman"/>
            <w:color w:val="1155CC"/>
            <w:sz w:val="22"/>
            <w:szCs w:val="22"/>
            <w:u w:val="single"/>
          </w:rPr>
          <w:t>HB 546,</w:t>
        </w:r>
      </w:hyperlink>
      <w:r w:rsidRPr="00933748">
        <w:rPr>
          <w:rFonts w:ascii="Times New Roman" w:eastAsia="Times New Roman" w:hAnsi="Times New Roman" w:cs="Times New Roman"/>
          <w:sz w:val="22"/>
          <w:szCs w:val="22"/>
        </w:rPr>
        <w:t xml:space="preserve"> Georgia Pharmacy Practice Act (Rep. Rick </w:t>
      </w:r>
      <w:proofErr w:type="spellStart"/>
      <w:r w:rsidRPr="00933748">
        <w:rPr>
          <w:rFonts w:ascii="Times New Roman" w:eastAsia="Times New Roman" w:hAnsi="Times New Roman" w:cs="Times New Roman"/>
          <w:sz w:val="22"/>
          <w:szCs w:val="22"/>
        </w:rPr>
        <w:t>Jasperse</w:t>
      </w:r>
      <w:proofErr w:type="spellEnd"/>
      <w:r w:rsidRPr="00933748">
        <w:rPr>
          <w:rFonts w:ascii="Times New Roman" w:eastAsia="Times New Roman" w:hAnsi="Times New Roman" w:cs="Times New Roman"/>
          <w:sz w:val="22"/>
          <w:szCs w:val="22"/>
        </w:rPr>
        <w:t xml:space="preserve"> - R)</w:t>
      </w:r>
    </w:p>
    <w:p w14:paraId="65222F0B" w14:textId="77777777" w:rsidR="00367890" w:rsidRPr="003625C6" w:rsidRDefault="00367890" w:rsidP="00367890">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lastRenderedPageBreak/>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Pr>
          <w:rFonts w:ascii="Times New Roman" w:eastAsia="Times New Roman" w:hAnsi="Times New Roman" w:cs="Times New Roman"/>
          <w:color w:val="000000"/>
          <w:sz w:val="22"/>
          <w:szCs w:val="22"/>
        </w:rPr>
        <w:t xml:space="preserve">, </w:t>
      </w:r>
      <w:r w:rsidRPr="00B90065">
        <w:rPr>
          <w:rFonts w:ascii="Times New Roman" w:eastAsia="Times New Roman" w:hAnsi="Times New Roman" w:cs="Times New Roman"/>
          <w:color w:val="000000" w:themeColor="text1"/>
          <w:sz w:val="22"/>
          <w:szCs w:val="22"/>
        </w:rPr>
        <w:t xml:space="preserve">Recommitted to Health </w:t>
      </w:r>
      <w:proofErr w:type="spellStart"/>
      <w:r w:rsidRPr="00B90065">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3625C6">
        <w:rPr>
          <w:rFonts w:ascii="Times New Roman" w:eastAsia="Times New Roman" w:hAnsi="Times New Roman" w:cs="Times New Roman"/>
          <w:color w:val="00B050"/>
          <w:sz w:val="22"/>
          <w:szCs w:val="22"/>
        </w:rPr>
        <w:t xml:space="preserve">Passed </w:t>
      </w:r>
      <w:proofErr w:type="spellStart"/>
      <w:r w:rsidRPr="003625C6">
        <w:rPr>
          <w:rFonts w:ascii="Times New Roman" w:eastAsia="Times New Roman" w:hAnsi="Times New Roman" w:cs="Times New Roman"/>
          <w:color w:val="00B050"/>
          <w:sz w:val="22"/>
          <w:szCs w:val="22"/>
        </w:rPr>
        <w:t>Cmte</w:t>
      </w:r>
      <w:proofErr w:type="spellEnd"/>
      <w:r w:rsidRPr="003625C6">
        <w:rPr>
          <w:rFonts w:ascii="Times New Roman" w:eastAsia="Times New Roman" w:hAnsi="Times New Roman" w:cs="Times New Roman"/>
          <w:color w:val="00B050"/>
          <w:sz w:val="22"/>
          <w:szCs w:val="22"/>
        </w:rPr>
        <w:t xml:space="preserve"> by Substitute, Pending Rules </w:t>
      </w:r>
      <w:proofErr w:type="spellStart"/>
      <w:r w:rsidRPr="003625C6">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Passed House, Sent to Senate</w:t>
      </w:r>
    </w:p>
    <w:p w14:paraId="6B73936F" w14:textId="77777777" w:rsidR="00367890" w:rsidRDefault="00367890" w:rsidP="00367890">
      <w:pPr>
        <w:ind w:left="360"/>
        <w:jc w:val="both"/>
        <w:rPr>
          <w:rFonts w:ascii="Times New Roman" w:eastAsia="Times New Roman" w:hAnsi="Times New Roman" w:cs="Times New Roman"/>
          <w:color w:val="FF0000"/>
          <w:sz w:val="22"/>
          <w:szCs w:val="22"/>
        </w:rPr>
      </w:pPr>
    </w:p>
    <w:p w14:paraId="4BEBEC61" w14:textId="77777777" w:rsidR="00367890" w:rsidRDefault="00367890" w:rsidP="00367890">
      <w:pPr>
        <w:ind w:left="360"/>
        <w:jc w:val="both"/>
        <w:rPr>
          <w:rFonts w:ascii="Times New Roman" w:eastAsia="Times New Roman" w:hAnsi="Times New Roman" w:cs="Times New Roman"/>
          <w:sz w:val="22"/>
          <w:szCs w:val="22"/>
        </w:rPr>
      </w:pPr>
      <w:hyperlink r:id="rId171" w:history="1">
        <w:r>
          <w:rPr>
            <w:rStyle w:val="Hyperlink"/>
            <w:rFonts w:ascii="Times New Roman" w:eastAsia="Times New Roman" w:hAnsi="Times New Roman" w:cs="Times New Roman"/>
            <w:sz w:val="22"/>
            <w:szCs w:val="22"/>
          </w:rPr>
          <w:t>HB 1072,</w:t>
        </w:r>
      </w:hyperlink>
      <w:r>
        <w:rPr>
          <w:rFonts w:ascii="Times New Roman" w:eastAsia="Times New Roman" w:hAnsi="Times New Roman" w:cs="Times New Roman"/>
          <w:sz w:val="22"/>
          <w:szCs w:val="22"/>
        </w:rPr>
        <w:t xml:space="preserve"> Require reverse drug distributors </w:t>
      </w:r>
      <w:proofErr w:type="gramStart"/>
      <w:r>
        <w:rPr>
          <w:rFonts w:ascii="Times New Roman" w:eastAsia="Times New Roman" w:hAnsi="Times New Roman" w:cs="Times New Roman"/>
          <w:sz w:val="22"/>
          <w:szCs w:val="22"/>
        </w:rPr>
        <w:t>make an effort</w:t>
      </w:r>
      <w:proofErr w:type="gramEnd"/>
      <w:r>
        <w:rPr>
          <w:rFonts w:ascii="Times New Roman" w:eastAsia="Times New Roman" w:hAnsi="Times New Roman" w:cs="Times New Roman"/>
          <w:sz w:val="22"/>
          <w:szCs w:val="22"/>
        </w:rPr>
        <w:t xml:space="preserve"> to donate drugs (Rep. Sharon Cooper - R)</w:t>
      </w:r>
    </w:p>
    <w:p w14:paraId="34D8242C" w14:textId="77777777" w:rsidR="003678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195DF8">
        <w:rPr>
          <w:rFonts w:ascii="Times New Roman" w:eastAsia="Times New Roman" w:hAnsi="Times New Roman" w:cs="Times New Roman"/>
          <w:sz w:val="22"/>
          <w:szCs w:val="22"/>
        </w:rPr>
        <w:t>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w:t>
      </w:r>
      <w:r>
        <w:rPr>
          <w:rFonts w:ascii="Times New Roman" w:eastAsia="Times New Roman" w:hAnsi="Times New Roman" w:cs="Times New Roman"/>
          <w:sz w:val="22"/>
          <w:szCs w:val="22"/>
        </w:rPr>
        <w:t xml:space="preserve"> </w:t>
      </w:r>
      <w:r w:rsidRPr="00195DF8">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Health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9653E0">
        <w:rPr>
          <w:rFonts w:ascii="Times New Roman" w:eastAsia="Times New Roman" w:hAnsi="Times New Roman" w:cs="Times New Roman"/>
          <w:color w:val="00B050"/>
          <w:sz w:val="22"/>
          <w:szCs w:val="22"/>
        </w:rPr>
        <w:t xml:space="preserve">Passed </w:t>
      </w:r>
      <w:proofErr w:type="spellStart"/>
      <w:r w:rsidRPr="009653E0">
        <w:rPr>
          <w:rFonts w:ascii="Times New Roman" w:eastAsia="Times New Roman" w:hAnsi="Times New Roman" w:cs="Times New Roman"/>
          <w:color w:val="00B050"/>
          <w:sz w:val="22"/>
          <w:szCs w:val="22"/>
        </w:rPr>
        <w:t>Cmte</w:t>
      </w:r>
      <w:proofErr w:type="spellEnd"/>
      <w:r w:rsidRPr="009653E0">
        <w:rPr>
          <w:rFonts w:ascii="Times New Roman" w:eastAsia="Times New Roman" w:hAnsi="Times New Roman" w:cs="Times New Roman"/>
          <w:color w:val="00B050"/>
          <w:sz w:val="22"/>
          <w:szCs w:val="22"/>
        </w:rPr>
        <w:t xml:space="preserve">, Pending Rules </w:t>
      </w:r>
      <w:proofErr w:type="spellStart"/>
      <w:r w:rsidRPr="009653E0">
        <w:rPr>
          <w:rFonts w:ascii="Times New Roman" w:eastAsia="Times New Roman" w:hAnsi="Times New Roman" w:cs="Times New Roman"/>
          <w:color w:val="00B050"/>
          <w:sz w:val="22"/>
          <w:szCs w:val="22"/>
        </w:rPr>
        <w:t>Cmte</w:t>
      </w:r>
      <w:proofErr w:type="spellEnd"/>
    </w:p>
    <w:p w14:paraId="62F08B24"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4116D824" w14:textId="77777777" w:rsidR="00367890" w:rsidRDefault="00367890" w:rsidP="00367890">
      <w:pPr>
        <w:ind w:left="360"/>
        <w:jc w:val="both"/>
        <w:rPr>
          <w:rFonts w:ascii="Times New Roman" w:eastAsia="Times New Roman" w:hAnsi="Times New Roman" w:cs="Times New Roman"/>
          <w:sz w:val="22"/>
          <w:szCs w:val="22"/>
        </w:rPr>
      </w:pPr>
      <w:hyperlink r:id="rId172" w:history="1">
        <w:r>
          <w:rPr>
            <w:rStyle w:val="Hyperlink"/>
            <w:rFonts w:ascii="Times New Roman" w:eastAsia="Times New Roman" w:hAnsi="Times New Roman" w:cs="Times New Roman"/>
            <w:sz w:val="22"/>
            <w:szCs w:val="22"/>
          </w:rPr>
          <w:t>HB 1179,</w:t>
        </w:r>
      </w:hyperlink>
      <w:r>
        <w:rPr>
          <w:rFonts w:ascii="Times New Roman" w:eastAsia="Times New Roman" w:hAnsi="Times New Roman" w:cs="Times New Roman"/>
          <w:sz w:val="22"/>
          <w:szCs w:val="22"/>
        </w:rPr>
        <w:t xml:space="preserve"> Application of step therapy protocols for mental illness medication (Rep. Sharon Cooper—R)</w:t>
      </w:r>
    </w:p>
    <w:p w14:paraId="246EC4C8"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CB68CA">
        <w:rPr>
          <w:rFonts w:ascii="Times New Roman" w:eastAsia="Times New Roman" w:hAnsi="Times New Roman" w:cs="Times New Roman"/>
          <w:sz w:val="22"/>
          <w:szCs w:val="22"/>
        </w:rPr>
        <w:t>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w:t>
      </w:r>
      <w:r>
        <w:rPr>
          <w:rFonts w:ascii="Times New Roman" w:eastAsia="Times New Roman" w:hAnsi="Times New Roman" w:cs="Times New Roman"/>
          <w:sz w:val="22"/>
          <w:szCs w:val="22"/>
        </w:rPr>
        <w:t xml:space="preserve">. </w:t>
      </w:r>
      <w:r w:rsidRPr="00CB68CA">
        <w:rPr>
          <w:rFonts w:ascii="Times New Roman" w:eastAsia="Times New Roman" w:hAnsi="Times New Roman" w:cs="Times New Roman"/>
          <w:b/>
          <w:bCs/>
          <w:sz w:val="22"/>
          <w:szCs w:val="22"/>
        </w:rPr>
        <w:t>Status</w:t>
      </w:r>
      <w:r w:rsidRPr="00F35690">
        <w:rPr>
          <w:rFonts w:ascii="Times New Roman" w:eastAsia="Times New Roman" w:hAnsi="Times New Roman" w:cs="Times New Roman"/>
          <w:b/>
          <w:bCs/>
          <w:color w:val="000000" w:themeColor="text1"/>
          <w:sz w:val="22"/>
          <w:szCs w:val="22"/>
        </w:rPr>
        <w:t>:</w:t>
      </w:r>
      <w:r w:rsidRPr="00F35690">
        <w:rPr>
          <w:rFonts w:ascii="Times New Roman" w:eastAsia="Times New Roman" w:hAnsi="Times New Roman" w:cs="Times New Roman"/>
          <w:color w:val="000000" w:themeColor="text1"/>
          <w:sz w:val="22"/>
          <w:szCs w:val="22"/>
        </w:rPr>
        <w:t xml:space="preserve"> Referred to Public Health </w:t>
      </w:r>
      <w:proofErr w:type="spellStart"/>
      <w:r w:rsidRPr="00F35690">
        <w:rPr>
          <w:rFonts w:ascii="Times New Roman" w:eastAsia="Times New Roman" w:hAnsi="Times New Roman" w:cs="Times New Roman"/>
          <w:color w:val="000000" w:themeColor="text1"/>
          <w:sz w:val="22"/>
          <w:szCs w:val="22"/>
        </w:rPr>
        <w:t>Cmte</w:t>
      </w:r>
      <w:proofErr w:type="spellEnd"/>
    </w:p>
    <w:p w14:paraId="487FEF1E" w14:textId="77777777" w:rsidR="00367890" w:rsidRPr="002F0A91" w:rsidRDefault="00367890" w:rsidP="00367890">
      <w:pPr>
        <w:jc w:val="both"/>
        <w:rPr>
          <w:rFonts w:ascii="Times New Roman" w:eastAsia="Times New Roman" w:hAnsi="Times New Roman" w:cs="Times New Roman"/>
          <w:color w:val="000000" w:themeColor="text1"/>
          <w:sz w:val="22"/>
          <w:szCs w:val="22"/>
        </w:rPr>
      </w:pPr>
    </w:p>
    <w:p w14:paraId="6F053028"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173">
        <w:r w:rsidRPr="00933748">
          <w:rPr>
            <w:rFonts w:ascii="Times New Roman" w:eastAsia="Times New Roman" w:hAnsi="Times New Roman" w:cs="Times New Roman"/>
            <w:color w:val="0563C1"/>
            <w:sz w:val="22"/>
            <w:szCs w:val="22"/>
            <w:u w:val="single"/>
          </w:rPr>
          <w:t>HR 449,</w:t>
        </w:r>
      </w:hyperlink>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212529"/>
          <w:sz w:val="22"/>
          <w:szCs w:val="22"/>
          <w:highlight w:val="white"/>
        </w:rPr>
        <w:t>Designating Hypertrophic Cardiomyopathy Awareness Day (Rep. Sharon Cooper – R)</w:t>
      </w:r>
    </w:p>
    <w:p w14:paraId="35155BB4" w14:textId="77777777" w:rsidR="00367890" w:rsidRPr="00D73704" w:rsidRDefault="00367890" w:rsidP="00367890">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A Resolution designating Hypertrophic Cardiomyopathy Awareness Day</w:t>
      </w:r>
      <w:r w:rsidRPr="00933748">
        <w:rPr>
          <w:rFonts w:ascii="Times New Roman" w:eastAsia="Times New Roman" w:hAnsi="Times New Roman" w:cs="Times New Roman"/>
          <w:b/>
          <w:color w:val="212529"/>
          <w:sz w:val="22"/>
          <w:szCs w:val="22"/>
          <w:highlight w:val="white"/>
        </w:rPr>
        <w:t>.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2F0A9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2F0A91">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F35690">
        <w:rPr>
          <w:rFonts w:ascii="Times New Roman" w:eastAsia="Times New Roman" w:hAnsi="Times New Roman" w:cs="Times New Roman"/>
          <w:color w:val="000000" w:themeColor="text1"/>
          <w:sz w:val="22"/>
          <w:szCs w:val="22"/>
          <w:highlight w:val="white"/>
        </w:rPr>
        <w:t xml:space="preserve">Passed </w:t>
      </w:r>
      <w:proofErr w:type="spellStart"/>
      <w:r w:rsidRPr="00F35690">
        <w:rPr>
          <w:rFonts w:ascii="Times New Roman" w:eastAsia="Times New Roman" w:hAnsi="Times New Roman" w:cs="Times New Roman"/>
          <w:color w:val="000000" w:themeColor="text1"/>
          <w:sz w:val="22"/>
          <w:szCs w:val="22"/>
          <w:highlight w:val="white"/>
        </w:rPr>
        <w:t>Cmte</w:t>
      </w:r>
      <w:proofErr w:type="spellEnd"/>
      <w:r w:rsidRPr="00F35690">
        <w:rPr>
          <w:rFonts w:ascii="Times New Roman" w:eastAsia="Times New Roman" w:hAnsi="Times New Roman" w:cs="Times New Roman"/>
          <w:color w:val="000000" w:themeColor="text1"/>
          <w:sz w:val="22"/>
          <w:szCs w:val="22"/>
          <w:highlight w:val="white"/>
        </w:rPr>
        <w:t xml:space="preserve">, Pending Rules </w:t>
      </w:r>
      <w:proofErr w:type="spellStart"/>
      <w:r w:rsidRPr="00F35690">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Pr>
          <w:rFonts w:ascii="Times New Roman" w:eastAsia="Times New Roman" w:hAnsi="Times New Roman" w:cs="Times New Roman"/>
          <w:color w:val="00B050"/>
          <w:sz w:val="22"/>
          <w:szCs w:val="22"/>
          <w:highlight w:val="white"/>
        </w:rPr>
        <w:t>Passed House</w:t>
      </w:r>
    </w:p>
    <w:p w14:paraId="0F6BD4E5" w14:textId="77777777" w:rsidR="00367890" w:rsidRDefault="00367890" w:rsidP="00367890">
      <w:pPr>
        <w:jc w:val="both"/>
        <w:rPr>
          <w:rFonts w:ascii="Times New Roman" w:eastAsia="Times New Roman" w:hAnsi="Times New Roman" w:cs="Times New Roman"/>
          <w:sz w:val="22"/>
          <w:szCs w:val="22"/>
        </w:rPr>
      </w:pPr>
    </w:p>
    <w:p w14:paraId="36D31A20" w14:textId="77777777" w:rsidR="00367890" w:rsidRPr="00933748" w:rsidRDefault="00367890" w:rsidP="00367890">
      <w:pPr>
        <w:ind w:left="360"/>
        <w:jc w:val="center"/>
        <w:rPr>
          <w:rFonts w:ascii="Times New Roman" w:eastAsia="Times New Roman" w:hAnsi="Times New Roman" w:cs="Times New Roman"/>
          <w:b/>
          <w:color w:val="000000"/>
          <w:sz w:val="22"/>
          <w:szCs w:val="22"/>
        </w:rPr>
      </w:pPr>
      <w:bookmarkStart w:id="16" w:name="bookmark=id.7ii0upoju9cg" w:colFirst="0" w:colLast="0"/>
      <w:bookmarkEnd w:id="16"/>
      <w:r w:rsidRPr="00933748">
        <w:rPr>
          <w:rFonts w:ascii="Times New Roman" w:eastAsia="Times New Roman" w:hAnsi="Times New Roman" w:cs="Times New Roman"/>
          <w:b/>
          <w:color w:val="000000"/>
          <w:sz w:val="22"/>
          <w:szCs w:val="22"/>
        </w:rPr>
        <w:t>Public Health</w:t>
      </w:r>
    </w:p>
    <w:p w14:paraId="5B9E1BA9" w14:textId="77777777" w:rsidR="00367890" w:rsidRDefault="00367890" w:rsidP="00367890">
      <w:pPr>
        <w:jc w:val="both"/>
        <w:rPr>
          <w:rFonts w:ascii="Times New Roman" w:eastAsia="Times New Roman" w:hAnsi="Times New Roman" w:cs="Times New Roman"/>
          <w:color w:val="FF0000"/>
          <w:sz w:val="22"/>
          <w:szCs w:val="22"/>
        </w:rPr>
      </w:pPr>
    </w:p>
    <w:p w14:paraId="5B97FAA9" w14:textId="77777777" w:rsidR="00367890" w:rsidRPr="00933748" w:rsidRDefault="00367890" w:rsidP="00367890">
      <w:pPr>
        <w:ind w:left="360"/>
        <w:jc w:val="both"/>
        <w:rPr>
          <w:rFonts w:ascii="Times New Roman" w:eastAsia="Times New Roman" w:hAnsi="Times New Roman" w:cs="Times New Roman"/>
          <w:sz w:val="22"/>
          <w:szCs w:val="22"/>
        </w:rPr>
      </w:pPr>
      <w:hyperlink r:id="rId174">
        <w:r w:rsidRPr="00933748">
          <w:rPr>
            <w:rFonts w:ascii="Times New Roman" w:eastAsia="Times New Roman" w:hAnsi="Times New Roman" w:cs="Times New Roman"/>
            <w:color w:val="1155CC"/>
            <w:sz w:val="22"/>
            <w:szCs w:val="22"/>
            <w:u w:val="single"/>
          </w:rPr>
          <w:t>HB 66,</w:t>
        </w:r>
      </w:hyperlink>
      <w:r w:rsidRPr="00933748">
        <w:rPr>
          <w:rFonts w:ascii="Times New Roman" w:eastAsia="Times New Roman" w:hAnsi="Times New Roman" w:cs="Times New Roman"/>
          <w:sz w:val="22"/>
          <w:szCs w:val="22"/>
        </w:rPr>
        <w:t xml:space="preserve"> Grant Program for physicians and nurse practitioners (Rep. </w:t>
      </w:r>
      <w:proofErr w:type="spellStart"/>
      <w:r w:rsidRPr="00933748">
        <w:rPr>
          <w:rFonts w:ascii="Times New Roman" w:eastAsia="Times New Roman" w:hAnsi="Times New Roman" w:cs="Times New Roman"/>
          <w:sz w:val="22"/>
          <w:szCs w:val="22"/>
        </w:rPr>
        <w:t>Mandeisha</w:t>
      </w:r>
      <w:proofErr w:type="spellEnd"/>
      <w:r w:rsidRPr="00933748">
        <w:rPr>
          <w:rFonts w:ascii="Times New Roman" w:eastAsia="Times New Roman" w:hAnsi="Times New Roman" w:cs="Times New Roman"/>
          <w:sz w:val="22"/>
          <w:szCs w:val="22"/>
        </w:rPr>
        <w:t xml:space="preserve"> Thomas - D)</w:t>
      </w:r>
    </w:p>
    <w:p w14:paraId="7077FE2F" w14:textId="77777777" w:rsidR="00367890" w:rsidRPr="00933748" w:rsidRDefault="00367890" w:rsidP="00367890">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Health </w:t>
      </w:r>
      <w:proofErr w:type="spellStart"/>
      <w:r w:rsidRPr="00933748">
        <w:rPr>
          <w:rFonts w:ascii="Times New Roman" w:eastAsia="Times New Roman" w:hAnsi="Times New Roman" w:cs="Times New Roman"/>
          <w:color w:val="000000"/>
          <w:sz w:val="22"/>
          <w:szCs w:val="22"/>
        </w:rPr>
        <w:t>Cmte</w:t>
      </w:r>
      <w:proofErr w:type="spellEnd"/>
    </w:p>
    <w:p w14:paraId="465F3447" w14:textId="77777777" w:rsidR="00367890" w:rsidRDefault="00367890" w:rsidP="00367890">
      <w:pPr>
        <w:jc w:val="both"/>
        <w:rPr>
          <w:rFonts w:ascii="Times New Roman" w:eastAsia="Times New Roman" w:hAnsi="Times New Roman" w:cs="Times New Roman"/>
          <w:sz w:val="22"/>
          <w:szCs w:val="22"/>
        </w:rPr>
      </w:pPr>
    </w:p>
    <w:p w14:paraId="4D657483" w14:textId="77777777" w:rsidR="00367890" w:rsidRPr="00933748" w:rsidRDefault="00367890" w:rsidP="00367890">
      <w:pPr>
        <w:ind w:left="360"/>
        <w:jc w:val="both"/>
        <w:rPr>
          <w:rFonts w:ascii="Times New Roman" w:eastAsia="Times New Roman" w:hAnsi="Times New Roman" w:cs="Times New Roman"/>
          <w:sz w:val="22"/>
          <w:szCs w:val="22"/>
        </w:rPr>
      </w:pPr>
      <w:hyperlink r:id="rId175">
        <w:r w:rsidRPr="00933748">
          <w:rPr>
            <w:rFonts w:ascii="Times New Roman" w:eastAsia="Times New Roman" w:hAnsi="Times New Roman" w:cs="Times New Roman"/>
            <w:color w:val="1155CC"/>
            <w:sz w:val="22"/>
            <w:szCs w:val="22"/>
            <w:u w:val="single"/>
          </w:rPr>
          <w:t>HB 69,</w:t>
        </w:r>
      </w:hyperlink>
      <w:r w:rsidRPr="00933748">
        <w:rPr>
          <w:rFonts w:ascii="Times New Roman" w:eastAsia="Times New Roman" w:hAnsi="Times New Roman" w:cs="Times New Roman"/>
          <w:sz w:val="22"/>
          <w:szCs w:val="22"/>
        </w:rPr>
        <w:t xml:space="preserve"> Georgia Triple Threat SNAP Act (Rep. </w:t>
      </w:r>
      <w:proofErr w:type="spellStart"/>
      <w:r w:rsidRPr="00933748">
        <w:rPr>
          <w:rFonts w:ascii="Times New Roman" w:eastAsia="Times New Roman" w:hAnsi="Times New Roman" w:cs="Times New Roman"/>
          <w:sz w:val="22"/>
          <w:szCs w:val="22"/>
        </w:rPr>
        <w:t>Mandisha</w:t>
      </w:r>
      <w:proofErr w:type="spellEnd"/>
      <w:r w:rsidRPr="00933748">
        <w:rPr>
          <w:rFonts w:ascii="Times New Roman" w:eastAsia="Times New Roman" w:hAnsi="Times New Roman" w:cs="Times New Roman"/>
          <w:sz w:val="22"/>
          <w:szCs w:val="22"/>
        </w:rPr>
        <w:t xml:space="preserve"> Thomas - D) </w:t>
      </w:r>
    </w:p>
    <w:p w14:paraId="4833B4EF"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sz w:val="22"/>
          <w:szCs w:val="22"/>
        </w:rPr>
        <w:t xml:space="preserve">Relating to </w:t>
      </w:r>
      <w:r w:rsidRPr="00933748">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02B10B85" w14:textId="77777777" w:rsidR="00367890" w:rsidRDefault="00367890" w:rsidP="00367890">
      <w:pPr>
        <w:jc w:val="both"/>
        <w:rPr>
          <w:rFonts w:ascii="Times New Roman" w:eastAsia="Times New Roman" w:hAnsi="Times New Roman" w:cs="Times New Roman"/>
          <w:color w:val="212529"/>
          <w:sz w:val="22"/>
          <w:szCs w:val="22"/>
          <w:highlight w:val="white"/>
        </w:rPr>
      </w:pPr>
    </w:p>
    <w:p w14:paraId="5D13A6DC" w14:textId="77777777" w:rsidR="00367890" w:rsidRPr="00933748" w:rsidRDefault="00367890" w:rsidP="00367890">
      <w:pPr>
        <w:ind w:left="360"/>
        <w:jc w:val="both"/>
        <w:rPr>
          <w:rFonts w:ascii="Times New Roman" w:eastAsia="Times New Roman" w:hAnsi="Times New Roman" w:cs="Times New Roman"/>
          <w:color w:val="212529"/>
          <w:sz w:val="22"/>
          <w:szCs w:val="22"/>
          <w:highlight w:val="white"/>
        </w:rPr>
      </w:pPr>
      <w:hyperlink r:id="rId176">
        <w:r w:rsidRPr="00933748">
          <w:rPr>
            <w:rFonts w:ascii="Times New Roman" w:eastAsia="Times New Roman" w:hAnsi="Times New Roman" w:cs="Times New Roman"/>
            <w:color w:val="1155CC"/>
            <w:sz w:val="22"/>
            <w:szCs w:val="22"/>
            <w:highlight w:val="white"/>
            <w:u w:val="single"/>
          </w:rPr>
          <w:t>HB 143,</w:t>
        </w:r>
      </w:hyperlink>
      <w:r w:rsidRPr="0093374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55F532F2"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w:t>
      </w:r>
      <w:r w:rsidRPr="00933748">
        <w:rPr>
          <w:rFonts w:ascii="Times New Roman" w:eastAsia="Times New Roman" w:hAnsi="Times New Roman" w:cs="Times New Roman"/>
          <w:color w:val="000000"/>
          <w:sz w:val="22"/>
          <w:szCs w:val="22"/>
          <w:highlight w:val="white"/>
        </w:rPr>
        <w:lastRenderedPageBreak/>
        <w:t xml:space="preserve">Health &amp;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by Substitute, </w:t>
      </w:r>
      <w:r w:rsidRPr="002F0A91">
        <w:rPr>
          <w:rFonts w:ascii="Times New Roman" w:eastAsia="Times New Roman" w:hAnsi="Times New Roman" w:cs="Times New Roman"/>
          <w:color w:val="000000" w:themeColor="text1"/>
          <w:sz w:val="22"/>
          <w:szCs w:val="22"/>
          <w:highlight w:val="white"/>
        </w:rPr>
        <w:t xml:space="preserve">Senate Tabled, Recommitted to Health &amp; Human Services </w:t>
      </w:r>
      <w:proofErr w:type="spellStart"/>
      <w:r w:rsidRPr="002F0A91">
        <w:rPr>
          <w:rFonts w:ascii="Times New Roman" w:eastAsia="Times New Roman" w:hAnsi="Times New Roman" w:cs="Times New Roman"/>
          <w:color w:val="000000" w:themeColor="text1"/>
          <w:sz w:val="22"/>
          <w:szCs w:val="22"/>
          <w:highlight w:val="white"/>
        </w:rPr>
        <w:t>Cmte</w:t>
      </w:r>
      <w:proofErr w:type="spellEnd"/>
    </w:p>
    <w:p w14:paraId="3AB04368" w14:textId="77777777" w:rsidR="00367890" w:rsidRPr="00661B6F" w:rsidRDefault="00367890" w:rsidP="00367890">
      <w:pPr>
        <w:jc w:val="both"/>
        <w:rPr>
          <w:rFonts w:ascii="Times New Roman" w:eastAsia="Times New Roman" w:hAnsi="Times New Roman" w:cs="Times New Roman"/>
          <w:color w:val="000000" w:themeColor="text1"/>
          <w:sz w:val="22"/>
          <w:szCs w:val="22"/>
        </w:rPr>
      </w:pPr>
    </w:p>
    <w:p w14:paraId="1716D04A" w14:textId="77777777" w:rsidR="00367890" w:rsidRPr="00661B6F" w:rsidRDefault="00367890" w:rsidP="00367890">
      <w:pPr>
        <w:ind w:left="360"/>
        <w:jc w:val="both"/>
        <w:rPr>
          <w:rFonts w:ascii="Times New Roman" w:eastAsia="Times New Roman" w:hAnsi="Times New Roman" w:cs="Times New Roman"/>
          <w:color w:val="000000" w:themeColor="text1"/>
          <w:sz w:val="22"/>
          <w:szCs w:val="22"/>
        </w:rPr>
      </w:pPr>
      <w:hyperlink r:id="rId177" w:history="1">
        <w:r w:rsidRPr="00661B6F">
          <w:rPr>
            <w:rStyle w:val="Hyperlink"/>
            <w:rFonts w:ascii="Times New Roman" w:eastAsia="Times New Roman" w:hAnsi="Times New Roman" w:cs="Times New Roman"/>
            <w:sz w:val="22"/>
            <w:szCs w:val="22"/>
          </w:rPr>
          <w:t>HB 174,</w:t>
        </w:r>
      </w:hyperlink>
      <w:r w:rsidRPr="00661B6F">
        <w:rPr>
          <w:rFonts w:ascii="Times New Roman" w:eastAsia="Times New Roman" w:hAnsi="Times New Roman" w:cs="Times New Roman"/>
          <w:color w:val="000000" w:themeColor="text1"/>
          <w:sz w:val="22"/>
          <w:szCs w:val="22"/>
        </w:rPr>
        <w:t xml:space="preserve"> Provide Recommended Vaccinations Info for Students Entering Sixth-Grade (Rep. Patty Marie Stinson—D)</w:t>
      </w:r>
    </w:p>
    <w:p w14:paraId="614162C0" w14:textId="77777777" w:rsidR="00367890" w:rsidRPr="00661B6F" w:rsidRDefault="00367890" w:rsidP="00367890">
      <w:pPr>
        <w:ind w:left="360"/>
        <w:jc w:val="both"/>
        <w:rPr>
          <w:rFonts w:ascii="Times New Roman" w:eastAsia="Times New Roman" w:hAnsi="Times New Roman" w:cs="Times New Roman"/>
          <w:color w:val="00B050"/>
          <w:sz w:val="22"/>
          <w:szCs w:val="22"/>
        </w:rPr>
      </w:pPr>
      <w:r w:rsidRPr="00661B6F">
        <w:rPr>
          <w:rFonts w:ascii="Times New Roman" w:eastAsia="Times New Roman" w:hAnsi="Times New Roman" w:cs="Times New Roman"/>
          <w:color w:val="000000" w:themeColor="text1"/>
          <w:sz w:val="22"/>
          <w:szCs w:val="22"/>
        </w:rPr>
        <w:t xml:space="preserve">Relating to student health in elementary and secondary education, so as to require the Department of Education to provide to parents and guardians of students entering the sixth-grade information regarding recommended adolescent vaccinations in print and electronic form. </w:t>
      </w:r>
      <w:r w:rsidRPr="00661B6F">
        <w:rPr>
          <w:rFonts w:ascii="Times New Roman" w:eastAsia="Times New Roman" w:hAnsi="Times New Roman" w:cs="Times New Roman"/>
          <w:b/>
          <w:bCs/>
          <w:color w:val="000000" w:themeColor="text1"/>
          <w:sz w:val="22"/>
          <w:szCs w:val="22"/>
        </w:rPr>
        <w:t>Status:</w:t>
      </w:r>
      <w:r w:rsidRPr="00661B6F">
        <w:rPr>
          <w:rFonts w:ascii="Times New Roman" w:eastAsia="Times New Roman" w:hAnsi="Times New Roman" w:cs="Times New Roman"/>
          <w:color w:val="000000" w:themeColor="text1"/>
          <w:sz w:val="22"/>
          <w:szCs w:val="22"/>
        </w:rPr>
        <w:t xml:space="preserve"> </w:t>
      </w:r>
      <w:r w:rsidRPr="00661B6F">
        <w:rPr>
          <w:rFonts w:ascii="Times New Roman" w:eastAsia="Times New Roman" w:hAnsi="Times New Roman" w:cs="Times New Roman"/>
          <w:color w:val="00B050"/>
          <w:sz w:val="22"/>
          <w:szCs w:val="22"/>
        </w:rPr>
        <w:t xml:space="preserve">Referred to Public Health </w:t>
      </w:r>
      <w:proofErr w:type="spellStart"/>
      <w:r w:rsidRPr="00661B6F">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14:paraId="24763E9C"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674CBEDC"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hyperlink r:id="rId178" w:history="1">
        <w:r>
          <w:rPr>
            <w:rStyle w:val="Hyperlink"/>
            <w:rFonts w:ascii="Times New Roman" w:eastAsia="Times New Roman" w:hAnsi="Times New Roman" w:cs="Times New Roman"/>
            <w:sz w:val="22"/>
            <w:szCs w:val="22"/>
          </w:rPr>
          <w:t>HB 181,</w:t>
        </w:r>
      </w:hyperlink>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highlight w:val="white"/>
        </w:rPr>
        <w:t xml:space="preserve">Schedule I drug includes </w:t>
      </w:r>
      <w:proofErr w:type="spellStart"/>
      <w:r>
        <w:rPr>
          <w:rFonts w:ascii="Times New Roman" w:eastAsia="Times New Roman" w:hAnsi="Times New Roman" w:cs="Times New Roman"/>
          <w:color w:val="000000" w:themeColor="text1"/>
          <w:sz w:val="22"/>
          <w:szCs w:val="22"/>
          <w:highlight w:val="white"/>
        </w:rPr>
        <w:t>mitragynine</w:t>
      </w:r>
      <w:proofErr w:type="spellEnd"/>
      <w:r>
        <w:rPr>
          <w:rFonts w:ascii="Times New Roman" w:eastAsia="Times New Roman" w:hAnsi="Times New Roman" w:cs="Times New Roman"/>
          <w:color w:val="000000" w:themeColor="text1"/>
          <w:sz w:val="22"/>
          <w:szCs w:val="22"/>
          <w:highlight w:val="white"/>
        </w:rPr>
        <w:t xml:space="preserve"> and </w:t>
      </w:r>
      <w:proofErr w:type="spellStart"/>
      <w:r>
        <w:rPr>
          <w:rFonts w:ascii="Times New Roman" w:eastAsia="Times New Roman" w:hAnsi="Times New Roman" w:cs="Times New Roman"/>
          <w:color w:val="000000" w:themeColor="text1"/>
          <w:sz w:val="22"/>
          <w:szCs w:val="22"/>
          <w:highlight w:val="white"/>
        </w:rPr>
        <w:t>hydroxymitragynine</w:t>
      </w:r>
      <w:proofErr w:type="spellEnd"/>
      <w:r>
        <w:rPr>
          <w:rFonts w:ascii="Times New Roman" w:eastAsia="Times New Roman" w:hAnsi="Times New Roman" w:cs="Times New Roman"/>
          <w:color w:val="000000" w:themeColor="text1"/>
          <w:sz w:val="22"/>
          <w:szCs w:val="22"/>
          <w:highlight w:val="white"/>
        </w:rPr>
        <w:t xml:space="preserve"> (Rep. Rick Townsend—R)</w:t>
      </w:r>
    </w:p>
    <w:p w14:paraId="0642F61C"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rPr>
        <w:t>R</w:t>
      </w:r>
      <w:r w:rsidRPr="006E5F41">
        <w:rPr>
          <w:rFonts w:ascii="Times New Roman" w:eastAsia="Times New Roman" w:hAnsi="Times New Roman" w:cs="Times New Roman"/>
          <w:color w:val="000000" w:themeColor="text1"/>
          <w:sz w:val="22"/>
          <w:szCs w:val="22"/>
        </w:rPr>
        <w:t xml:space="preserve">elating to controlled substances, so as to provide that </w:t>
      </w:r>
      <w:proofErr w:type="spellStart"/>
      <w:r w:rsidRPr="006E5F41">
        <w:rPr>
          <w:rFonts w:ascii="Times New Roman" w:eastAsia="Times New Roman" w:hAnsi="Times New Roman" w:cs="Times New Roman"/>
          <w:color w:val="000000" w:themeColor="text1"/>
          <w:sz w:val="22"/>
          <w:szCs w:val="22"/>
        </w:rPr>
        <w:t>mitragynine</w:t>
      </w:r>
      <w:proofErr w:type="spellEnd"/>
      <w:r w:rsidRPr="006E5F41">
        <w:rPr>
          <w:rFonts w:ascii="Times New Roman" w:eastAsia="Times New Roman" w:hAnsi="Times New Roman" w:cs="Times New Roman"/>
          <w:color w:val="000000" w:themeColor="text1"/>
          <w:sz w:val="22"/>
          <w:szCs w:val="22"/>
        </w:rPr>
        <w:t xml:space="preserve"> and </w:t>
      </w:r>
      <w:proofErr w:type="spellStart"/>
      <w:r w:rsidRPr="006E5F41">
        <w:rPr>
          <w:rFonts w:ascii="Times New Roman" w:eastAsia="Times New Roman" w:hAnsi="Times New Roman" w:cs="Times New Roman"/>
          <w:color w:val="000000" w:themeColor="text1"/>
          <w:sz w:val="22"/>
          <w:szCs w:val="22"/>
        </w:rPr>
        <w:t>hydroxymitragynine</w:t>
      </w:r>
      <w:proofErr w:type="spellEnd"/>
      <w:r w:rsidRPr="006E5F41">
        <w:rPr>
          <w:rFonts w:ascii="Times New Roman" w:eastAsia="Times New Roman" w:hAnsi="Times New Roman" w:cs="Times New Roman"/>
          <w:color w:val="000000" w:themeColor="text1"/>
          <w:sz w:val="22"/>
          <w:szCs w:val="22"/>
        </w:rPr>
        <w:t xml:space="preserve"> are Schedule I controlled substances; to repeal provisions relating to the regulation of kratom</w:t>
      </w:r>
      <w:r>
        <w:rPr>
          <w:rFonts w:ascii="Times New Roman" w:eastAsia="Times New Roman" w:hAnsi="Times New Roman" w:cs="Times New Roman"/>
          <w:color w:val="000000" w:themeColor="text1"/>
          <w:sz w:val="22"/>
          <w:szCs w:val="22"/>
        </w:rPr>
        <w:t xml:space="preserve">. </w:t>
      </w:r>
      <w:r w:rsidRPr="006E5F41">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F35690">
        <w:rPr>
          <w:rFonts w:ascii="Times New Roman" w:eastAsia="Times New Roman" w:hAnsi="Times New Roman" w:cs="Times New Roman"/>
          <w:color w:val="000000" w:themeColor="text1"/>
          <w:sz w:val="22"/>
          <w:szCs w:val="22"/>
        </w:rPr>
        <w:t xml:space="preserve">Recommitted to Health and Human Services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Passed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by Substitute, Pending Rules </w:t>
      </w:r>
      <w:proofErr w:type="spellStart"/>
      <w:r w:rsidRPr="00F35690">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Passed House, Sent to Senate, Passed </w:t>
      </w:r>
      <w:proofErr w:type="spellStart"/>
      <w:r>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by Substitute, Pending Rules </w:t>
      </w:r>
      <w:proofErr w:type="spellStart"/>
      <w:r>
        <w:rPr>
          <w:rFonts w:ascii="Times New Roman" w:eastAsia="Times New Roman" w:hAnsi="Times New Roman" w:cs="Times New Roman"/>
          <w:color w:val="000000" w:themeColor="text1"/>
          <w:sz w:val="22"/>
          <w:szCs w:val="22"/>
        </w:rPr>
        <w:t>Cmte</w:t>
      </w:r>
      <w:proofErr w:type="spellEnd"/>
    </w:p>
    <w:p w14:paraId="51E85122" w14:textId="77777777" w:rsidR="00367890" w:rsidRPr="00F35690" w:rsidRDefault="00367890" w:rsidP="00367890">
      <w:pPr>
        <w:jc w:val="both"/>
        <w:rPr>
          <w:rFonts w:ascii="Times New Roman" w:eastAsia="Times New Roman" w:hAnsi="Times New Roman" w:cs="Times New Roman"/>
          <w:color w:val="000000" w:themeColor="text1"/>
          <w:sz w:val="22"/>
          <w:szCs w:val="22"/>
          <w:highlight w:val="white"/>
        </w:rPr>
      </w:pPr>
    </w:p>
    <w:p w14:paraId="587D71B2" w14:textId="77777777" w:rsidR="00367890" w:rsidRPr="00933748" w:rsidRDefault="00367890" w:rsidP="00367890">
      <w:pPr>
        <w:ind w:left="360"/>
        <w:jc w:val="both"/>
        <w:rPr>
          <w:rFonts w:ascii="Times New Roman" w:eastAsia="Times New Roman" w:hAnsi="Times New Roman" w:cs="Times New Roman"/>
          <w:color w:val="00000B"/>
          <w:sz w:val="22"/>
          <w:szCs w:val="22"/>
          <w:highlight w:val="white"/>
        </w:rPr>
      </w:pPr>
      <w:hyperlink r:id="rId179">
        <w:r w:rsidRPr="00933748">
          <w:rPr>
            <w:rFonts w:ascii="Times New Roman" w:eastAsia="Times New Roman" w:hAnsi="Times New Roman" w:cs="Times New Roman"/>
            <w:color w:val="1155CC"/>
            <w:sz w:val="22"/>
            <w:szCs w:val="22"/>
            <w:highlight w:val="white"/>
            <w:u w:val="single"/>
          </w:rPr>
          <w:t>HB 191</w:t>
        </w:r>
      </w:hyperlink>
      <w:r w:rsidRPr="00933748">
        <w:rPr>
          <w:rFonts w:ascii="Times New Roman" w:eastAsia="Times New Roman" w:hAnsi="Times New Roman" w:cs="Times New Roman"/>
          <w:color w:val="00000B"/>
          <w:sz w:val="22"/>
          <w:szCs w:val="22"/>
          <w:highlight w:val="white"/>
        </w:rPr>
        <w:t>, Increase Tax Rate on a Pack of Cigarettes (Rep. Ron Stephens - R)</w:t>
      </w:r>
    </w:p>
    <w:p w14:paraId="5F7FAC87"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Hearing Held,</w:t>
      </w:r>
    </w:p>
    <w:p w14:paraId="400AA257" w14:textId="77777777" w:rsidR="00367890" w:rsidRDefault="00367890" w:rsidP="00367890">
      <w:pPr>
        <w:jc w:val="both"/>
        <w:rPr>
          <w:rFonts w:ascii="Times New Roman" w:eastAsia="Times New Roman" w:hAnsi="Times New Roman" w:cs="Times New Roman"/>
          <w:color w:val="00B050"/>
          <w:sz w:val="22"/>
          <w:szCs w:val="22"/>
          <w:highlight w:val="white"/>
        </w:rPr>
      </w:pPr>
    </w:p>
    <w:p w14:paraId="7302C1A3"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0">
        <w:r w:rsidRPr="00933748">
          <w:rPr>
            <w:rFonts w:ascii="Times New Roman" w:eastAsia="Times New Roman" w:hAnsi="Times New Roman" w:cs="Times New Roman"/>
            <w:color w:val="1155CC"/>
            <w:sz w:val="22"/>
            <w:szCs w:val="22"/>
            <w:highlight w:val="white"/>
            <w:u w:val="single"/>
          </w:rPr>
          <w:t>HB 192,</w:t>
        </w:r>
      </w:hyperlink>
      <w:r w:rsidRPr="00933748">
        <w:rPr>
          <w:rFonts w:ascii="Times New Roman" w:eastAsia="Times New Roman" w:hAnsi="Times New Roman" w:cs="Times New Roman"/>
          <w:sz w:val="22"/>
          <w:szCs w:val="22"/>
          <w:highlight w:val="white"/>
        </w:rPr>
        <w:t xml:space="preserve"> Increase tax rate on Consumable Vapor Products (Rep. Ron Stephens </w:t>
      </w:r>
      <w:proofErr w:type="gramStart"/>
      <w:r w:rsidRPr="00933748">
        <w:rPr>
          <w:rFonts w:ascii="Times New Roman" w:eastAsia="Times New Roman" w:hAnsi="Times New Roman" w:cs="Times New Roman"/>
          <w:sz w:val="22"/>
          <w:szCs w:val="22"/>
          <w:highlight w:val="white"/>
        </w:rPr>
        <w:t>-  R</w:t>
      </w:r>
      <w:proofErr w:type="gramEnd"/>
      <w:r w:rsidRPr="00933748">
        <w:rPr>
          <w:rFonts w:ascii="Times New Roman" w:eastAsia="Times New Roman" w:hAnsi="Times New Roman" w:cs="Times New Roman"/>
          <w:sz w:val="22"/>
          <w:szCs w:val="22"/>
          <w:highlight w:val="white"/>
        </w:rPr>
        <w:t xml:space="preserve">) </w:t>
      </w:r>
    </w:p>
    <w:p w14:paraId="4BCB88D8"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p>
    <w:p w14:paraId="5A4D9F68" w14:textId="77777777" w:rsidR="00367890" w:rsidRDefault="00367890" w:rsidP="00367890">
      <w:pPr>
        <w:jc w:val="both"/>
        <w:rPr>
          <w:rFonts w:ascii="Times New Roman" w:eastAsia="Times New Roman" w:hAnsi="Times New Roman" w:cs="Times New Roman"/>
          <w:color w:val="212529"/>
          <w:sz w:val="22"/>
          <w:szCs w:val="22"/>
          <w:highlight w:val="white"/>
        </w:rPr>
      </w:pPr>
    </w:p>
    <w:p w14:paraId="6EE949EC"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1">
        <w:r w:rsidRPr="00933748">
          <w:rPr>
            <w:rFonts w:ascii="Times New Roman" w:eastAsia="Times New Roman" w:hAnsi="Times New Roman" w:cs="Times New Roman"/>
            <w:color w:val="1155CC"/>
            <w:sz w:val="22"/>
            <w:szCs w:val="22"/>
            <w:highlight w:val="white"/>
            <w:u w:val="single"/>
          </w:rPr>
          <w:t>HB 201,</w:t>
        </w:r>
      </w:hyperlink>
      <w:r w:rsidRPr="0093374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06C5C738"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6C7852C8" w14:textId="77777777" w:rsidR="00367890" w:rsidRDefault="00367890" w:rsidP="00367890">
      <w:pPr>
        <w:jc w:val="both"/>
        <w:rPr>
          <w:rFonts w:ascii="Times New Roman" w:eastAsia="Times New Roman" w:hAnsi="Times New Roman" w:cs="Times New Roman"/>
          <w:sz w:val="22"/>
          <w:szCs w:val="22"/>
          <w:highlight w:val="white"/>
        </w:rPr>
      </w:pPr>
    </w:p>
    <w:p w14:paraId="5F0CBFA3"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2">
        <w:r w:rsidRPr="00933748">
          <w:rPr>
            <w:rFonts w:ascii="Times New Roman" w:eastAsia="Times New Roman" w:hAnsi="Times New Roman" w:cs="Times New Roman"/>
            <w:color w:val="1155CC"/>
            <w:sz w:val="22"/>
            <w:szCs w:val="22"/>
            <w:highlight w:val="white"/>
            <w:u w:val="single"/>
          </w:rPr>
          <w:t>HB 213,</w:t>
        </w:r>
      </w:hyperlink>
      <w:r w:rsidRPr="0093374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0720A929" w14:textId="77777777" w:rsidR="00367890" w:rsidRPr="00933748" w:rsidRDefault="00367890" w:rsidP="00367890">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Education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sz w:val="22"/>
          <w:szCs w:val="22"/>
          <w:highlight w:val="white"/>
        </w:rPr>
        <w:t xml:space="preserve">Withdrawn and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Withdrawn</w:t>
      </w:r>
      <w:r w:rsidRPr="00933748">
        <w:rPr>
          <w:rFonts w:ascii="Times New Roman" w:eastAsia="Times New Roman" w:hAnsi="Times New Roman" w:cs="Times New Roman"/>
          <w:sz w:val="22"/>
          <w:szCs w:val="22"/>
        </w:rPr>
        <w:t>,</w:t>
      </w:r>
      <w:r w:rsidRPr="00933748">
        <w:rPr>
          <w:rFonts w:ascii="Times New Roman" w:eastAsia="Times New Roman" w:hAnsi="Times New Roman" w:cs="Times New Roman"/>
          <w:color w:val="000000"/>
          <w:sz w:val="22"/>
          <w:szCs w:val="22"/>
        </w:rPr>
        <w:t xml:space="preserve"> and Recommitted to Public Health </w:t>
      </w:r>
      <w:proofErr w:type="spellStart"/>
      <w:r w:rsidRPr="00933748">
        <w:rPr>
          <w:rFonts w:ascii="Times New Roman" w:eastAsia="Times New Roman" w:hAnsi="Times New Roman" w:cs="Times New Roman"/>
          <w:color w:val="000000"/>
          <w:sz w:val="22"/>
          <w:szCs w:val="22"/>
        </w:rPr>
        <w:t>Cmte</w:t>
      </w:r>
      <w:proofErr w:type="spellEnd"/>
    </w:p>
    <w:p w14:paraId="0B062E50" w14:textId="77777777" w:rsidR="00367890" w:rsidRDefault="00367890" w:rsidP="00367890">
      <w:pPr>
        <w:jc w:val="both"/>
        <w:rPr>
          <w:rFonts w:ascii="Times New Roman" w:eastAsia="Times New Roman" w:hAnsi="Times New Roman" w:cs="Times New Roman"/>
          <w:b/>
          <w:color w:val="212529"/>
          <w:sz w:val="22"/>
          <w:szCs w:val="22"/>
          <w:highlight w:val="white"/>
        </w:rPr>
      </w:pPr>
    </w:p>
    <w:p w14:paraId="072B712F"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3">
        <w:r w:rsidRPr="00933748">
          <w:rPr>
            <w:rFonts w:ascii="Times New Roman" w:eastAsia="Times New Roman" w:hAnsi="Times New Roman" w:cs="Times New Roman"/>
            <w:color w:val="1155CC"/>
            <w:sz w:val="22"/>
            <w:szCs w:val="22"/>
            <w:highlight w:val="white"/>
            <w:u w:val="single"/>
          </w:rPr>
          <w:t>HB 226,</w:t>
        </w:r>
      </w:hyperlink>
      <w:r w:rsidRPr="00933748">
        <w:rPr>
          <w:rFonts w:ascii="Times New Roman" w:eastAsia="Times New Roman" w:hAnsi="Times New Roman" w:cs="Times New Roman"/>
          <w:sz w:val="22"/>
          <w:szCs w:val="22"/>
          <w:highlight w:val="white"/>
        </w:rPr>
        <w:t xml:space="preserve"> Medicaid to Cover Treatment for Person living with HIV (Rep. Sharon Cooper - R) </w:t>
      </w:r>
    </w:p>
    <w:p w14:paraId="28A1BB71" w14:textId="77777777" w:rsidR="00367890" w:rsidRPr="002F0A91"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 xml:space="preserve">House Postponed, Withdrawn and Recommitted to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Withdrawn from Rules and Recommitted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2F0A9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2F0A91">
        <w:rPr>
          <w:rFonts w:ascii="Times New Roman" w:eastAsia="Times New Roman" w:hAnsi="Times New Roman" w:cs="Times New Roman"/>
          <w:color w:val="000000" w:themeColor="text1"/>
          <w:sz w:val="22"/>
          <w:szCs w:val="22"/>
          <w:highlight w:val="white"/>
        </w:rPr>
        <w:t>Cmte</w:t>
      </w:r>
      <w:proofErr w:type="spellEnd"/>
    </w:p>
    <w:p w14:paraId="5FA0ADB3" w14:textId="77777777" w:rsidR="00367890" w:rsidRDefault="00367890" w:rsidP="00367890">
      <w:pPr>
        <w:jc w:val="both"/>
        <w:rPr>
          <w:rFonts w:ascii="Times New Roman" w:eastAsia="Times New Roman" w:hAnsi="Times New Roman" w:cs="Times New Roman"/>
          <w:color w:val="00B050"/>
          <w:sz w:val="22"/>
          <w:szCs w:val="22"/>
          <w:highlight w:val="white"/>
        </w:rPr>
      </w:pPr>
    </w:p>
    <w:p w14:paraId="32348917"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4">
        <w:r w:rsidRPr="00933748">
          <w:rPr>
            <w:rFonts w:ascii="Times New Roman" w:eastAsia="Times New Roman" w:hAnsi="Times New Roman" w:cs="Times New Roman"/>
            <w:color w:val="1155CC"/>
            <w:sz w:val="22"/>
            <w:szCs w:val="22"/>
            <w:highlight w:val="white"/>
            <w:u w:val="single"/>
          </w:rPr>
          <w:t>HB 235,</w:t>
        </w:r>
      </w:hyperlink>
      <w:r w:rsidRPr="00933748">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247C01C3"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933748">
        <w:rPr>
          <w:rFonts w:ascii="Times New Roman" w:eastAsia="Times New Roman" w:hAnsi="Times New Roman" w:cs="Times New Roman"/>
          <w:color w:val="000000"/>
          <w:sz w:val="22"/>
          <w:szCs w:val="22"/>
          <w:highlight w:val="white"/>
        </w:rPr>
        <w:t>Cmte</w:t>
      </w:r>
      <w:proofErr w:type="spellEnd"/>
    </w:p>
    <w:p w14:paraId="445C577A" w14:textId="77777777" w:rsidR="00367890" w:rsidRDefault="00367890" w:rsidP="00367890">
      <w:pPr>
        <w:jc w:val="both"/>
        <w:rPr>
          <w:rFonts w:ascii="Times New Roman" w:eastAsia="Times New Roman" w:hAnsi="Times New Roman" w:cs="Times New Roman"/>
          <w:sz w:val="22"/>
          <w:szCs w:val="22"/>
          <w:highlight w:val="white"/>
        </w:rPr>
      </w:pPr>
    </w:p>
    <w:p w14:paraId="2594C1A8"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5">
        <w:r w:rsidRPr="00933748">
          <w:rPr>
            <w:rFonts w:ascii="Times New Roman" w:eastAsia="Times New Roman" w:hAnsi="Times New Roman" w:cs="Times New Roman"/>
            <w:color w:val="1155CC"/>
            <w:sz w:val="22"/>
            <w:szCs w:val="22"/>
            <w:highlight w:val="white"/>
            <w:u w:val="single"/>
          </w:rPr>
          <w:t>HB 266,</w:t>
        </w:r>
      </w:hyperlink>
      <w:r w:rsidRPr="00933748">
        <w:rPr>
          <w:rFonts w:ascii="Times New Roman" w:eastAsia="Times New Roman" w:hAnsi="Times New Roman" w:cs="Times New Roman"/>
          <w:sz w:val="22"/>
          <w:szCs w:val="22"/>
          <w:highlight w:val="white"/>
        </w:rPr>
        <w:t xml:space="preserve"> Medical Freedom Act (Rep. </w:t>
      </w:r>
      <w:proofErr w:type="spellStart"/>
      <w:r w:rsidRPr="00933748">
        <w:rPr>
          <w:rFonts w:ascii="Times New Roman" w:eastAsia="Times New Roman" w:hAnsi="Times New Roman" w:cs="Times New Roman"/>
          <w:sz w:val="22"/>
          <w:szCs w:val="22"/>
          <w:highlight w:val="white"/>
        </w:rPr>
        <w:t>Charlice</w:t>
      </w:r>
      <w:proofErr w:type="spellEnd"/>
      <w:r w:rsidRPr="00933748">
        <w:rPr>
          <w:rFonts w:ascii="Times New Roman" w:eastAsia="Times New Roman" w:hAnsi="Times New Roman" w:cs="Times New Roman"/>
          <w:sz w:val="22"/>
          <w:szCs w:val="22"/>
          <w:highlight w:val="white"/>
        </w:rPr>
        <w:t xml:space="preserve"> Byrd - R) </w:t>
      </w:r>
    </w:p>
    <w:p w14:paraId="56D617CE"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6E5C2881" w14:textId="77777777" w:rsidR="00367890" w:rsidRDefault="00367890" w:rsidP="00367890">
      <w:pPr>
        <w:jc w:val="both"/>
        <w:rPr>
          <w:rFonts w:ascii="Times New Roman" w:eastAsia="Times New Roman" w:hAnsi="Times New Roman" w:cs="Times New Roman"/>
          <w:sz w:val="22"/>
          <w:szCs w:val="22"/>
          <w:highlight w:val="white"/>
        </w:rPr>
      </w:pPr>
    </w:p>
    <w:p w14:paraId="608AC191"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6">
        <w:r w:rsidRPr="00933748">
          <w:rPr>
            <w:rFonts w:ascii="Times New Roman" w:eastAsia="Times New Roman" w:hAnsi="Times New Roman" w:cs="Times New Roman"/>
            <w:color w:val="1155CC"/>
            <w:sz w:val="22"/>
            <w:szCs w:val="22"/>
            <w:highlight w:val="white"/>
            <w:u w:val="single"/>
          </w:rPr>
          <w:t>HB 287,</w:t>
        </w:r>
      </w:hyperlink>
      <w:r w:rsidRPr="00933748">
        <w:rPr>
          <w:rFonts w:ascii="Times New Roman" w:eastAsia="Times New Roman" w:hAnsi="Times New Roman" w:cs="Times New Roman"/>
          <w:sz w:val="22"/>
          <w:szCs w:val="22"/>
          <w:highlight w:val="white"/>
        </w:rPr>
        <w:t xml:space="preserve"> Microenterprise Home Kitchen Operations Act (Rep. </w:t>
      </w:r>
      <w:proofErr w:type="spellStart"/>
      <w:r w:rsidRPr="00933748">
        <w:rPr>
          <w:rFonts w:ascii="Times New Roman" w:eastAsia="Times New Roman" w:hAnsi="Times New Roman" w:cs="Times New Roman"/>
          <w:sz w:val="22"/>
          <w:szCs w:val="22"/>
          <w:highlight w:val="white"/>
        </w:rPr>
        <w:t>Mandisha</w:t>
      </w:r>
      <w:proofErr w:type="spellEnd"/>
      <w:r w:rsidRPr="00933748">
        <w:rPr>
          <w:rFonts w:ascii="Times New Roman" w:eastAsia="Times New Roman" w:hAnsi="Times New Roman" w:cs="Times New Roman"/>
          <w:sz w:val="22"/>
          <w:szCs w:val="22"/>
          <w:highlight w:val="white"/>
        </w:rPr>
        <w:t xml:space="preserve"> Thomas - D)</w:t>
      </w:r>
    </w:p>
    <w:p w14:paraId="4630B64F"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Agriculture and Consumer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55CEDE59" w14:textId="77777777" w:rsidR="00367890" w:rsidRDefault="00367890" w:rsidP="00367890">
      <w:pPr>
        <w:jc w:val="both"/>
        <w:rPr>
          <w:rFonts w:ascii="Times New Roman" w:eastAsia="Times New Roman" w:hAnsi="Times New Roman" w:cs="Times New Roman"/>
          <w:color w:val="00B050"/>
          <w:sz w:val="22"/>
          <w:szCs w:val="22"/>
        </w:rPr>
      </w:pPr>
    </w:p>
    <w:p w14:paraId="7C34DA83" w14:textId="77777777" w:rsidR="00367890" w:rsidRPr="00933748" w:rsidRDefault="00367890" w:rsidP="00367890">
      <w:pPr>
        <w:ind w:left="360"/>
        <w:jc w:val="both"/>
        <w:rPr>
          <w:rFonts w:ascii="Times New Roman" w:eastAsia="Times New Roman" w:hAnsi="Times New Roman" w:cs="Times New Roman"/>
          <w:sz w:val="22"/>
          <w:szCs w:val="22"/>
        </w:rPr>
      </w:pPr>
      <w:hyperlink r:id="rId187">
        <w:r w:rsidRPr="00933748">
          <w:rPr>
            <w:rFonts w:ascii="Times New Roman" w:eastAsia="Times New Roman" w:hAnsi="Times New Roman" w:cs="Times New Roman"/>
            <w:color w:val="1155CC"/>
            <w:sz w:val="22"/>
            <w:szCs w:val="22"/>
            <w:u w:val="single"/>
          </w:rPr>
          <w:t>HB 496,</w:t>
        </w:r>
      </w:hyperlink>
      <w:r w:rsidRPr="00933748">
        <w:rPr>
          <w:rFonts w:ascii="Times New Roman" w:eastAsia="Times New Roman" w:hAnsi="Times New Roman" w:cs="Times New Roman"/>
          <w:sz w:val="22"/>
          <w:szCs w:val="22"/>
        </w:rPr>
        <w:t xml:space="preserve"> Georgia Prenatal Equal Protection Act (Rep. Emory </w:t>
      </w:r>
      <w:proofErr w:type="spellStart"/>
      <w:r w:rsidRPr="00933748">
        <w:rPr>
          <w:rFonts w:ascii="Times New Roman" w:eastAsia="Times New Roman" w:hAnsi="Times New Roman" w:cs="Times New Roman"/>
          <w:sz w:val="22"/>
          <w:szCs w:val="22"/>
        </w:rPr>
        <w:t>Dunahoo</w:t>
      </w:r>
      <w:proofErr w:type="spellEnd"/>
      <w:r w:rsidRPr="00933748">
        <w:rPr>
          <w:rFonts w:ascii="Times New Roman" w:eastAsia="Times New Roman" w:hAnsi="Times New Roman" w:cs="Times New Roman"/>
          <w:sz w:val="22"/>
          <w:szCs w:val="22"/>
        </w:rPr>
        <w:t xml:space="preserve"> - R) </w:t>
      </w:r>
    </w:p>
    <w:p w14:paraId="12AFE029" w14:textId="77777777" w:rsidR="00367890" w:rsidRPr="00933748"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00372F15" w14:textId="77777777" w:rsidR="00367890" w:rsidRDefault="00367890" w:rsidP="00367890">
      <w:pPr>
        <w:jc w:val="both"/>
        <w:rPr>
          <w:rFonts w:ascii="Times New Roman" w:eastAsia="Times New Roman" w:hAnsi="Times New Roman" w:cs="Times New Roman"/>
          <w:sz w:val="22"/>
          <w:szCs w:val="22"/>
          <w:highlight w:val="white"/>
        </w:rPr>
      </w:pPr>
    </w:p>
    <w:p w14:paraId="6015F638"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8">
        <w:r w:rsidRPr="00933748">
          <w:rPr>
            <w:rFonts w:ascii="Times New Roman" w:eastAsia="Times New Roman" w:hAnsi="Times New Roman" w:cs="Times New Roman"/>
            <w:color w:val="1155CC"/>
            <w:sz w:val="22"/>
            <w:szCs w:val="22"/>
            <w:highlight w:val="white"/>
            <w:u w:val="single"/>
          </w:rPr>
          <w:t>HB 521,</w:t>
        </w:r>
      </w:hyperlink>
      <w:r w:rsidRPr="00933748">
        <w:rPr>
          <w:rFonts w:ascii="Times New Roman" w:eastAsia="Times New Roman" w:hAnsi="Times New Roman" w:cs="Times New Roman"/>
          <w:sz w:val="22"/>
          <w:szCs w:val="22"/>
          <w:highlight w:val="white"/>
        </w:rPr>
        <w:t xml:space="preserve"> Medicaid Coverage of Rapid Whole Genome Sequencing (Rep. Scott Hilton - R)</w:t>
      </w:r>
    </w:p>
    <w:p w14:paraId="4593A806"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4CA1C2B3" w14:textId="77777777" w:rsidR="00367890" w:rsidRDefault="00367890" w:rsidP="00367890">
      <w:pPr>
        <w:jc w:val="both"/>
        <w:rPr>
          <w:rFonts w:ascii="Times New Roman" w:eastAsia="Times New Roman" w:hAnsi="Times New Roman" w:cs="Times New Roman"/>
          <w:sz w:val="22"/>
          <w:szCs w:val="22"/>
          <w:highlight w:val="white"/>
        </w:rPr>
      </w:pPr>
    </w:p>
    <w:p w14:paraId="74B722AB"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189">
        <w:r w:rsidRPr="00933748">
          <w:rPr>
            <w:rFonts w:ascii="Times New Roman" w:eastAsia="Times New Roman" w:hAnsi="Times New Roman" w:cs="Times New Roman"/>
            <w:color w:val="1155CC"/>
            <w:sz w:val="22"/>
            <w:szCs w:val="22"/>
            <w:highlight w:val="white"/>
            <w:u w:val="single"/>
          </w:rPr>
          <w:t>HB 570,</w:t>
        </w:r>
      </w:hyperlink>
      <w:r w:rsidRPr="00933748">
        <w:rPr>
          <w:rFonts w:ascii="Times New Roman" w:eastAsia="Times New Roman" w:hAnsi="Times New Roman" w:cs="Times New Roman"/>
          <w:sz w:val="22"/>
          <w:szCs w:val="22"/>
          <w:highlight w:val="white"/>
        </w:rPr>
        <w:t xml:space="preserve"> Healthy Food Development Program (Rep. Mike Cameron - R) </w:t>
      </w:r>
    </w:p>
    <w:p w14:paraId="30B9EB90"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Agriculture &amp; Consumer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678ECD73" w14:textId="77777777" w:rsidR="00367890" w:rsidRDefault="00367890" w:rsidP="00367890">
      <w:pPr>
        <w:ind w:left="360"/>
        <w:jc w:val="both"/>
        <w:rPr>
          <w:rFonts w:ascii="Times New Roman" w:eastAsia="Times New Roman" w:hAnsi="Times New Roman" w:cs="Times New Roman"/>
          <w:color w:val="00B050"/>
          <w:sz w:val="22"/>
          <w:szCs w:val="22"/>
          <w:highlight w:val="white"/>
        </w:rPr>
      </w:pPr>
    </w:p>
    <w:p w14:paraId="6C6CA252" w14:textId="77777777" w:rsidR="00367890" w:rsidRPr="00214561" w:rsidRDefault="00367890" w:rsidP="00367890">
      <w:pPr>
        <w:ind w:left="360"/>
        <w:jc w:val="both"/>
        <w:rPr>
          <w:rFonts w:ascii="Times New Roman" w:eastAsia="Times New Roman" w:hAnsi="Times New Roman" w:cs="Times New Roman"/>
          <w:color w:val="000000" w:themeColor="text1"/>
          <w:sz w:val="22"/>
          <w:szCs w:val="22"/>
          <w:highlight w:val="white"/>
        </w:rPr>
      </w:pPr>
      <w:hyperlink r:id="rId190" w:history="1">
        <w:r w:rsidRPr="00833F6A">
          <w:rPr>
            <w:rStyle w:val="Hyperlink"/>
            <w:rFonts w:ascii="Times New Roman" w:eastAsia="Times New Roman" w:hAnsi="Times New Roman" w:cs="Times New Roman"/>
            <w:sz w:val="22"/>
            <w:szCs w:val="22"/>
            <w:highlight w:val="white"/>
          </w:rPr>
          <w:t>HB 844,</w:t>
        </w:r>
      </w:hyperlink>
      <w:r>
        <w:rPr>
          <w:rFonts w:ascii="Times New Roman" w:eastAsia="Times New Roman" w:hAnsi="Times New Roman" w:cs="Times New Roman"/>
          <w:color w:val="000000" w:themeColor="text1"/>
          <w:sz w:val="22"/>
          <w:szCs w:val="22"/>
          <w:highlight w:val="white"/>
        </w:rPr>
        <w:t xml:space="preserve"> Dietetics Practice Act (Rep. Ginny Ehrhart – R)</w:t>
      </w:r>
    </w:p>
    <w:p w14:paraId="1E9C130F" w14:textId="77777777" w:rsidR="00367890" w:rsidRPr="009423B1" w:rsidRDefault="00367890" w:rsidP="00367890">
      <w:pPr>
        <w:ind w:left="360"/>
        <w:jc w:val="both"/>
        <w:rPr>
          <w:rFonts w:ascii="Times New Roman" w:eastAsia="Times New Roman" w:hAnsi="Times New Roman" w:cs="Times New Roman"/>
          <w:color w:val="00B050"/>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214561">
        <w:rPr>
          <w:rFonts w:ascii="Times New Roman" w:eastAsia="Times New Roman" w:hAnsi="Times New Roman" w:cs="Times New Roman"/>
          <w:color w:val="212529"/>
          <w:sz w:val="22"/>
          <w:szCs w:val="22"/>
          <w:shd w:val="clear" w:color="auto" w:fill="FFFFFF"/>
        </w:rPr>
        <w:t xml:space="preserve">elating to professions and businesses, so as to repeal and reenact Chapter 11A, the "Dietetics Practice </w:t>
      </w:r>
      <w:r w:rsidRPr="009423B1">
        <w:rPr>
          <w:rFonts w:ascii="Times New Roman" w:eastAsia="Times New Roman" w:hAnsi="Times New Roman" w:cs="Times New Roman"/>
          <w:color w:val="212529"/>
          <w:sz w:val="22"/>
          <w:szCs w:val="22"/>
          <w:shd w:val="clear" w:color="auto" w:fill="FFFFFF"/>
        </w:rPr>
        <w:t xml:space="preserve">Act"; to provide for related matters. </w:t>
      </w:r>
      <w:r w:rsidRPr="009423B1">
        <w:rPr>
          <w:rFonts w:ascii="Times New Roman" w:eastAsia="Times New Roman" w:hAnsi="Times New Roman" w:cs="Times New Roman"/>
          <w:b/>
          <w:color w:val="212529"/>
          <w:sz w:val="22"/>
          <w:szCs w:val="22"/>
          <w:shd w:val="clear" w:color="auto" w:fill="FFFFFF"/>
        </w:rPr>
        <w:t>Status:</w:t>
      </w:r>
      <w:r w:rsidRPr="009423B1">
        <w:rPr>
          <w:rFonts w:ascii="Times New Roman" w:eastAsia="Times New Roman" w:hAnsi="Times New Roman" w:cs="Times New Roman"/>
          <w:color w:val="212529"/>
          <w:sz w:val="22"/>
          <w:szCs w:val="22"/>
          <w:shd w:val="clear" w:color="auto" w:fill="FFFFFF"/>
        </w:rPr>
        <w:t xml:space="preserve"> </w:t>
      </w:r>
      <w:r w:rsidRPr="0060386F">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60386F">
        <w:rPr>
          <w:rFonts w:ascii="Times New Roman" w:eastAsia="Times New Roman" w:hAnsi="Times New Roman" w:cs="Times New Roman"/>
          <w:color w:val="000000" w:themeColor="text1"/>
          <w:sz w:val="22"/>
          <w:szCs w:val="22"/>
          <w:shd w:val="clear" w:color="auto" w:fill="FFFFFF"/>
        </w:rPr>
        <w:t>Cmte</w:t>
      </w:r>
      <w:proofErr w:type="spellEnd"/>
    </w:p>
    <w:p w14:paraId="6493F63F" w14:textId="77777777" w:rsidR="00367890" w:rsidRPr="009423B1" w:rsidRDefault="00367890" w:rsidP="00367890">
      <w:pPr>
        <w:ind w:left="360"/>
        <w:jc w:val="both"/>
        <w:rPr>
          <w:rFonts w:ascii="Times New Roman" w:eastAsia="Times New Roman" w:hAnsi="Times New Roman" w:cs="Times New Roman"/>
          <w:color w:val="00B050"/>
          <w:sz w:val="22"/>
          <w:szCs w:val="22"/>
        </w:rPr>
      </w:pPr>
    </w:p>
    <w:p w14:paraId="1B5AB9E3" w14:textId="77777777" w:rsidR="00367890" w:rsidRPr="00F35690" w:rsidRDefault="00367890" w:rsidP="00367890">
      <w:pPr>
        <w:ind w:left="360"/>
        <w:rPr>
          <w:rFonts w:ascii="Times New Roman" w:eastAsia="Times New Roman" w:hAnsi="Times New Roman" w:cs="Times New Roman"/>
          <w:color w:val="000000" w:themeColor="text1"/>
          <w:sz w:val="22"/>
          <w:szCs w:val="22"/>
        </w:rPr>
      </w:pPr>
      <w:hyperlink r:id="rId191" w:history="1">
        <w:r>
          <w:rPr>
            <w:rStyle w:val="Hyperlink"/>
            <w:rFonts w:ascii="Times New Roman" w:hAnsi="Times New Roman" w:cs="Times New Roman"/>
            <w:sz w:val="22"/>
            <w:szCs w:val="22"/>
          </w:rPr>
          <w:t>HB 883,</w:t>
        </w:r>
      </w:hyperlink>
      <w:r>
        <w:rPr>
          <w:rFonts w:ascii="Times New Roman" w:hAnsi="Times New Roman" w:cs="Times New Roman"/>
          <w:sz w:val="22"/>
          <w:szCs w:val="22"/>
        </w:rPr>
        <w:t xml:space="preserve"> C</w:t>
      </w:r>
      <w:r w:rsidRPr="009423B1">
        <w:rPr>
          <w:rFonts w:ascii="Times New Roman" w:hAnsi="Times New Roman" w:cs="Times New Roman"/>
          <w:sz w:val="22"/>
          <w:szCs w:val="22"/>
        </w:rPr>
        <w:t>ounty boards of health to conduct meeti</w:t>
      </w:r>
      <w:r>
        <w:rPr>
          <w:rFonts w:ascii="Times New Roman" w:hAnsi="Times New Roman" w:cs="Times New Roman"/>
          <w:sz w:val="22"/>
          <w:szCs w:val="22"/>
        </w:rPr>
        <w:t xml:space="preserve">ngs via teleconference (Rep. Devan </w:t>
      </w:r>
      <w:proofErr w:type="spellStart"/>
      <w:r>
        <w:rPr>
          <w:rFonts w:ascii="Times New Roman" w:hAnsi="Times New Roman" w:cs="Times New Roman"/>
          <w:sz w:val="22"/>
          <w:szCs w:val="22"/>
        </w:rPr>
        <w:t>Seabaugh</w:t>
      </w:r>
      <w:proofErr w:type="spellEnd"/>
      <w:r>
        <w:rPr>
          <w:rFonts w:ascii="Times New Roman" w:hAnsi="Times New Roman" w:cs="Times New Roman"/>
          <w:sz w:val="22"/>
          <w:szCs w:val="22"/>
        </w:rPr>
        <w:t xml:space="preserve"> - R)</w:t>
      </w:r>
      <w:r w:rsidRPr="009423B1">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t xml:space="preserve">Relating to meetings open to the public, </w:t>
      </w:r>
      <w:r w:rsidRPr="009423B1">
        <w:rPr>
          <w:rFonts w:ascii="Times New Roman" w:eastAsia="Times New Roman" w:hAnsi="Times New Roman" w:cs="Times New Roman"/>
          <w:color w:val="000000"/>
          <w:sz w:val="22"/>
          <w:szCs w:val="22"/>
        </w:rPr>
        <w:t>so as to authorize county boards of health to conduct meetings via teleconference</w:t>
      </w:r>
      <w:r>
        <w:rPr>
          <w:rFonts w:ascii="Times New Roman" w:eastAsia="Times New Roman" w:hAnsi="Times New Roman" w:cs="Times New Roman"/>
          <w:color w:val="000000"/>
          <w:sz w:val="22"/>
          <w:szCs w:val="22"/>
        </w:rPr>
        <w:t xml:space="preserve">. </w:t>
      </w:r>
      <w:r w:rsidRPr="009423B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Governmental Affairs </w:t>
      </w:r>
      <w:proofErr w:type="spellStart"/>
      <w:r>
        <w:rPr>
          <w:rFonts w:ascii="Times New Roman" w:eastAsia="Times New Roman" w:hAnsi="Times New Roman" w:cs="Times New Roman"/>
          <w:color w:val="000000"/>
          <w:sz w:val="22"/>
          <w:szCs w:val="22"/>
        </w:rPr>
        <w:t>Cmte</w:t>
      </w:r>
      <w:proofErr w:type="spellEnd"/>
      <w:r>
        <w:rPr>
          <w:rFonts w:ascii="Times New Roman" w:eastAsia="Times New Roman" w:hAnsi="Times New Roman" w:cs="Times New Roman"/>
          <w:color w:val="000000"/>
          <w:sz w:val="22"/>
          <w:szCs w:val="22"/>
        </w:rPr>
        <w:t xml:space="preserve">, </w:t>
      </w:r>
      <w:r w:rsidRPr="00F35690">
        <w:rPr>
          <w:rFonts w:ascii="Times New Roman" w:eastAsia="Times New Roman" w:hAnsi="Times New Roman" w:cs="Times New Roman"/>
          <w:color w:val="000000" w:themeColor="text1"/>
          <w:sz w:val="22"/>
          <w:szCs w:val="22"/>
        </w:rPr>
        <w:t xml:space="preserve">Passed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by Substitute, Passed House, Sent to Senate, Referred to State and Local Governmental Operations </w:t>
      </w:r>
      <w:proofErr w:type="spellStart"/>
      <w:r w:rsidRPr="00F35690">
        <w:rPr>
          <w:rFonts w:ascii="Times New Roman" w:eastAsia="Times New Roman" w:hAnsi="Times New Roman" w:cs="Times New Roman"/>
          <w:color w:val="000000" w:themeColor="text1"/>
          <w:sz w:val="22"/>
          <w:szCs w:val="22"/>
        </w:rPr>
        <w:t>Cmte</w:t>
      </w:r>
      <w:proofErr w:type="spellEnd"/>
    </w:p>
    <w:p w14:paraId="0299FBA1" w14:textId="77777777" w:rsidR="00367890" w:rsidRDefault="00367890" w:rsidP="00367890">
      <w:pPr>
        <w:rPr>
          <w:rFonts w:ascii="Times New Roman" w:eastAsia="Times New Roman" w:hAnsi="Times New Roman" w:cs="Times New Roman"/>
          <w:color w:val="000000"/>
          <w:sz w:val="22"/>
          <w:szCs w:val="22"/>
        </w:rPr>
      </w:pPr>
    </w:p>
    <w:p w14:paraId="685711DF" w14:textId="77777777" w:rsidR="00367890" w:rsidRDefault="00367890" w:rsidP="00367890">
      <w:pPr>
        <w:ind w:firstLine="360"/>
        <w:rPr>
          <w:rFonts w:ascii="Times New Roman" w:eastAsia="Times New Roman" w:hAnsi="Times New Roman" w:cs="Times New Roman"/>
          <w:color w:val="000000"/>
          <w:sz w:val="22"/>
          <w:szCs w:val="22"/>
        </w:rPr>
      </w:pPr>
      <w:hyperlink r:id="rId192" w:history="1">
        <w:r w:rsidRPr="00A02471">
          <w:rPr>
            <w:rStyle w:val="Hyperlink"/>
            <w:rFonts w:ascii="Times New Roman" w:eastAsia="Times New Roman" w:hAnsi="Times New Roman" w:cs="Times New Roman"/>
            <w:sz w:val="22"/>
            <w:szCs w:val="22"/>
          </w:rPr>
          <w:t>HB 897,</w:t>
        </w:r>
      </w:hyperlink>
      <w:r w:rsidRPr="00A0247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To repeal authority of DPH and county boards (Rep. Jordan Ridley – R)</w:t>
      </w:r>
    </w:p>
    <w:p w14:paraId="6F5595AB"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A02471">
        <w:rPr>
          <w:rFonts w:ascii="Times New Roman" w:eastAsia="Times New Roman" w:hAnsi="Times New Roman" w:cs="Times New Roman"/>
          <w:color w:val="000000"/>
          <w:sz w:val="22"/>
          <w:szCs w:val="22"/>
        </w:rPr>
        <w:t>elating to</w:t>
      </w:r>
      <w:r>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rPr>
        <w:t xml:space="preserve">control of hazardous conditions, preventable diseases, and metabolic disorders, so as to repeal the authority of the Department of Public Health and all county boards of health to require persons to submit to vaccinations against or other measures to prevent contagious or </w:t>
      </w:r>
      <w:r>
        <w:rPr>
          <w:rFonts w:ascii="Times New Roman" w:eastAsia="Times New Roman" w:hAnsi="Times New Roman" w:cs="Times New Roman"/>
          <w:color w:val="000000"/>
          <w:sz w:val="22"/>
          <w:szCs w:val="22"/>
        </w:rPr>
        <w:t>infectious</w:t>
      </w:r>
      <w:r w:rsidRPr="00A02471">
        <w:rPr>
          <w:rFonts w:ascii="Times New Roman" w:eastAsia="Times New Roman" w:hAnsi="Times New Roman" w:cs="Times New Roman"/>
          <w:color w:val="000000"/>
          <w:sz w:val="22"/>
          <w:szCs w:val="22"/>
        </w:rPr>
        <w:t xml:space="preserve"> diseases; to repeal authorities and related prov</w:t>
      </w:r>
      <w:r>
        <w:rPr>
          <w:rFonts w:ascii="Times New Roman" w:eastAsia="Times New Roman" w:hAnsi="Times New Roman" w:cs="Times New Roman"/>
          <w:color w:val="000000"/>
          <w:sz w:val="22"/>
          <w:szCs w:val="22"/>
        </w:rPr>
        <w:t xml:space="preserve">isions. </w:t>
      </w:r>
      <w:r w:rsidRPr="00A0247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 xml:space="preserve">Referred to Public Health </w:t>
      </w:r>
      <w:proofErr w:type="spellStart"/>
      <w:r w:rsidRPr="0060386F">
        <w:rPr>
          <w:rFonts w:ascii="Times New Roman" w:eastAsia="Times New Roman" w:hAnsi="Times New Roman" w:cs="Times New Roman"/>
          <w:color w:val="000000" w:themeColor="text1"/>
          <w:sz w:val="22"/>
          <w:szCs w:val="22"/>
        </w:rPr>
        <w:t>Cmte</w:t>
      </w:r>
      <w:proofErr w:type="spellEnd"/>
    </w:p>
    <w:p w14:paraId="415BA30D" w14:textId="77777777" w:rsidR="00367890" w:rsidRDefault="00367890" w:rsidP="00367890">
      <w:pPr>
        <w:ind w:left="360"/>
        <w:jc w:val="both"/>
        <w:rPr>
          <w:rFonts w:ascii="Times New Roman" w:eastAsia="Times New Roman" w:hAnsi="Times New Roman" w:cs="Times New Roman"/>
          <w:color w:val="00B050"/>
          <w:sz w:val="22"/>
          <w:szCs w:val="22"/>
        </w:rPr>
      </w:pPr>
    </w:p>
    <w:p w14:paraId="738B1325" w14:textId="77777777" w:rsidR="00367890" w:rsidRDefault="00367890" w:rsidP="00367890">
      <w:pPr>
        <w:ind w:left="360"/>
        <w:jc w:val="both"/>
        <w:rPr>
          <w:rFonts w:ascii="Times New Roman" w:eastAsia="Times New Roman" w:hAnsi="Times New Roman" w:cs="Times New Roman"/>
          <w:sz w:val="22"/>
          <w:szCs w:val="22"/>
        </w:rPr>
      </w:pPr>
      <w:hyperlink r:id="rId193" w:history="1">
        <w:r>
          <w:rPr>
            <w:rStyle w:val="Hyperlink"/>
            <w:rFonts w:ascii="Times New Roman" w:eastAsia="Times New Roman" w:hAnsi="Times New Roman" w:cs="Times New Roman"/>
            <w:sz w:val="22"/>
            <w:szCs w:val="22"/>
          </w:rPr>
          <w:t>HB 1028</w:t>
        </w:r>
      </w:hyperlink>
      <w:r>
        <w:rPr>
          <w:rFonts w:ascii="Times New Roman" w:eastAsia="Times New Roman" w:hAnsi="Times New Roman" w:cs="Times New Roman"/>
          <w:sz w:val="22"/>
          <w:szCs w:val="22"/>
        </w:rPr>
        <w:t>, Requires Department of Public Health facility inspections (Rep. John LaHood - R)</w:t>
      </w:r>
    </w:p>
    <w:p w14:paraId="396A6216" w14:textId="77777777" w:rsidR="00367890" w:rsidRDefault="00367890" w:rsidP="00367890">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B22604">
        <w:rPr>
          <w:rFonts w:ascii="Times New Roman" w:eastAsia="Times New Roman" w:hAnsi="Times New Roman" w:cs="Times New Roman"/>
          <w:sz w:val="22"/>
          <w:szCs w:val="22"/>
        </w:rPr>
        <w:t xml:space="preserve">elating to health, so as to revise the state health officer's authorization to issue standing orders; to repeal provisions relating to the Georgia Diabetes Control Grant Program; to revise a definition; to repeal provisions relating to a pilot program for </w:t>
      </w:r>
      <w:proofErr w:type="spellStart"/>
      <w:r w:rsidRPr="00B22604">
        <w:rPr>
          <w:rFonts w:ascii="Times New Roman" w:eastAsia="Times New Roman" w:hAnsi="Times New Roman" w:cs="Times New Roman"/>
          <w:sz w:val="22"/>
          <w:szCs w:val="22"/>
        </w:rPr>
        <w:t>preexposure</w:t>
      </w:r>
      <w:proofErr w:type="spellEnd"/>
      <w:r w:rsidRPr="00B22604">
        <w:rPr>
          <w:rFonts w:ascii="Times New Roman" w:eastAsia="Times New Roman" w:hAnsi="Times New Roman" w:cs="Times New Roman"/>
          <w:sz w:val="22"/>
          <w:szCs w:val="22"/>
        </w:rPr>
        <w:t xml:space="preserv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w:t>
      </w:r>
      <w:r>
        <w:rPr>
          <w:rFonts w:ascii="Times New Roman" w:eastAsia="Times New Roman" w:hAnsi="Times New Roman" w:cs="Times New Roman"/>
          <w:sz w:val="22"/>
          <w:szCs w:val="22"/>
        </w:rPr>
        <w:t xml:space="preserve">. </w:t>
      </w:r>
      <w:r w:rsidRPr="00B22604">
        <w:rPr>
          <w:rFonts w:ascii="Times New Roman" w:eastAsia="Times New Roman" w:hAnsi="Times New Roman" w:cs="Times New Roman"/>
          <w:b/>
          <w:bCs/>
          <w:sz w:val="22"/>
          <w:szCs w:val="22"/>
        </w:rPr>
        <w:t>Status</w:t>
      </w:r>
      <w:r w:rsidRPr="00343EDC">
        <w:rPr>
          <w:rFonts w:ascii="Times New Roman" w:eastAsia="Times New Roman" w:hAnsi="Times New Roman" w:cs="Times New Roman"/>
          <w:b/>
          <w:bCs/>
          <w:sz w:val="22"/>
          <w:szCs w:val="22"/>
        </w:rPr>
        <w:t>:</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House Public Health </w:t>
      </w:r>
      <w:proofErr w:type="spellStart"/>
      <w:r w:rsidRPr="0060386F">
        <w:rPr>
          <w:rFonts w:ascii="Times New Roman" w:eastAsia="Times New Roman" w:hAnsi="Times New Roman" w:cs="Times New Roman"/>
          <w:color w:val="000000" w:themeColor="text1"/>
          <w:sz w:val="22"/>
          <w:szCs w:val="22"/>
        </w:rPr>
        <w:t>Cmte</w:t>
      </w:r>
      <w:proofErr w:type="spellEnd"/>
    </w:p>
    <w:p w14:paraId="4141B258" w14:textId="77777777" w:rsidR="00367890" w:rsidRDefault="00367890" w:rsidP="00367890">
      <w:pPr>
        <w:ind w:left="360"/>
        <w:jc w:val="both"/>
        <w:rPr>
          <w:rFonts w:ascii="Times New Roman" w:eastAsia="Times New Roman" w:hAnsi="Times New Roman" w:cs="Times New Roman"/>
          <w:sz w:val="22"/>
          <w:szCs w:val="22"/>
        </w:rPr>
      </w:pPr>
    </w:p>
    <w:p w14:paraId="1063B755" w14:textId="77777777" w:rsidR="00367890" w:rsidRDefault="00367890" w:rsidP="00367890">
      <w:pPr>
        <w:ind w:left="360"/>
        <w:jc w:val="both"/>
        <w:rPr>
          <w:rFonts w:ascii="Times New Roman" w:eastAsia="Times New Roman" w:hAnsi="Times New Roman" w:cs="Times New Roman"/>
          <w:sz w:val="22"/>
          <w:szCs w:val="22"/>
        </w:rPr>
      </w:pPr>
      <w:hyperlink r:id="rId194" w:history="1">
        <w:r>
          <w:rPr>
            <w:rStyle w:val="Hyperlink"/>
            <w:rFonts w:ascii="Times New Roman" w:eastAsia="Times New Roman" w:hAnsi="Times New Roman" w:cs="Times New Roman"/>
            <w:sz w:val="22"/>
            <w:szCs w:val="22"/>
          </w:rPr>
          <w:t>HB 1029</w:t>
        </w:r>
      </w:hyperlink>
      <w:r>
        <w:rPr>
          <w:rFonts w:ascii="Times New Roman" w:eastAsia="Times New Roman" w:hAnsi="Times New Roman" w:cs="Times New Roman"/>
          <w:sz w:val="22"/>
          <w:szCs w:val="22"/>
        </w:rPr>
        <w:t xml:space="preserve"> , Adding Duchenne muscular dystrophy to newborn screening system (Karen </w:t>
      </w:r>
      <w:proofErr w:type="spellStart"/>
      <w:r>
        <w:rPr>
          <w:rFonts w:ascii="Times New Roman" w:eastAsia="Times New Roman" w:hAnsi="Times New Roman" w:cs="Times New Roman"/>
          <w:sz w:val="22"/>
          <w:szCs w:val="22"/>
        </w:rPr>
        <w:t>Mathiak</w:t>
      </w:r>
      <w:proofErr w:type="spellEnd"/>
      <w:r>
        <w:rPr>
          <w:rFonts w:ascii="Times New Roman" w:eastAsia="Times New Roman" w:hAnsi="Times New Roman" w:cs="Times New Roman"/>
          <w:sz w:val="22"/>
          <w:szCs w:val="22"/>
        </w:rPr>
        <w:t xml:space="preserve"> - R)</w:t>
      </w:r>
    </w:p>
    <w:p w14:paraId="5C7CF7CB"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343EDC">
        <w:rPr>
          <w:rFonts w:ascii="Times New Roman" w:eastAsia="Times New Roman" w:hAnsi="Times New Roman" w:cs="Times New Roman"/>
          <w:sz w:val="22"/>
          <w:szCs w:val="22"/>
        </w:rPr>
        <w:t>elating to control of hazardous conditions, preventable diseases, and metabolic disorders, so as to require the newborn screening system to include Duchenne muscular dystrophy</w:t>
      </w:r>
      <w:r>
        <w:rPr>
          <w:rFonts w:ascii="Times New Roman" w:eastAsia="Times New Roman" w:hAnsi="Times New Roman" w:cs="Times New Roman"/>
          <w:sz w:val="22"/>
          <w:szCs w:val="22"/>
        </w:rPr>
        <w:t xml:space="preserve">. </w:t>
      </w:r>
      <w:r w:rsidRPr="00343EDC">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House Public Health </w:t>
      </w:r>
      <w:proofErr w:type="spellStart"/>
      <w:r w:rsidRPr="0060386F">
        <w:rPr>
          <w:rFonts w:ascii="Times New Roman" w:eastAsia="Times New Roman" w:hAnsi="Times New Roman" w:cs="Times New Roman"/>
          <w:color w:val="000000" w:themeColor="text1"/>
          <w:sz w:val="22"/>
          <w:szCs w:val="22"/>
        </w:rPr>
        <w:t>Cmte</w:t>
      </w:r>
      <w:proofErr w:type="spellEnd"/>
    </w:p>
    <w:p w14:paraId="413AFE43" w14:textId="77777777" w:rsidR="00367890" w:rsidRDefault="00367890" w:rsidP="00367890">
      <w:pPr>
        <w:ind w:left="360"/>
        <w:jc w:val="both"/>
        <w:rPr>
          <w:rFonts w:ascii="Times New Roman" w:eastAsia="Times New Roman" w:hAnsi="Times New Roman" w:cs="Times New Roman"/>
          <w:color w:val="00B050"/>
          <w:sz w:val="22"/>
          <w:szCs w:val="22"/>
        </w:rPr>
      </w:pPr>
    </w:p>
    <w:p w14:paraId="0F39302D" w14:textId="77777777" w:rsidR="00367890" w:rsidRDefault="00367890" w:rsidP="00367890">
      <w:pPr>
        <w:ind w:left="360"/>
        <w:jc w:val="both"/>
        <w:rPr>
          <w:rFonts w:ascii="Times New Roman" w:eastAsia="Times New Roman" w:hAnsi="Times New Roman" w:cs="Times New Roman"/>
          <w:sz w:val="22"/>
          <w:szCs w:val="22"/>
        </w:rPr>
      </w:pPr>
      <w:hyperlink r:id="rId195" w:history="1">
        <w:r>
          <w:rPr>
            <w:rStyle w:val="Hyperlink"/>
            <w:rFonts w:ascii="Times New Roman" w:eastAsia="Times New Roman" w:hAnsi="Times New Roman" w:cs="Times New Roman"/>
            <w:sz w:val="22"/>
            <w:szCs w:val="22"/>
          </w:rPr>
          <w:t>HB 1036,</w:t>
        </w:r>
      </w:hyperlink>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sz w:val="22"/>
          <w:szCs w:val="22"/>
        </w:rPr>
        <w:t>Department of Public Health</w:t>
      </w:r>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sz w:val="22"/>
          <w:szCs w:val="22"/>
        </w:rPr>
        <w:t>prescribe</w:t>
      </w:r>
      <w:r>
        <w:rPr>
          <w:rFonts w:ascii="Times New Roman" w:eastAsia="Times New Roman" w:hAnsi="Times New Roman" w:cs="Times New Roman"/>
          <w:sz w:val="22"/>
          <w:szCs w:val="22"/>
        </w:rPr>
        <w:t>d</w:t>
      </w:r>
      <w:r w:rsidRPr="00294875">
        <w:rPr>
          <w:rFonts w:ascii="Times New Roman" w:eastAsia="Times New Roman" w:hAnsi="Times New Roman" w:cs="Times New Roman"/>
          <w:sz w:val="22"/>
          <w:szCs w:val="22"/>
        </w:rPr>
        <w:t xml:space="preserve"> course of study in pregnancy, health, and human development for grades </w:t>
      </w:r>
      <w:r>
        <w:rPr>
          <w:rFonts w:ascii="Times New Roman" w:eastAsia="Times New Roman" w:hAnsi="Times New Roman" w:cs="Times New Roman"/>
          <w:sz w:val="22"/>
          <w:szCs w:val="22"/>
        </w:rPr>
        <w:t>9</w:t>
      </w:r>
      <w:r w:rsidRPr="00294875">
        <w:rPr>
          <w:rFonts w:ascii="Times New Roman" w:eastAsia="Times New Roman" w:hAnsi="Times New Roman" w:cs="Times New Roman"/>
          <w:sz w:val="22"/>
          <w:szCs w:val="22"/>
        </w:rPr>
        <w:t xml:space="preserve"> through 12</w:t>
      </w:r>
      <w:r>
        <w:rPr>
          <w:rFonts w:ascii="Times New Roman" w:eastAsia="Times New Roman" w:hAnsi="Times New Roman" w:cs="Times New Roman"/>
          <w:sz w:val="22"/>
          <w:szCs w:val="22"/>
        </w:rPr>
        <w:t xml:space="preserve"> (Rep. Lauren Daniel—R)</w:t>
      </w:r>
    </w:p>
    <w:p w14:paraId="1FF9EE0A"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294875">
        <w:rPr>
          <w:rFonts w:ascii="Times New Roman" w:eastAsia="Times New Roman" w:hAnsi="Times New Roman" w:cs="Times New Roman"/>
          <w:sz w:val="22"/>
          <w:szCs w:val="22"/>
        </w:rPr>
        <w:t>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w:t>
      </w:r>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Education </w:t>
      </w:r>
      <w:proofErr w:type="spellStart"/>
      <w:r w:rsidRPr="0060386F">
        <w:rPr>
          <w:rFonts w:ascii="Times New Roman" w:eastAsia="Times New Roman" w:hAnsi="Times New Roman" w:cs="Times New Roman"/>
          <w:color w:val="000000" w:themeColor="text1"/>
          <w:sz w:val="22"/>
          <w:szCs w:val="22"/>
        </w:rPr>
        <w:t>Cmte</w:t>
      </w:r>
      <w:proofErr w:type="spellEnd"/>
    </w:p>
    <w:p w14:paraId="522DB83E" w14:textId="77777777" w:rsidR="00367890" w:rsidRDefault="00367890" w:rsidP="00367890">
      <w:pPr>
        <w:ind w:left="360"/>
        <w:jc w:val="both"/>
        <w:rPr>
          <w:rFonts w:ascii="Times New Roman" w:eastAsia="Times New Roman" w:hAnsi="Times New Roman" w:cs="Times New Roman"/>
          <w:color w:val="00B050"/>
          <w:sz w:val="22"/>
          <w:szCs w:val="22"/>
        </w:rPr>
      </w:pPr>
    </w:p>
    <w:p w14:paraId="3F020EB8" w14:textId="77777777" w:rsidR="00367890" w:rsidRDefault="00367890" w:rsidP="00367890">
      <w:pPr>
        <w:ind w:left="360"/>
        <w:jc w:val="both"/>
        <w:rPr>
          <w:rFonts w:ascii="Times New Roman" w:eastAsia="Times New Roman" w:hAnsi="Times New Roman" w:cs="Times New Roman"/>
          <w:sz w:val="22"/>
          <w:szCs w:val="22"/>
        </w:rPr>
      </w:pPr>
      <w:hyperlink r:id="rId196" w:history="1">
        <w:r>
          <w:rPr>
            <w:rStyle w:val="Hyperlink"/>
            <w:rFonts w:ascii="Times New Roman" w:eastAsia="Times New Roman" w:hAnsi="Times New Roman" w:cs="Times New Roman"/>
            <w:sz w:val="22"/>
            <w:szCs w:val="22"/>
          </w:rPr>
          <w:t>HB 1037,</w:t>
        </w:r>
      </w:hyperlink>
      <w:r>
        <w:rPr>
          <w:rFonts w:ascii="Times New Roman" w:eastAsia="Times New Roman" w:hAnsi="Times New Roman" w:cs="Times New Roman"/>
          <w:sz w:val="22"/>
          <w:szCs w:val="22"/>
        </w:rPr>
        <w:t xml:space="preserve"> Creating Georgia Commission on Maternal and Infant Health (Rep. Lauren McDonald - R)</w:t>
      </w:r>
    </w:p>
    <w:p w14:paraId="4CFB8DC6" w14:textId="77777777" w:rsidR="00367890" w:rsidRPr="009653E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294875">
        <w:rPr>
          <w:rFonts w:ascii="Times New Roman" w:eastAsia="Times New Roman" w:hAnsi="Times New Roman" w:cs="Times New Roman"/>
          <w:sz w:val="22"/>
          <w:szCs w:val="22"/>
        </w:rPr>
        <w:t>elating to the Department of Public Health, so as to create the Georgia Commission on Maternal and Infant Health; to provide for its composition, membership, duties, and responsibilities; to provide for a definition; to provide for funding; to provide for automatic repea</w:t>
      </w:r>
      <w:r>
        <w:rPr>
          <w:rFonts w:ascii="Times New Roman" w:eastAsia="Times New Roman" w:hAnsi="Times New Roman" w:cs="Times New Roman"/>
          <w:sz w:val="22"/>
          <w:szCs w:val="22"/>
        </w:rPr>
        <w:t xml:space="preserve">l. </w:t>
      </w:r>
      <w:r w:rsidRPr="00294875">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 xml:space="preserve">Referred to Public Health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B06CC9">
        <w:rPr>
          <w:rFonts w:ascii="Times New Roman" w:eastAsia="Times New Roman" w:hAnsi="Times New Roman" w:cs="Times New Roman"/>
          <w:color w:val="000000" w:themeColor="text1"/>
          <w:sz w:val="22"/>
          <w:szCs w:val="22"/>
        </w:rPr>
        <w:t xml:space="preserve">Passed </w:t>
      </w:r>
      <w:proofErr w:type="spellStart"/>
      <w:r w:rsidRPr="00B06CC9">
        <w:rPr>
          <w:rFonts w:ascii="Times New Roman" w:eastAsia="Times New Roman" w:hAnsi="Times New Roman" w:cs="Times New Roman"/>
          <w:color w:val="000000" w:themeColor="text1"/>
          <w:sz w:val="22"/>
          <w:szCs w:val="22"/>
        </w:rPr>
        <w:t>Cmte</w:t>
      </w:r>
      <w:proofErr w:type="spellEnd"/>
      <w:r w:rsidRPr="00B06CC9">
        <w:rPr>
          <w:rFonts w:ascii="Times New Roman" w:eastAsia="Times New Roman" w:hAnsi="Times New Roman" w:cs="Times New Roman"/>
          <w:color w:val="000000" w:themeColor="text1"/>
          <w:sz w:val="22"/>
          <w:szCs w:val="22"/>
        </w:rPr>
        <w:t xml:space="preserve"> by Substitute, Pending Rules </w:t>
      </w:r>
      <w:proofErr w:type="spellStart"/>
      <w:r w:rsidRPr="00B06CC9">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9653E0">
        <w:rPr>
          <w:rFonts w:ascii="Times New Roman" w:eastAsia="Times New Roman" w:hAnsi="Times New Roman" w:cs="Times New Roman"/>
          <w:color w:val="00B050"/>
          <w:sz w:val="22"/>
          <w:szCs w:val="22"/>
        </w:rPr>
        <w:t xml:space="preserve">Passed House by Substitute, Sent to Senate, Referred to Health and Human Services </w:t>
      </w:r>
      <w:proofErr w:type="spellStart"/>
      <w:r w:rsidRPr="009653E0">
        <w:rPr>
          <w:rFonts w:ascii="Times New Roman" w:eastAsia="Times New Roman" w:hAnsi="Times New Roman" w:cs="Times New Roman"/>
          <w:color w:val="00B050"/>
          <w:sz w:val="22"/>
          <w:szCs w:val="22"/>
        </w:rPr>
        <w:t>Cmte</w:t>
      </w:r>
      <w:proofErr w:type="spellEnd"/>
      <w:r w:rsidRPr="009653E0">
        <w:rPr>
          <w:rFonts w:ascii="Times New Roman" w:eastAsia="Times New Roman" w:hAnsi="Times New Roman" w:cs="Times New Roman"/>
          <w:color w:val="00B050"/>
          <w:sz w:val="22"/>
          <w:szCs w:val="22"/>
        </w:rPr>
        <w:t xml:space="preserve"> </w:t>
      </w:r>
    </w:p>
    <w:p w14:paraId="697AB21B" w14:textId="77777777" w:rsidR="00367890" w:rsidRDefault="00367890" w:rsidP="00367890">
      <w:pPr>
        <w:ind w:left="360"/>
        <w:jc w:val="both"/>
        <w:rPr>
          <w:rFonts w:ascii="Times New Roman" w:eastAsia="Times New Roman" w:hAnsi="Times New Roman" w:cs="Times New Roman"/>
          <w:color w:val="00B050"/>
          <w:sz w:val="22"/>
          <w:szCs w:val="22"/>
        </w:rPr>
      </w:pPr>
    </w:p>
    <w:p w14:paraId="230F9319" w14:textId="77777777" w:rsidR="00367890" w:rsidRDefault="00367890" w:rsidP="00367890">
      <w:pPr>
        <w:ind w:left="360"/>
        <w:jc w:val="both"/>
        <w:rPr>
          <w:rFonts w:ascii="Times New Roman" w:eastAsia="Times New Roman" w:hAnsi="Times New Roman" w:cs="Times New Roman"/>
          <w:sz w:val="22"/>
          <w:szCs w:val="22"/>
        </w:rPr>
      </w:pPr>
      <w:hyperlink r:id="rId197" w:history="1">
        <w:r>
          <w:rPr>
            <w:rStyle w:val="Hyperlink"/>
            <w:rFonts w:ascii="Times New Roman" w:eastAsia="Times New Roman" w:hAnsi="Times New Roman" w:cs="Times New Roman"/>
            <w:sz w:val="22"/>
            <w:szCs w:val="22"/>
          </w:rPr>
          <w:t>HB 1081,</w:t>
        </w:r>
      </w:hyperlink>
      <w:r>
        <w:rPr>
          <w:rFonts w:ascii="Times New Roman" w:eastAsia="Times New Roman" w:hAnsi="Times New Roman" w:cs="Times New Roman"/>
          <w:sz w:val="22"/>
          <w:szCs w:val="22"/>
        </w:rPr>
        <w:t xml:space="preserve"> Mandatory preeclampsia testing (Rep. Darlene Taylor - R)</w:t>
      </w:r>
    </w:p>
    <w:p w14:paraId="278ADF08" w14:textId="77777777" w:rsidR="00367890" w:rsidRPr="00F42087"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Pr>
          <w:rFonts w:ascii="Times New Roman" w:eastAsia="Times New Roman" w:hAnsi="Times New Roman" w:cs="Times New Roman"/>
          <w:sz w:val="22"/>
          <w:szCs w:val="22"/>
        </w:rPr>
        <w:t>.</w:t>
      </w:r>
      <w:r w:rsidRPr="00DE07AA">
        <w:rPr>
          <w:rFonts w:ascii="Times New Roman" w:eastAsia="Times New Roman" w:hAnsi="Times New Roman" w:cs="Times New Roman"/>
          <w:b/>
          <w:bCs/>
          <w:sz w:val="22"/>
          <w:szCs w:val="22"/>
        </w:rPr>
        <w:t xml:space="preserve"> Status: </w:t>
      </w:r>
      <w:r w:rsidRPr="0060386F">
        <w:rPr>
          <w:rFonts w:ascii="Times New Roman" w:eastAsia="Times New Roman" w:hAnsi="Times New Roman" w:cs="Times New Roman"/>
          <w:color w:val="000000" w:themeColor="text1"/>
          <w:sz w:val="22"/>
          <w:szCs w:val="22"/>
        </w:rPr>
        <w:t xml:space="preserve">Referred to Public Health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 xml:space="preserve">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14:paraId="159AEB2F"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733D232B" w14:textId="77777777" w:rsidR="00367890" w:rsidRDefault="00367890" w:rsidP="00367890">
      <w:pPr>
        <w:ind w:left="360"/>
        <w:jc w:val="both"/>
        <w:rPr>
          <w:rFonts w:ascii="Times New Roman" w:eastAsia="Times New Roman" w:hAnsi="Times New Roman" w:cs="Times New Roman"/>
          <w:sz w:val="22"/>
          <w:szCs w:val="22"/>
        </w:rPr>
      </w:pPr>
      <w:hyperlink r:id="rId198" w:history="1">
        <w:r>
          <w:rPr>
            <w:rStyle w:val="Hyperlink"/>
            <w:rFonts w:ascii="Times New Roman" w:eastAsia="Times New Roman" w:hAnsi="Times New Roman" w:cs="Times New Roman"/>
            <w:sz w:val="22"/>
            <w:szCs w:val="22"/>
          </w:rPr>
          <w:t>HB 1131,</w:t>
        </w:r>
      </w:hyperlink>
      <w:r>
        <w:rPr>
          <w:rFonts w:ascii="Times New Roman" w:eastAsia="Times New Roman" w:hAnsi="Times New Roman" w:cs="Times New Roman"/>
          <w:sz w:val="22"/>
          <w:szCs w:val="22"/>
        </w:rPr>
        <w:t xml:space="preserve"> Provide suicide awareness and training programs (Rep. Rick Townsend—R)</w:t>
      </w:r>
    </w:p>
    <w:p w14:paraId="0B7B1233"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A40F43">
        <w:rPr>
          <w:rFonts w:ascii="Times New Roman" w:eastAsia="Times New Roman" w:hAnsi="Times New Roman" w:cs="Times New Roman"/>
          <w:sz w:val="22"/>
          <w:szCs w:val="22"/>
        </w:rPr>
        <w:t>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w:t>
      </w:r>
      <w:r>
        <w:rPr>
          <w:rFonts w:ascii="Times New Roman" w:eastAsia="Times New Roman" w:hAnsi="Times New Roman" w:cs="Times New Roman"/>
          <w:sz w:val="22"/>
          <w:szCs w:val="22"/>
        </w:rPr>
        <w:t xml:space="preserve">. </w:t>
      </w:r>
      <w:r w:rsidRPr="00A40F43">
        <w:rPr>
          <w:rFonts w:ascii="Times New Roman" w:eastAsia="Times New Roman" w:hAnsi="Times New Roman" w:cs="Times New Roman"/>
          <w:b/>
          <w:bCs/>
          <w:sz w:val="22"/>
          <w:szCs w:val="22"/>
        </w:rPr>
        <w:t>Status</w:t>
      </w:r>
      <w:r w:rsidRPr="00F35690">
        <w:rPr>
          <w:rFonts w:ascii="Times New Roman" w:eastAsia="Times New Roman" w:hAnsi="Times New Roman" w:cs="Times New Roman"/>
          <w:b/>
          <w:bCs/>
          <w:color w:val="000000" w:themeColor="text1"/>
          <w:sz w:val="22"/>
          <w:szCs w:val="22"/>
        </w:rPr>
        <w:t>:</w:t>
      </w:r>
      <w:r w:rsidRPr="00F35690">
        <w:rPr>
          <w:rFonts w:ascii="Times New Roman" w:eastAsia="Times New Roman" w:hAnsi="Times New Roman" w:cs="Times New Roman"/>
          <w:color w:val="000000" w:themeColor="text1"/>
          <w:sz w:val="22"/>
          <w:szCs w:val="22"/>
        </w:rPr>
        <w:t xml:space="preserve"> Referred to Education </w:t>
      </w:r>
      <w:proofErr w:type="spellStart"/>
      <w:r w:rsidRPr="00F35690">
        <w:rPr>
          <w:rFonts w:ascii="Times New Roman" w:eastAsia="Times New Roman" w:hAnsi="Times New Roman" w:cs="Times New Roman"/>
          <w:color w:val="000000" w:themeColor="text1"/>
          <w:sz w:val="22"/>
          <w:szCs w:val="22"/>
        </w:rPr>
        <w:t>Cmte</w:t>
      </w:r>
      <w:proofErr w:type="spellEnd"/>
    </w:p>
    <w:p w14:paraId="0B75DF76"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440A566F" w14:textId="77777777" w:rsidR="00367890" w:rsidRDefault="00367890" w:rsidP="00367890">
      <w:pPr>
        <w:ind w:left="360"/>
        <w:jc w:val="both"/>
        <w:rPr>
          <w:rFonts w:ascii="Times New Roman" w:eastAsia="Times New Roman" w:hAnsi="Times New Roman" w:cs="Times New Roman"/>
          <w:sz w:val="22"/>
          <w:szCs w:val="22"/>
        </w:rPr>
      </w:pPr>
      <w:hyperlink r:id="rId199" w:history="1">
        <w:r>
          <w:rPr>
            <w:rStyle w:val="Hyperlink"/>
            <w:rFonts w:ascii="Times New Roman" w:eastAsia="Times New Roman" w:hAnsi="Times New Roman" w:cs="Times New Roman"/>
            <w:sz w:val="22"/>
            <w:szCs w:val="22"/>
          </w:rPr>
          <w:t>HB 1154,</w:t>
        </w:r>
      </w:hyperlink>
      <w:r>
        <w:rPr>
          <w:rFonts w:ascii="Times New Roman" w:eastAsia="Times New Roman" w:hAnsi="Times New Roman" w:cs="Times New Roman"/>
          <w:sz w:val="22"/>
          <w:szCs w:val="22"/>
        </w:rPr>
        <w:t xml:space="preserve"> Medicaid coverage for perinatal and anxiety disorder screening (Rep. Park Cannon—D)</w:t>
      </w:r>
    </w:p>
    <w:p w14:paraId="5BA2AC60"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6F0701">
        <w:rPr>
          <w:rFonts w:ascii="Times New Roman" w:eastAsia="Times New Roman" w:hAnsi="Times New Roman" w:cs="Times New Roman"/>
          <w:sz w:val="22"/>
          <w:szCs w:val="22"/>
        </w:rPr>
        <w:t>elating to medical assistance generally, so as to mandate Medicaid coverage when pediatricians offer and perform maternal screening for perinatal mood and anxiety disorders</w:t>
      </w:r>
      <w:r>
        <w:rPr>
          <w:rFonts w:ascii="Times New Roman" w:eastAsia="Times New Roman" w:hAnsi="Times New Roman" w:cs="Times New Roman"/>
          <w:sz w:val="22"/>
          <w:szCs w:val="22"/>
        </w:rPr>
        <w:t xml:space="preserve">. </w:t>
      </w:r>
      <w:r w:rsidRPr="006F0701">
        <w:rPr>
          <w:rFonts w:ascii="Times New Roman" w:eastAsia="Times New Roman" w:hAnsi="Times New Roman" w:cs="Times New Roman"/>
          <w:b/>
          <w:bCs/>
          <w:sz w:val="22"/>
          <w:szCs w:val="22"/>
        </w:rPr>
        <w:t xml:space="preserve">Status: </w:t>
      </w:r>
      <w:r w:rsidRPr="00F35690">
        <w:rPr>
          <w:rFonts w:ascii="Times New Roman" w:eastAsia="Times New Roman" w:hAnsi="Times New Roman" w:cs="Times New Roman"/>
          <w:color w:val="000000" w:themeColor="text1"/>
          <w:sz w:val="22"/>
          <w:szCs w:val="22"/>
        </w:rPr>
        <w:t xml:space="preserve">Referred to Public Health </w:t>
      </w:r>
      <w:proofErr w:type="spellStart"/>
      <w:r w:rsidRPr="00F35690">
        <w:rPr>
          <w:rFonts w:ascii="Times New Roman" w:eastAsia="Times New Roman" w:hAnsi="Times New Roman" w:cs="Times New Roman"/>
          <w:color w:val="000000" w:themeColor="text1"/>
          <w:sz w:val="22"/>
          <w:szCs w:val="22"/>
        </w:rPr>
        <w:t>Cmte</w:t>
      </w:r>
      <w:proofErr w:type="spellEnd"/>
    </w:p>
    <w:p w14:paraId="0ABBC6BB" w14:textId="77777777" w:rsidR="00367890" w:rsidRDefault="00367890" w:rsidP="00367890">
      <w:pPr>
        <w:ind w:left="360"/>
        <w:jc w:val="both"/>
        <w:rPr>
          <w:rFonts w:ascii="Times New Roman" w:eastAsia="Times New Roman" w:hAnsi="Times New Roman" w:cs="Times New Roman"/>
          <w:sz w:val="22"/>
          <w:szCs w:val="22"/>
        </w:rPr>
      </w:pPr>
    </w:p>
    <w:p w14:paraId="60C39DF7" w14:textId="77777777" w:rsidR="00367890" w:rsidRDefault="00367890" w:rsidP="00367890">
      <w:pPr>
        <w:ind w:left="360"/>
        <w:jc w:val="both"/>
        <w:rPr>
          <w:rFonts w:ascii="Times New Roman" w:eastAsia="Times New Roman" w:hAnsi="Times New Roman" w:cs="Times New Roman"/>
          <w:sz w:val="22"/>
          <w:szCs w:val="22"/>
        </w:rPr>
      </w:pPr>
      <w:hyperlink r:id="rId200" w:history="1">
        <w:r>
          <w:rPr>
            <w:rStyle w:val="Hyperlink"/>
            <w:rFonts w:ascii="Times New Roman" w:eastAsia="Times New Roman" w:hAnsi="Times New Roman" w:cs="Times New Roman"/>
            <w:sz w:val="22"/>
            <w:szCs w:val="22"/>
          </w:rPr>
          <w:t>HB 1155,</w:t>
        </w:r>
      </w:hyperlink>
      <w:r>
        <w:rPr>
          <w:rFonts w:ascii="Times New Roman" w:eastAsia="Times New Roman" w:hAnsi="Times New Roman" w:cs="Times New Roman"/>
          <w:sz w:val="22"/>
          <w:szCs w:val="22"/>
        </w:rPr>
        <w:t xml:space="preserve"> Newborn Baby and Mother Protection Act (Rep. Park Cannon—D)</w:t>
      </w:r>
    </w:p>
    <w:p w14:paraId="4B90091C" w14:textId="77777777" w:rsidR="00367890" w:rsidRDefault="00367890" w:rsidP="00367890">
      <w:pPr>
        <w:ind w:left="360"/>
        <w:jc w:val="both"/>
        <w:rPr>
          <w:rFonts w:ascii="Times New Roman" w:eastAsia="Times New Roman" w:hAnsi="Times New Roman" w:cs="Times New Roman"/>
          <w:color w:val="000000" w:themeColor="text1"/>
          <w:sz w:val="22"/>
          <w:szCs w:val="22"/>
        </w:rPr>
      </w:pPr>
      <w:r w:rsidRPr="006F0701">
        <w:rPr>
          <w:rFonts w:ascii="Times New Roman" w:eastAsia="Times New Roman" w:hAnsi="Times New Roman" w:cs="Times New Roman"/>
          <w:sz w:val="22"/>
          <w:szCs w:val="22"/>
        </w:rPr>
        <w:lastRenderedPageBreak/>
        <w:t>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w:t>
      </w:r>
      <w:r>
        <w:rPr>
          <w:rFonts w:ascii="Times New Roman" w:eastAsia="Times New Roman" w:hAnsi="Times New Roman" w:cs="Times New Roman"/>
          <w:sz w:val="22"/>
          <w:szCs w:val="22"/>
        </w:rPr>
        <w:t xml:space="preserve">. </w:t>
      </w:r>
      <w:r w:rsidRPr="006F0701">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F35690">
        <w:rPr>
          <w:rFonts w:ascii="Times New Roman" w:eastAsia="Times New Roman" w:hAnsi="Times New Roman" w:cs="Times New Roman"/>
          <w:color w:val="000000" w:themeColor="text1"/>
          <w:sz w:val="22"/>
          <w:szCs w:val="22"/>
        </w:rPr>
        <w:t xml:space="preserve">Referred to Public Health </w:t>
      </w:r>
      <w:proofErr w:type="spellStart"/>
      <w:r w:rsidRPr="00F35690">
        <w:rPr>
          <w:rFonts w:ascii="Times New Roman" w:eastAsia="Times New Roman" w:hAnsi="Times New Roman" w:cs="Times New Roman"/>
          <w:color w:val="000000" w:themeColor="text1"/>
          <w:sz w:val="22"/>
          <w:szCs w:val="22"/>
        </w:rPr>
        <w:t>Cmte</w:t>
      </w:r>
      <w:proofErr w:type="spellEnd"/>
    </w:p>
    <w:p w14:paraId="6FBA6517"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5CC50F1A"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201" w:history="1">
        <w:r>
          <w:rPr>
            <w:rStyle w:val="Hyperlink"/>
            <w:rFonts w:ascii="Times New Roman" w:eastAsia="Times New Roman" w:hAnsi="Times New Roman" w:cs="Times New Roman"/>
            <w:sz w:val="22"/>
            <w:szCs w:val="22"/>
          </w:rPr>
          <w:t>HB 1216,</w:t>
        </w:r>
      </w:hyperlink>
      <w:r>
        <w:rPr>
          <w:rFonts w:ascii="Times New Roman" w:eastAsia="Times New Roman" w:hAnsi="Times New Roman" w:cs="Times New Roman"/>
          <w:color w:val="000000" w:themeColor="text1"/>
          <w:sz w:val="22"/>
          <w:szCs w:val="22"/>
        </w:rPr>
        <w:t xml:space="preserve"> Doula coverage for pregnant Medicaid recipients (Rep. Park Cannon—D)</w:t>
      </w:r>
    </w:p>
    <w:p w14:paraId="0EE13A15" w14:textId="77777777" w:rsidR="003678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075FAF">
        <w:rPr>
          <w:rFonts w:ascii="Times New Roman" w:eastAsia="Times New Roman" w:hAnsi="Times New Roman" w:cs="Times New Roman"/>
          <w:color w:val="000000" w:themeColor="text1"/>
          <w:sz w:val="22"/>
          <w:szCs w:val="22"/>
        </w:rPr>
        <w:t>elating to medical assistance generally, so as to provide for a pilot program to provide coverage under the Medicaid program for doula care for pregnant Medicaid recipients; to provide for reimbursement; to provide for doula qualifications; to provide for a report; to provide for termination of the pilot project and automatic repeal of the statute</w:t>
      </w:r>
      <w:r>
        <w:rPr>
          <w:rFonts w:ascii="Times New Roman" w:eastAsia="Times New Roman" w:hAnsi="Times New Roman" w:cs="Times New Roman"/>
          <w:color w:val="000000" w:themeColor="text1"/>
          <w:sz w:val="22"/>
          <w:szCs w:val="22"/>
        </w:rPr>
        <w:t xml:space="preserve">. </w:t>
      </w:r>
      <w:r w:rsidRPr="009653E0">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Referred to Public Health </w:t>
      </w:r>
      <w:proofErr w:type="spellStart"/>
      <w:r>
        <w:rPr>
          <w:rFonts w:ascii="Times New Roman" w:eastAsia="Times New Roman" w:hAnsi="Times New Roman" w:cs="Times New Roman"/>
          <w:color w:val="000000" w:themeColor="text1"/>
          <w:sz w:val="22"/>
          <w:szCs w:val="22"/>
        </w:rPr>
        <w:t>Cmte</w:t>
      </w:r>
      <w:proofErr w:type="spellEnd"/>
    </w:p>
    <w:p w14:paraId="717DDEBD"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04D6F1D3"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202" w:history="1">
        <w:r>
          <w:rPr>
            <w:rStyle w:val="Hyperlink"/>
            <w:rFonts w:ascii="Times New Roman" w:eastAsia="Times New Roman" w:hAnsi="Times New Roman" w:cs="Times New Roman"/>
            <w:sz w:val="22"/>
            <w:szCs w:val="22"/>
          </w:rPr>
          <w:t>HB 1252,</w:t>
        </w:r>
      </w:hyperlink>
      <w:r>
        <w:rPr>
          <w:rFonts w:ascii="Times New Roman" w:eastAsia="Times New Roman" w:hAnsi="Times New Roman" w:cs="Times New Roman"/>
          <w:color w:val="000000" w:themeColor="text1"/>
          <w:sz w:val="22"/>
          <w:szCs w:val="22"/>
        </w:rPr>
        <w:t xml:space="preserve"> Limits Smoking and Vaping in Car (Rep. Sandra Scott—D)</w:t>
      </w:r>
    </w:p>
    <w:p w14:paraId="4507D430" w14:textId="77777777" w:rsidR="00367890"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FF4EFA">
        <w:rPr>
          <w:rFonts w:ascii="Times New Roman" w:eastAsia="Times New Roman" w:hAnsi="Times New Roman" w:cs="Times New Roman"/>
          <w:color w:val="000000" w:themeColor="text1"/>
          <w:sz w:val="22"/>
          <w:szCs w:val="22"/>
        </w:rPr>
        <w:t>elating to smoke-free air, so as to prohibit smoking and vaping inside any motor vehicle when a person who is under 18 years of age is presen</w:t>
      </w:r>
      <w:r>
        <w:rPr>
          <w:rFonts w:ascii="Times New Roman" w:eastAsia="Times New Roman" w:hAnsi="Times New Roman" w:cs="Times New Roman"/>
          <w:color w:val="000000" w:themeColor="text1"/>
          <w:sz w:val="22"/>
          <w:szCs w:val="22"/>
        </w:rPr>
        <w:t xml:space="preserve">t. </w:t>
      </w:r>
      <w:r w:rsidRPr="00FF4EFA">
        <w:rPr>
          <w:rFonts w:ascii="Times New Roman" w:eastAsia="Times New Roman" w:hAnsi="Times New Roman" w:cs="Times New Roman"/>
          <w:b/>
          <w:bCs/>
          <w:color w:val="000000" w:themeColor="text1"/>
          <w:sz w:val="22"/>
          <w:szCs w:val="22"/>
        </w:rPr>
        <w:t xml:space="preserve">Status: </w:t>
      </w:r>
      <w:r w:rsidRPr="00FF4EFA">
        <w:rPr>
          <w:rFonts w:ascii="Times New Roman" w:eastAsia="Times New Roman" w:hAnsi="Times New Roman" w:cs="Times New Roman"/>
          <w:color w:val="00B050"/>
          <w:sz w:val="22"/>
          <w:szCs w:val="22"/>
        </w:rPr>
        <w:t xml:space="preserve">Referred to Public Health </w:t>
      </w:r>
      <w:proofErr w:type="spellStart"/>
      <w:r w:rsidRPr="00FF4EFA">
        <w:rPr>
          <w:rFonts w:ascii="Times New Roman" w:eastAsia="Times New Roman" w:hAnsi="Times New Roman" w:cs="Times New Roman"/>
          <w:color w:val="00B050"/>
          <w:sz w:val="22"/>
          <w:szCs w:val="22"/>
        </w:rPr>
        <w:t>Cmte</w:t>
      </w:r>
      <w:proofErr w:type="spellEnd"/>
    </w:p>
    <w:p w14:paraId="5864198A" w14:textId="77777777" w:rsidR="00367890" w:rsidRDefault="00367890" w:rsidP="00367890">
      <w:pPr>
        <w:ind w:left="360"/>
        <w:jc w:val="both"/>
        <w:rPr>
          <w:rFonts w:ascii="Times New Roman" w:eastAsia="Times New Roman" w:hAnsi="Times New Roman" w:cs="Times New Roman"/>
          <w:color w:val="00B050"/>
          <w:sz w:val="22"/>
          <w:szCs w:val="22"/>
        </w:rPr>
      </w:pPr>
    </w:p>
    <w:p w14:paraId="1334B6C0" w14:textId="77777777" w:rsidR="00367890" w:rsidRPr="00B14384" w:rsidRDefault="00367890" w:rsidP="00367890">
      <w:pPr>
        <w:ind w:left="360"/>
        <w:jc w:val="both"/>
        <w:rPr>
          <w:rFonts w:ascii="Times New Roman" w:eastAsia="Times New Roman" w:hAnsi="Times New Roman" w:cs="Times New Roman"/>
          <w:sz w:val="22"/>
          <w:szCs w:val="22"/>
        </w:rPr>
      </w:pPr>
      <w:hyperlink r:id="rId203" w:history="1">
        <w:r>
          <w:rPr>
            <w:rStyle w:val="Hyperlink"/>
            <w:rFonts w:ascii="Times New Roman" w:eastAsia="Times New Roman" w:hAnsi="Times New Roman" w:cs="Times New Roman"/>
            <w:sz w:val="22"/>
            <w:szCs w:val="22"/>
          </w:rPr>
          <w:t>HB 1260,</w:t>
        </w:r>
      </w:hyperlink>
      <w:r>
        <w:rPr>
          <w:rFonts w:ascii="Times New Roman" w:eastAsia="Times New Roman" w:hAnsi="Times New Roman" w:cs="Times New Roman"/>
          <w:sz w:val="22"/>
          <w:szCs w:val="22"/>
        </w:rPr>
        <w:t xml:space="preserve"> </w:t>
      </w:r>
      <w:r w:rsidRPr="00B14384">
        <w:rPr>
          <w:rFonts w:ascii="Times New Roman" w:eastAsia="Times New Roman" w:hAnsi="Times New Roman" w:cs="Times New Roman"/>
          <w:sz w:val="22"/>
          <w:szCs w:val="22"/>
        </w:rPr>
        <w:t>Establishes Nicotine Vapor Products Directory (Houston Gaines—R)</w:t>
      </w:r>
    </w:p>
    <w:p w14:paraId="6853A1A3" w14:textId="77777777" w:rsidR="00367890" w:rsidRPr="00B14384"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T</w:t>
      </w:r>
      <w:r w:rsidRPr="00B14384">
        <w:rPr>
          <w:rFonts w:ascii="Times New Roman" w:eastAsia="Times New Roman" w:hAnsi="Times New Roman" w:cs="Times New Roman"/>
          <w:color w:val="000000" w:themeColor="text1"/>
          <w:sz w:val="22"/>
          <w:szCs w:val="22"/>
        </w:rPr>
        <w:t>o enact the "Georgia Nicotine Vapor Products Directory Act"; to provide for definitions; to require the Commissioner of Agriculture to establish and maintain a directory of nicotine vapor products authorized for sale in this state; to prohibit the sale of any nicotine vapor product not listed in the directory; to provide for compliance checks; to provide for civil penalties and enforcement; to provide for rules and regulations; to require the Commissioner to provide an annual report to the General Assembly</w:t>
      </w:r>
      <w:r>
        <w:rPr>
          <w:rFonts w:ascii="Times New Roman" w:eastAsia="Times New Roman" w:hAnsi="Times New Roman" w:cs="Times New Roman"/>
          <w:color w:val="000000" w:themeColor="text1"/>
          <w:sz w:val="22"/>
          <w:szCs w:val="22"/>
        </w:rPr>
        <w:t xml:space="preserve">. </w:t>
      </w:r>
      <w:r w:rsidRPr="00B14384">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B14384">
        <w:rPr>
          <w:rFonts w:ascii="Times New Roman" w:eastAsia="Times New Roman" w:hAnsi="Times New Roman" w:cs="Times New Roman"/>
          <w:color w:val="00B050"/>
          <w:sz w:val="22"/>
          <w:szCs w:val="22"/>
        </w:rPr>
        <w:t xml:space="preserve">Referred to Regulated Industries </w:t>
      </w:r>
      <w:proofErr w:type="spellStart"/>
      <w:r w:rsidRPr="00B14384">
        <w:rPr>
          <w:rFonts w:ascii="Times New Roman" w:eastAsia="Times New Roman" w:hAnsi="Times New Roman" w:cs="Times New Roman"/>
          <w:color w:val="00B050"/>
          <w:sz w:val="22"/>
          <w:szCs w:val="22"/>
        </w:rPr>
        <w:t>Cmte</w:t>
      </w:r>
      <w:proofErr w:type="spellEnd"/>
    </w:p>
    <w:p w14:paraId="6B6CEBC3" w14:textId="77777777" w:rsidR="00367890" w:rsidRPr="00F35690" w:rsidRDefault="00367890" w:rsidP="00367890">
      <w:pPr>
        <w:ind w:left="360"/>
        <w:jc w:val="both"/>
        <w:rPr>
          <w:color w:val="000000" w:themeColor="text1"/>
        </w:rPr>
      </w:pPr>
    </w:p>
    <w:p w14:paraId="4C9D9A37" w14:textId="77777777" w:rsidR="00367890" w:rsidRPr="00A02471" w:rsidRDefault="00367890" w:rsidP="00367890">
      <w:pPr>
        <w:ind w:left="360"/>
        <w:jc w:val="both"/>
        <w:rPr>
          <w:rFonts w:ascii="Times New Roman" w:eastAsia="Times New Roman" w:hAnsi="Times New Roman" w:cs="Times New Roman"/>
          <w:sz w:val="22"/>
          <w:szCs w:val="22"/>
        </w:rPr>
      </w:pPr>
      <w:hyperlink r:id="rId204">
        <w:r w:rsidRPr="00A02471">
          <w:rPr>
            <w:rFonts w:ascii="Times New Roman" w:eastAsia="Times New Roman" w:hAnsi="Times New Roman" w:cs="Times New Roman"/>
            <w:color w:val="1155CC"/>
            <w:sz w:val="22"/>
            <w:szCs w:val="22"/>
            <w:u w:val="single"/>
          </w:rPr>
          <w:t>SB 9,</w:t>
        </w:r>
      </w:hyperlink>
      <w:r w:rsidRPr="00A02471">
        <w:rPr>
          <w:rFonts w:ascii="Times New Roman" w:eastAsia="Times New Roman" w:hAnsi="Times New Roman" w:cs="Times New Roman"/>
          <w:sz w:val="22"/>
          <w:szCs w:val="22"/>
        </w:rPr>
        <w:t xml:space="preserve"> Kathleen </w:t>
      </w:r>
      <w:proofErr w:type="spellStart"/>
      <w:r w:rsidRPr="00A02471">
        <w:rPr>
          <w:rFonts w:ascii="Times New Roman" w:eastAsia="Times New Roman" w:hAnsi="Times New Roman" w:cs="Times New Roman"/>
          <w:sz w:val="22"/>
          <w:szCs w:val="22"/>
        </w:rPr>
        <w:t>Cominski</w:t>
      </w:r>
      <w:proofErr w:type="spellEnd"/>
      <w:r w:rsidRPr="00A02471">
        <w:rPr>
          <w:rFonts w:ascii="Times New Roman" w:eastAsia="Times New Roman" w:hAnsi="Times New Roman" w:cs="Times New Roman"/>
          <w:sz w:val="22"/>
          <w:szCs w:val="22"/>
        </w:rPr>
        <w:t xml:space="preserve"> Act (Sen. Michael Rhett - R)</w:t>
      </w:r>
    </w:p>
    <w:p w14:paraId="55320BEB" w14:textId="77777777" w:rsidR="00367890" w:rsidRPr="00A02471" w:rsidRDefault="00367890" w:rsidP="00367890">
      <w:pPr>
        <w:ind w:left="360"/>
        <w:jc w:val="both"/>
        <w:rPr>
          <w:rFonts w:ascii="Times New Roman" w:eastAsia="Times New Roman" w:hAnsi="Times New Roman" w:cs="Times New Roman"/>
          <w:sz w:val="22"/>
          <w:szCs w:val="22"/>
        </w:rPr>
      </w:pPr>
      <w:r w:rsidRPr="00A0247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A02471">
        <w:rPr>
          <w:rFonts w:ascii="Times New Roman" w:eastAsia="Times New Roman" w:hAnsi="Times New Roman" w:cs="Times New Roman"/>
          <w:b/>
          <w:sz w:val="22"/>
          <w:szCs w:val="22"/>
        </w:rPr>
        <w:t xml:space="preserve">Status: </w:t>
      </w:r>
      <w:r w:rsidRPr="00A02471">
        <w:rPr>
          <w:rFonts w:ascii="Times New Roman" w:eastAsia="Times New Roman" w:hAnsi="Times New Roman" w:cs="Times New Roman"/>
          <w:color w:val="000000"/>
          <w:sz w:val="22"/>
          <w:szCs w:val="22"/>
        </w:rPr>
        <w:t xml:space="preserve">Referred to Health and Human Services </w:t>
      </w:r>
      <w:proofErr w:type="spellStart"/>
      <w:r w:rsidRPr="00A02471">
        <w:rPr>
          <w:rFonts w:ascii="Times New Roman" w:eastAsia="Times New Roman" w:hAnsi="Times New Roman" w:cs="Times New Roman"/>
          <w:color w:val="000000"/>
          <w:sz w:val="22"/>
          <w:szCs w:val="22"/>
        </w:rPr>
        <w:t>Cmte</w:t>
      </w:r>
      <w:proofErr w:type="spellEnd"/>
    </w:p>
    <w:p w14:paraId="7C000B56" w14:textId="77777777" w:rsidR="00367890" w:rsidRPr="00A02471" w:rsidRDefault="00367890" w:rsidP="00367890">
      <w:pPr>
        <w:jc w:val="both"/>
        <w:rPr>
          <w:rFonts w:ascii="Times New Roman" w:eastAsia="Times New Roman" w:hAnsi="Times New Roman" w:cs="Times New Roman"/>
          <w:color w:val="212529"/>
          <w:sz w:val="22"/>
          <w:szCs w:val="22"/>
          <w:highlight w:val="white"/>
        </w:rPr>
      </w:pPr>
    </w:p>
    <w:p w14:paraId="28BFE1B2" w14:textId="77777777" w:rsidR="00367890" w:rsidRPr="00A02471" w:rsidRDefault="00367890" w:rsidP="00367890">
      <w:pPr>
        <w:ind w:left="360"/>
        <w:jc w:val="both"/>
        <w:rPr>
          <w:rFonts w:ascii="Times New Roman" w:eastAsia="Times New Roman" w:hAnsi="Times New Roman" w:cs="Times New Roman"/>
          <w:color w:val="212529"/>
          <w:sz w:val="22"/>
          <w:szCs w:val="22"/>
          <w:highlight w:val="white"/>
        </w:rPr>
      </w:pPr>
      <w:hyperlink r:id="rId205">
        <w:r w:rsidRPr="00A02471">
          <w:rPr>
            <w:rFonts w:ascii="Times New Roman" w:eastAsia="Times New Roman" w:hAnsi="Times New Roman" w:cs="Times New Roman"/>
            <w:color w:val="1155CC"/>
            <w:sz w:val="22"/>
            <w:szCs w:val="22"/>
            <w:highlight w:val="white"/>
            <w:u w:val="single"/>
          </w:rPr>
          <w:t>SB 22,</w:t>
        </w:r>
      </w:hyperlink>
      <w:r w:rsidRPr="00A0247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64424274" w14:textId="77777777" w:rsidR="00367890" w:rsidRPr="00A02471" w:rsidRDefault="00367890" w:rsidP="00367890">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A02471">
        <w:rPr>
          <w:rFonts w:ascii="Times New Roman" w:eastAsia="Times New Roman" w:hAnsi="Times New Roman" w:cs="Times New Roman"/>
          <w:b/>
          <w:color w:val="212529"/>
          <w:sz w:val="22"/>
          <w:szCs w:val="22"/>
          <w:highlight w:val="white"/>
        </w:rPr>
        <w:t xml:space="preserve"> 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Passed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by Substitute, Pending Rules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w:t>
      </w:r>
      <w:r w:rsidRPr="00A02471">
        <w:rPr>
          <w:rFonts w:ascii="Times New Roman" w:eastAsia="Times New Roman" w:hAnsi="Times New Roman" w:cs="Times New Roman"/>
          <w:color w:val="000000"/>
          <w:sz w:val="22"/>
          <w:szCs w:val="22"/>
        </w:rPr>
        <w:t xml:space="preserve">Passed Senate, Reconsidered, Tabled, Taken from Table and Recommitted to Rules </w:t>
      </w:r>
      <w:proofErr w:type="spellStart"/>
      <w:r w:rsidRPr="00A02471">
        <w:rPr>
          <w:rFonts w:ascii="Times New Roman" w:eastAsia="Times New Roman" w:hAnsi="Times New Roman" w:cs="Times New Roman"/>
          <w:color w:val="000000"/>
          <w:sz w:val="22"/>
          <w:szCs w:val="22"/>
        </w:rPr>
        <w:t>Cmte</w:t>
      </w:r>
      <w:proofErr w:type="spellEnd"/>
    </w:p>
    <w:p w14:paraId="5CFC3F58" w14:textId="77777777" w:rsidR="00367890" w:rsidRPr="00A02471" w:rsidRDefault="00367890" w:rsidP="00367890">
      <w:pPr>
        <w:ind w:left="60"/>
        <w:jc w:val="both"/>
        <w:rPr>
          <w:rFonts w:ascii="Times New Roman" w:eastAsia="Times New Roman" w:hAnsi="Times New Roman" w:cs="Times New Roman"/>
          <w:color w:val="212529"/>
          <w:sz w:val="22"/>
          <w:szCs w:val="22"/>
          <w:highlight w:val="white"/>
        </w:rPr>
      </w:pPr>
    </w:p>
    <w:p w14:paraId="5416FFB0" w14:textId="77777777" w:rsidR="00367890" w:rsidRPr="00A02471" w:rsidRDefault="00367890" w:rsidP="00367890">
      <w:pPr>
        <w:ind w:left="360"/>
        <w:jc w:val="both"/>
        <w:rPr>
          <w:rFonts w:ascii="Times New Roman" w:eastAsia="Times New Roman" w:hAnsi="Times New Roman" w:cs="Times New Roman"/>
          <w:color w:val="212529"/>
          <w:sz w:val="22"/>
          <w:szCs w:val="22"/>
          <w:highlight w:val="white"/>
        </w:rPr>
      </w:pPr>
      <w:hyperlink r:id="rId206">
        <w:r w:rsidRPr="00A02471">
          <w:rPr>
            <w:rFonts w:ascii="Times New Roman" w:eastAsia="Times New Roman" w:hAnsi="Times New Roman" w:cs="Times New Roman"/>
            <w:color w:val="1155CC"/>
            <w:sz w:val="22"/>
            <w:szCs w:val="22"/>
            <w:highlight w:val="white"/>
            <w:u w:val="single"/>
          </w:rPr>
          <w:t>SB 34,</w:t>
        </w:r>
      </w:hyperlink>
      <w:r w:rsidRPr="00A0247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115BF249" w14:textId="77777777" w:rsidR="00367890" w:rsidRPr="00A02471" w:rsidRDefault="00367890" w:rsidP="00367890">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A02471">
        <w:rPr>
          <w:rFonts w:ascii="Times New Roman" w:eastAsia="Times New Roman" w:hAnsi="Times New Roman" w:cs="Times New Roman"/>
          <w:b/>
          <w:color w:val="212529"/>
          <w:sz w:val="22"/>
          <w:szCs w:val="22"/>
          <w:highlight w:val="white"/>
        </w:rPr>
        <w:t>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w:t>
      </w:r>
      <w:r w:rsidRPr="00A02471">
        <w:rPr>
          <w:rFonts w:ascii="Times New Roman" w:eastAsia="Times New Roman" w:hAnsi="Times New Roman" w:cs="Times New Roman"/>
          <w:color w:val="000000"/>
          <w:sz w:val="22"/>
          <w:szCs w:val="22"/>
        </w:rPr>
        <w:t xml:space="preserve">Passed </w:t>
      </w:r>
      <w:proofErr w:type="spellStart"/>
      <w:r w:rsidRPr="00A02471">
        <w:rPr>
          <w:rFonts w:ascii="Times New Roman" w:eastAsia="Times New Roman" w:hAnsi="Times New Roman" w:cs="Times New Roman"/>
          <w:color w:val="000000"/>
          <w:sz w:val="22"/>
          <w:szCs w:val="22"/>
        </w:rPr>
        <w:t>Cmte</w:t>
      </w:r>
      <w:proofErr w:type="spellEnd"/>
      <w:r w:rsidRPr="00A02471">
        <w:rPr>
          <w:rFonts w:ascii="Times New Roman" w:eastAsia="Times New Roman" w:hAnsi="Times New Roman" w:cs="Times New Roman"/>
          <w:color w:val="000000"/>
          <w:sz w:val="22"/>
          <w:szCs w:val="22"/>
        </w:rPr>
        <w:t xml:space="preserve"> by Substitute, Pending Rules </w:t>
      </w:r>
      <w:proofErr w:type="spellStart"/>
      <w:r w:rsidRPr="00A02471">
        <w:rPr>
          <w:rFonts w:ascii="Times New Roman" w:eastAsia="Times New Roman" w:hAnsi="Times New Roman" w:cs="Times New Roman"/>
          <w:color w:val="000000"/>
          <w:sz w:val="22"/>
          <w:szCs w:val="22"/>
        </w:rPr>
        <w:t>Cmte</w:t>
      </w:r>
      <w:proofErr w:type="spellEnd"/>
      <w:r w:rsidRPr="00A02471">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highlight w:val="white"/>
        </w:rPr>
        <w:t xml:space="preserve">Senate Tabled, </w:t>
      </w:r>
      <w:r w:rsidRPr="00A02471">
        <w:rPr>
          <w:rFonts w:ascii="Times New Roman" w:eastAsia="Times New Roman" w:hAnsi="Times New Roman" w:cs="Times New Roman"/>
          <w:color w:val="000000" w:themeColor="text1"/>
          <w:sz w:val="22"/>
          <w:szCs w:val="22"/>
          <w:highlight w:val="white"/>
        </w:rPr>
        <w:t xml:space="preserve">Recommitted to Agriculture and Consumer Affairs </w:t>
      </w:r>
      <w:proofErr w:type="spellStart"/>
      <w:r w:rsidRPr="00A02471">
        <w:rPr>
          <w:rFonts w:ascii="Times New Roman" w:eastAsia="Times New Roman" w:hAnsi="Times New Roman" w:cs="Times New Roman"/>
          <w:color w:val="000000" w:themeColor="text1"/>
          <w:sz w:val="22"/>
          <w:szCs w:val="22"/>
          <w:highlight w:val="white"/>
        </w:rPr>
        <w:t>Cmte</w:t>
      </w:r>
      <w:proofErr w:type="spellEnd"/>
    </w:p>
    <w:p w14:paraId="0F6A8ADA" w14:textId="77777777" w:rsidR="00367890" w:rsidRPr="00A02471" w:rsidRDefault="00367890" w:rsidP="00367890">
      <w:pPr>
        <w:jc w:val="both"/>
        <w:rPr>
          <w:rFonts w:ascii="Times New Roman" w:eastAsia="Times New Roman" w:hAnsi="Times New Roman" w:cs="Times New Roman"/>
          <w:color w:val="212529"/>
          <w:sz w:val="22"/>
          <w:szCs w:val="22"/>
          <w:highlight w:val="white"/>
        </w:rPr>
      </w:pPr>
    </w:p>
    <w:p w14:paraId="055D86BF" w14:textId="77777777" w:rsidR="00367890" w:rsidRPr="00A02471" w:rsidRDefault="00367890" w:rsidP="00367890">
      <w:pPr>
        <w:ind w:left="360"/>
        <w:jc w:val="both"/>
        <w:rPr>
          <w:rFonts w:ascii="Times New Roman" w:eastAsia="Times New Roman" w:hAnsi="Times New Roman" w:cs="Times New Roman"/>
          <w:color w:val="212529"/>
          <w:sz w:val="22"/>
          <w:szCs w:val="22"/>
          <w:highlight w:val="white"/>
        </w:rPr>
      </w:pPr>
      <w:hyperlink r:id="rId207">
        <w:r w:rsidRPr="00A02471">
          <w:rPr>
            <w:rFonts w:ascii="Times New Roman" w:eastAsia="Times New Roman" w:hAnsi="Times New Roman" w:cs="Times New Roman"/>
            <w:color w:val="1155CC"/>
            <w:sz w:val="22"/>
            <w:szCs w:val="22"/>
            <w:highlight w:val="white"/>
            <w:u w:val="single"/>
          </w:rPr>
          <w:t>SB 50,</w:t>
        </w:r>
      </w:hyperlink>
      <w:r w:rsidRPr="00A0247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7006EDAE" w14:textId="77777777" w:rsidR="00367890" w:rsidRPr="00A02471" w:rsidRDefault="00367890" w:rsidP="00367890">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A02471">
        <w:rPr>
          <w:rFonts w:ascii="Times New Roman" w:eastAsia="Times New Roman" w:hAnsi="Times New Roman" w:cs="Times New Roman"/>
          <w:b/>
          <w:color w:val="212529"/>
          <w:sz w:val="22"/>
          <w:szCs w:val="22"/>
          <w:highlight w:val="white"/>
        </w:rPr>
        <w:t xml:space="preserve">Status: </w:t>
      </w:r>
      <w:r w:rsidRPr="00A02471">
        <w:rPr>
          <w:rFonts w:ascii="Times New Roman" w:eastAsia="Times New Roman" w:hAnsi="Times New Roman" w:cs="Times New Roman"/>
          <w:color w:val="000000"/>
          <w:sz w:val="22"/>
          <w:szCs w:val="22"/>
          <w:highlight w:val="white"/>
        </w:rPr>
        <w:t xml:space="preserve">Referred to Education and Youth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Passed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Pending Rules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Passed Senate, Sent to House</w:t>
      </w:r>
      <w:r w:rsidRPr="00A02471">
        <w:rPr>
          <w:rFonts w:ascii="Times New Roman" w:eastAsia="Times New Roman" w:hAnsi="Times New Roman" w:cs="Times New Roman"/>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Education </w:t>
      </w:r>
      <w:proofErr w:type="spellStart"/>
      <w:r w:rsidRPr="00A02471">
        <w:rPr>
          <w:rFonts w:ascii="Times New Roman" w:eastAsia="Times New Roman" w:hAnsi="Times New Roman" w:cs="Times New Roman"/>
          <w:color w:val="000000"/>
          <w:sz w:val="22"/>
          <w:szCs w:val="22"/>
          <w:highlight w:val="white"/>
        </w:rPr>
        <w:t>Cmte</w:t>
      </w:r>
      <w:proofErr w:type="spellEnd"/>
    </w:p>
    <w:p w14:paraId="54D91110" w14:textId="77777777" w:rsidR="00367890" w:rsidRPr="00A02471" w:rsidRDefault="00367890" w:rsidP="00367890">
      <w:pPr>
        <w:jc w:val="both"/>
        <w:rPr>
          <w:rFonts w:ascii="Times New Roman" w:eastAsia="Times New Roman" w:hAnsi="Times New Roman" w:cs="Times New Roman"/>
          <w:color w:val="000000"/>
          <w:sz w:val="22"/>
          <w:szCs w:val="22"/>
          <w:highlight w:val="white"/>
        </w:rPr>
      </w:pPr>
    </w:p>
    <w:p w14:paraId="26707F89" w14:textId="77777777" w:rsidR="00367890" w:rsidRPr="00A02471" w:rsidRDefault="00367890" w:rsidP="00367890">
      <w:pPr>
        <w:ind w:left="360"/>
        <w:jc w:val="both"/>
        <w:rPr>
          <w:rFonts w:ascii="Times New Roman" w:eastAsia="Times New Roman" w:hAnsi="Times New Roman" w:cs="Times New Roman"/>
          <w:sz w:val="22"/>
          <w:szCs w:val="22"/>
          <w:highlight w:val="white"/>
        </w:rPr>
      </w:pPr>
      <w:hyperlink r:id="rId208">
        <w:r w:rsidRPr="00A02471">
          <w:rPr>
            <w:rFonts w:ascii="Times New Roman" w:eastAsia="Times New Roman" w:hAnsi="Times New Roman" w:cs="Times New Roman"/>
            <w:color w:val="1155CC"/>
            <w:sz w:val="22"/>
            <w:szCs w:val="22"/>
            <w:highlight w:val="white"/>
            <w:u w:val="single"/>
          </w:rPr>
          <w:t>SB 109,</w:t>
        </w:r>
      </w:hyperlink>
      <w:r w:rsidRPr="00A0247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44D973C0" w14:textId="77777777" w:rsidR="00367890" w:rsidRPr="002F0A91" w:rsidRDefault="00367890" w:rsidP="00367890">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w:t>
      </w:r>
      <w:r w:rsidRPr="00933748">
        <w:rPr>
          <w:rFonts w:ascii="Times New Roman" w:eastAsia="Times New Roman" w:hAnsi="Times New Roman" w:cs="Times New Roman"/>
          <w:color w:val="212529"/>
          <w:sz w:val="22"/>
          <w:szCs w:val="22"/>
          <w:highlight w:val="white"/>
        </w:rPr>
        <w:t xml:space="preserve">include continuous glucose monitors as a pharmacy benefit for Medicaid recipients; to provide for coverage criteria; to provide for certain consultations by treating practitioners.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Senate, Sent to House, 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r w:rsidRPr="002F0A91">
        <w:rPr>
          <w:rFonts w:ascii="Times New Roman" w:eastAsia="Times New Roman" w:hAnsi="Times New Roman" w:cs="Times New Roman"/>
          <w:color w:val="000000" w:themeColor="text1"/>
          <w:sz w:val="22"/>
          <w:szCs w:val="22"/>
          <w:highlight w:val="white"/>
        </w:rPr>
        <w:t>Passed House by Substitute, Sent to Senate</w:t>
      </w:r>
    </w:p>
    <w:p w14:paraId="653A6371" w14:textId="77777777" w:rsidR="00367890" w:rsidRPr="00933748" w:rsidRDefault="00367890" w:rsidP="00367890">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Amended to include White-Bagging legislation. </w:t>
      </w:r>
    </w:p>
    <w:p w14:paraId="0C05C5F6" w14:textId="77777777" w:rsidR="00367890" w:rsidRDefault="00367890" w:rsidP="00367890">
      <w:pPr>
        <w:jc w:val="both"/>
        <w:rPr>
          <w:rFonts w:ascii="Times New Roman" w:eastAsia="Times New Roman" w:hAnsi="Times New Roman" w:cs="Times New Roman"/>
          <w:sz w:val="22"/>
          <w:szCs w:val="22"/>
          <w:highlight w:val="white"/>
        </w:rPr>
      </w:pPr>
    </w:p>
    <w:p w14:paraId="54883506"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209">
        <w:r w:rsidRPr="00933748">
          <w:rPr>
            <w:rFonts w:ascii="Times New Roman" w:eastAsia="Times New Roman" w:hAnsi="Times New Roman" w:cs="Times New Roman"/>
            <w:color w:val="1155CC"/>
            <w:sz w:val="22"/>
            <w:szCs w:val="22"/>
            <w:highlight w:val="white"/>
            <w:u w:val="single"/>
          </w:rPr>
          <w:t>SB 293,</w:t>
        </w:r>
      </w:hyperlink>
      <w:r w:rsidRPr="00933748">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08670C09"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Health &amp; Human Services </w:t>
      </w:r>
      <w:proofErr w:type="spellStart"/>
      <w:r w:rsidRPr="00933748">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highlight w:val="white"/>
        </w:rPr>
        <w:t xml:space="preserve">, </w:t>
      </w:r>
      <w:r w:rsidRPr="009653E0">
        <w:rPr>
          <w:rFonts w:ascii="Times New Roman" w:eastAsia="Times New Roman" w:hAnsi="Times New Roman" w:cs="Times New Roman"/>
          <w:color w:val="00B050"/>
          <w:sz w:val="22"/>
          <w:szCs w:val="22"/>
          <w:highlight w:val="white"/>
        </w:rPr>
        <w:t xml:space="preserve">Passed </w:t>
      </w:r>
      <w:proofErr w:type="spellStart"/>
      <w:r w:rsidRPr="009653E0">
        <w:rPr>
          <w:rFonts w:ascii="Times New Roman" w:eastAsia="Times New Roman" w:hAnsi="Times New Roman" w:cs="Times New Roman"/>
          <w:color w:val="00B050"/>
          <w:sz w:val="22"/>
          <w:szCs w:val="22"/>
          <w:highlight w:val="white"/>
        </w:rPr>
        <w:t>Cmte</w:t>
      </w:r>
      <w:proofErr w:type="spellEnd"/>
      <w:r w:rsidRPr="009653E0">
        <w:rPr>
          <w:rFonts w:ascii="Times New Roman" w:eastAsia="Times New Roman" w:hAnsi="Times New Roman" w:cs="Times New Roman"/>
          <w:color w:val="00B050"/>
          <w:sz w:val="22"/>
          <w:szCs w:val="22"/>
          <w:highlight w:val="white"/>
        </w:rPr>
        <w:t xml:space="preserve"> by Substitute, Pending Rules </w:t>
      </w:r>
      <w:proofErr w:type="spellStart"/>
      <w:r w:rsidRPr="009653E0">
        <w:rPr>
          <w:rFonts w:ascii="Times New Roman" w:eastAsia="Times New Roman" w:hAnsi="Times New Roman" w:cs="Times New Roman"/>
          <w:color w:val="00B050"/>
          <w:sz w:val="22"/>
          <w:szCs w:val="22"/>
          <w:highlight w:val="white"/>
        </w:rPr>
        <w:t>Cmte</w:t>
      </w:r>
      <w:proofErr w:type="spellEnd"/>
    </w:p>
    <w:p w14:paraId="74457B79" w14:textId="77777777" w:rsidR="00367890" w:rsidRDefault="00367890" w:rsidP="00367890">
      <w:pPr>
        <w:rPr>
          <w:rFonts w:ascii="Times New Roman" w:eastAsia="Times New Roman" w:hAnsi="Times New Roman" w:cs="Times New Roman"/>
          <w:b/>
          <w:sz w:val="22"/>
          <w:szCs w:val="22"/>
        </w:rPr>
      </w:pPr>
    </w:p>
    <w:p w14:paraId="289ED8BB" w14:textId="77777777" w:rsidR="00367890" w:rsidRPr="00933748" w:rsidRDefault="00367890" w:rsidP="00367890">
      <w:pPr>
        <w:ind w:left="360"/>
        <w:rPr>
          <w:rFonts w:ascii="Times New Roman" w:eastAsia="Times New Roman" w:hAnsi="Times New Roman" w:cs="Times New Roman"/>
          <w:sz w:val="22"/>
          <w:szCs w:val="22"/>
        </w:rPr>
      </w:pPr>
      <w:hyperlink r:id="rId210">
        <w:r w:rsidRPr="00933748">
          <w:rPr>
            <w:rFonts w:ascii="Times New Roman" w:eastAsia="Times New Roman" w:hAnsi="Times New Roman" w:cs="Times New Roman"/>
            <w:color w:val="1155CC"/>
            <w:sz w:val="22"/>
            <w:szCs w:val="22"/>
            <w:u w:val="single"/>
          </w:rPr>
          <w:t>SB 296,</w:t>
        </w:r>
      </w:hyperlink>
      <w:r w:rsidRPr="00933748">
        <w:rPr>
          <w:rFonts w:ascii="Times New Roman" w:eastAsia="Times New Roman" w:hAnsi="Times New Roman" w:cs="Times New Roman"/>
          <w:sz w:val="22"/>
          <w:szCs w:val="22"/>
        </w:rPr>
        <w:t xml:space="preserve"> The Appointment of a State Surgeon General (Sen. Sonya Halpern - D) </w:t>
      </w:r>
    </w:p>
    <w:p w14:paraId="70ED3680" w14:textId="77777777" w:rsidR="00367890"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5750D205"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5295FE08" w14:textId="77777777" w:rsidR="00367890" w:rsidRDefault="00367890" w:rsidP="00367890">
      <w:pPr>
        <w:ind w:left="360"/>
        <w:jc w:val="both"/>
        <w:rPr>
          <w:rFonts w:ascii="Times New Roman" w:eastAsia="Times New Roman" w:hAnsi="Times New Roman" w:cs="Times New Roman"/>
          <w:color w:val="000000"/>
          <w:sz w:val="22"/>
          <w:szCs w:val="22"/>
          <w:highlight w:val="white"/>
        </w:rPr>
      </w:pPr>
      <w:hyperlink r:id="rId211" w:history="1">
        <w:r>
          <w:rPr>
            <w:rStyle w:val="Hyperlink"/>
            <w:rFonts w:ascii="Times New Roman" w:eastAsia="Times New Roman" w:hAnsi="Times New Roman" w:cs="Times New Roman"/>
            <w:sz w:val="22"/>
            <w:szCs w:val="22"/>
          </w:rPr>
          <w:t>SB 393</w:t>
        </w:r>
      </w:hyperlink>
      <w:r>
        <w:rPr>
          <w:rFonts w:ascii="Times New Roman" w:eastAsia="Times New Roman" w:hAnsi="Times New Roman" w:cs="Times New Roman"/>
          <w:color w:val="000000"/>
          <w:sz w:val="22"/>
          <w:szCs w:val="22"/>
          <w:highlight w:val="white"/>
        </w:rPr>
        <w:t>, County Boards of Health soil requirements and practices (Sen. Clint Dixon - R)</w:t>
      </w:r>
    </w:p>
    <w:p w14:paraId="5F3F482E" w14:textId="77777777" w:rsidR="00367890" w:rsidRPr="0060386F"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county boards of health, so as to change the necessary experience requirements to qualify as a soil classifier to conduct soil investigations and prepare soil reports for an on-site sewage management system; to revise the definition of "soil classifier".</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 xml:space="preserve">Referred to Senate State and Local Governmental Operations </w:t>
      </w:r>
      <w:proofErr w:type="spellStart"/>
      <w:r w:rsidRPr="0060386F">
        <w:rPr>
          <w:rFonts w:ascii="Times New Roman" w:eastAsia="Times New Roman" w:hAnsi="Times New Roman" w:cs="Times New Roman"/>
          <w:color w:val="000000" w:themeColor="text1"/>
          <w:sz w:val="22"/>
          <w:szCs w:val="22"/>
          <w:highlight w:val="white"/>
        </w:rPr>
        <w:t>Cmte</w:t>
      </w:r>
      <w:proofErr w:type="spellEnd"/>
    </w:p>
    <w:p w14:paraId="19C0ED4C" w14:textId="77777777" w:rsidR="00367890" w:rsidRDefault="00367890" w:rsidP="00367890">
      <w:pPr>
        <w:ind w:left="360"/>
        <w:jc w:val="both"/>
        <w:rPr>
          <w:rFonts w:ascii="Times New Roman" w:eastAsia="Times New Roman" w:hAnsi="Times New Roman" w:cs="Times New Roman"/>
          <w:color w:val="000000"/>
          <w:sz w:val="22"/>
          <w:szCs w:val="22"/>
          <w:highlight w:val="white"/>
        </w:rPr>
      </w:pPr>
    </w:p>
    <w:p w14:paraId="195C3542" w14:textId="77777777" w:rsidR="00367890" w:rsidRDefault="00367890" w:rsidP="00367890">
      <w:pPr>
        <w:ind w:left="360"/>
        <w:jc w:val="both"/>
        <w:rPr>
          <w:rFonts w:ascii="Times New Roman" w:eastAsia="Times New Roman" w:hAnsi="Times New Roman" w:cs="Times New Roman"/>
          <w:color w:val="000000"/>
          <w:sz w:val="22"/>
          <w:szCs w:val="22"/>
          <w:highlight w:val="white"/>
        </w:rPr>
      </w:pPr>
      <w:hyperlink r:id="rId212" w:history="1">
        <w:r>
          <w:rPr>
            <w:rStyle w:val="Hyperlink"/>
            <w:rFonts w:ascii="Times New Roman" w:eastAsia="Times New Roman" w:hAnsi="Times New Roman" w:cs="Times New Roman"/>
            <w:sz w:val="22"/>
            <w:szCs w:val="22"/>
          </w:rPr>
          <w:t>SB 408</w:t>
        </w:r>
      </w:hyperlink>
      <w:r>
        <w:rPr>
          <w:rFonts w:ascii="Times New Roman" w:eastAsia="Times New Roman" w:hAnsi="Times New Roman" w:cs="Times New Roman"/>
          <w:color w:val="000000"/>
          <w:sz w:val="22"/>
          <w:szCs w:val="22"/>
          <w:highlight w:val="white"/>
        </w:rPr>
        <w:t>, R</w:t>
      </w:r>
      <w:r w:rsidRPr="0016571E">
        <w:rPr>
          <w:rFonts w:ascii="Times New Roman" w:eastAsia="Times New Roman" w:hAnsi="Times New Roman" w:cs="Times New Roman"/>
          <w:color w:val="000000"/>
          <w:sz w:val="22"/>
          <w:szCs w:val="22"/>
          <w:highlight w:val="white"/>
        </w:rPr>
        <w:t>egulation of fluoridation of potable public water supplies</w:t>
      </w:r>
      <w:r>
        <w:rPr>
          <w:rFonts w:ascii="Times New Roman" w:eastAsia="Times New Roman" w:hAnsi="Times New Roman" w:cs="Times New Roman"/>
          <w:color w:val="000000"/>
          <w:sz w:val="22"/>
          <w:szCs w:val="22"/>
          <w:highlight w:val="white"/>
        </w:rPr>
        <w:t xml:space="preserve"> (Sen. Matt Brass - R)</w:t>
      </w:r>
    </w:p>
    <w:p w14:paraId="0173E4BF"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public water systems, so as to remove the Board of Natural Resources' authority to require the regulation of fluoridation of potable public water supplies in certain incorporated communities</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sidRPr="0060386F">
        <w:rPr>
          <w:rFonts w:ascii="Times New Roman" w:eastAsia="Times New Roman" w:hAnsi="Times New Roman" w:cs="Times New Roman"/>
          <w:b/>
          <w:bCs/>
          <w:color w:val="000000" w:themeColor="text1"/>
          <w:sz w:val="22"/>
          <w:szCs w:val="22"/>
          <w:highlight w:val="white"/>
        </w:rPr>
        <w:t>:</w:t>
      </w:r>
      <w:r w:rsidRPr="0060386F">
        <w:rPr>
          <w:rFonts w:ascii="Times New Roman" w:eastAsia="Times New Roman" w:hAnsi="Times New Roman" w:cs="Times New Roman"/>
          <w:color w:val="000000" w:themeColor="text1"/>
          <w:sz w:val="22"/>
          <w:szCs w:val="22"/>
          <w:highlight w:val="white"/>
        </w:rPr>
        <w:t xml:space="preserve"> Referred to Natural Resources and the Environment </w:t>
      </w:r>
      <w:proofErr w:type="spellStart"/>
      <w:r w:rsidRPr="0060386F">
        <w:rPr>
          <w:rFonts w:ascii="Times New Roman" w:eastAsia="Times New Roman" w:hAnsi="Times New Roman" w:cs="Times New Roman"/>
          <w:color w:val="000000" w:themeColor="text1"/>
          <w:sz w:val="22"/>
          <w:szCs w:val="22"/>
          <w:highlight w:val="white"/>
        </w:rPr>
        <w:t>Cmte</w:t>
      </w:r>
      <w:proofErr w:type="spellEnd"/>
    </w:p>
    <w:p w14:paraId="561B169A" w14:textId="77777777" w:rsidR="00367890" w:rsidRDefault="00367890" w:rsidP="00367890">
      <w:pPr>
        <w:ind w:left="360"/>
        <w:jc w:val="both"/>
        <w:rPr>
          <w:rFonts w:ascii="Times New Roman" w:eastAsia="Times New Roman" w:hAnsi="Times New Roman" w:cs="Times New Roman"/>
          <w:color w:val="000000" w:themeColor="text1"/>
          <w:sz w:val="22"/>
          <w:szCs w:val="22"/>
          <w:highlight w:val="white"/>
        </w:rPr>
      </w:pPr>
    </w:p>
    <w:p w14:paraId="683EFA05" w14:textId="77777777" w:rsidR="00367890" w:rsidRDefault="00367890" w:rsidP="00367890">
      <w:pPr>
        <w:ind w:left="360"/>
        <w:jc w:val="both"/>
        <w:rPr>
          <w:rFonts w:ascii="Times New Roman" w:eastAsia="Times New Roman" w:hAnsi="Times New Roman" w:cs="Times New Roman"/>
          <w:color w:val="000000"/>
          <w:sz w:val="22"/>
          <w:szCs w:val="22"/>
        </w:rPr>
      </w:pPr>
      <w:hyperlink r:id="rId213" w:history="1">
        <w:r>
          <w:rPr>
            <w:rStyle w:val="Hyperlink"/>
            <w:rFonts w:ascii="Times New Roman" w:eastAsia="Times New Roman" w:hAnsi="Times New Roman" w:cs="Times New Roman"/>
            <w:sz w:val="22"/>
            <w:szCs w:val="22"/>
          </w:rPr>
          <w:t>SB 510,</w:t>
        </w:r>
      </w:hyperlink>
      <w:r>
        <w:rPr>
          <w:rFonts w:ascii="Times New Roman" w:eastAsia="Times New Roman" w:hAnsi="Times New Roman" w:cs="Times New Roman"/>
          <w:color w:val="000000"/>
          <w:sz w:val="22"/>
          <w:szCs w:val="22"/>
        </w:rPr>
        <w:t xml:space="preserve"> All Passengers Must Wear Seatbelt or be Properly Restrained (Sen. Marty Harbin—R)</w:t>
      </w:r>
    </w:p>
    <w:p w14:paraId="530A8295"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rPr>
        <w:t>R</w:t>
      </w:r>
      <w:r w:rsidRPr="00451858">
        <w:rPr>
          <w:rFonts w:ascii="Times New Roman" w:eastAsia="Times New Roman" w:hAnsi="Times New Roman" w:cs="Times New Roman"/>
          <w:color w:val="000000"/>
          <w:sz w:val="22"/>
          <w:szCs w:val="22"/>
        </w:rPr>
        <w:t>elating to use of safety belts in passenger vehicles, so as to provide that all occupants of a passenger vehicle, whether in a front seat or back seat, shall be restrained by a seat safety belt; to provide for an exception for children under eight who are properly restrained</w:t>
      </w:r>
      <w:r>
        <w:rPr>
          <w:rFonts w:ascii="Times New Roman" w:eastAsia="Times New Roman" w:hAnsi="Times New Roman" w:cs="Times New Roman"/>
          <w:color w:val="000000"/>
          <w:sz w:val="22"/>
          <w:szCs w:val="22"/>
        </w:rPr>
        <w:t xml:space="preserve">. </w:t>
      </w:r>
      <w:r w:rsidRPr="00643875">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43875">
        <w:rPr>
          <w:rFonts w:ascii="Times New Roman" w:eastAsia="Times New Roman" w:hAnsi="Times New Roman" w:cs="Times New Roman"/>
          <w:color w:val="00B050"/>
          <w:sz w:val="22"/>
          <w:szCs w:val="22"/>
        </w:rPr>
        <w:t xml:space="preserve">Not Referred to </w:t>
      </w:r>
      <w:proofErr w:type="spellStart"/>
      <w:r w:rsidRPr="00643875">
        <w:rPr>
          <w:rFonts w:ascii="Times New Roman" w:eastAsia="Times New Roman" w:hAnsi="Times New Roman" w:cs="Times New Roman"/>
          <w:color w:val="00B050"/>
          <w:sz w:val="22"/>
          <w:szCs w:val="22"/>
        </w:rPr>
        <w:t>Cmte</w:t>
      </w:r>
      <w:proofErr w:type="spellEnd"/>
    </w:p>
    <w:p w14:paraId="55407621" w14:textId="77777777" w:rsidR="00367890" w:rsidRDefault="00367890" w:rsidP="00367890">
      <w:pPr>
        <w:jc w:val="both"/>
        <w:rPr>
          <w:rFonts w:ascii="Times New Roman" w:eastAsia="Times New Roman" w:hAnsi="Times New Roman" w:cs="Times New Roman"/>
          <w:sz w:val="22"/>
          <w:szCs w:val="22"/>
        </w:rPr>
      </w:pPr>
    </w:p>
    <w:p w14:paraId="2500AE53" w14:textId="77777777" w:rsidR="00367890" w:rsidRPr="00933748" w:rsidRDefault="00367890" w:rsidP="00367890">
      <w:pPr>
        <w:ind w:left="360"/>
        <w:jc w:val="center"/>
        <w:rPr>
          <w:rFonts w:ascii="Times New Roman" w:eastAsia="Times New Roman" w:hAnsi="Times New Roman" w:cs="Times New Roman"/>
          <w:b/>
          <w:color w:val="000000"/>
          <w:sz w:val="22"/>
          <w:szCs w:val="22"/>
        </w:rPr>
      </w:pPr>
      <w:bookmarkStart w:id="17" w:name="bookmark=id.6jobf35iu0wh" w:colFirst="0" w:colLast="0"/>
      <w:bookmarkEnd w:id="17"/>
      <w:r w:rsidRPr="00933748">
        <w:rPr>
          <w:rFonts w:ascii="Times New Roman" w:eastAsia="Times New Roman" w:hAnsi="Times New Roman" w:cs="Times New Roman"/>
          <w:b/>
          <w:color w:val="000000"/>
          <w:sz w:val="22"/>
          <w:szCs w:val="22"/>
        </w:rPr>
        <w:t>Taxes</w:t>
      </w:r>
    </w:p>
    <w:p w14:paraId="262C73EE" w14:textId="77777777" w:rsidR="00367890" w:rsidRPr="002C3BF3" w:rsidRDefault="00367890" w:rsidP="00367890">
      <w:pPr>
        <w:jc w:val="both"/>
        <w:rPr>
          <w:rFonts w:ascii="Times New Roman" w:eastAsia="Times New Roman" w:hAnsi="Times New Roman" w:cs="Times New Roman"/>
          <w:color w:val="000000"/>
          <w:sz w:val="22"/>
          <w:szCs w:val="22"/>
        </w:rPr>
      </w:pPr>
    </w:p>
    <w:p w14:paraId="126839C5" w14:textId="77777777" w:rsidR="00367890" w:rsidRPr="002C3BF3" w:rsidRDefault="00367890" w:rsidP="00367890">
      <w:pPr>
        <w:ind w:left="360"/>
        <w:jc w:val="both"/>
        <w:rPr>
          <w:rFonts w:ascii="Times New Roman" w:eastAsia="Times New Roman" w:hAnsi="Times New Roman" w:cs="Times New Roman"/>
          <w:sz w:val="22"/>
          <w:szCs w:val="22"/>
        </w:rPr>
      </w:pPr>
      <w:hyperlink r:id="rId214">
        <w:r w:rsidRPr="002C3BF3">
          <w:rPr>
            <w:rFonts w:ascii="Times New Roman" w:eastAsia="Times New Roman" w:hAnsi="Times New Roman" w:cs="Times New Roman"/>
            <w:color w:val="1155CC"/>
            <w:sz w:val="22"/>
            <w:szCs w:val="22"/>
            <w:u w:val="single"/>
          </w:rPr>
          <w:t>HB 239,</w:t>
        </w:r>
      </w:hyperlink>
      <w:r w:rsidRPr="002C3BF3">
        <w:rPr>
          <w:rFonts w:ascii="Times New Roman" w:eastAsia="Times New Roman" w:hAnsi="Times New Roman" w:cs="Times New Roman"/>
          <w:sz w:val="22"/>
          <w:szCs w:val="22"/>
        </w:rPr>
        <w:t xml:space="preserve">  Tax Credits to Include Aggregate or Mineral Mining Facilities (Rep. Bruce Williamson - R) </w:t>
      </w:r>
    </w:p>
    <w:p w14:paraId="437CF8E8" w14:textId="77777777" w:rsidR="00367890" w:rsidRPr="002C3BF3" w:rsidRDefault="00367890" w:rsidP="00367890">
      <w:pPr>
        <w:ind w:left="360"/>
        <w:jc w:val="both"/>
        <w:rPr>
          <w:rFonts w:ascii="Times New Roman" w:eastAsia="Times New Roman" w:hAnsi="Times New Roman" w:cs="Times New Roman"/>
          <w:color w:val="000000" w:themeColor="text1"/>
          <w:sz w:val="22"/>
          <w:szCs w:val="22"/>
          <w:highlight w:val="white"/>
        </w:rPr>
      </w:pPr>
      <w:r w:rsidRPr="002C3BF3">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2C3BF3">
        <w:rPr>
          <w:rFonts w:ascii="Times New Roman" w:eastAsia="Times New Roman" w:hAnsi="Times New Roman" w:cs="Times New Roman"/>
          <w:b/>
          <w:color w:val="212529"/>
          <w:sz w:val="22"/>
          <w:szCs w:val="22"/>
          <w:highlight w:val="white"/>
        </w:rPr>
        <w:t xml:space="preserve">Status: </w:t>
      </w:r>
      <w:r w:rsidRPr="002C3BF3">
        <w:rPr>
          <w:rFonts w:ascii="Times New Roman" w:eastAsia="Times New Roman" w:hAnsi="Times New Roman" w:cs="Times New Roman"/>
          <w:color w:val="000000"/>
          <w:sz w:val="22"/>
          <w:szCs w:val="22"/>
          <w:highlight w:val="white"/>
        </w:rPr>
        <w:t xml:space="preserve">Referred to Ways &amp; Means </w:t>
      </w:r>
      <w:proofErr w:type="spellStart"/>
      <w:r w:rsidRPr="002C3BF3">
        <w:rPr>
          <w:rFonts w:ascii="Times New Roman" w:eastAsia="Times New Roman" w:hAnsi="Times New Roman" w:cs="Times New Roman"/>
          <w:color w:val="000000"/>
          <w:sz w:val="22"/>
          <w:szCs w:val="22"/>
          <w:highlight w:val="white"/>
        </w:rPr>
        <w:t>Cmte</w:t>
      </w:r>
      <w:proofErr w:type="spellEnd"/>
      <w:r w:rsidRPr="002C3BF3">
        <w:rPr>
          <w:rFonts w:ascii="Times New Roman" w:eastAsia="Times New Roman" w:hAnsi="Times New Roman" w:cs="Times New Roman"/>
          <w:color w:val="000000"/>
          <w:sz w:val="22"/>
          <w:szCs w:val="22"/>
          <w:highlight w:val="white"/>
        </w:rPr>
        <w:t xml:space="preserve">, Passed </w:t>
      </w:r>
      <w:proofErr w:type="spellStart"/>
      <w:r w:rsidRPr="002C3BF3">
        <w:rPr>
          <w:rFonts w:ascii="Times New Roman" w:eastAsia="Times New Roman" w:hAnsi="Times New Roman" w:cs="Times New Roman"/>
          <w:color w:val="000000"/>
          <w:sz w:val="22"/>
          <w:szCs w:val="22"/>
          <w:highlight w:val="white"/>
        </w:rPr>
        <w:t>Cmte</w:t>
      </w:r>
      <w:proofErr w:type="spellEnd"/>
      <w:r w:rsidRPr="002C3BF3">
        <w:rPr>
          <w:rFonts w:ascii="Times New Roman" w:eastAsia="Times New Roman" w:hAnsi="Times New Roman" w:cs="Times New Roman"/>
          <w:color w:val="000000"/>
          <w:sz w:val="22"/>
          <w:szCs w:val="22"/>
          <w:highlight w:val="white"/>
        </w:rPr>
        <w:t xml:space="preserve">, Pending Rules </w:t>
      </w:r>
      <w:proofErr w:type="spellStart"/>
      <w:r w:rsidRPr="002C3BF3">
        <w:rPr>
          <w:rFonts w:ascii="Times New Roman" w:eastAsia="Times New Roman" w:hAnsi="Times New Roman" w:cs="Times New Roman"/>
          <w:color w:val="000000"/>
          <w:sz w:val="22"/>
          <w:szCs w:val="22"/>
          <w:highlight w:val="white"/>
        </w:rPr>
        <w:t>Cmte</w:t>
      </w:r>
      <w:proofErr w:type="spellEnd"/>
      <w:r w:rsidRPr="002C3BF3">
        <w:rPr>
          <w:rFonts w:ascii="Times New Roman" w:eastAsia="Times New Roman" w:hAnsi="Times New Roman" w:cs="Times New Roman"/>
          <w:color w:val="000000" w:themeColor="text1"/>
          <w:sz w:val="22"/>
          <w:szCs w:val="22"/>
          <w:highlight w:val="white"/>
        </w:rPr>
        <w:t xml:space="preserve">, Recommitted to Ways &amp; Means </w:t>
      </w:r>
      <w:proofErr w:type="spellStart"/>
      <w:r w:rsidRPr="002C3BF3">
        <w:rPr>
          <w:rFonts w:ascii="Times New Roman" w:eastAsia="Times New Roman" w:hAnsi="Times New Roman" w:cs="Times New Roman"/>
          <w:color w:val="000000" w:themeColor="text1"/>
          <w:sz w:val="22"/>
          <w:szCs w:val="22"/>
          <w:highlight w:val="white"/>
        </w:rPr>
        <w:t>Cmte</w:t>
      </w:r>
      <w:proofErr w:type="spellEnd"/>
    </w:p>
    <w:p w14:paraId="2C65BAEB" w14:textId="77777777" w:rsidR="00367890" w:rsidRDefault="00367890" w:rsidP="00367890">
      <w:pPr>
        <w:jc w:val="both"/>
        <w:rPr>
          <w:rFonts w:ascii="Times New Roman" w:eastAsia="Times New Roman" w:hAnsi="Times New Roman" w:cs="Times New Roman"/>
          <w:sz w:val="22"/>
          <w:szCs w:val="22"/>
          <w:highlight w:val="white"/>
        </w:rPr>
      </w:pPr>
    </w:p>
    <w:p w14:paraId="55C08CA8"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215">
        <w:r w:rsidRPr="00933748">
          <w:rPr>
            <w:rFonts w:ascii="Times New Roman" w:eastAsia="Times New Roman" w:hAnsi="Times New Roman" w:cs="Times New Roman"/>
            <w:color w:val="1155CC"/>
            <w:sz w:val="22"/>
            <w:szCs w:val="22"/>
            <w:highlight w:val="white"/>
            <w:u w:val="single"/>
          </w:rPr>
          <w:t>HB 489,</w:t>
        </w:r>
      </w:hyperlink>
      <w:r w:rsidRPr="00933748">
        <w:rPr>
          <w:rFonts w:ascii="Times New Roman" w:eastAsia="Times New Roman" w:hAnsi="Times New Roman" w:cs="Times New Roman"/>
          <w:sz w:val="22"/>
          <w:szCs w:val="22"/>
          <w:highlight w:val="white"/>
        </w:rPr>
        <w:t xml:space="preserve"> Georgia Entertainment Industry Investment Act (Rep. Mitchell Horner - R)</w:t>
      </w:r>
    </w:p>
    <w:p w14:paraId="56E0E737" w14:textId="77777777" w:rsidR="00367890" w:rsidRPr="00933748" w:rsidRDefault="00367890" w:rsidP="00367890">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provide for an aggregate annual limit; to require annual performance audits; to require waiving of taxpayer confidentiality as a condition of the tax credit; to publish certain information in each </w:t>
      </w:r>
      <w:r w:rsidRPr="00933748">
        <w:rPr>
          <w:rFonts w:ascii="Times New Roman" w:eastAsia="Times New Roman" w:hAnsi="Times New Roman" w:cs="Times New Roman"/>
          <w:color w:val="212529"/>
          <w:sz w:val="22"/>
          <w:szCs w:val="22"/>
          <w:highlight w:val="white"/>
        </w:rPr>
        <w:lastRenderedPageBreak/>
        <w:t>performance audit; to prohibit the transfer, sale, or assignment of certain tax credits on or after a certain date.</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p>
    <w:p w14:paraId="0D130F30" w14:textId="77777777" w:rsidR="00367890" w:rsidRDefault="00367890" w:rsidP="00367890">
      <w:pPr>
        <w:jc w:val="both"/>
        <w:rPr>
          <w:rFonts w:ascii="Times New Roman" w:eastAsia="Times New Roman" w:hAnsi="Times New Roman" w:cs="Times New Roman"/>
          <w:sz w:val="22"/>
          <w:szCs w:val="22"/>
        </w:rPr>
      </w:pPr>
    </w:p>
    <w:p w14:paraId="2F3A4EA0" w14:textId="77777777" w:rsidR="00367890" w:rsidRPr="00933748" w:rsidRDefault="00367890" w:rsidP="00367890">
      <w:pPr>
        <w:ind w:left="360"/>
        <w:jc w:val="both"/>
        <w:rPr>
          <w:rFonts w:ascii="Times New Roman" w:eastAsia="Times New Roman" w:hAnsi="Times New Roman" w:cs="Times New Roman"/>
          <w:sz w:val="22"/>
          <w:szCs w:val="22"/>
        </w:rPr>
      </w:pPr>
      <w:hyperlink r:id="rId216">
        <w:r w:rsidRPr="00933748">
          <w:rPr>
            <w:rFonts w:ascii="Times New Roman" w:eastAsia="Times New Roman" w:hAnsi="Times New Roman" w:cs="Times New Roman"/>
            <w:color w:val="1155CC"/>
            <w:sz w:val="22"/>
            <w:szCs w:val="22"/>
            <w:u w:val="single"/>
          </w:rPr>
          <w:t>HB 581,</w:t>
        </w:r>
      </w:hyperlink>
      <w:r w:rsidRPr="0093374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6AE70DB7" w14:textId="77777777" w:rsidR="00367890" w:rsidRDefault="00367890" w:rsidP="00367890">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Budget and Fiscal Affairs Oversight Affairs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Finance </w:t>
      </w:r>
      <w:proofErr w:type="spellStart"/>
      <w:r w:rsidRPr="00933748">
        <w:rPr>
          <w:rFonts w:ascii="Times New Roman" w:eastAsia="Times New Roman" w:hAnsi="Times New Roman" w:cs="Times New Roman"/>
          <w:color w:val="000000"/>
          <w:sz w:val="22"/>
          <w:szCs w:val="22"/>
        </w:rPr>
        <w:t>Cmte</w:t>
      </w:r>
      <w:proofErr w:type="spellEnd"/>
    </w:p>
    <w:p w14:paraId="3D060B29" w14:textId="77777777" w:rsidR="00367890" w:rsidRDefault="00367890" w:rsidP="00367890">
      <w:pPr>
        <w:ind w:left="360"/>
        <w:jc w:val="both"/>
        <w:rPr>
          <w:rFonts w:ascii="Times New Roman" w:eastAsia="Times New Roman" w:hAnsi="Times New Roman" w:cs="Times New Roman"/>
          <w:color w:val="000000"/>
          <w:sz w:val="22"/>
          <w:szCs w:val="22"/>
        </w:rPr>
      </w:pPr>
    </w:p>
    <w:p w14:paraId="2BE6EA1B" w14:textId="77777777" w:rsidR="00367890" w:rsidRDefault="00367890" w:rsidP="00367890">
      <w:pPr>
        <w:ind w:left="360"/>
        <w:jc w:val="both"/>
        <w:rPr>
          <w:rFonts w:ascii="Times New Roman" w:eastAsia="Times New Roman" w:hAnsi="Times New Roman" w:cs="Times New Roman"/>
          <w:color w:val="000000"/>
          <w:sz w:val="22"/>
          <w:szCs w:val="22"/>
        </w:rPr>
      </w:pPr>
      <w:hyperlink r:id="rId217" w:history="1">
        <w:r>
          <w:rPr>
            <w:rStyle w:val="Hyperlink"/>
            <w:rFonts w:ascii="Times New Roman" w:eastAsia="Times New Roman" w:hAnsi="Times New Roman" w:cs="Times New Roman"/>
            <w:sz w:val="22"/>
            <w:szCs w:val="22"/>
          </w:rPr>
          <w:t>HB 1015</w:t>
        </w:r>
      </w:hyperlink>
      <w:r>
        <w:rPr>
          <w:rFonts w:ascii="Times New Roman" w:eastAsia="Times New Roman" w:hAnsi="Times New Roman" w:cs="Times New Roman"/>
          <w:color w:val="000000"/>
          <w:sz w:val="22"/>
          <w:szCs w:val="22"/>
        </w:rPr>
        <w:t>, I</w:t>
      </w:r>
      <w:r w:rsidRPr="00B250F8">
        <w:rPr>
          <w:rFonts w:ascii="Times New Roman" w:eastAsia="Times New Roman" w:hAnsi="Times New Roman" w:cs="Times New Roman"/>
          <w:color w:val="000000"/>
          <w:sz w:val="22"/>
          <w:szCs w:val="22"/>
        </w:rPr>
        <w:t>mposition, rate, computation, exemptions, and credits relative to income taxes</w:t>
      </w:r>
      <w:r>
        <w:rPr>
          <w:rFonts w:ascii="Times New Roman" w:eastAsia="Times New Roman" w:hAnsi="Times New Roman" w:cs="Times New Roman"/>
          <w:color w:val="000000"/>
          <w:sz w:val="22"/>
          <w:szCs w:val="22"/>
        </w:rPr>
        <w:t xml:space="preserve"> (Rep. Lauren McDonald - R)</w:t>
      </w:r>
    </w:p>
    <w:p w14:paraId="54AFC8DA"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B250F8">
        <w:rPr>
          <w:rFonts w:ascii="Times New Roman" w:eastAsia="Times New Roman" w:hAnsi="Times New Roman" w:cs="Times New Roman"/>
          <w:color w:val="000000"/>
          <w:sz w:val="22"/>
          <w:szCs w:val="22"/>
        </w:rPr>
        <w:t xml:space="preserve">elating to the </w:t>
      </w:r>
      <w:bookmarkStart w:id="18" w:name="_Hlk157172069"/>
      <w:r w:rsidRPr="00B250F8">
        <w:rPr>
          <w:rFonts w:ascii="Times New Roman" w:eastAsia="Times New Roman" w:hAnsi="Times New Roman" w:cs="Times New Roman"/>
          <w:color w:val="000000"/>
          <w:sz w:val="22"/>
          <w:szCs w:val="22"/>
        </w:rPr>
        <w:t>imposition, rate, computation, exemptions, and credits relative to income taxes</w:t>
      </w:r>
      <w:bookmarkEnd w:id="18"/>
      <w:r w:rsidRPr="00B250F8">
        <w:rPr>
          <w:rFonts w:ascii="Times New Roman" w:eastAsia="Times New Roman" w:hAnsi="Times New Roman" w:cs="Times New Roman"/>
          <w:color w:val="000000"/>
          <w:sz w:val="22"/>
          <w:szCs w:val="22"/>
        </w:rPr>
        <w:t>, so as to reduce the rate of the tax; to provide for related matters; to provide for an effective date and applicability; to repeal conflicting laws; and for other purposes.</w:t>
      </w:r>
      <w:r>
        <w:rPr>
          <w:rFonts w:ascii="Times New Roman" w:eastAsia="Times New Roman" w:hAnsi="Times New Roman" w:cs="Times New Roman"/>
          <w:color w:val="000000"/>
          <w:sz w:val="22"/>
          <w:szCs w:val="22"/>
        </w:rPr>
        <w:t xml:space="preserve"> </w:t>
      </w:r>
      <w:r w:rsidRPr="00B250F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 xml:space="preserve">Referred to House Ways and Means </w:t>
      </w:r>
      <w:proofErr w:type="spellStart"/>
      <w:r w:rsidRPr="0060386F">
        <w:rPr>
          <w:rFonts w:ascii="Times New Roman" w:eastAsia="Times New Roman" w:hAnsi="Times New Roman" w:cs="Times New Roman"/>
          <w:color w:val="000000" w:themeColor="text1"/>
          <w:sz w:val="22"/>
          <w:szCs w:val="22"/>
        </w:rPr>
        <w:t>Cmte</w:t>
      </w:r>
      <w:proofErr w:type="spellEnd"/>
      <w:r w:rsidRPr="0060386F">
        <w:rPr>
          <w:rFonts w:ascii="Times New Roman" w:eastAsia="Times New Roman" w:hAnsi="Times New Roman" w:cs="Times New Roman"/>
          <w:color w:val="000000" w:themeColor="text1"/>
          <w:sz w:val="22"/>
          <w:szCs w:val="22"/>
        </w:rPr>
        <w:t xml:space="preserve">, Passed </w:t>
      </w:r>
      <w:proofErr w:type="spellStart"/>
      <w:r w:rsidRPr="0060386F">
        <w:rPr>
          <w:rFonts w:ascii="Times New Roman" w:eastAsia="Times New Roman" w:hAnsi="Times New Roman" w:cs="Times New Roman"/>
          <w:color w:val="000000" w:themeColor="text1"/>
          <w:sz w:val="22"/>
          <w:szCs w:val="22"/>
        </w:rPr>
        <w:t>Cmte</w:t>
      </w:r>
      <w:proofErr w:type="spellEnd"/>
      <w:r w:rsidRPr="0060386F">
        <w:rPr>
          <w:rFonts w:ascii="Times New Roman" w:eastAsia="Times New Roman" w:hAnsi="Times New Roman" w:cs="Times New Roman"/>
          <w:color w:val="000000" w:themeColor="text1"/>
          <w:sz w:val="22"/>
          <w:szCs w:val="22"/>
        </w:rPr>
        <w:t xml:space="preserve">, Pending Rules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F35690">
        <w:rPr>
          <w:rFonts w:ascii="Times New Roman" w:eastAsia="Times New Roman" w:hAnsi="Times New Roman" w:cs="Times New Roman"/>
          <w:color w:val="000000" w:themeColor="text1"/>
          <w:sz w:val="22"/>
          <w:szCs w:val="22"/>
        </w:rPr>
        <w:t xml:space="preserve">Passed House, Sent to Senate, Referred to Finance </w:t>
      </w:r>
      <w:proofErr w:type="spellStart"/>
      <w:r w:rsidRPr="00F35690">
        <w:rPr>
          <w:rFonts w:ascii="Times New Roman" w:eastAsia="Times New Roman" w:hAnsi="Times New Roman" w:cs="Times New Roman"/>
          <w:color w:val="000000" w:themeColor="text1"/>
          <w:sz w:val="22"/>
          <w:szCs w:val="22"/>
        </w:rPr>
        <w:t>Cmte</w:t>
      </w:r>
      <w:proofErr w:type="spellEnd"/>
    </w:p>
    <w:p w14:paraId="76B93220" w14:textId="77777777" w:rsidR="00367890" w:rsidRPr="00CD6EE3" w:rsidRDefault="00367890" w:rsidP="00367890">
      <w:pPr>
        <w:ind w:left="360"/>
        <w:jc w:val="both"/>
        <w:rPr>
          <w:rFonts w:ascii="Times New Roman" w:eastAsia="Times New Roman" w:hAnsi="Times New Roman" w:cs="Times New Roman"/>
          <w:color w:val="70AD47" w:themeColor="accent6"/>
          <w:sz w:val="22"/>
          <w:szCs w:val="22"/>
        </w:rPr>
      </w:pPr>
    </w:p>
    <w:p w14:paraId="39C4FB26" w14:textId="77777777" w:rsidR="00367890" w:rsidRDefault="00367890" w:rsidP="00367890">
      <w:pPr>
        <w:ind w:left="360"/>
        <w:jc w:val="both"/>
        <w:rPr>
          <w:rFonts w:ascii="Times New Roman" w:eastAsia="Times New Roman" w:hAnsi="Times New Roman" w:cs="Times New Roman"/>
          <w:color w:val="000000"/>
          <w:sz w:val="22"/>
          <w:szCs w:val="22"/>
        </w:rPr>
      </w:pPr>
      <w:hyperlink r:id="rId218" w:history="1">
        <w:r>
          <w:rPr>
            <w:rStyle w:val="Hyperlink"/>
            <w:rFonts w:ascii="Times New Roman" w:eastAsia="Times New Roman" w:hAnsi="Times New Roman" w:cs="Times New Roman"/>
            <w:sz w:val="22"/>
            <w:szCs w:val="22"/>
          </w:rPr>
          <w:t>HB 1021</w:t>
        </w:r>
      </w:hyperlink>
      <w:r>
        <w:rPr>
          <w:rFonts w:ascii="Times New Roman" w:eastAsia="Times New Roman" w:hAnsi="Times New Roman" w:cs="Times New Roman"/>
          <w:color w:val="000000"/>
          <w:sz w:val="22"/>
          <w:szCs w:val="22"/>
        </w:rPr>
        <w:t>, Increase amount of dependent exemption (Rep. Lauren Daniel - Republican)</w:t>
      </w:r>
    </w:p>
    <w:p w14:paraId="54E3AEA7"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B250F8">
        <w:rPr>
          <w:rFonts w:ascii="Times New Roman" w:eastAsia="Times New Roman" w:hAnsi="Times New Roman" w:cs="Times New Roman"/>
          <w:color w:val="000000"/>
          <w:sz w:val="22"/>
          <w:szCs w:val="22"/>
        </w:rPr>
        <w:t>elating to the imposition, rate, computation, exemptions, and credits relative to income taxes, so as to increase the amount of the dependent exemption; to provide for related matters; to provide for an effective date and applicability</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 xml:space="preserve">Referred to House Ways and Means </w:t>
      </w:r>
      <w:proofErr w:type="spellStart"/>
      <w:r w:rsidRPr="0060386F">
        <w:rPr>
          <w:rFonts w:ascii="Times New Roman" w:eastAsia="Times New Roman" w:hAnsi="Times New Roman" w:cs="Times New Roman"/>
          <w:color w:val="000000" w:themeColor="text1"/>
          <w:sz w:val="22"/>
          <w:szCs w:val="22"/>
        </w:rPr>
        <w:t>Cmte</w:t>
      </w:r>
      <w:proofErr w:type="spellEnd"/>
      <w:r w:rsidRPr="0060386F">
        <w:rPr>
          <w:rFonts w:ascii="Times New Roman" w:eastAsia="Times New Roman" w:hAnsi="Times New Roman" w:cs="Times New Roman"/>
          <w:color w:val="000000" w:themeColor="text1"/>
          <w:sz w:val="22"/>
          <w:szCs w:val="22"/>
        </w:rPr>
        <w:t xml:space="preserve">, Passed </w:t>
      </w:r>
      <w:proofErr w:type="spellStart"/>
      <w:r w:rsidRPr="0060386F">
        <w:rPr>
          <w:rFonts w:ascii="Times New Roman" w:eastAsia="Times New Roman" w:hAnsi="Times New Roman" w:cs="Times New Roman"/>
          <w:color w:val="000000" w:themeColor="text1"/>
          <w:sz w:val="22"/>
          <w:szCs w:val="22"/>
        </w:rPr>
        <w:t>Cmte</w:t>
      </w:r>
      <w:proofErr w:type="spellEnd"/>
      <w:r w:rsidRPr="0060386F">
        <w:rPr>
          <w:rFonts w:ascii="Times New Roman" w:eastAsia="Times New Roman" w:hAnsi="Times New Roman" w:cs="Times New Roman"/>
          <w:color w:val="000000" w:themeColor="text1"/>
          <w:sz w:val="22"/>
          <w:szCs w:val="22"/>
        </w:rPr>
        <w:t xml:space="preserve">, Pending Rules </w:t>
      </w:r>
      <w:proofErr w:type="spellStart"/>
      <w:r w:rsidRPr="0060386F">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Passed House, Sent to Senate Referred to Finance </w:t>
      </w:r>
      <w:proofErr w:type="spellStart"/>
      <w:r w:rsidRPr="00F35690">
        <w:rPr>
          <w:rFonts w:ascii="Times New Roman" w:eastAsia="Times New Roman" w:hAnsi="Times New Roman" w:cs="Times New Roman"/>
          <w:color w:val="000000" w:themeColor="text1"/>
          <w:sz w:val="22"/>
          <w:szCs w:val="22"/>
        </w:rPr>
        <w:t>Cmte</w:t>
      </w:r>
      <w:proofErr w:type="spellEnd"/>
    </w:p>
    <w:p w14:paraId="3DB0324E"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2B86BAEC" w14:textId="77777777" w:rsidR="00367890" w:rsidRDefault="00367890" w:rsidP="00367890">
      <w:pPr>
        <w:ind w:left="360"/>
        <w:jc w:val="both"/>
        <w:rPr>
          <w:rFonts w:ascii="Times New Roman" w:eastAsia="Times New Roman" w:hAnsi="Times New Roman" w:cs="Times New Roman"/>
          <w:color w:val="000000"/>
          <w:sz w:val="22"/>
          <w:szCs w:val="22"/>
        </w:rPr>
      </w:pPr>
      <w:hyperlink r:id="rId219" w:history="1">
        <w:r>
          <w:rPr>
            <w:rStyle w:val="Hyperlink"/>
            <w:rFonts w:ascii="Times New Roman" w:eastAsia="Times New Roman" w:hAnsi="Times New Roman" w:cs="Times New Roman"/>
            <w:sz w:val="22"/>
            <w:szCs w:val="22"/>
          </w:rPr>
          <w:t>HB 1023</w:t>
        </w:r>
      </w:hyperlink>
      <w:r>
        <w:rPr>
          <w:rFonts w:ascii="Times New Roman" w:eastAsia="Times New Roman" w:hAnsi="Times New Roman" w:cs="Times New Roman"/>
          <w:color w:val="000000"/>
          <w:sz w:val="22"/>
          <w:szCs w:val="22"/>
        </w:rPr>
        <w:t>, M</w:t>
      </w:r>
      <w:r w:rsidRPr="00CD6EE3">
        <w:rPr>
          <w:rFonts w:ascii="Times New Roman" w:eastAsia="Times New Roman" w:hAnsi="Times New Roman" w:cs="Times New Roman"/>
          <w:color w:val="000000"/>
          <w:sz w:val="22"/>
          <w:szCs w:val="22"/>
        </w:rPr>
        <w:t xml:space="preserve">atch </w:t>
      </w:r>
      <w:r>
        <w:rPr>
          <w:rFonts w:ascii="Times New Roman" w:eastAsia="Times New Roman" w:hAnsi="Times New Roman" w:cs="Times New Roman"/>
          <w:color w:val="000000"/>
          <w:sz w:val="22"/>
          <w:szCs w:val="22"/>
        </w:rPr>
        <w:t>tax rate</w:t>
      </w:r>
      <w:r w:rsidRPr="00CD6EE3">
        <w:rPr>
          <w:rFonts w:ascii="Times New Roman" w:eastAsia="Times New Roman" w:hAnsi="Times New Roman" w:cs="Times New Roman"/>
          <w:color w:val="000000"/>
          <w:sz w:val="22"/>
          <w:szCs w:val="22"/>
        </w:rPr>
        <w:t xml:space="preserve"> imposed on corporations to that imposed on individual</w:t>
      </w:r>
      <w:r>
        <w:rPr>
          <w:rFonts w:ascii="Times New Roman" w:eastAsia="Times New Roman" w:hAnsi="Times New Roman" w:cs="Times New Roman"/>
          <w:color w:val="000000"/>
          <w:sz w:val="22"/>
          <w:szCs w:val="22"/>
        </w:rPr>
        <w:t>s and repeal corporate net worth tax (Rep. Bruce Williamson - R)</w:t>
      </w:r>
    </w:p>
    <w:p w14:paraId="6ABDA861" w14:textId="77777777" w:rsidR="00367890" w:rsidRPr="00CD6EE3"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CD6EE3">
        <w:rPr>
          <w:rFonts w:ascii="Times New Roman" w:eastAsia="Times New Roman" w:hAnsi="Times New Roman" w:cs="Times New Roman"/>
          <w:color w:val="000000"/>
          <w:sz w:val="22"/>
          <w:szCs w:val="22"/>
        </w:rPr>
        <w:t>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 xml:space="preserve">Referred to House Ways and Means </w:t>
      </w:r>
      <w:proofErr w:type="spellStart"/>
      <w:r w:rsidRPr="0060386F">
        <w:rPr>
          <w:rFonts w:ascii="Times New Roman" w:eastAsia="Times New Roman" w:hAnsi="Times New Roman" w:cs="Times New Roman"/>
          <w:color w:val="000000" w:themeColor="text1"/>
          <w:sz w:val="22"/>
          <w:szCs w:val="22"/>
        </w:rPr>
        <w:t>Cmte</w:t>
      </w:r>
      <w:proofErr w:type="spellEnd"/>
    </w:p>
    <w:p w14:paraId="08F1775F" w14:textId="77777777" w:rsidR="00367890" w:rsidRDefault="00367890" w:rsidP="00367890">
      <w:pPr>
        <w:ind w:left="360"/>
        <w:jc w:val="both"/>
        <w:rPr>
          <w:rFonts w:ascii="Times New Roman" w:eastAsia="Times New Roman" w:hAnsi="Times New Roman" w:cs="Times New Roman"/>
          <w:color w:val="000000"/>
          <w:sz w:val="22"/>
          <w:szCs w:val="22"/>
        </w:rPr>
      </w:pPr>
    </w:p>
    <w:p w14:paraId="327D1ABB" w14:textId="77777777" w:rsidR="00367890" w:rsidRDefault="00367890" w:rsidP="00367890">
      <w:pPr>
        <w:ind w:left="360"/>
        <w:jc w:val="both"/>
        <w:rPr>
          <w:rFonts w:ascii="Times New Roman" w:eastAsia="Times New Roman" w:hAnsi="Times New Roman" w:cs="Times New Roman"/>
          <w:color w:val="000000"/>
          <w:sz w:val="22"/>
          <w:szCs w:val="22"/>
        </w:rPr>
      </w:pPr>
      <w:hyperlink r:id="rId220" w:history="1">
        <w:r>
          <w:rPr>
            <w:rStyle w:val="Hyperlink"/>
            <w:rFonts w:ascii="Times New Roman" w:eastAsia="Times New Roman" w:hAnsi="Times New Roman" w:cs="Times New Roman"/>
            <w:sz w:val="22"/>
            <w:szCs w:val="22"/>
          </w:rPr>
          <w:t>HB 1031</w:t>
        </w:r>
      </w:hyperlink>
      <w:r>
        <w:rPr>
          <w:rFonts w:ascii="Times New Roman" w:eastAsia="Times New Roman" w:hAnsi="Times New Roman" w:cs="Times New Roman"/>
          <w:color w:val="000000"/>
          <w:sz w:val="22"/>
          <w:szCs w:val="22"/>
        </w:rPr>
        <w:t>, Provide mandatory reappraisal of parcels (Rep. Shaw Blackmon - R)</w:t>
      </w:r>
    </w:p>
    <w:p w14:paraId="047739A6"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1F26A9">
        <w:rPr>
          <w:rFonts w:ascii="Times New Roman" w:eastAsia="Times New Roman" w:hAnsi="Times New Roman" w:cs="Times New Roman"/>
          <w:color w:val="000000"/>
          <w:sz w:val="22"/>
          <w:szCs w:val="22"/>
        </w:rPr>
        <w:t>elating to ad valorem taxation of property, so as to provide for mandatory reappraisal of parcels; to require estimated roll-back rate information on annual notices of current assessmen</w:t>
      </w:r>
      <w:r>
        <w:rPr>
          <w:rFonts w:ascii="Times New Roman" w:eastAsia="Times New Roman" w:hAnsi="Times New Roman" w:cs="Times New Roman"/>
          <w:color w:val="000000"/>
          <w:sz w:val="22"/>
          <w:szCs w:val="22"/>
        </w:rPr>
        <w:t>t</w:t>
      </w:r>
      <w:r w:rsidRPr="001F26A9">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1F26A9">
        <w:rPr>
          <w:rFonts w:ascii="Times New Roman" w:eastAsia="Times New Roman" w:hAnsi="Times New Roman" w:cs="Times New Roman"/>
          <w:b/>
          <w:bCs/>
          <w:color w:val="000000"/>
          <w:sz w:val="22"/>
          <w:szCs w:val="22"/>
        </w:rPr>
        <w:t>Status</w:t>
      </w:r>
      <w:r w:rsidRPr="0060386F">
        <w:rPr>
          <w:rFonts w:ascii="Times New Roman" w:eastAsia="Times New Roman" w:hAnsi="Times New Roman" w:cs="Times New Roman"/>
          <w:color w:val="000000" w:themeColor="text1"/>
          <w:sz w:val="22"/>
          <w:szCs w:val="22"/>
        </w:rPr>
        <w:t xml:space="preserve">: Referred to Ways and Means </w:t>
      </w:r>
      <w:proofErr w:type="spellStart"/>
      <w:r w:rsidRPr="006038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F35690">
        <w:rPr>
          <w:rFonts w:ascii="Times New Roman" w:eastAsia="Times New Roman" w:hAnsi="Times New Roman" w:cs="Times New Roman"/>
          <w:color w:val="000000" w:themeColor="text1"/>
          <w:sz w:val="22"/>
          <w:szCs w:val="22"/>
        </w:rPr>
        <w:t xml:space="preserve">Passed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by Substitute, Pending Rules </w:t>
      </w:r>
      <w:proofErr w:type="spellStart"/>
      <w:r w:rsidRPr="00F35690">
        <w:rPr>
          <w:rFonts w:ascii="Times New Roman" w:eastAsia="Times New Roman" w:hAnsi="Times New Roman" w:cs="Times New Roman"/>
          <w:color w:val="000000" w:themeColor="text1"/>
          <w:sz w:val="22"/>
          <w:szCs w:val="22"/>
        </w:rPr>
        <w:t>Cmte</w:t>
      </w:r>
      <w:proofErr w:type="spellEnd"/>
    </w:p>
    <w:p w14:paraId="6CEB543E"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1B0BBE8B"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221" w:history="1">
        <w:r>
          <w:rPr>
            <w:rStyle w:val="Hyperlink"/>
            <w:rFonts w:ascii="Times New Roman" w:eastAsia="Times New Roman" w:hAnsi="Times New Roman" w:cs="Times New Roman"/>
            <w:sz w:val="22"/>
            <w:szCs w:val="22"/>
          </w:rPr>
          <w:t>HB 1103,</w:t>
        </w:r>
      </w:hyperlink>
      <w:r>
        <w:rPr>
          <w:rFonts w:ascii="Times New Roman" w:eastAsia="Times New Roman" w:hAnsi="Times New Roman" w:cs="Times New Roman"/>
          <w:color w:val="000000" w:themeColor="text1"/>
          <w:sz w:val="22"/>
          <w:szCs w:val="22"/>
        </w:rPr>
        <w:t xml:space="preserve"> Income tax exemption for armed service and reserve retirees (Rep. Carl Gilliard-D)</w:t>
      </w:r>
    </w:p>
    <w:p w14:paraId="2C99A341"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127D60">
        <w:rPr>
          <w:rFonts w:ascii="Times New Roman" w:eastAsia="Times New Roman" w:hAnsi="Times New Roman" w:cs="Times New Roman"/>
          <w:color w:val="000000" w:themeColor="text1"/>
          <w:sz w:val="22"/>
          <w:szCs w:val="22"/>
        </w:rPr>
        <w:t>elating to income taxes, so as to exempt from taxation all retirement income received as retirement benefits derived from service in the armed forces of the United States or the reserve components thereof; to provide for related matters; to provide for an effective date and applicability; to repeal conflicting laws; and for other purposes.</w:t>
      </w:r>
      <w:r>
        <w:rPr>
          <w:rFonts w:ascii="Times New Roman" w:eastAsia="Times New Roman" w:hAnsi="Times New Roman" w:cs="Times New Roman"/>
          <w:color w:val="000000" w:themeColor="text1"/>
          <w:sz w:val="22"/>
          <w:szCs w:val="22"/>
        </w:rPr>
        <w:t xml:space="preserve"> </w:t>
      </w:r>
      <w:r w:rsidRPr="00CB2ABA">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F35690">
        <w:rPr>
          <w:rFonts w:ascii="Times New Roman" w:eastAsia="Times New Roman" w:hAnsi="Times New Roman" w:cs="Times New Roman"/>
          <w:color w:val="000000" w:themeColor="text1"/>
          <w:sz w:val="22"/>
          <w:szCs w:val="22"/>
        </w:rPr>
        <w:t xml:space="preserve">Referred to Ways and Means </w:t>
      </w:r>
      <w:proofErr w:type="spellStart"/>
      <w:r w:rsidRPr="00F35690">
        <w:rPr>
          <w:rFonts w:ascii="Times New Roman" w:eastAsia="Times New Roman" w:hAnsi="Times New Roman" w:cs="Times New Roman"/>
          <w:color w:val="000000" w:themeColor="text1"/>
          <w:sz w:val="22"/>
          <w:szCs w:val="22"/>
        </w:rPr>
        <w:t>Cmte</w:t>
      </w:r>
      <w:proofErr w:type="spellEnd"/>
    </w:p>
    <w:p w14:paraId="1D18B667"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581A5353" w14:textId="77777777" w:rsidR="00367890" w:rsidRDefault="00367890" w:rsidP="00367890">
      <w:pPr>
        <w:ind w:left="360"/>
        <w:jc w:val="both"/>
        <w:rPr>
          <w:rFonts w:ascii="Times New Roman" w:eastAsia="Times New Roman" w:hAnsi="Times New Roman" w:cs="Times New Roman"/>
          <w:sz w:val="22"/>
          <w:szCs w:val="22"/>
        </w:rPr>
      </w:pPr>
      <w:hyperlink r:id="rId222" w:history="1">
        <w:r>
          <w:rPr>
            <w:rStyle w:val="Hyperlink"/>
            <w:rFonts w:ascii="Times New Roman" w:eastAsia="Times New Roman" w:hAnsi="Times New Roman" w:cs="Times New Roman"/>
            <w:sz w:val="22"/>
            <w:szCs w:val="22"/>
          </w:rPr>
          <w:t>HB 1180,</w:t>
        </w:r>
      </w:hyperlink>
      <w:r>
        <w:rPr>
          <w:rFonts w:ascii="Times New Roman" w:eastAsia="Times New Roman" w:hAnsi="Times New Roman" w:cs="Times New Roman"/>
          <w:sz w:val="22"/>
          <w:szCs w:val="22"/>
        </w:rPr>
        <w:t xml:space="preserve"> Film and digital industries income tax credit (Rep. Kasey Carpenter—R)</w:t>
      </w:r>
    </w:p>
    <w:p w14:paraId="04FB830E"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D32F71">
        <w:rPr>
          <w:rFonts w:ascii="Times New Roman" w:eastAsia="Times New Roman" w:hAnsi="Times New Roman" w:cs="Times New Roman"/>
          <w:sz w:val="22"/>
          <w:szCs w:val="22"/>
        </w:rPr>
        <w:t xml:space="preserve">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D32F71">
        <w:rPr>
          <w:rFonts w:ascii="Times New Roman" w:eastAsia="Times New Roman" w:hAnsi="Times New Roman" w:cs="Times New Roman"/>
          <w:b/>
          <w:bCs/>
          <w:sz w:val="22"/>
          <w:szCs w:val="22"/>
        </w:rPr>
        <w:t>Status:</w:t>
      </w:r>
      <w:r w:rsidRPr="00D32F71">
        <w:rPr>
          <w:rFonts w:ascii="Times New Roman" w:eastAsia="Times New Roman" w:hAnsi="Times New Roman" w:cs="Times New Roman"/>
          <w:sz w:val="22"/>
          <w:szCs w:val="22"/>
        </w:rPr>
        <w:t xml:space="preserve"> </w:t>
      </w:r>
      <w:r w:rsidRPr="00F35690">
        <w:rPr>
          <w:rFonts w:ascii="Times New Roman" w:eastAsia="Times New Roman" w:hAnsi="Times New Roman" w:cs="Times New Roman"/>
          <w:color w:val="000000" w:themeColor="text1"/>
          <w:sz w:val="22"/>
          <w:szCs w:val="22"/>
        </w:rPr>
        <w:t xml:space="preserve">Referred to Ways and Means </w:t>
      </w:r>
      <w:proofErr w:type="spellStart"/>
      <w:r w:rsidRPr="00F35690">
        <w:rPr>
          <w:rFonts w:ascii="Times New Roman" w:eastAsia="Times New Roman" w:hAnsi="Times New Roman" w:cs="Times New Roman"/>
          <w:color w:val="000000" w:themeColor="text1"/>
          <w:sz w:val="22"/>
          <w:szCs w:val="22"/>
        </w:rPr>
        <w:t>Cmte</w:t>
      </w:r>
      <w:proofErr w:type="spellEnd"/>
    </w:p>
    <w:p w14:paraId="3FDF52C7" w14:textId="77777777" w:rsidR="00367890" w:rsidRDefault="00367890" w:rsidP="00367890">
      <w:pPr>
        <w:ind w:left="360"/>
        <w:jc w:val="both"/>
        <w:rPr>
          <w:rFonts w:ascii="Times New Roman" w:eastAsia="Times New Roman" w:hAnsi="Times New Roman" w:cs="Times New Roman"/>
          <w:color w:val="00B050"/>
          <w:sz w:val="22"/>
          <w:szCs w:val="22"/>
        </w:rPr>
      </w:pPr>
    </w:p>
    <w:p w14:paraId="757779F3" w14:textId="77777777" w:rsidR="00367890" w:rsidRPr="000E247F" w:rsidRDefault="00367890" w:rsidP="00367890">
      <w:pPr>
        <w:ind w:left="360"/>
        <w:jc w:val="both"/>
        <w:rPr>
          <w:rFonts w:ascii="Times New Roman" w:eastAsia="Times New Roman" w:hAnsi="Times New Roman" w:cs="Times New Roman"/>
          <w:sz w:val="22"/>
          <w:szCs w:val="22"/>
        </w:rPr>
      </w:pPr>
      <w:hyperlink r:id="rId223" w:history="1">
        <w:r>
          <w:rPr>
            <w:rStyle w:val="Hyperlink"/>
            <w:rFonts w:ascii="Times New Roman" w:eastAsia="Times New Roman" w:hAnsi="Times New Roman" w:cs="Times New Roman"/>
            <w:sz w:val="22"/>
            <w:szCs w:val="22"/>
          </w:rPr>
          <w:t>HB 1181,</w:t>
        </w:r>
      </w:hyperlink>
      <w:r>
        <w:rPr>
          <w:rFonts w:ascii="Times New Roman" w:eastAsia="Times New Roman" w:hAnsi="Times New Roman" w:cs="Times New Roman"/>
          <w:sz w:val="22"/>
          <w:szCs w:val="22"/>
        </w:rPr>
        <w:t xml:space="preserve"> L</w:t>
      </w:r>
      <w:r w:rsidRPr="00885A8E">
        <w:rPr>
          <w:rFonts w:ascii="Times New Roman" w:eastAsia="Times New Roman" w:hAnsi="Times New Roman" w:cs="Times New Roman"/>
          <w:sz w:val="22"/>
          <w:szCs w:val="22"/>
        </w:rPr>
        <w:t xml:space="preserve">imit carry-forward periods of certain income tax credits </w:t>
      </w:r>
      <w:r w:rsidRPr="000E247F">
        <w:rPr>
          <w:rFonts w:ascii="Times New Roman" w:eastAsia="Times New Roman" w:hAnsi="Times New Roman" w:cs="Times New Roman"/>
          <w:sz w:val="22"/>
          <w:szCs w:val="22"/>
        </w:rPr>
        <w:t>(Rep. Chuck Martin—R)</w:t>
      </w:r>
    </w:p>
    <w:p w14:paraId="038E616F"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lastRenderedPageBreak/>
        <w:t>R</w:t>
      </w:r>
      <w:r w:rsidRPr="00885A8E">
        <w:rPr>
          <w:rFonts w:ascii="Times New Roman" w:eastAsia="Times New Roman" w:hAnsi="Times New Roman" w:cs="Times New Roman"/>
          <w:sz w:val="22"/>
          <w:szCs w:val="22"/>
        </w:rPr>
        <w:t>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report relative to alternative ad valorem tax on motor vehicles, state sales and use tax exemptions, and excise tax imposed, rates for tobacco and vaping products, exemptions, collection and payment, and tax separately identified</w:t>
      </w:r>
      <w:r>
        <w:rPr>
          <w:rFonts w:ascii="Times New Roman" w:eastAsia="Times New Roman" w:hAnsi="Times New Roman" w:cs="Times New Roman"/>
          <w:sz w:val="22"/>
          <w:szCs w:val="22"/>
        </w:rPr>
        <w:t xml:space="preserve">. </w:t>
      </w:r>
      <w:r w:rsidRPr="00885A8E">
        <w:rPr>
          <w:rFonts w:ascii="Times New Roman" w:eastAsia="Times New Roman" w:hAnsi="Times New Roman" w:cs="Times New Roman"/>
          <w:b/>
          <w:bCs/>
          <w:sz w:val="22"/>
          <w:szCs w:val="22"/>
        </w:rPr>
        <w:t>Status:</w:t>
      </w:r>
      <w:r w:rsidRPr="000E247F">
        <w:rPr>
          <w:rFonts w:ascii="Times New Roman" w:eastAsia="Times New Roman" w:hAnsi="Times New Roman" w:cs="Times New Roman"/>
          <w:sz w:val="22"/>
          <w:szCs w:val="22"/>
        </w:rPr>
        <w:t xml:space="preserve"> </w:t>
      </w:r>
      <w:r w:rsidRPr="00F35690">
        <w:rPr>
          <w:rFonts w:ascii="Times New Roman" w:eastAsia="Times New Roman" w:hAnsi="Times New Roman" w:cs="Times New Roman"/>
          <w:color w:val="000000" w:themeColor="text1"/>
          <w:sz w:val="22"/>
          <w:szCs w:val="22"/>
        </w:rPr>
        <w:t xml:space="preserve">Referred to Ways and Means </w:t>
      </w:r>
      <w:proofErr w:type="spellStart"/>
      <w:r w:rsidRPr="00F35690">
        <w:rPr>
          <w:rFonts w:ascii="Times New Roman" w:eastAsia="Times New Roman" w:hAnsi="Times New Roman" w:cs="Times New Roman"/>
          <w:color w:val="000000" w:themeColor="text1"/>
          <w:sz w:val="22"/>
          <w:szCs w:val="22"/>
        </w:rPr>
        <w:t>Cmte</w:t>
      </w:r>
      <w:proofErr w:type="spellEnd"/>
    </w:p>
    <w:p w14:paraId="083C8012"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1409F47B" w14:textId="77777777" w:rsidR="00367890" w:rsidRDefault="00367890" w:rsidP="00367890">
      <w:pPr>
        <w:ind w:left="360"/>
        <w:jc w:val="both"/>
        <w:rPr>
          <w:rFonts w:ascii="Times New Roman" w:eastAsia="Times New Roman" w:hAnsi="Times New Roman" w:cs="Times New Roman"/>
          <w:sz w:val="22"/>
          <w:szCs w:val="22"/>
        </w:rPr>
      </w:pPr>
      <w:hyperlink r:id="rId224" w:history="1">
        <w:r>
          <w:rPr>
            <w:rStyle w:val="Hyperlink"/>
            <w:rFonts w:ascii="Times New Roman" w:eastAsia="Times New Roman" w:hAnsi="Times New Roman" w:cs="Times New Roman"/>
            <w:sz w:val="22"/>
            <w:szCs w:val="22"/>
          </w:rPr>
          <w:t>HB 1182,</w:t>
        </w:r>
      </w:hyperlink>
      <w:r>
        <w:rPr>
          <w:rFonts w:ascii="Times New Roman" w:eastAsia="Times New Roman" w:hAnsi="Times New Roman" w:cs="Times New Roman"/>
          <w:sz w:val="22"/>
          <w:szCs w:val="22"/>
        </w:rPr>
        <w:t xml:space="preserve"> Low-income housing tax credit (Rep. Clint Crowe—R)</w:t>
      </w:r>
    </w:p>
    <w:p w14:paraId="5CF4C02A"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885A8E">
        <w:rPr>
          <w:rFonts w:ascii="Times New Roman" w:eastAsia="Times New Roman" w:hAnsi="Times New Roman" w:cs="Times New Roman"/>
          <w:sz w:val="22"/>
          <w:szCs w:val="22"/>
        </w:rPr>
        <w:t>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w:t>
      </w:r>
      <w:r>
        <w:rPr>
          <w:rFonts w:ascii="Times New Roman" w:eastAsia="Times New Roman" w:hAnsi="Times New Roman" w:cs="Times New Roman"/>
          <w:sz w:val="22"/>
          <w:szCs w:val="22"/>
        </w:rPr>
        <w:t xml:space="preserve">. </w:t>
      </w:r>
      <w:r w:rsidRPr="00885A8E">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F35690">
        <w:rPr>
          <w:rFonts w:ascii="Times New Roman" w:eastAsia="Times New Roman" w:hAnsi="Times New Roman" w:cs="Times New Roman"/>
          <w:color w:val="000000" w:themeColor="text1"/>
          <w:sz w:val="22"/>
          <w:szCs w:val="22"/>
        </w:rPr>
        <w:t xml:space="preserve">Referred to Ways and Means </w:t>
      </w:r>
      <w:proofErr w:type="spellStart"/>
      <w:r w:rsidRPr="00F35690">
        <w:rPr>
          <w:rFonts w:ascii="Times New Roman" w:eastAsia="Times New Roman" w:hAnsi="Times New Roman" w:cs="Times New Roman"/>
          <w:color w:val="000000" w:themeColor="text1"/>
          <w:sz w:val="22"/>
          <w:szCs w:val="22"/>
        </w:rPr>
        <w:t>Cmte</w:t>
      </w:r>
      <w:proofErr w:type="spellEnd"/>
    </w:p>
    <w:p w14:paraId="347CEEEA"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rPr>
      </w:pPr>
    </w:p>
    <w:p w14:paraId="37E650D0" w14:textId="77777777" w:rsidR="00367890" w:rsidRDefault="00367890" w:rsidP="00367890">
      <w:pPr>
        <w:ind w:left="360"/>
        <w:jc w:val="both"/>
        <w:rPr>
          <w:rFonts w:ascii="Times New Roman" w:eastAsia="Times New Roman" w:hAnsi="Times New Roman" w:cs="Times New Roman"/>
          <w:color w:val="000000" w:themeColor="text1"/>
          <w:sz w:val="22"/>
          <w:szCs w:val="22"/>
        </w:rPr>
      </w:pPr>
      <w:hyperlink r:id="rId225" w:history="1">
        <w:r>
          <w:rPr>
            <w:rStyle w:val="Hyperlink"/>
            <w:rFonts w:ascii="Times New Roman" w:eastAsia="Times New Roman" w:hAnsi="Times New Roman" w:cs="Times New Roman"/>
            <w:sz w:val="22"/>
            <w:szCs w:val="22"/>
          </w:rPr>
          <w:t>SB 366,</w:t>
        </w:r>
      </w:hyperlink>
      <w:r>
        <w:rPr>
          <w:rFonts w:ascii="Times New Roman" w:eastAsia="Times New Roman" w:hAnsi="Times New Roman" w:cs="Times New Roman"/>
          <w:color w:val="000000" w:themeColor="text1"/>
          <w:sz w:val="22"/>
          <w:szCs w:val="22"/>
        </w:rPr>
        <w:t xml:space="preserve"> Tax Expenditures Transparency Act of 2024 (Sen. Chuck </w:t>
      </w:r>
      <w:proofErr w:type="spellStart"/>
      <w:r>
        <w:rPr>
          <w:rFonts w:ascii="Times New Roman" w:eastAsia="Times New Roman" w:hAnsi="Times New Roman" w:cs="Times New Roman"/>
          <w:color w:val="000000" w:themeColor="text1"/>
          <w:sz w:val="22"/>
          <w:szCs w:val="22"/>
        </w:rPr>
        <w:t>Hufstetler</w:t>
      </w:r>
      <w:proofErr w:type="spellEnd"/>
      <w:r>
        <w:rPr>
          <w:rFonts w:ascii="Times New Roman" w:eastAsia="Times New Roman" w:hAnsi="Times New Roman" w:cs="Times New Roman"/>
          <w:color w:val="000000" w:themeColor="text1"/>
          <w:sz w:val="22"/>
          <w:szCs w:val="22"/>
        </w:rPr>
        <w:t>—R)</w:t>
      </w:r>
    </w:p>
    <w:p w14:paraId="19B7122F" w14:textId="77777777" w:rsidR="00367890" w:rsidRPr="000E247F" w:rsidRDefault="00367890" w:rsidP="00367890">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0B26B0">
        <w:rPr>
          <w:rFonts w:ascii="Times New Roman" w:eastAsia="Times New Roman" w:hAnsi="Times New Roman" w:cs="Times New Roman"/>
          <w:color w:val="000000" w:themeColor="text1"/>
          <w:sz w:val="22"/>
          <w:szCs w:val="22"/>
        </w:rPr>
        <w:t>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w:t>
      </w:r>
      <w:r>
        <w:rPr>
          <w:rFonts w:ascii="Times New Roman" w:eastAsia="Times New Roman" w:hAnsi="Times New Roman" w:cs="Times New Roman"/>
          <w:color w:val="000000" w:themeColor="text1"/>
          <w:sz w:val="22"/>
          <w:szCs w:val="22"/>
        </w:rPr>
        <w:t xml:space="preserve">. </w:t>
      </w:r>
      <w:r w:rsidRPr="000B26B0">
        <w:rPr>
          <w:rFonts w:ascii="Times New Roman" w:eastAsia="Times New Roman" w:hAnsi="Times New Roman" w:cs="Times New Roman"/>
          <w:b/>
          <w:bCs/>
          <w:color w:val="000000" w:themeColor="text1"/>
          <w:sz w:val="22"/>
          <w:szCs w:val="22"/>
        </w:rPr>
        <w:t>Status</w:t>
      </w:r>
      <w:r w:rsidRPr="00975452">
        <w:rPr>
          <w:rFonts w:ascii="Times New Roman" w:eastAsia="Times New Roman" w:hAnsi="Times New Roman" w:cs="Times New Roman"/>
          <w:b/>
          <w:bCs/>
          <w:color w:val="000000" w:themeColor="text1"/>
          <w:sz w:val="22"/>
          <w:szCs w:val="22"/>
        </w:rPr>
        <w:t>:</w:t>
      </w:r>
      <w:r w:rsidRPr="00975452">
        <w:rPr>
          <w:rFonts w:ascii="Times New Roman" w:eastAsia="Times New Roman" w:hAnsi="Times New Roman" w:cs="Times New Roman"/>
          <w:color w:val="000000" w:themeColor="text1"/>
          <w:sz w:val="22"/>
          <w:szCs w:val="22"/>
        </w:rPr>
        <w:t xml:space="preserve"> Referred to Finance </w:t>
      </w:r>
      <w:proofErr w:type="spellStart"/>
      <w:r w:rsidRPr="00975452">
        <w:rPr>
          <w:rFonts w:ascii="Times New Roman" w:eastAsia="Times New Roman" w:hAnsi="Times New Roman" w:cs="Times New Roman"/>
          <w:color w:val="000000" w:themeColor="text1"/>
          <w:sz w:val="22"/>
          <w:szCs w:val="22"/>
        </w:rPr>
        <w:t>Cmte</w:t>
      </w:r>
      <w:proofErr w:type="spellEnd"/>
      <w:r w:rsidRPr="00975452">
        <w:rPr>
          <w:rFonts w:ascii="Times New Roman" w:eastAsia="Times New Roman" w:hAnsi="Times New Roman" w:cs="Times New Roman"/>
          <w:color w:val="000000" w:themeColor="text1"/>
          <w:sz w:val="22"/>
          <w:szCs w:val="22"/>
        </w:rPr>
        <w:t xml:space="preserve">, Passed </w:t>
      </w:r>
      <w:proofErr w:type="spellStart"/>
      <w:r w:rsidRPr="00975452">
        <w:rPr>
          <w:rFonts w:ascii="Times New Roman" w:eastAsia="Times New Roman" w:hAnsi="Times New Roman" w:cs="Times New Roman"/>
          <w:color w:val="000000" w:themeColor="text1"/>
          <w:sz w:val="22"/>
          <w:szCs w:val="22"/>
        </w:rPr>
        <w:t>Cmte</w:t>
      </w:r>
      <w:proofErr w:type="spellEnd"/>
      <w:r w:rsidRPr="00975452">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 xml:space="preserve">Pending Rules </w:t>
      </w:r>
      <w:proofErr w:type="spellStart"/>
      <w:r>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975452">
        <w:rPr>
          <w:rFonts w:ascii="Times New Roman" w:eastAsia="Times New Roman" w:hAnsi="Times New Roman" w:cs="Times New Roman"/>
          <w:color w:val="000000" w:themeColor="text1"/>
          <w:sz w:val="22"/>
          <w:szCs w:val="22"/>
        </w:rPr>
        <w:t xml:space="preserve">Passed Senate, </w:t>
      </w:r>
      <w:r>
        <w:rPr>
          <w:rFonts w:ascii="Times New Roman" w:eastAsia="Times New Roman" w:hAnsi="Times New Roman" w:cs="Times New Roman"/>
          <w:color w:val="000000" w:themeColor="text1"/>
          <w:sz w:val="22"/>
          <w:szCs w:val="22"/>
        </w:rPr>
        <w:t xml:space="preserve">Sent to House, </w:t>
      </w:r>
      <w:r w:rsidRPr="00975452">
        <w:rPr>
          <w:rFonts w:ascii="Times New Roman" w:eastAsia="Times New Roman" w:hAnsi="Times New Roman" w:cs="Times New Roman"/>
          <w:color w:val="000000" w:themeColor="text1"/>
          <w:sz w:val="22"/>
          <w:szCs w:val="22"/>
        </w:rPr>
        <w:t xml:space="preserve">Referred to Ways and Means </w:t>
      </w:r>
      <w:proofErr w:type="spellStart"/>
      <w:r w:rsidRPr="00975452">
        <w:rPr>
          <w:rFonts w:ascii="Times New Roman" w:eastAsia="Times New Roman" w:hAnsi="Times New Roman" w:cs="Times New Roman"/>
          <w:color w:val="000000" w:themeColor="text1"/>
          <w:sz w:val="22"/>
          <w:szCs w:val="22"/>
        </w:rPr>
        <w:t>Cmte</w:t>
      </w:r>
      <w:proofErr w:type="spellEnd"/>
    </w:p>
    <w:p w14:paraId="1F4147A7" w14:textId="77777777" w:rsidR="00367890" w:rsidRPr="00E16394" w:rsidRDefault="00367890" w:rsidP="00367890">
      <w:pPr>
        <w:jc w:val="both"/>
        <w:rPr>
          <w:rFonts w:ascii="Times New Roman" w:eastAsia="Times New Roman" w:hAnsi="Times New Roman" w:cs="Times New Roman"/>
          <w:color w:val="000000" w:themeColor="text1"/>
          <w:sz w:val="22"/>
          <w:szCs w:val="22"/>
          <w:highlight w:val="white"/>
        </w:rPr>
      </w:pPr>
    </w:p>
    <w:p w14:paraId="26669C73" w14:textId="77777777" w:rsidR="00367890" w:rsidRPr="00933748" w:rsidRDefault="00367890" w:rsidP="00367890">
      <w:pPr>
        <w:tabs>
          <w:tab w:val="left" w:pos="7170"/>
        </w:tabs>
        <w:ind w:left="360"/>
        <w:jc w:val="center"/>
        <w:rPr>
          <w:rFonts w:ascii="Times New Roman" w:eastAsia="Times New Roman" w:hAnsi="Times New Roman" w:cs="Times New Roman"/>
          <w:b/>
          <w:sz w:val="22"/>
          <w:szCs w:val="22"/>
        </w:rPr>
      </w:pPr>
      <w:bookmarkStart w:id="19" w:name="bookmark=id.su2f624ly7n" w:colFirst="0" w:colLast="0"/>
      <w:bookmarkEnd w:id="19"/>
      <w:r w:rsidRPr="00933748">
        <w:rPr>
          <w:rFonts w:ascii="Times New Roman" w:eastAsia="Times New Roman" w:hAnsi="Times New Roman" w:cs="Times New Roman"/>
          <w:b/>
          <w:sz w:val="22"/>
          <w:szCs w:val="22"/>
        </w:rPr>
        <w:t>Transportation</w:t>
      </w:r>
    </w:p>
    <w:p w14:paraId="498CA5E5" w14:textId="77777777" w:rsidR="00367890" w:rsidRDefault="00367890" w:rsidP="00367890">
      <w:pPr>
        <w:jc w:val="both"/>
        <w:rPr>
          <w:rFonts w:ascii="Times New Roman" w:eastAsia="Times New Roman" w:hAnsi="Times New Roman" w:cs="Times New Roman"/>
          <w:color w:val="273E47"/>
          <w:sz w:val="22"/>
          <w:szCs w:val="22"/>
        </w:rPr>
      </w:pPr>
    </w:p>
    <w:p w14:paraId="33C50BEC" w14:textId="77777777" w:rsidR="00367890" w:rsidRPr="00933748" w:rsidRDefault="00367890" w:rsidP="00367890">
      <w:pPr>
        <w:ind w:left="360"/>
        <w:jc w:val="both"/>
        <w:rPr>
          <w:rFonts w:ascii="Times New Roman" w:eastAsia="Times New Roman" w:hAnsi="Times New Roman" w:cs="Times New Roman"/>
          <w:color w:val="000000"/>
          <w:sz w:val="22"/>
          <w:szCs w:val="22"/>
        </w:rPr>
      </w:pPr>
      <w:hyperlink r:id="rId226">
        <w:r w:rsidRPr="00933748">
          <w:rPr>
            <w:rFonts w:ascii="Times New Roman" w:eastAsia="Times New Roman" w:hAnsi="Times New Roman" w:cs="Times New Roman"/>
            <w:color w:val="0563C1"/>
            <w:sz w:val="22"/>
            <w:szCs w:val="22"/>
            <w:u w:val="single"/>
          </w:rPr>
          <w:t>HB 406,</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Regulation of electricity for electric vehicles (Rep. Rick </w:t>
      </w:r>
      <w:proofErr w:type="spellStart"/>
      <w:r w:rsidRPr="00933748">
        <w:rPr>
          <w:rFonts w:ascii="Times New Roman" w:eastAsia="Times New Roman" w:hAnsi="Times New Roman" w:cs="Times New Roman"/>
          <w:color w:val="000000"/>
          <w:sz w:val="22"/>
          <w:szCs w:val="22"/>
        </w:rPr>
        <w:t>Jasperse</w:t>
      </w:r>
      <w:proofErr w:type="spellEnd"/>
      <w:r w:rsidRPr="00933748">
        <w:rPr>
          <w:rFonts w:ascii="Times New Roman" w:eastAsia="Times New Roman" w:hAnsi="Times New Roman" w:cs="Times New Roman"/>
          <w:color w:val="000000"/>
          <w:sz w:val="22"/>
          <w:szCs w:val="22"/>
        </w:rPr>
        <w:t xml:space="preserve"> – R)</w:t>
      </w:r>
    </w:p>
    <w:p w14:paraId="29672C63" w14:textId="77777777" w:rsidR="00367890"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Technology &amp; Infrastructure Innovation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Regulated Industries &amp; Utilities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w:t>
      </w:r>
      <w:r w:rsidRPr="00E16394">
        <w:rPr>
          <w:rFonts w:ascii="Times New Roman" w:eastAsia="Times New Roman" w:hAnsi="Times New Roman" w:cs="Times New Roman"/>
          <w:color w:val="000000" w:themeColor="text1"/>
          <w:sz w:val="22"/>
          <w:szCs w:val="22"/>
          <w:highlight w:val="white"/>
        </w:rPr>
        <w:t>Senate Tabled</w:t>
      </w:r>
      <w:r w:rsidRPr="00E16394">
        <w:rPr>
          <w:rFonts w:ascii="Times New Roman" w:eastAsia="Times New Roman" w:hAnsi="Times New Roman" w:cs="Times New Roman"/>
          <w:color w:val="000000" w:themeColor="text1"/>
          <w:sz w:val="22"/>
          <w:szCs w:val="22"/>
        </w:rPr>
        <w:t xml:space="preserve">, Recommitted Regulated Industries &amp; Utilities </w:t>
      </w:r>
      <w:proofErr w:type="spellStart"/>
      <w:r w:rsidRPr="00E16394">
        <w:rPr>
          <w:rFonts w:ascii="Times New Roman" w:eastAsia="Times New Roman" w:hAnsi="Times New Roman" w:cs="Times New Roman"/>
          <w:color w:val="000000" w:themeColor="text1"/>
          <w:sz w:val="22"/>
          <w:szCs w:val="22"/>
        </w:rPr>
        <w:t>Cmte</w:t>
      </w:r>
      <w:proofErr w:type="spellEnd"/>
    </w:p>
    <w:p w14:paraId="761E88A9" w14:textId="77777777" w:rsidR="00367890" w:rsidRDefault="00367890" w:rsidP="00367890">
      <w:pPr>
        <w:ind w:left="360"/>
        <w:jc w:val="both"/>
        <w:rPr>
          <w:rFonts w:ascii="Times New Roman" w:eastAsia="Times New Roman" w:hAnsi="Times New Roman" w:cs="Times New Roman"/>
          <w:color w:val="000000" w:themeColor="text1"/>
          <w:sz w:val="22"/>
          <w:szCs w:val="22"/>
        </w:rPr>
      </w:pPr>
    </w:p>
    <w:p w14:paraId="0C6DAC2A" w14:textId="77777777" w:rsidR="00367890" w:rsidRPr="00933748" w:rsidRDefault="00367890" w:rsidP="00367890">
      <w:pPr>
        <w:ind w:left="360"/>
        <w:jc w:val="both"/>
        <w:rPr>
          <w:rFonts w:ascii="Times New Roman" w:eastAsia="Times New Roman" w:hAnsi="Times New Roman" w:cs="Times New Roman"/>
          <w:sz w:val="22"/>
          <w:szCs w:val="22"/>
          <w:highlight w:val="white"/>
        </w:rPr>
      </w:pPr>
      <w:hyperlink r:id="rId227">
        <w:r w:rsidRPr="00933748">
          <w:rPr>
            <w:rFonts w:ascii="Times New Roman" w:eastAsia="Times New Roman" w:hAnsi="Times New Roman" w:cs="Times New Roman"/>
            <w:color w:val="1155CC"/>
            <w:sz w:val="22"/>
            <w:szCs w:val="22"/>
            <w:highlight w:val="white"/>
            <w:u w:val="single"/>
          </w:rPr>
          <w:t>HB 516,</w:t>
        </w:r>
      </w:hyperlink>
      <w:r w:rsidRPr="0093374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667288F8" w14:textId="77777777" w:rsidR="00367890" w:rsidRPr="00F35690" w:rsidRDefault="00367890" w:rsidP="00367890">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Transportation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w:t>
      </w:r>
      <w:r w:rsidRPr="00D00080">
        <w:rPr>
          <w:rFonts w:ascii="Times New Roman" w:eastAsia="Times New Roman" w:hAnsi="Times New Roman" w:cs="Times New Roman"/>
          <w:color w:val="00B050"/>
          <w:sz w:val="22"/>
          <w:szCs w:val="22"/>
          <w:highlight w:val="white"/>
        </w:rPr>
        <w:t xml:space="preserve"> </w:t>
      </w:r>
      <w:r w:rsidRPr="00F35690">
        <w:rPr>
          <w:rFonts w:ascii="Times New Roman" w:eastAsia="Times New Roman" w:hAnsi="Times New Roman" w:cs="Times New Roman"/>
          <w:color w:val="000000" w:themeColor="text1"/>
          <w:sz w:val="22"/>
          <w:szCs w:val="22"/>
          <w:highlight w:val="white"/>
        </w:rPr>
        <w:t xml:space="preserve">Passed </w:t>
      </w:r>
      <w:proofErr w:type="spellStart"/>
      <w:r w:rsidRPr="00F35690">
        <w:rPr>
          <w:rFonts w:ascii="Times New Roman" w:eastAsia="Times New Roman" w:hAnsi="Times New Roman" w:cs="Times New Roman"/>
          <w:color w:val="000000" w:themeColor="text1"/>
          <w:sz w:val="22"/>
          <w:szCs w:val="22"/>
          <w:highlight w:val="white"/>
        </w:rPr>
        <w:t>Cmte</w:t>
      </w:r>
      <w:proofErr w:type="spellEnd"/>
      <w:r w:rsidRPr="00F35690">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F35690">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BF600A">
        <w:rPr>
          <w:rFonts w:ascii="Times New Roman" w:eastAsia="Times New Roman" w:hAnsi="Times New Roman" w:cs="Times New Roman"/>
          <w:color w:val="00B050"/>
          <w:sz w:val="22"/>
          <w:szCs w:val="22"/>
          <w:highlight w:val="white"/>
        </w:rPr>
        <w:t xml:space="preserve">Passed House, Sent to Senate, Referred to Transportation </w:t>
      </w:r>
      <w:proofErr w:type="spellStart"/>
      <w:r w:rsidRPr="00BF600A">
        <w:rPr>
          <w:rFonts w:ascii="Times New Roman" w:eastAsia="Times New Roman" w:hAnsi="Times New Roman" w:cs="Times New Roman"/>
          <w:color w:val="00B050"/>
          <w:sz w:val="22"/>
          <w:szCs w:val="22"/>
          <w:highlight w:val="white"/>
        </w:rPr>
        <w:t>Cmte</w:t>
      </w:r>
      <w:proofErr w:type="spellEnd"/>
    </w:p>
    <w:p w14:paraId="52FD7765" w14:textId="77777777" w:rsidR="00367890" w:rsidRDefault="00367890" w:rsidP="00367890">
      <w:pPr>
        <w:jc w:val="both"/>
        <w:rPr>
          <w:rFonts w:ascii="Times New Roman" w:eastAsia="Times New Roman" w:hAnsi="Times New Roman" w:cs="Times New Roman"/>
          <w:color w:val="273E47"/>
          <w:sz w:val="22"/>
          <w:szCs w:val="22"/>
        </w:rPr>
      </w:pPr>
    </w:p>
    <w:p w14:paraId="60DA4DB5" w14:textId="77777777" w:rsidR="00367890" w:rsidRPr="00933748" w:rsidRDefault="00367890" w:rsidP="00367890">
      <w:pPr>
        <w:ind w:left="360"/>
        <w:jc w:val="both"/>
        <w:rPr>
          <w:rFonts w:ascii="Times New Roman" w:eastAsia="Times New Roman" w:hAnsi="Times New Roman" w:cs="Times New Roman"/>
          <w:color w:val="000000"/>
          <w:sz w:val="22"/>
          <w:szCs w:val="22"/>
        </w:rPr>
      </w:pPr>
      <w:hyperlink r:id="rId228">
        <w:r w:rsidRPr="00933748">
          <w:rPr>
            <w:rFonts w:ascii="Times New Roman" w:eastAsia="Times New Roman" w:hAnsi="Times New Roman" w:cs="Times New Roman"/>
            <w:color w:val="1155CC"/>
            <w:sz w:val="22"/>
            <w:szCs w:val="22"/>
            <w:u w:val="single"/>
          </w:rPr>
          <w:t>HB 617,</w:t>
        </w:r>
      </w:hyperlink>
      <w:r w:rsidRPr="00933748">
        <w:rPr>
          <w:rFonts w:ascii="Times New Roman" w:eastAsia="Times New Roman" w:hAnsi="Times New Roman" w:cs="Times New Roman"/>
          <w:color w:val="273E47"/>
          <w:sz w:val="22"/>
          <w:szCs w:val="22"/>
        </w:rPr>
        <w:t xml:space="preserve"> </w:t>
      </w:r>
      <w:r w:rsidRPr="00933748">
        <w:rPr>
          <w:rFonts w:ascii="Times New Roman" w:eastAsia="Times New Roman" w:hAnsi="Times New Roman" w:cs="Times New Roman"/>
          <w:color w:val="000000"/>
          <w:sz w:val="22"/>
          <w:szCs w:val="22"/>
        </w:rPr>
        <w:t xml:space="preserve">Development and Maintenance of a State-Wide Freight and Logistics Implementation Plan (Rep. </w:t>
      </w:r>
      <w:proofErr w:type="spellStart"/>
      <w:r w:rsidRPr="00933748">
        <w:rPr>
          <w:rFonts w:ascii="Times New Roman" w:eastAsia="Times New Roman" w:hAnsi="Times New Roman" w:cs="Times New Roman"/>
          <w:color w:val="000000"/>
          <w:sz w:val="22"/>
          <w:szCs w:val="22"/>
        </w:rPr>
        <w:t>Jasperse</w:t>
      </w:r>
      <w:proofErr w:type="spellEnd"/>
      <w:r w:rsidRPr="00933748">
        <w:rPr>
          <w:rFonts w:ascii="Times New Roman" w:eastAsia="Times New Roman" w:hAnsi="Times New Roman" w:cs="Times New Roman"/>
          <w:color w:val="000000"/>
          <w:sz w:val="22"/>
          <w:szCs w:val="22"/>
        </w:rPr>
        <w:t xml:space="preserve"> - R)</w:t>
      </w:r>
    </w:p>
    <w:p w14:paraId="31E407CC" w14:textId="77777777" w:rsidR="00367890" w:rsidRDefault="00367890" w:rsidP="00367890">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rPr>
        <w:t xml:space="preserve">, Recommitted to </w:t>
      </w:r>
      <w:proofErr w:type="spellStart"/>
      <w:r>
        <w:rPr>
          <w:rFonts w:ascii="Times New Roman" w:eastAsia="Times New Roman" w:hAnsi="Times New Roman" w:cs="Times New Roman"/>
          <w:color w:val="000000"/>
          <w:sz w:val="22"/>
          <w:szCs w:val="22"/>
        </w:rPr>
        <w:t>Cmte</w:t>
      </w:r>
      <w:proofErr w:type="spellEnd"/>
      <w:r>
        <w:rPr>
          <w:rFonts w:ascii="Times New Roman" w:eastAsia="Times New Roman" w:hAnsi="Times New Roman" w:cs="Times New Roman"/>
          <w:color w:val="000000"/>
          <w:sz w:val="22"/>
          <w:szCs w:val="22"/>
        </w:rPr>
        <w:t xml:space="preserve">, </w:t>
      </w:r>
      <w:r w:rsidRPr="00F35690">
        <w:rPr>
          <w:rFonts w:ascii="Times New Roman" w:eastAsia="Times New Roman" w:hAnsi="Times New Roman" w:cs="Times New Roman"/>
          <w:color w:val="000000" w:themeColor="text1"/>
          <w:sz w:val="22"/>
          <w:szCs w:val="22"/>
        </w:rPr>
        <w:t xml:space="preserve">Passed </w:t>
      </w:r>
      <w:proofErr w:type="spellStart"/>
      <w:r w:rsidRPr="00F35690">
        <w:rPr>
          <w:rFonts w:ascii="Times New Roman" w:eastAsia="Times New Roman" w:hAnsi="Times New Roman" w:cs="Times New Roman"/>
          <w:color w:val="000000" w:themeColor="text1"/>
          <w:sz w:val="22"/>
          <w:szCs w:val="22"/>
        </w:rPr>
        <w:t>Cmte</w:t>
      </w:r>
      <w:proofErr w:type="spellEnd"/>
      <w:r w:rsidRPr="00F35690">
        <w:rPr>
          <w:rFonts w:ascii="Times New Roman" w:eastAsia="Times New Roman" w:hAnsi="Times New Roman" w:cs="Times New Roman"/>
          <w:color w:val="000000" w:themeColor="text1"/>
          <w:sz w:val="22"/>
          <w:szCs w:val="22"/>
        </w:rPr>
        <w:t xml:space="preserve">, Pending Rules </w:t>
      </w:r>
      <w:proofErr w:type="spellStart"/>
      <w:r w:rsidRPr="00F35690">
        <w:rPr>
          <w:rFonts w:ascii="Times New Roman" w:eastAsia="Times New Roman" w:hAnsi="Times New Roman" w:cs="Times New Roman"/>
          <w:color w:val="000000" w:themeColor="text1"/>
          <w:sz w:val="22"/>
          <w:szCs w:val="22"/>
        </w:rPr>
        <w:t>Cmte</w:t>
      </w:r>
      <w:proofErr w:type="spellEnd"/>
    </w:p>
    <w:p w14:paraId="140BFE4B" w14:textId="77777777" w:rsidR="00367890" w:rsidRPr="00DB1BCB" w:rsidRDefault="00367890" w:rsidP="00367890">
      <w:pPr>
        <w:ind w:left="360"/>
        <w:jc w:val="both"/>
        <w:rPr>
          <w:rFonts w:ascii="Times New Roman" w:eastAsia="Times New Roman" w:hAnsi="Times New Roman" w:cs="Times New Roman"/>
          <w:color w:val="000000" w:themeColor="text1"/>
          <w:sz w:val="22"/>
          <w:szCs w:val="22"/>
        </w:rPr>
      </w:pPr>
    </w:p>
    <w:p w14:paraId="2B274D47" w14:textId="77777777" w:rsidR="00367890" w:rsidRPr="00DB1BCB" w:rsidRDefault="00367890" w:rsidP="00367890">
      <w:pPr>
        <w:ind w:left="360"/>
        <w:jc w:val="both"/>
        <w:rPr>
          <w:rFonts w:ascii="Times New Roman" w:eastAsia="Times New Roman" w:hAnsi="Times New Roman" w:cs="Times New Roman"/>
          <w:color w:val="000000" w:themeColor="text1"/>
          <w:sz w:val="22"/>
          <w:szCs w:val="22"/>
        </w:rPr>
      </w:pPr>
    </w:p>
    <w:p w14:paraId="1DCC61F4" w14:textId="77777777" w:rsidR="00367890" w:rsidRPr="00DB1BCB" w:rsidRDefault="00367890" w:rsidP="00367890">
      <w:pPr>
        <w:ind w:left="360"/>
        <w:jc w:val="both"/>
        <w:rPr>
          <w:rFonts w:ascii="Times New Roman" w:eastAsia="Times New Roman" w:hAnsi="Times New Roman" w:cs="Times New Roman"/>
          <w:color w:val="000000" w:themeColor="text1"/>
          <w:sz w:val="22"/>
          <w:szCs w:val="22"/>
        </w:rPr>
      </w:pPr>
    </w:p>
    <w:p w14:paraId="44D69A38" w14:textId="77777777" w:rsidR="00367890" w:rsidRPr="00DB1BCB" w:rsidRDefault="00367890" w:rsidP="00367890">
      <w:pPr>
        <w:ind w:left="360"/>
        <w:jc w:val="center"/>
        <w:rPr>
          <w:rFonts w:ascii="Times New Roman" w:eastAsia="Times New Roman" w:hAnsi="Times New Roman" w:cs="Times New Roman"/>
          <w:color w:val="000000" w:themeColor="text1"/>
          <w:sz w:val="22"/>
          <w:szCs w:val="22"/>
        </w:rPr>
      </w:pPr>
      <w:r w:rsidRPr="00DB1BCB">
        <w:rPr>
          <w:rFonts w:ascii="Times New Roman" w:eastAsia="Times New Roman" w:hAnsi="Times New Roman" w:cs="Times New Roman"/>
          <w:color w:val="000000" w:themeColor="text1"/>
          <w:sz w:val="22"/>
          <w:szCs w:val="22"/>
        </w:rPr>
        <w:t># # #</w:t>
      </w:r>
    </w:p>
    <w:p w14:paraId="77E7223E" w14:textId="77777777" w:rsidR="00367890" w:rsidRPr="00DB1BCB" w:rsidRDefault="00367890" w:rsidP="00367890">
      <w:pPr>
        <w:jc w:val="both"/>
        <w:rPr>
          <w:rFonts w:ascii="Times New Roman" w:eastAsia="Times New Roman" w:hAnsi="Times New Roman" w:cs="Times New Roman"/>
          <w:color w:val="000000" w:themeColor="text1"/>
          <w:sz w:val="22"/>
          <w:szCs w:val="22"/>
        </w:rPr>
      </w:pPr>
    </w:p>
    <w:p w14:paraId="7919A4CC" w14:textId="77777777" w:rsidR="00367890" w:rsidRPr="00DB1BCB" w:rsidRDefault="00367890" w:rsidP="00367890">
      <w:pPr>
        <w:ind w:left="360"/>
        <w:jc w:val="both"/>
        <w:rPr>
          <w:rFonts w:ascii="Times New Roman" w:eastAsia="Times New Roman" w:hAnsi="Times New Roman" w:cs="Times New Roman"/>
          <w:color w:val="00B050"/>
          <w:sz w:val="22"/>
          <w:szCs w:val="22"/>
        </w:rPr>
      </w:pPr>
    </w:p>
    <w:p w14:paraId="67D4251C" w14:textId="77777777" w:rsidR="00367890" w:rsidRPr="00DB1BCB" w:rsidRDefault="00367890" w:rsidP="00367890">
      <w:pPr>
        <w:ind w:left="360"/>
        <w:jc w:val="both"/>
        <w:rPr>
          <w:rFonts w:ascii="Times New Roman" w:eastAsia="Times New Roman" w:hAnsi="Times New Roman" w:cs="Times New Roman"/>
          <w:sz w:val="22"/>
          <w:szCs w:val="22"/>
        </w:rPr>
      </w:pPr>
    </w:p>
    <w:p w14:paraId="50A09EE1" w14:textId="77777777" w:rsidR="00367890" w:rsidRPr="00DB1BCB" w:rsidRDefault="00367890" w:rsidP="00367890">
      <w:pPr>
        <w:tabs>
          <w:tab w:val="left" w:pos="7170"/>
        </w:tabs>
        <w:rPr>
          <w:rFonts w:ascii="Times New Roman" w:eastAsia="Times New Roman" w:hAnsi="Times New Roman" w:cs="Times New Roman"/>
          <w:color w:val="00B050"/>
          <w:sz w:val="22"/>
          <w:szCs w:val="22"/>
        </w:rPr>
      </w:pPr>
      <w:bookmarkStart w:id="20" w:name="_heading=h.y387urx3im3i" w:colFirst="0" w:colLast="0"/>
      <w:bookmarkStart w:id="21" w:name="_heading=h.z8hwsi9fzsgo" w:colFirst="0" w:colLast="0"/>
      <w:bookmarkStart w:id="22" w:name="_heading=h.4j4pcgtwjym9" w:colFirst="0" w:colLast="0"/>
      <w:bookmarkEnd w:id="20"/>
      <w:bookmarkEnd w:id="21"/>
      <w:bookmarkEnd w:id="22"/>
    </w:p>
    <w:p w14:paraId="3CFBF34F" w14:textId="77777777" w:rsidR="00367890" w:rsidRPr="00FF4EFA" w:rsidRDefault="00367890" w:rsidP="00367890">
      <w:pPr>
        <w:rPr>
          <w:rFonts w:ascii="Times New Roman" w:hAnsi="Times New Roman" w:cs="Times New Roman"/>
          <w:bCs/>
        </w:rPr>
      </w:pPr>
      <w:bookmarkStart w:id="23" w:name="_heading=h.50fycmg8s5wt" w:colFirst="0" w:colLast="0"/>
      <w:bookmarkEnd w:id="23"/>
    </w:p>
    <w:p w14:paraId="28B1E1D0" w14:textId="77777777" w:rsidR="00367890" w:rsidRPr="00106FDD" w:rsidRDefault="00367890" w:rsidP="00367890">
      <w:pPr>
        <w:jc w:val="both"/>
        <w:rPr>
          <w:rFonts w:ascii="Times New Roman" w:hAnsi="Times New Roman" w:cs="Times New Roman"/>
        </w:rPr>
      </w:pPr>
    </w:p>
    <w:p w14:paraId="79A06EA2" w14:textId="77777777" w:rsidR="000C34D2" w:rsidRPr="007A6E25" w:rsidRDefault="000C34D2">
      <w:pPr>
        <w:jc w:val="both"/>
        <w:rPr>
          <w:rFonts w:ascii="Times New Roman" w:hAnsi="Times New Roman" w:cs="Times New Roman"/>
        </w:rPr>
      </w:pPr>
    </w:p>
    <w:sectPr w:rsidR="000C34D2" w:rsidRPr="007A6E25" w:rsidSect="00DD2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4C"/>
    <w:rsid w:val="000C34D2"/>
    <w:rsid w:val="00191355"/>
    <w:rsid w:val="001966DA"/>
    <w:rsid w:val="00215476"/>
    <w:rsid w:val="002A327B"/>
    <w:rsid w:val="00367890"/>
    <w:rsid w:val="00427BB1"/>
    <w:rsid w:val="0049334C"/>
    <w:rsid w:val="007A6E25"/>
    <w:rsid w:val="007D7BB5"/>
    <w:rsid w:val="007E0A04"/>
    <w:rsid w:val="0090488F"/>
    <w:rsid w:val="00963CC9"/>
    <w:rsid w:val="009A6E29"/>
    <w:rsid w:val="00A24E70"/>
    <w:rsid w:val="00A840AE"/>
    <w:rsid w:val="00AA46E8"/>
    <w:rsid w:val="00B5530C"/>
    <w:rsid w:val="00BE6330"/>
    <w:rsid w:val="00C82957"/>
    <w:rsid w:val="00DD2781"/>
    <w:rsid w:val="00E04D6C"/>
    <w:rsid w:val="00E1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2314"/>
  <w15:chartTrackingRefBased/>
  <w15:docId w15:val="{140E3BC1-EBB3-1446-8515-F360C507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6789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7890"/>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36789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67890"/>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367890"/>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36789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4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C34D2"/>
    <w:rPr>
      <w:color w:val="0000FF"/>
      <w:u w:val="single"/>
    </w:rPr>
  </w:style>
  <w:style w:type="character" w:customStyle="1" w:styleId="apple-converted-space">
    <w:name w:val="apple-converted-space"/>
    <w:basedOn w:val="DefaultParagraphFont"/>
    <w:rsid w:val="000C34D2"/>
  </w:style>
  <w:style w:type="character" w:styleId="FollowedHyperlink">
    <w:name w:val="FollowedHyperlink"/>
    <w:basedOn w:val="DefaultParagraphFont"/>
    <w:uiPriority w:val="99"/>
    <w:unhideWhenUsed/>
    <w:rsid w:val="002A327B"/>
    <w:rPr>
      <w:color w:val="954F72" w:themeColor="followedHyperlink"/>
      <w:u w:val="single"/>
    </w:rPr>
  </w:style>
  <w:style w:type="character" w:styleId="UnresolvedMention">
    <w:name w:val="Unresolved Mention"/>
    <w:basedOn w:val="DefaultParagraphFont"/>
    <w:uiPriority w:val="99"/>
    <w:semiHidden/>
    <w:unhideWhenUsed/>
    <w:rsid w:val="002A327B"/>
    <w:rPr>
      <w:color w:val="605E5C"/>
      <w:shd w:val="clear" w:color="auto" w:fill="E1DFDD"/>
    </w:rPr>
  </w:style>
  <w:style w:type="character" w:customStyle="1" w:styleId="Heading1Char">
    <w:name w:val="Heading 1 Char"/>
    <w:basedOn w:val="DefaultParagraphFont"/>
    <w:link w:val="Heading1"/>
    <w:uiPriority w:val="9"/>
    <w:rsid w:val="003678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7890"/>
    <w:rPr>
      <w:rFonts w:ascii="Calibri" w:eastAsia="Calibri" w:hAnsi="Calibri" w:cs="Calibri"/>
      <w:b/>
      <w:sz w:val="36"/>
      <w:szCs w:val="36"/>
    </w:rPr>
  </w:style>
  <w:style w:type="character" w:customStyle="1" w:styleId="Heading3Char">
    <w:name w:val="Heading 3 Char"/>
    <w:basedOn w:val="DefaultParagraphFont"/>
    <w:link w:val="Heading3"/>
    <w:uiPriority w:val="9"/>
    <w:rsid w:val="003678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67890"/>
    <w:rPr>
      <w:rFonts w:ascii="Calibri" w:eastAsia="Calibri" w:hAnsi="Calibri" w:cs="Calibri"/>
      <w:b/>
    </w:rPr>
  </w:style>
  <w:style w:type="character" w:customStyle="1" w:styleId="Heading5Char">
    <w:name w:val="Heading 5 Char"/>
    <w:basedOn w:val="DefaultParagraphFont"/>
    <w:link w:val="Heading5"/>
    <w:uiPriority w:val="9"/>
    <w:semiHidden/>
    <w:rsid w:val="00367890"/>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367890"/>
    <w:rPr>
      <w:rFonts w:ascii="Calibri" w:eastAsia="Calibri" w:hAnsi="Calibri" w:cs="Calibri"/>
      <w:b/>
      <w:sz w:val="20"/>
      <w:szCs w:val="20"/>
    </w:rPr>
  </w:style>
  <w:style w:type="character" w:customStyle="1" w:styleId="UnresolvedMention1">
    <w:name w:val="Unresolved Mention1"/>
    <w:basedOn w:val="DefaultParagraphFont"/>
    <w:uiPriority w:val="99"/>
    <w:semiHidden/>
    <w:unhideWhenUsed/>
    <w:rsid w:val="00367890"/>
    <w:rPr>
      <w:color w:val="605E5C"/>
      <w:shd w:val="clear" w:color="auto" w:fill="E1DFDD"/>
    </w:rPr>
  </w:style>
  <w:style w:type="character" w:customStyle="1" w:styleId="p2-6ptofjvj-07">
    <w:name w:val="p2-6ptofjvj-07"/>
    <w:basedOn w:val="DefaultParagraphFont"/>
    <w:rsid w:val="00367890"/>
  </w:style>
  <w:style w:type="paragraph" w:styleId="ListParagraph">
    <w:name w:val="List Paragraph"/>
    <w:basedOn w:val="Normal"/>
    <w:uiPriority w:val="34"/>
    <w:qFormat/>
    <w:rsid w:val="00367890"/>
    <w:pPr>
      <w:ind w:left="720"/>
      <w:contextualSpacing/>
    </w:pPr>
  </w:style>
  <w:style w:type="character" w:customStyle="1" w:styleId="article-timestamp">
    <w:name w:val="article-timestamp"/>
    <w:basedOn w:val="DefaultParagraphFont"/>
    <w:rsid w:val="00367890"/>
  </w:style>
  <w:style w:type="paragraph" w:customStyle="1" w:styleId="story-text">
    <w:name w:val="story-text"/>
    <w:basedOn w:val="Normal"/>
    <w:rsid w:val="00367890"/>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367890"/>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367890"/>
  </w:style>
  <w:style w:type="character" w:customStyle="1" w:styleId="published">
    <w:name w:val="published"/>
    <w:basedOn w:val="DefaultParagraphFont"/>
    <w:rsid w:val="00367890"/>
  </w:style>
  <w:style w:type="paragraph" w:styleId="Title">
    <w:name w:val="Title"/>
    <w:basedOn w:val="Normal"/>
    <w:next w:val="Normal"/>
    <w:link w:val="TitleChar"/>
    <w:uiPriority w:val="10"/>
    <w:qFormat/>
    <w:rsid w:val="00367890"/>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367890"/>
    <w:rPr>
      <w:rFonts w:ascii="Calibri" w:eastAsia="Calibri" w:hAnsi="Calibri" w:cs="Calibri"/>
      <w:b/>
      <w:sz w:val="72"/>
      <w:szCs w:val="72"/>
    </w:rPr>
  </w:style>
  <w:style w:type="character" w:customStyle="1" w:styleId="FooterChar">
    <w:name w:val="Footer Char"/>
    <w:basedOn w:val="DefaultParagraphFont"/>
    <w:link w:val="Footer"/>
    <w:uiPriority w:val="99"/>
    <w:rsid w:val="00367890"/>
    <w:rPr>
      <w:rFonts w:ascii="Calibri" w:eastAsia="Calibri" w:hAnsi="Calibri" w:cs="Calibri"/>
    </w:rPr>
  </w:style>
  <w:style w:type="paragraph" w:styleId="Footer">
    <w:name w:val="footer"/>
    <w:basedOn w:val="Normal"/>
    <w:link w:val="FooterChar"/>
    <w:uiPriority w:val="99"/>
    <w:unhideWhenUsed/>
    <w:rsid w:val="00367890"/>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367890"/>
  </w:style>
  <w:style w:type="character" w:customStyle="1" w:styleId="SubtitleChar">
    <w:name w:val="Subtitle Char"/>
    <w:basedOn w:val="DefaultParagraphFont"/>
    <w:link w:val="Subtitle"/>
    <w:rsid w:val="00367890"/>
    <w:rPr>
      <w:rFonts w:ascii="Georgia" w:eastAsia="Georgia" w:hAnsi="Georgia" w:cs="Georgia"/>
      <w:i/>
      <w:color w:val="666666"/>
      <w:sz w:val="48"/>
      <w:szCs w:val="48"/>
    </w:rPr>
  </w:style>
  <w:style w:type="paragraph" w:styleId="Subtitle">
    <w:name w:val="Subtitle"/>
    <w:basedOn w:val="Normal"/>
    <w:next w:val="Normal"/>
    <w:link w:val="SubtitleChar"/>
    <w:rsid w:val="00367890"/>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367890"/>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367890"/>
    <w:rPr>
      <w:rFonts w:ascii="Times New Roman" w:eastAsia="Calibri" w:hAnsi="Times New Roman" w:cs="Times New Roman"/>
    </w:rPr>
  </w:style>
  <w:style w:type="paragraph" w:styleId="DocumentMap">
    <w:name w:val="Document Map"/>
    <w:basedOn w:val="Normal"/>
    <w:link w:val="DocumentMapChar"/>
    <w:uiPriority w:val="99"/>
    <w:semiHidden/>
    <w:unhideWhenUsed/>
    <w:rsid w:val="00367890"/>
    <w:rPr>
      <w:rFonts w:ascii="Times New Roman" w:eastAsia="Calibri" w:hAnsi="Times New Roman" w:cs="Times New Roman"/>
    </w:rPr>
  </w:style>
  <w:style w:type="character" w:customStyle="1" w:styleId="DocumentMapChar1">
    <w:name w:val="Document Map Char1"/>
    <w:basedOn w:val="DefaultParagraphFont"/>
    <w:uiPriority w:val="99"/>
    <w:semiHidden/>
    <w:rsid w:val="00367890"/>
    <w:rPr>
      <w:rFonts w:ascii="Helvetica" w:hAnsi="Helvetica"/>
      <w:sz w:val="26"/>
      <w:szCs w:val="26"/>
    </w:rPr>
  </w:style>
  <w:style w:type="character" w:customStyle="1" w:styleId="HeaderChar">
    <w:name w:val="Header Char"/>
    <w:basedOn w:val="DefaultParagraphFont"/>
    <w:link w:val="Header"/>
    <w:uiPriority w:val="99"/>
    <w:rsid w:val="00367890"/>
    <w:rPr>
      <w:rFonts w:ascii="Calibri" w:eastAsia="Calibri" w:hAnsi="Calibri" w:cs="Calibri"/>
    </w:rPr>
  </w:style>
  <w:style w:type="paragraph" w:styleId="Header">
    <w:name w:val="header"/>
    <w:basedOn w:val="Normal"/>
    <w:link w:val="HeaderChar"/>
    <w:uiPriority w:val="99"/>
    <w:unhideWhenUsed/>
    <w:rsid w:val="00367890"/>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367890"/>
  </w:style>
  <w:style w:type="character" w:customStyle="1" w:styleId="p1-wo0cnpq1-05">
    <w:name w:val="p1-wo0cnpq1-05"/>
    <w:basedOn w:val="DefaultParagraphFont"/>
    <w:rsid w:val="00367890"/>
  </w:style>
  <w:style w:type="paragraph" w:customStyle="1" w:styleId="NormalWeb1">
    <w:name w:val="Normal (Web)1"/>
    <w:rsid w:val="00367890"/>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367890"/>
  </w:style>
  <w:style w:type="character" w:customStyle="1" w:styleId="p1-8vk5crmc-19">
    <w:name w:val="p1-8vk5crmc-19"/>
    <w:basedOn w:val="DefaultParagraphFont"/>
    <w:rsid w:val="00367890"/>
  </w:style>
  <w:style w:type="character" w:customStyle="1" w:styleId="UnresolvedMention2">
    <w:name w:val="Unresolved Mention2"/>
    <w:basedOn w:val="DefaultParagraphFont"/>
    <w:uiPriority w:val="99"/>
    <w:rsid w:val="00367890"/>
    <w:rPr>
      <w:color w:val="605E5C"/>
      <w:shd w:val="clear" w:color="auto" w:fill="E1DFDD"/>
    </w:rPr>
  </w:style>
  <w:style w:type="character" w:customStyle="1" w:styleId="UnresolvedMention3">
    <w:name w:val="Unresolved Mention3"/>
    <w:basedOn w:val="DefaultParagraphFont"/>
    <w:uiPriority w:val="99"/>
    <w:rsid w:val="00367890"/>
    <w:rPr>
      <w:color w:val="605E5C"/>
      <w:shd w:val="clear" w:color="auto" w:fill="E1DFDD"/>
    </w:rPr>
  </w:style>
  <w:style w:type="character" w:customStyle="1" w:styleId="p2-0fodtlwe-07">
    <w:name w:val="p2-0fodtlwe-07"/>
    <w:basedOn w:val="DefaultParagraphFont"/>
    <w:rsid w:val="00367890"/>
  </w:style>
  <w:style w:type="character" w:customStyle="1" w:styleId="UnresolvedMention4">
    <w:name w:val="Unresolved Mention4"/>
    <w:basedOn w:val="DefaultParagraphFont"/>
    <w:uiPriority w:val="99"/>
    <w:rsid w:val="00367890"/>
    <w:rPr>
      <w:color w:val="605E5C"/>
      <w:shd w:val="clear" w:color="auto" w:fill="E1DFDD"/>
    </w:rPr>
  </w:style>
  <w:style w:type="character" w:customStyle="1" w:styleId="UnresolvedMention5">
    <w:name w:val="Unresolved Mention5"/>
    <w:basedOn w:val="DefaultParagraphFont"/>
    <w:uiPriority w:val="99"/>
    <w:rsid w:val="00367890"/>
    <w:rPr>
      <w:color w:val="605E5C"/>
      <w:shd w:val="clear" w:color="auto" w:fill="E1DFDD"/>
    </w:rPr>
  </w:style>
  <w:style w:type="character" w:customStyle="1" w:styleId="UnresolvedMention6">
    <w:name w:val="Unresolved Mention6"/>
    <w:basedOn w:val="DefaultParagraphFont"/>
    <w:uiPriority w:val="99"/>
    <w:rsid w:val="00367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26768">
      <w:bodyDiv w:val="1"/>
      <w:marLeft w:val="0"/>
      <w:marRight w:val="0"/>
      <w:marTop w:val="0"/>
      <w:marBottom w:val="0"/>
      <w:divBdr>
        <w:top w:val="none" w:sz="0" w:space="0" w:color="auto"/>
        <w:left w:val="none" w:sz="0" w:space="0" w:color="auto"/>
        <w:bottom w:val="none" w:sz="0" w:space="0" w:color="auto"/>
        <w:right w:val="none" w:sz="0" w:space="0" w:color="auto"/>
      </w:divBdr>
    </w:div>
    <w:div w:id="1037125758">
      <w:bodyDiv w:val="1"/>
      <w:marLeft w:val="0"/>
      <w:marRight w:val="0"/>
      <w:marTop w:val="0"/>
      <w:marBottom w:val="0"/>
      <w:divBdr>
        <w:top w:val="none" w:sz="0" w:space="0" w:color="auto"/>
        <w:left w:val="none" w:sz="0" w:space="0" w:color="auto"/>
        <w:bottom w:val="none" w:sz="0" w:space="0" w:color="auto"/>
        <w:right w:val="none" w:sz="0" w:space="0" w:color="auto"/>
      </w:divBdr>
    </w:div>
    <w:div w:id="1126195002">
      <w:bodyDiv w:val="1"/>
      <w:marLeft w:val="0"/>
      <w:marRight w:val="0"/>
      <w:marTop w:val="0"/>
      <w:marBottom w:val="0"/>
      <w:divBdr>
        <w:top w:val="none" w:sz="0" w:space="0" w:color="auto"/>
        <w:left w:val="none" w:sz="0" w:space="0" w:color="auto"/>
        <w:bottom w:val="none" w:sz="0" w:space="0" w:color="auto"/>
        <w:right w:val="none" w:sz="0" w:space="0" w:color="auto"/>
      </w:divBdr>
    </w:div>
    <w:div w:id="1442844842">
      <w:bodyDiv w:val="1"/>
      <w:marLeft w:val="0"/>
      <w:marRight w:val="0"/>
      <w:marTop w:val="0"/>
      <w:marBottom w:val="0"/>
      <w:divBdr>
        <w:top w:val="none" w:sz="0" w:space="0" w:color="auto"/>
        <w:left w:val="none" w:sz="0" w:space="0" w:color="auto"/>
        <w:bottom w:val="none" w:sz="0" w:space="0" w:color="auto"/>
        <w:right w:val="none" w:sz="0" w:space="0" w:color="auto"/>
      </w:divBdr>
    </w:div>
    <w:div w:id="1594432584">
      <w:bodyDiv w:val="1"/>
      <w:marLeft w:val="0"/>
      <w:marRight w:val="0"/>
      <w:marTop w:val="0"/>
      <w:marBottom w:val="0"/>
      <w:divBdr>
        <w:top w:val="none" w:sz="0" w:space="0" w:color="auto"/>
        <w:left w:val="none" w:sz="0" w:space="0" w:color="auto"/>
        <w:bottom w:val="none" w:sz="0" w:space="0" w:color="auto"/>
        <w:right w:val="none" w:sz="0" w:space="0" w:color="auto"/>
      </w:divBdr>
    </w:div>
    <w:div w:id="18195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3901" TargetMode="External"/><Relationship Id="rId21" Type="http://schemas.openxmlformats.org/officeDocument/2006/relationships/hyperlink" Target="https://www.legis.ga.gov/legislation/66652" TargetMode="External"/><Relationship Id="rId42" Type="http://schemas.openxmlformats.org/officeDocument/2006/relationships/hyperlink" Target="https://www.legis.ga.gov/legislation/66498" TargetMode="External"/><Relationship Id="rId63" Type="http://schemas.openxmlformats.org/officeDocument/2006/relationships/hyperlink" Target="https://www.legis.ga.gov/legislation/66217" TargetMode="External"/><Relationship Id="rId84" Type="http://schemas.openxmlformats.org/officeDocument/2006/relationships/hyperlink" Target="https://www.legis.ga.gov/legislation/64843" TargetMode="External"/><Relationship Id="rId138" Type="http://schemas.openxmlformats.org/officeDocument/2006/relationships/hyperlink" Target="https://www.legis.ga.gov/legislation/66943" TargetMode="External"/><Relationship Id="rId159" Type="http://schemas.openxmlformats.org/officeDocument/2006/relationships/hyperlink" Target="https://www.legis.ga.gov/legislation/66298" TargetMode="External"/><Relationship Id="rId170" Type="http://schemas.openxmlformats.org/officeDocument/2006/relationships/hyperlink" Target="https://www.legis.ga.gov/legislation/64718" TargetMode="External"/><Relationship Id="rId191" Type="http://schemas.openxmlformats.org/officeDocument/2006/relationships/hyperlink" Target="https://www.legis.ga.gov/legislation/65967" TargetMode="External"/><Relationship Id="rId205" Type="http://schemas.openxmlformats.org/officeDocument/2006/relationships/hyperlink" Target="https://www.legis.ga.gov/legislation/63654" TargetMode="External"/><Relationship Id="rId226" Type="http://schemas.openxmlformats.org/officeDocument/2006/relationships/hyperlink" Target="https://www.legis.ga.gov/legislation/64365" TargetMode="External"/><Relationship Id="rId107" Type="http://schemas.openxmlformats.org/officeDocument/2006/relationships/hyperlink" Target="https://www.legis.ga.gov/legislation/63631" TargetMode="External"/><Relationship Id="rId11" Type="http://schemas.openxmlformats.org/officeDocument/2006/relationships/hyperlink" Target="https://www.legis.ga.gov/legislation/65177" TargetMode="External"/><Relationship Id="rId32" Type="http://schemas.openxmlformats.org/officeDocument/2006/relationships/hyperlink" Target="https://www.legis.ga.gov/legislation/66263" TargetMode="External"/><Relationship Id="rId53" Type="http://schemas.openxmlformats.org/officeDocument/2006/relationships/hyperlink" Target="https://www.legis.ga.gov/legislation/64121" TargetMode="External"/><Relationship Id="rId74" Type="http://schemas.openxmlformats.org/officeDocument/2006/relationships/hyperlink" Target="https://www.legis.ga.gov/legislation/67014" TargetMode="External"/><Relationship Id="rId128" Type="http://schemas.openxmlformats.org/officeDocument/2006/relationships/hyperlink" Target="https://www.legis.ga.gov/legislation/64316" TargetMode="External"/><Relationship Id="rId149" Type="http://schemas.openxmlformats.org/officeDocument/2006/relationships/hyperlink" Target="https://www.legis.ga.gov/legislation/66678" TargetMode="External"/><Relationship Id="rId5" Type="http://schemas.openxmlformats.org/officeDocument/2006/relationships/image" Target="media/image1.png"/><Relationship Id="rId95" Type="http://schemas.openxmlformats.org/officeDocument/2006/relationships/hyperlink" Target="https://www.legis.ga.gov/legislation/66220" TargetMode="External"/><Relationship Id="rId160" Type="http://schemas.openxmlformats.org/officeDocument/2006/relationships/hyperlink" Target="https://www.legis.ga.gov/legislation/63472" TargetMode="External"/><Relationship Id="rId181" Type="http://schemas.openxmlformats.org/officeDocument/2006/relationships/hyperlink" Target="https://www.legis.ga.gov/legislation/63906" TargetMode="External"/><Relationship Id="rId216" Type="http://schemas.openxmlformats.org/officeDocument/2006/relationships/hyperlink" Target="https://www.legis.ga.gov/legislation/64811" TargetMode="External"/><Relationship Id="rId22" Type="http://schemas.openxmlformats.org/officeDocument/2006/relationships/hyperlink" Target="https://www.legis.ga.gov/legislation/64145" TargetMode="External"/><Relationship Id="rId43" Type="http://schemas.openxmlformats.org/officeDocument/2006/relationships/hyperlink" Target="https://www.legis.ga.gov/legislation/66502" TargetMode="External"/><Relationship Id="rId64" Type="http://schemas.openxmlformats.org/officeDocument/2006/relationships/hyperlink" Target="https://www.legis.ga.gov/legislation/66623" TargetMode="External"/><Relationship Id="rId118" Type="http://schemas.openxmlformats.org/officeDocument/2006/relationships/hyperlink" Target="https://www.legis.ga.gov/legislation/64154" TargetMode="External"/><Relationship Id="rId139" Type="http://schemas.openxmlformats.org/officeDocument/2006/relationships/hyperlink" Target="https://www.legis.ga.gov/legislation/63709" TargetMode="External"/><Relationship Id="rId85" Type="http://schemas.openxmlformats.org/officeDocument/2006/relationships/hyperlink" Target="https://www.legis.ga.gov/legislation/64914" TargetMode="External"/><Relationship Id="rId150" Type="http://schemas.openxmlformats.org/officeDocument/2006/relationships/hyperlink" Target="https://www.legis.ga.gov/legislation/67068" TargetMode="External"/><Relationship Id="rId171" Type="http://schemas.openxmlformats.org/officeDocument/2006/relationships/hyperlink" Target="https://www.legis.ga.gov/legislation/66464" TargetMode="External"/><Relationship Id="rId192" Type="http://schemas.openxmlformats.org/officeDocument/2006/relationships/hyperlink" Target="https://www.legis.ga.gov/legislation/65986" TargetMode="External"/><Relationship Id="rId206" Type="http://schemas.openxmlformats.org/officeDocument/2006/relationships/hyperlink" Target="https://www.legis.ga.gov/legislation/63692" TargetMode="External"/><Relationship Id="rId227" Type="http://schemas.openxmlformats.org/officeDocument/2006/relationships/hyperlink" Target="https://www.legis.ga.gov/legislation/64630" TargetMode="External"/><Relationship Id="rId12" Type="http://schemas.openxmlformats.org/officeDocument/2006/relationships/hyperlink" Target="https://www.legis.ga.gov/legislation/66023" TargetMode="External"/><Relationship Id="rId33" Type="http://schemas.openxmlformats.org/officeDocument/2006/relationships/hyperlink" Target="https://www.legis.ga.gov/legislation/66266" TargetMode="External"/><Relationship Id="rId108" Type="http://schemas.openxmlformats.org/officeDocument/2006/relationships/hyperlink" Target="https://www.legis.ga.gov/legislation/64456" TargetMode="External"/><Relationship Id="rId129" Type="http://schemas.openxmlformats.org/officeDocument/2006/relationships/hyperlink" Target="https://www.legis.ga.gov/legislation/64768" TargetMode="External"/><Relationship Id="rId54" Type="http://schemas.openxmlformats.org/officeDocument/2006/relationships/hyperlink" Target="https://www.legis.ga.gov/legislation/64379" TargetMode="External"/><Relationship Id="rId75" Type="http://schemas.openxmlformats.org/officeDocument/2006/relationships/hyperlink" Target="https://www.legis.ga.gov/legislation/63660" TargetMode="External"/><Relationship Id="rId96" Type="http://schemas.openxmlformats.org/officeDocument/2006/relationships/hyperlink" Target="https://www.legis.ga.gov/legislation/64430" TargetMode="External"/><Relationship Id="rId140" Type="http://schemas.openxmlformats.org/officeDocument/2006/relationships/hyperlink" Target="https://www.legis.ga.gov/legislation/64092" TargetMode="External"/><Relationship Id="rId161" Type="http://schemas.openxmlformats.org/officeDocument/2006/relationships/hyperlink" Target="https://www.legis.ga.gov/legislation/63544" TargetMode="External"/><Relationship Id="rId182" Type="http://schemas.openxmlformats.org/officeDocument/2006/relationships/hyperlink" Target="https://www.legis.ga.gov/legislation/63950" TargetMode="External"/><Relationship Id="rId217" Type="http://schemas.openxmlformats.org/officeDocument/2006/relationships/hyperlink" Target="https://www.legis.ga.gov/legislation/66260" TargetMode="External"/><Relationship Id="rId6" Type="http://schemas.openxmlformats.org/officeDocument/2006/relationships/hyperlink" Target="mailto:terry.mathews@comcast.net" TargetMode="External"/><Relationship Id="rId23" Type="http://schemas.openxmlformats.org/officeDocument/2006/relationships/hyperlink" Target="https://www.legis.ga.gov/legislation/64406" TargetMode="External"/><Relationship Id="rId119" Type="http://schemas.openxmlformats.org/officeDocument/2006/relationships/hyperlink" Target="https://www.legis.ga.gov/legislation/64454" TargetMode="External"/><Relationship Id="rId44" Type="http://schemas.openxmlformats.org/officeDocument/2006/relationships/hyperlink" Target="https://www.legis.ga.gov/legislation/66501" TargetMode="External"/><Relationship Id="rId65" Type="http://schemas.openxmlformats.org/officeDocument/2006/relationships/hyperlink" Target="https://www.legis.ga.gov/legislation/66624" TargetMode="External"/><Relationship Id="rId86" Type="http://schemas.openxmlformats.org/officeDocument/2006/relationships/hyperlink" Target="https://www.legis.ga.gov/legislation/66264" TargetMode="External"/><Relationship Id="rId130" Type="http://schemas.openxmlformats.org/officeDocument/2006/relationships/hyperlink" Target="https://www.legis.ga.gov/legislation/66458" TargetMode="External"/><Relationship Id="rId151" Type="http://schemas.openxmlformats.org/officeDocument/2006/relationships/hyperlink" Target="https://www.legis.ga.gov/legislation/63622" TargetMode="External"/><Relationship Id="rId172" Type="http://schemas.openxmlformats.org/officeDocument/2006/relationships/hyperlink" Target="https://www.legis.ga.gov/legislation/66774" TargetMode="External"/><Relationship Id="rId193" Type="http://schemas.openxmlformats.org/officeDocument/2006/relationships/hyperlink" Target="https://www.legis.ga.gov/legislation/66304" TargetMode="External"/><Relationship Id="rId207" Type="http://schemas.openxmlformats.org/officeDocument/2006/relationships/hyperlink" Target="https://www.legis.ga.gov/legislation/63783" TargetMode="External"/><Relationship Id="rId228" Type="http://schemas.openxmlformats.org/officeDocument/2006/relationships/hyperlink" Target="https://www.legis.ga.gov/legislation/64888" TargetMode="External"/><Relationship Id="rId13" Type="http://schemas.openxmlformats.org/officeDocument/2006/relationships/hyperlink" Target="https://www.legis.ga.gov/legislation/64534" TargetMode="External"/><Relationship Id="rId109" Type="http://schemas.openxmlformats.org/officeDocument/2006/relationships/hyperlink" Target="https://www.legis.ga.gov/legislation/66752" TargetMode="External"/><Relationship Id="rId34" Type="http://schemas.openxmlformats.org/officeDocument/2006/relationships/hyperlink" Target="https://www.legis.ga.gov/legislation/66556" TargetMode="External"/><Relationship Id="rId55" Type="http://schemas.openxmlformats.org/officeDocument/2006/relationships/hyperlink" Target="https://www.legis.ga.gov/legislation/64534" TargetMode="External"/><Relationship Id="rId76" Type="http://schemas.openxmlformats.org/officeDocument/2006/relationships/hyperlink" Target="https://www.legis.ga.gov/legislation/64116" TargetMode="External"/><Relationship Id="rId97" Type="http://schemas.openxmlformats.org/officeDocument/2006/relationships/hyperlink" Target="https://www.legis.ga.gov/legislation/64376" TargetMode="External"/><Relationship Id="rId120" Type="http://schemas.openxmlformats.org/officeDocument/2006/relationships/hyperlink" Target="https://www.legis.ga.gov/legislation/64517" TargetMode="External"/><Relationship Id="rId141" Type="http://schemas.openxmlformats.org/officeDocument/2006/relationships/hyperlink" Target="https://www.legis.ga.gov/legislation/64565" TargetMode="External"/><Relationship Id="rId7" Type="http://schemas.openxmlformats.org/officeDocument/2006/relationships/image" Target="media/image2.png"/><Relationship Id="rId162" Type="http://schemas.openxmlformats.org/officeDocument/2006/relationships/hyperlink" Target="https://www.legis.ga.gov/legislation/63876" TargetMode="External"/><Relationship Id="rId183" Type="http://schemas.openxmlformats.org/officeDocument/2006/relationships/hyperlink" Target="https://www.legis.ga.gov/legislation/63980" TargetMode="External"/><Relationship Id="rId218" Type="http://schemas.openxmlformats.org/officeDocument/2006/relationships/hyperlink" Target="https://www.legis.ga.gov/legislation/66268" TargetMode="External"/><Relationship Id="rId24" Type="http://schemas.openxmlformats.org/officeDocument/2006/relationships/hyperlink" Target="https://www.legis.ga.gov/legislation/66846" TargetMode="External"/><Relationship Id="rId45" Type="http://schemas.openxmlformats.org/officeDocument/2006/relationships/hyperlink" Target="https://www.legis.ga.gov/legislation/66504" TargetMode="External"/><Relationship Id="rId66" Type="http://schemas.openxmlformats.org/officeDocument/2006/relationships/hyperlink" Target="https://www.legis.ga.gov/legislation/66663" TargetMode="External"/><Relationship Id="rId87" Type="http://schemas.openxmlformats.org/officeDocument/2006/relationships/hyperlink" Target="https://www.legis.ga.gov/legislation/66436" TargetMode="External"/><Relationship Id="rId110" Type="http://schemas.openxmlformats.org/officeDocument/2006/relationships/hyperlink" Target="https://www.legis.ga.gov/legislation/65184" TargetMode="External"/><Relationship Id="rId131" Type="http://schemas.openxmlformats.org/officeDocument/2006/relationships/hyperlink" Target="https://www.legis.ga.gov/legislation/66702" TargetMode="External"/><Relationship Id="rId152" Type="http://schemas.openxmlformats.org/officeDocument/2006/relationships/hyperlink" Target="https://www.legis.ga.gov/legislation/64081" TargetMode="External"/><Relationship Id="rId173" Type="http://schemas.openxmlformats.org/officeDocument/2006/relationships/hyperlink" Target="https://www.legis.ga.gov/legislation/65214" TargetMode="External"/><Relationship Id="rId194" Type="http://schemas.openxmlformats.org/officeDocument/2006/relationships/hyperlink" Target="https://www.legis.ga.gov/legislation/66305" TargetMode="External"/><Relationship Id="rId208" Type="http://schemas.openxmlformats.org/officeDocument/2006/relationships/hyperlink" Target="https://www.legis.ga.gov/legislation/64098" TargetMode="External"/><Relationship Id="rId229" Type="http://schemas.openxmlformats.org/officeDocument/2006/relationships/fontTable" Target="fontTable.xml"/><Relationship Id="rId14" Type="http://schemas.openxmlformats.org/officeDocument/2006/relationships/hyperlink" Target="https://www.legis.ga.gov/legislation/64122" TargetMode="External"/><Relationship Id="rId35" Type="http://schemas.openxmlformats.org/officeDocument/2006/relationships/hyperlink" Target="https://www.legis.ga.gov/legislation/66622" TargetMode="External"/><Relationship Id="rId56" Type="http://schemas.openxmlformats.org/officeDocument/2006/relationships/hyperlink" Target="https://www.legis.ga.gov/legislation/64638" TargetMode="External"/><Relationship Id="rId77" Type="http://schemas.openxmlformats.org/officeDocument/2006/relationships/hyperlink" Target="https://www.legis.ga.gov/legislation/64118" TargetMode="External"/><Relationship Id="rId100" Type="http://schemas.openxmlformats.org/officeDocument/2006/relationships/hyperlink" Target="https://www.legis.ga.gov/legislation/66546"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4397" TargetMode="External"/><Relationship Id="rId121" Type="http://schemas.openxmlformats.org/officeDocument/2006/relationships/hyperlink" Target="https://www.legis.ga.gov/legislation/64528" TargetMode="External"/><Relationship Id="rId142" Type="http://schemas.openxmlformats.org/officeDocument/2006/relationships/hyperlink" Target="https://www.legis.ga.gov/legislation/64730" TargetMode="External"/><Relationship Id="rId163" Type="http://schemas.openxmlformats.org/officeDocument/2006/relationships/hyperlink" Target="https://www.legis.ga.gov/legislation/64634" TargetMode="External"/><Relationship Id="rId184" Type="http://schemas.openxmlformats.org/officeDocument/2006/relationships/hyperlink" Target="https://www.legis.ga.gov/legislation/63989" TargetMode="External"/><Relationship Id="rId219" Type="http://schemas.openxmlformats.org/officeDocument/2006/relationships/hyperlink" Target="https://www.legis.ga.gov/legislation/66270" TargetMode="External"/><Relationship Id="rId230" Type="http://schemas.openxmlformats.org/officeDocument/2006/relationships/theme" Target="theme/theme1.xml"/><Relationship Id="rId25" Type="http://schemas.openxmlformats.org/officeDocument/2006/relationships/hyperlink" Target="https://www.legis.ga.gov/legislation/65334" TargetMode="External"/><Relationship Id="rId46" Type="http://schemas.openxmlformats.org/officeDocument/2006/relationships/hyperlink" Target="https://www.legis.ga.gov/legislation/66807" TargetMode="External"/><Relationship Id="rId67" Type="http://schemas.openxmlformats.org/officeDocument/2006/relationships/hyperlink" Target="https://www.legis.ga.gov/legislation/66818" TargetMode="External"/><Relationship Id="rId116" Type="http://schemas.openxmlformats.org/officeDocument/2006/relationships/hyperlink" Target="https://www.legis.ga.gov/legislation/63770" TargetMode="External"/><Relationship Id="rId137" Type="http://schemas.openxmlformats.org/officeDocument/2006/relationships/hyperlink" Target="https://www.legis.ga.gov/legislation/66565" TargetMode="External"/><Relationship Id="rId158" Type="http://schemas.openxmlformats.org/officeDocument/2006/relationships/hyperlink" Target="https://www.legis.ga.gov/legislation/64918" TargetMode="External"/><Relationship Id="rId20" Type="http://schemas.openxmlformats.org/officeDocument/2006/relationships/hyperlink" Target="https://www.legis.ga.gov/legislation/66510" TargetMode="External"/><Relationship Id="rId41" Type="http://schemas.openxmlformats.org/officeDocument/2006/relationships/hyperlink" Target="https://www.legis.ga.gov/legislation/64503" TargetMode="External"/><Relationship Id="rId62" Type="http://schemas.openxmlformats.org/officeDocument/2006/relationships/hyperlink" Target="https://www.legis.ga.gov/legislation/66168" TargetMode="External"/><Relationship Id="rId83" Type="http://schemas.openxmlformats.org/officeDocument/2006/relationships/hyperlink" Target="https://www.legis.ga.gov/legislation/64842" TargetMode="External"/><Relationship Id="rId88" Type="http://schemas.openxmlformats.org/officeDocument/2006/relationships/hyperlink" Target="https://www.legis.ga.gov/legislation/66608" TargetMode="External"/><Relationship Id="rId111" Type="http://schemas.openxmlformats.org/officeDocument/2006/relationships/hyperlink" Target="https://www.legis.ga.gov/legislation/66174" TargetMode="External"/><Relationship Id="rId132" Type="http://schemas.openxmlformats.org/officeDocument/2006/relationships/hyperlink" Target="https://www.legis.ga.gov/legislation/66828" TargetMode="External"/><Relationship Id="rId153" Type="http://schemas.openxmlformats.org/officeDocument/2006/relationships/hyperlink" Target="https://www.legis.ga.gov/legislation/64524" TargetMode="External"/><Relationship Id="rId174" Type="http://schemas.openxmlformats.org/officeDocument/2006/relationships/hyperlink" Target="https://www.legis.ga.gov/legislation/63625" TargetMode="External"/><Relationship Id="rId179" Type="http://schemas.openxmlformats.org/officeDocument/2006/relationships/hyperlink" Target="https://www.legis.ga.gov/legislation/63896" TargetMode="External"/><Relationship Id="rId195" Type="http://schemas.openxmlformats.org/officeDocument/2006/relationships/hyperlink" Target="https://www.legis.ga.gov/legislation/66328" TargetMode="External"/><Relationship Id="rId209" Type="http://schemas.openxmlformats.org/officeDocument/2006/relationships/hyperlink" Target="https://www.legis.ga.gov/legislation/65177" TargetMode="External"/><Relationship Id="rId190" Type="http://schemas.openxmlformats.org/officeDocument/2006/relationships/hyperlink" Target="https://www.legis.ga.gov/legislation/65784" TargetMode="External"/><Relationship Id="rId204" Type="http://schemas.openxmlformats.org/officeDocument/2006/relationships/hyperlink" Target="https://www.legis.ga.gov/legislation/63567" TargetMode="External"/><Relationship Id="rId220" Type="http://schemas.openxmlformats.org/officeDocument/2006/relationships/hyperlink" Target="https://www.legis.ga.gov/legislation/66307" TargetMode="External"/><Relationship Id="rId225" Type="http://schemas.openxmlformats.org/officeDocument/2006/relationships/hyperlink" Target="https://www.legis.ga.gov/legislation/66136" TargetMode="External"/><Relationship Id="rId15" Type="http://schemas.openxmlformats.org/officeDocument/2006/relationships/hyperlink" Target="https://www.legis.ga.gov/legislation/64204" TargetMode="External"/><Relationship Id="rId36" Type="http://schemas.openxmlformats.org/officeDocument/2006/relationships/hyperlink" Target="https://www.legis.ga.gov/legislation/64220" TargetMode="External"/><Relationship Id="rId57" Type="http://schemas.openxmlformats.org/officeDocument/2006/relationships/hyperlink" Target="https://www.legis.ga.gov/legislation/64637" TargetMode="External"/><Relationship Id="rId106" Type="http://schemas.openxmlformats.org/officeDocument/2006/relationships/hyperlink" Target="https://www.legis.ga.gov/legislation/64685" TargetMode="External"/><Relationship Id="rId127" Type="http://schemas.openxmlformats.org/officeDocument/2006/relationships/hyperlink" Target="https://www.legis.ga.gov/legislation/66810" TargetMode="External"/><Relationship Id="rId10" Type="http://schemas.openxmlformats.org/officeDocument/2006/relationships/hyperlink" Target="https://www.legis.ga.gov/legislation/66156" TargetMode="External"/><Relationship Id="rId31" Type="http://schemas.openxmlformats.org/officeDocument/2006/relationships/hyperlink" Target="https://www.legis.ga.gov/legislation/65976" TargetMode="External"/><Relationship Id="rId52" Type="http://schemas.openxmlformats.org/officeDocument/2006/relationships/hyperlink" Target="https://www.legis.ga.gov/legislation/64085" TargetMode="External"/><Relationship Id="rId73" Type="http://schemas.openxmlformats.org/officeDocument/2006/relationships/hyperlink" Target="https://www.legis.ga.gov/legislation/66834" TargetMode="External"/><Relationship Id="rId78" Type="http://schemas.openxmlformats.org/officeDocument/2006/relationships/hyperlink" Target="https://www.legis.ga.gov/legislation/64325" TargetMode="External"/><Relationship Id="rId94" Type="http://schemas.openxmlformats.org/officeDocument/2006/relationships/hyperlink" Target="https://www.legis.ga.gov/legislation/66172" TargetMode="External"/><Relationship Id="rId99" Type="http://schemas.openxmlformats.org/officeDocument/2006/relationships/hyperlink" Target="https://www.legis.ga.gov/legislation/66316" TargetMode="External"/><Relationship Id="rId101" Type="http://schemas.openxmlformats.org/officeDocument/2006/relationships/hyperlink" Target="https://www.legis.ga.gov/legislation/66880" TargetMode="External"/><Relationship Id="rId122" Type="http://schemas.openxmlformats.org/officeDocument/2006/relationships/hyperlink" Target="https://www.legis.ga.gov/legislation/64544" TargetMode="External"/><Relationship Id="rId143" Type="http://schemas.openxmlformats.org/officeDocument/2006/relationships/hyperlink" Target="https://www.legis.ga.gov/legislation/65385" TargetMode="External"/><Relationship Id="rId148" Type="http://schemas.openxmlformats.org/officeDocument/2006/relationships/hyperlink" Target="https://www.legis.ga.gov/legislation/65367" TargetMode="External"/><Relationship Id="rId164" Type="http://schemas.openxmlformats.org/officeDocument/2006/relationships/hyperlink" Target="https://www.legis.ga.gov/legislation/66004" TargetMode="External"/><Relationship Id="rId169" Type="http://schemas.openxmlformats.org/officeDocument/2006/relationships/hyperlink" Target="https://www.legis.ga.gov/legislation/64237" TargetMode="External"/><Relationship Id="rId185" Type="http://schemas.openxmlformats.org/officeDocument/2006/relationships/hyperlink" Target="https://www.legis.ga.gov/legislation/64068" TargetMode="External"/><Relationship Id="rId4" Type="http://schemas.openxmlformats.org/officeDocument/2006/relationships/webSettings" Target="webSettings.xml"/><Relationship Id="rId9" Type="http://schemas.openxmlformats.org/officeDocument/2006/relationships/hyperlink" Target="https://www.legis.ga.gov/legislation/65957" TargetMode="External"/><Relationship Id="rId180" Type="http://schemas.openxmlformats.org/officeDocument/2006/relationships/hyperlink" Target="https://www.legis.ga.gov/legislation/63897" TargetMode="External"/><Relationship Id="rId210" Type="http://schemas.openxmlformats.org/officeDocument/2006/relationships/hyperlink" Target="https://www.legis.ga.gov/legislation/65241" TargetMode="External"/><Relationship Id="rId215" Type="http://schemas.openxmlformats.org/officeDocument/2006/relationships/hyperlink" Target="https://www.legis.ga.gov/legislation/64590" TargetMode="External"/><Relationship Id="rId26" Type="http://schemas.openxmlformats.org/officeDocument/2006/relationships/hyperlink" Target="https://www.legis.ga.gov/legislation/66679" TargetMode="External"/><Relationship Id="rId47" Type="http://schemas.openxmlformats.org/officeDocument/2006/relationships/hyperlink" Target="https://www.legis.ga.gov/legislation/66880" TargetMode="External"/><Relationship Id="rId68" Type="http://schemas.openxmlformats.org/officeDocument/2006/relationships/hyperlink" Target="https://www.legis.ga.gov/legislation/66897" TargetMode="External"/><Relationship Id="rId89" Type="http://schemas.openxmlformats.org/officeDocument/2006/relationships/hyperlink" Target="https://www.legis.ga.gov/legislation/67022" TargetMode="External"/><Relationship Id="rId112" Type="http://schemas.openxmlformats.org/officeDocument/2006/relationships/hyperlink" Target="https://www.legis.ga.gov/legislation/66553" TargetMode="External"/><Relationship Id="rId133" Type="http://schemas.openxmlformats.org/officeDocument/2006/relationships/hyperlink" Target="https://www.legis.ga.gov/legislation/66882" TargetMode="External"/><Relationship Id="rId154" Type="http://schemas.openxmlformats.org/officeDocument/2006/relationships/hyperlink" Target="https://www.legis.ga.gov/legislation/65973" TargetMode="External"/><Relationship Id="rId175" Type="http://schemas.openxmlformats.org/officeDocument/2006/relationships/hyperlink" Target="https://www.legis.ga.gov/legislation/63628" TargetMode="External"/><Relationship Id="rId196" Type="http://schemas.openxmlformats.org/officeDocument/2006/relationships/hyperlink" Target="https://www.legis.ga.gov/legislation/66330" TargetMode="External"/><Relationship Id="rId200" Type="http://schemas.openxmlformats.org/officeDocument/2006/relationships/hyperlink" Target="https://www.legis.ga.gov/legislation/66716" TargetMode="External"/><Relationship Id="rId16" Type="http://schemas.openxmlformats.org/officeDocument/2006/relationships/hyperlink" Target="https://www.legis.ga.gov/legislation/64363" TargetMode="External"/><Relationship Id="rId221" Type="http://schemas.openxmlformats.org/officeDocument/2006/relationships/hyperlink" Target="https://www.legis.ga.gov/legislation/66566" TargetMode="External"/><Relationship Id="rId37" Type="http://schemas.openxmlformats.org/officeDocument/2006/relationships/hyperlink" Target="https://www.legis.ga.gov/legislation/64446" TargetMode="External"/><Relationship Id="rId58" Type="http://schemas.openxmlformats.org/officeDocument/2006/relationships/hyperlink" Target="https://www.legis.ga.gov/legislation/64781" TargetMode="External"/><Relationship Id="rId79" Type="http://schemas.openxmlformats.org/officeDocument/2006/relationships/hyperlink" Target="https://www.legis.ga.gov/legislation/64375" TargetMode="External"/><Relationship Id="rId102" Type="http://schemas.openxmlformats.org/officeDocument/2006/relationships/hyperlink" Target="https://www.legis.ga.gov/legislation/63905" TargetMode="External"/><Relationship Id="rId123" Type="http://schemas.openxmlformats.org/officeDocument/2006/relationships/hyperlink" Target="https://www.legis.ga.gov/legislation/64724" TargetMode="External"/><Relationship Id="rId144" Type="http://schemas.openxmlformats.org/officeDocument/2006/relationships/hyperlink" Target="https://www.legis.ga.gov/legislation/66209" TargetMode="External"/><Relationship Id="rId90" Type="http://schemas.openxmlformats.org/officeDocument/2006/relationships/hyperlink" Target="https://www.legis.ga.gov/legislation/64264" TargetMode="External"/><Relationship Id="rId165" Type="http://schemas.openxmlformats.org/officeDocument/2006/relationships/hyperlink" Target="https://www.legis.ga.gov/legislation/66490" TargetMode="External"/><Relationship Id="rId186" Type="http://schemas.openxmlformats.org/officeDocument/2006/relationships/hyperlink" Target="https://www.legis.ga.gov/legislation/64096" TargetMode="External"/><Relationship Id="rId211" Type="http://schemas.openxmlformats.org/officeDocument/2006/relationships/hyperlink" Target="https://www.legis.ga.gov/legislation/66301" TargetMode="External"/><Relationship Id="rId27" Type="http://schemas.openxmlformats.org/officeDocument/2006/relationships/hyperlink" Target="https://www.legis.ga.gov/legislation/64073" TargetMode="External"/><Relationship Id="rId48" Type="http://schemas.openxmlformats.org/officeDocument/2006/relationships/hyperlink" Target="https://www.legis.ga.gov/legislation/63545" TargetMode="External"/><Relationship Id="rId69" Type="http://schemas.openxmlformats.org/officeDocument/2006/relationships/hyperlink" Target="https://www.legis.ga.gov/legislation/66963" TargetMode="External"/><Relationship Id="rId113" Type="http://schemas.openxmlformats.org/officeDocument/2006/relationships/hyperlink" Target="https://www.legis.ga.gov/legislation/64416" TargetMode="External"/><Relationship Id="rId134" Type="http://schemas.openxmlformats.org/officeDocument/2006/relationships/hyperlink" Target="https://www.legis.ga.gov/legislation/64877" TargetMode="External"/><Relationship Id="rId80" Type="http://schemas.openxmlformats.org/officeDocument/2006/relationships/hyperlink" Target="https://www.legis.ga.gov/legislation/64465" TargetMode="External"/><Relationship Id="rId155" Type="http://schemas.openxmlformats.org/officeDocument/2006/relationships/hyperlink" Target="https://www.legis.ga.gov/legislation/66398" TargetMode="External"/><Relationship Id="rId176" Type="http://schemas.openxmlformats.org/officeDocument/2006/relationships/hyperlink" Target="https://www.legis.ga.gov/legislation/63776" TargetMode="External"/><Relationship Id="rId197" Type="http://schemas.openxmlformats.org/officeDocument/2006/relationships/hyperlink" Target="https://www.legis.ga.gov/legislation/66513" TargetMode="External"/><Relationship Id="rId201" Type="http://schemas.openxmlformats.org/officeDocument/2006/relationships/hyperlink" Target="https://www.legis.ga.gov/legislation/66866" TargetMode="External"/><Relationship Id="rId222" Type="http://schemas.openxmlformats.org/officeDocument/2006/relationships/hyperlink" Target="https://www.legis.ga.gov/legislation/66775" TargetMode="External"/><Relationship Id="rId17" Type="http://schemas.openxmlformats.org/officeDocument/2006/relationships/hyperlink" Target="https://www.legis.ga.gov/legislation/64466" TargetMode="External"/><Relationship Id="rId38" Type="http://schemas.openxmlformats.org/officeDocument/2006/relationships/hyperlink" Target="https://www.legis.ga.gov/legislation/64475" TargetMode="External"/><Relationship Id="rId59" Type="http://schemas.openxmlformats.org/officeDocument/2006/relationships/hyperlink" Target="https://www.legis.ga.gov/legislation/64813" TargetMode="External"/><Relationship Id="rId103" Type="http://schemas.openxmlformats.org/officeDocument/2006/relationships/hyperlink" Target="https://www.legis.ga.gov/legislation/64443" TargetMode="External"/><Relationship Id="rId124" Type="http://schemas.openxmlformats.org/officeDocument/2006/relationships/hyperlink" Target="https://www.legis.ga.gov/legislation/64729" TargetMode="External"/><Relationship Id="rId70" Type="http://schemas.openxmlformats.org/officeDocument/2006/relationships/hyperlink" Target="https://www.legis.ga.gov/legislation/67024" TargetMode="External"/><Relationship Id="rId91" Type="http://schemas.openxmlformats.org/officeDocument/2006/relationships/hyperlink" Target="https://www.legis.ga.gov/legislation/64294" TargetMode="External"/><Relationship Id="rId145" Type="http://schemas.openxmlformats.org/officeDocument/2006/relationships/hyperlink" Target="https://www.legis.ga.gov/legislation/66865" TargetMode="External"/><Relationship Id="rId166" Type="http://schemas.openxmlformats.org/officeDocument/2006/relationships/hyperlink" Target="https://www.legis.ga.gov/legislation/66515" TargetMode="External"/><Relationship Id="rId187" Type="http://schemas.openxmlformats.org/officeDocument/2006/relationships/hyperlink" Target="https://www.legis.ga.gov/legislation/64602" TargetMode="External"/><Relationship Id="rId1" Type="http://schemas.openxmlformats.org/officeDocument/2006/relationships/numbering" Target="numbering.xml"/><Relationship Id="rId212" Type="http://schemas.openxmlformats.org/officeDocument/2006/relationships/hyperlink" Target="https://www.legis.ga.gov/legislation/66385" TargetMode="External"/><Relationship Id="rId28" Type="http://schemas.openxmlformats.org/officeDocument/2006/relationships/hyperlink" Target="https://www.legis.ga.gov/legislation/64077" TargetMode="External"/><Relationship Id="rId49" Type="http://schemas.openxmlformats.org/officeDocument/2006/relationships/hyperlink" Target="https://www.legis.ga.gov/legislation/63633" TargetMode="External"/><Relationship Id="rId114" Type="http://schemas.openxmlformats.org/officeDocument/2006/relationships/hyperlink" Target="https://www.legis.ga.gov/legislation/66503" TargetMode="External"/><Relationship Id="rId60" Type="http://schemas.openxmlformats.org/officeDocument/2006/relationships/hyperlink" Target="https://www.legis.ga.gov/legislation/66085" TargetMode="External"/><Relationship Id="rId81" Type="http://schemas.openxmlformats.org/officeDocument/2006/relationships/hyperlink" Target="https://www.legis.ga.gov/legislation/64567" TargetMode="External"/><Relationship Id="rId135" Type="http://schemas.openxmlformats.org/officeDocument/2006/relationships/hyperlink" Target="https://www.legis.ga.gov/legislation/64040" TargetMode="External"/><Relationship Id="rId156" Type="http://schemas.openxmlformats.org/officeDocument/2006/relationships/hyperlink" Target="https://www.legis.ga.gov/legislation/64683" TargetMode="External"/><Relationship Id="rId177" Type="http://schemas.openxmlformats.org/officeDocument/2006/relationships/hyperlink" Target="https://www.legis.ga.gov/legislation/63841" TargetMode="External"/><Relationship Id="rId198" Type="http://schemas.openxmlformats.org/officeDocument/2006/relationships/hyperlink" Target="https://www.legis.ga.gov/legislation/66660" TargetMode="External"/><Relationship Id="rId202" Type="http://schemas.openxmlformats.org/officeDocument/2006/relationships/hyperlink" Target="https://www.legis.ga.gov/legislation/66962" TargetMode="External"/><Relationship Id="rId223" Type="http://schemas.openxmlformats.org/officeDocument/2006/relationships/hyperlink" Target="https://www.legis.ga.gov/legislation/66776" TargetMode="External"/><Relationship Id="rId18" Type="http://schemas.openxmlformats.org/officeDocument/2006/relationships/hyperlink" Target="https://www.legis.ga.gov/legislation/64796" TargetMode="External"/><Relationship Id="rId39" Type="http://schemas.openxmlformats.org/officeDocument/2006/relationships/hyperlink" Target="https://www.legis.ga.gov/legislation/64474" TargetMode="External"/><Relationship Id="rId50" Type="http://schemas.openxmlformats.org/officeDocument/2006/relationships/hyperlink" Target="https://www.legis.ga.gov/legislation/63938" TargetMode="External"/><Relationship Id="rId104" Type="http://schemas.openxmlformats.org/officeDocument/2006/relationships/hyperlink" Target="https://www.legis.ga.gov/legislation/64148" TargetMode="External"/><Relationship Id="rId125" Type="http://schemas.openxmlformats.org/officeDocument/2006/relationships/hyperlink" Target="https://www.legis.ga.gov/legislation/64805" TargetMode="External"/><Relationship Id="rId146" Type="http://schemas.openxmlformats.org/officeDocument/2006/relationships/hyperlink" Target="https://www.legis.ga.gov/legislation/63644" TargetMode="External"/><Relationship Id="rId167" Type="http://schemas.openxmlformats.org/officeDocument/2006/relationships/hyperlink" Target="https://www.legis.ga.gov/legislation/66570" TargetMode="External"/><Relationship Id="rId188" Type="http://schemas.openxmlformats.org/officeDocument/2006/relationships/hyperlink" Target="https://www.legis.ga.gov/legislation/64635" TargetMode="External"/><Relationship Id="rId71" Type="http://schemas.openxmlformats.org/officeDocument/2006/relationships/hyperlink" Target="https://www.legis.ga.gov/legislation/63992" TargetMode="External"/><Relationship Id="rId92" Type="http://schemas.openxmlformats.org/officeDocument/2006/relationships/hyperlink" Target="https://www.legis.ga.gov/legislation/64538" TargetMode="External"/><Relationship Id="rId213" Type="http://schemas.openxmlformats.org/officeDocument/2006/relationships/hyperlink" Target="https://www.legis.ga.gov/legislation/67090" TargetMode="External"/><Relationship Id="rId2" Type="http://schemas.openxmlformats.org/officeDocument/2006/relationships/styles" Target="styles.xml"/><Relationship Id="rId29" Type="http://schemas.openxmlformats.org/officeDocument/2006/relationships/hyperlink" Target="https://www.legis.ga.gov/legislation/64651" TargetMode="External"/><Relationship Id="rId40" Type="http://schemas.openxmlformats.org/officeDocument/2006/relationships/hyperlink" Target="https://www.legis.ga.gov/legislation/64499" TargetMode="External"/><Relationship Id="rId115" Type="http://schemas.openxmlformats.org/officeDocument/2006/relationships/hyperlink" Target="https://www.legis.ga.gov/legislation/63666" TargetMode="External"/><Relationship Id="rId136" Type="http://schemas.openxmlformats.org/officeDocument/2006/relationships/hyperlink" Target="https://www.legis.ga.gov/legislation/64324" TargetMode="External"/><Relationship Id="rId157" Type="http://schemas.openxmlformats.org/officeDocument/2006/relationships/hyperlink" Target="https://www.legis.ga.gov/legislation/64684" TargetMode="External"/><Relationship Id="rId178" Type="http://schemas.openxmlformats.org/officeDocument/2006/relationships/hyperlink" Target="https://www.legis.ga.gov/legislation/63848" TargetMode="External"/><Relationship Id="rId61" Type="http://schemas.openxmlformats.org/officeDocument/2006/relationships/hyperlink" Target="https://www.legis.ga.gov/legislation/66158" TargetMode="External"/><Relationship Id="rId82" Type="http://schemas.openxmlformats.org/officeDocument/2006/relationships/hyperlink" Target="https://www.legis.ga.gov/legislation/64795" TargetMode="External"/><Relationship Id="rId199" Type="http://schemas.openxmlformats.org/officeDocument/2006/relationships/hyperlink" Target="https://www.legis.ga.gov/legislation/66715" TargetMode="External"/><Relationship Id="rId203" Type="http://schemas.openxmlformats.org/officeDocument/2006/relationships/hyperlink" Target="https://www.legis.ga.gov/legislation/66973" TargetMode="External"/><Relationship Id="rId19" Type="http://schemas.openxmlformats.org/officeDocument/2006/relationships/hyperlink" Target="https://www.legis.ga.gov/legislation/64812" TargetMode="External"/><Relationship Id="rId224" Type="http://schemas.openxmlformats.org/officeDocument/2006/relationships/hyperlink" Target="https://www.legis.ga.gov/legislation/66778" TargetMode="External"/><Relationship Id="rId30" Type="http://schemas.openxmlformats.org/officeDocument/2006/relationships/hyperlink" Target="https://www.legis.ga.gov/legislation/64782" TargetMode="External"/><Relationship Id="rId105" Type="http://schemas.openxmlformats.org/officeDocument/2006/relationships/hyperlink" Target="https://www.legis.ga.gov/legislation/64471" TargetMode="External"/><Relationship Id="rId126" Type="http://schemas.openxmlformats.org/officeDocument/2006/relationships/hyperlink" Target="https://www.legis.ga.gov/legislation/64806" TargetMode="External"/><Relationship Id="rId147" Type="http://schemas.openxmlformats.org/officeDocument/2006/relationships/hyperlink" Target="https://www.legis.ga.gov/legislation/63959" TargetMode="External"/><Relationship Id="rId168" Type="http://schemas.openxmlformats.org/officeDocument/2006/relationships/hyperlink" Target="https://www.legis.ga.gov/legislation/64497" TargetMode="External"/><Relationship Id="rId51" Type="http://schemas.openxmlformats.org/officeDocument/2006/relationships/hyperlink" Target="https://www.legis.ga.gov/legislation/64071" TargetMode="External"/><Relationship Id="rId72" Type="http://schemas.openxmlformats.org/officeDocument/2006/relationships/hyperlink" Target="https://www.legis.ga.gov/legislation/66093" TargetMode="External"/><Relationship Id="rId93" Type="http://schemas.openxmlformats.org/officeDocument/2006/relationships/hyperlink" Target="https://www.legis.ga.gov/legislation/64547" TargetMode="External"/><Relationship Id="rId189" Type="http://schemas.openxmlformats.org/officeDocument/2006/relationships/hyperlink" Target="https://www.legis.ga.gov/legislation/64784" TargetMode="External"/><Relationship Id="rId3" Type="http://schemas.openxmlformats.org/officeDocument/2006/relationships/settings" Target="settings.xml"/><Relationship Id="rId214" Type="http://schemas.openxmlformats.org/officeDocument/2006/relationships/hyperlink" Target="https://www.legis.ga.gov/legislation/6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19842</Words>
  <Characters>113106</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2024-02-17T16:02:00Z</cp:lastPrinted>
  <dcterms:created xsi:type="dcterms:W3CDTF">2024-02-17T17:22:00Z</dcterms:created>
  <dcterms:modified xsi:type="dcterms:W3CDTF">2024-02-17T17:22:00Z</dcterms:modified>
</cp:coreProperties>
</file>