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17B65" w14:textId="77777777" w:rsidR="00E106C1" w:rsidRDefault="00E106C1" w:rsidP="00E106C1">
      <w:pPr>
        <w:jc w:val="both"/>
        <w:rPr>
          <w:rFonts w:ascii="Times New Roman" w:hAnsi="Times New Roman" w:cs="Times New Roman"/>
          <w:b/>
        </w:rPr>
      </w:pPr>
    </w:p>
    <w:p w14:paraId="0C87A564" w14:textId="77777777" w:rsidR="00E106C1" w:rsidRDefault="00E106C1" w:rsidP="00E106C1">
      <w:pPr>
        <w:jc w:val="both"/>
        <w:rPr>
          <w:rFonts w:ascii="Times New Roman" w:hAnsi="Times New Roman" w:cs="Times New Roman"/>
          <w:b/>
        </w:rPr>
      </w:pPr>
      <w:r>
        <w:rPr>
          <w:b/>
          <w:bCs/>
          <w:noProof/>
        </w:rPr>
        <mc:AlternateContent>
          <mc:Choice Requires="wpg">
            <w:drawing>
              <wp:anchor distT="0" distB="0" distL="114300" distR="114300" simplePos="0" relativeHeight="251659264" behindDoc="0" locked="0" layoutInCell="1" allowOverlap="1" wp14:anchorId="6ED50762" wp14:editId="7D8930E9">
                <wp:simplePos x="0" y="0"/>
                <wp:positionH relativeFrom="column">
                  <wp:posOffset>-6067</wp:posOffset>
                </wp:positionH>
                <wp:positionV relativeFrom="paragraph">
                  <wp:posOffset>-370830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5CD9" w14:textId="77777777" w:rsidR="009232CA" w:rsidRPr="00BC0E74" w:rsidRDefault="009232CA" w:rsidP="00E106C1">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6962D2" w14:textId="77777777" w:rsidR="009232CA" w:rsidRDefault="009232CA" w:rsidP="00E106C1">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56809360" w14:textId="77777777" w:rsidR="009232CA" w:rsidRPr="00CF375A" w:rsidRDefault="009232CA" w:rsidP="00E106C1">
                              <w:pPr>
                                <w:jc w:val="right"/>
                                <w:rPr>
                                  <w:sz w:val="18"/>
                                  <w:szCs w:val="18"/>
                                </w:rPr>
                              </w:pPr>
                              <w:r w:rsidRPr="00CF375A">
                                <w:rPr>
                                  <w:sz w:val="18"/>
                                  <w:szCs w:val="18"/>
                                </w:rPr>
                                <w:t>Terry Mathews: 404-310-4173</w:t>
                              </w:r>
                            </w:p>
                            <w:p w14:paraId="1DA29B67" w14:textId="77777777" w:rsidR="009232CA" w:rsidRPr="001D6367" w:rsidRDefault="009232CA" w:rsidP="00E106C1">
                              <w:pPr>
                                <w:jc w:val="right"/>
                                <w:rPr>
                                  <w:color w:val="000000" w:themeColor="text1"/>
                                  <w:sz w:val="18"/>
                                  <w:szCs w:val="18"/>
                                </w:rPr>
                              </w:pPr>
                              <w:hyperlink r:id="rId6" w:history="1">
                                <w:r w:rsidRPr="001D6367">
                                  <w:rPr>
                                    <w:rStyle w:val="Hyperlink"/>
                                    <w:color w:val="000000" w:themeColor="text1"/>
                                    <w:sz w:val="18"/>
                                    <w:szCs w:val="18"/>
                                    <w:u w:val="none"/>
                                  </w:rPr>
                                  <w:t>terry.mathews@comcast.net</w:t>
                                </w:r>
                              </w:hyperlink>
                            </w:p>
                            <w:p w14:paraId="02307A84" w14:textId="77777777" w:rsidR="009232CA" w:rsidRDefault="009232CA" w:rsidP="00E106C1">
                              <w:pPr>
                                <w:jc w:val="right"/>
                                <w:rPr>
                                  <w:sz w:val="18"/>
                                  <w:szCs w:val="18"/>
                                </w:rPr>
                              </w:pPr>
                              <w:r w:rsidRPr="00CF375A">
                                <w:rPr>
                                  <w:sz w:val="18"/>
                                  <w:szCs w:val="18"/>
                                </w:rPr>
                                <w:t>Scott Maxwell: 404-216-8075</w:t>
                              </w:r>
                            </w:p>
                            <w:p w14:paraId="18D8C0FE" w14:textId="77777777" w:rsidR="009232CA" w:rsidRPr="006017A0" w:rsidRDefault="009232CA" w:rsidP="00E106C1">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D50762" id="Group 7" o:spid="_x0000_s1026" style="position:absolute;left:0;text-align:left;margin-left:-.5pt;margin-top:-29.2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38605CD9" w14:textId="77777777" w:rsidR="009232CA" w:rsidRPr="00BC0E74" w:rsidRDefault="009232CA" w:rsidP="00E106C1">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16962D2" w14:textId="77777777" w:rsidR="009232CA" w:rsidRDefault="009232CA" w:rsidP="00E106C1">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56809360" w14:textId="77777777" w:rsidR="009232CA" w:rsidRPr="00CF375A" w:rsidRDefault="009232CA" w:rsidP="00E106C1">
                        <w:pPr>
                          <w:jc w:val="right"/>
                          <w:rPr>
                            <w:sz w:val="18"/>
                            <w:szCs w:val="18"/>
                          </w:rPr>
                        </w:pPr>
                        <w:r w:rsidRPr="00CF375A">
                          <w:rPr>
                            <w:sz w:val="18"/>
                            <w:szCs w:val="18"/>
                          </w:rPr>
                          <w:t>Terry Mathews: 404-310-4173</w:t>
                        </w:r>
                      </w:p>
                      <w:p w14:paraId="1DA29B67" w14:textId="77777777" w:rsidR="009232CA" w:rsidRPr="001D6367" w:rsidRDefault="009232CA" w:rsidP="00E106C1">
                        <w:pPr>
                          <w:jc w:val="right"/>
                          <w:rPr>
                            <w:color w:val="000000" w:themeColor="text1"/>
                            <w:sz w:val="18"/>
                            <w:szCs w:val="18"/>
                          </w:rPr>
                        </w:pPr>
                        <w:hyperlink r:id="rId8" w:history="1">
                          <w:r w:rsidRPr="001D6367">
                            <w:rPr>
                              <w:rStyle w:val="Hyperlink"/>
                              <w:color w:val="000000" w:themeColor="text1"/>
                              <w:sz w:val="18"/>
                              <w:szCs w:val="18"/>
                              <w:u w:val="none"/>
                            </w:rPr>
                            <w:t>terry.mathews@comcast.net</w:t>
                          </w:r>
                        </w:hyperlink>
                      </w:p>
                      <w:p w14:paraId="02307A84" w14:textId="77777777" w:rsidR="009232CA" w:rsidRDefault="009232CA" w:rsidP="00E106C1">
                        <w:pPr>
                          <w:jc w:val="right"/>
                          <w:rPr>
                            <w:sz w:val="18"/>
                            <w:szCs w:val="18"/>
                          </w:rPr>
                        </w:pPr>
                        <w:r w:rsidRPr="00CF375A">
                          <w:rPr>
                            <w:sz w:val="18"/>
                            <w:szCs w:val="18"/>
                          </w:rPr>
                          <w:t>Scott Maxwell: 404-216-8075</w:t>
                        </w:r>
                      </w:p>
                      <w:p w14:paraId="18D8C0FE" w14:textId="77777777" w:rsidR="009232CA" w:rsidRPr="006017A0" w:rsidRDefault="009232CA" w:rsidP="00E106C1">
                        <w:pPr>
                          <w:jc w:val="right"/>
                          <w:rPr>
                            <w:sz w:val="18"/>
                            <w:szCs w:val="18"/>
                          </w:rPr>
                        </w:pPr>
                        <w:r>
                          <w:rPr>
                            <w:sz w:val="18"/>
                            <w:szCs w:val="18"/>
                          </w:rPr>
                          <w:t>maxwell.lobbyist@gmail.com</w:t>
                        </w:r>
                      </w:p>
                    </w:txbxContent>
                  </v:textbox>
                </v:shape>
              </v:group>
            </w:pict>
          </mc:Fallback>
        </mc:AlternateContent>
      </w:r>
    </w:p>
    <w:p w14:paraId="4AE09CAF" w14:textId="77777777" w:rsidR="00E106C1" w:rsidRDefault="00E106C1" w:rsidP="00E106C1">
      <w:pPr>
        <w:jc w:val="both"/>
        <w:rPr>
          <w:rFonts w:ascii="Times New Roman" w:hAnsi="Times New Roman" w:cs="Times New Roman"/>
          <w:b/>
        </w:rPr>
      </w:pPr>
    </w:p>
    <w:p w14:paraId="25E7B79F" w14:textId="77777777" w:rsidR="00E106C1" w:rsidRDefault="00E106C1" w:rsidP="00E106C1">
      <w:pPr>
        <w:jc w:val="both"/>
        <w:rPr>
          <w:rFonts w:ascii="Times New Roman" w:hAnsi="Times New Roman" w:cs="Times New Roman"/>
          <w:b/>
        </w:rPr>
      </w:pPr>
    </w:p>
    <w:p w14:paraId="457C24A1" w14:textId="77777777" w:rsidR="00E106C1" w:rsidRDefault="00E106C1" w:rsidP="00E106C1">
      <w:pPr>
        <w:jc w:val="both"/>
        <w:rPr>
          <w:rFonts w:ascii="Times New Roman" w:hAnsi="Times New Roman" w:cs="Times New Roman"/>
          <w:b/>
        </w:rPr>
      </w:pPr>
    </w:p>
    <w:p w14:paraId="46961479" w14:textId="77777777" w:rsidR="00E106C1" w:rsidRDefault="00E106C1" w:rsidP="00E106C1">
      <w:pPr>
        <w:jc w:val="both"/>
        <w:rPr>
          <w:rFonts w:ascii="Times New Roman" w:hAnsi="Times New Roman" w:cs="Times New Roman"/>
          <w:b/>
        </w:rPr>
      </w:pPr>
    </w:p>
    <w:p w14:paraId="069C3396" w14:textId="77777777" w:rsidR="00E106C1" w:rsidRDefault="00E106C1" w:rsidP="00E106C1">
      <w:pPr>
        <w:jc w:val="both"/>
        <w:rPr>
          <w:rFonts w:ascii="Times New Roman" w:hAnsi="Times New Roman" w:cs="Times New Roman"/>
          <w:b/>
        </w:rPr>
      </w:pPr>
    </w:p>
    <w:p w14:paraId="3173BBDD" w14:textId="77777777" w:rsidR="00E106C1" w:rsidRPr="000C03F9" w:rsidRDefault="00E106C1" w:rsidP="00E106C1">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Pr>
          <w:rFonts w:ascii="Times New Roman" w:hAnsi="Times New Roman" w:cs="Times New Roman"/>
          <w:b/>
          <w:sz w:val="28"/>
          <w:szCs w:val="28"/>
        </w:rPr>
        <w:t>11</w:t>
      </w:r>
    </w:p>
    <w:p w14:paraId="3FFAD3DE" w14:textId="77777777" w:rsidR="00E106C1" w:rsidRPr="000C03F9" w:rsidRDefault="00E106C1" w:rsidP="00E106C1">
      <w:pPr>
        <w:jc w:val="center"/>
        <w:rPr>
          <w:rFonts w:ascii="Times New Roman" w:hAnsi="Times New Roman" w:cs="Times New Roman"/>
          <w:b/>
        </w:rPr>
      </w:pPr>
    </w:p>
    <w:p w14:paraId="149EC989" w14:textId="77777777" w:rsidR="00E106C1" w:rsidRDefault="00E106C1" w:rsidP="00E106C1">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March 22, 2024</w:t>
      </w:r>
    </w:p>
    <w:p w14:paraId="2AA6571A" w14:textId="77777777" w:rsidR="00E106C1" w:rsidRDefault="00E106C1" w:rsidP="00E106C1">
      <w:pPr>
        <w:rPr>
          <w:rFonts w:ascii="Times New Roman" w:hAnsi="Times New Roman" w:cs="Times New Roman"/>
        </w:rPr>
      </w:pPr>
    </w:p>
    <w:p w14:paraId="4A683B1D" w14:textId="77777777" w:rsidR="00E106C1" w:rsidRDefault="00E106C1" w:rsidP="00E106C1">
      <w:pPr>
        <w:rPr>
          <w:rFonts w:ascii="Times New Roman" w:hAnsi="Times New Roman" w:cs="Times New Roman"/>
        </w:rPr>
      </w:pPr>
    </w:p>
    <w:p w14:paraId="1BB0A9FE" w14:textId="320C82E8" w:rsidR="00E106C1" w:rsidRDefault="00E106C1" w:rsidP="00E106C1">
      <w:pPr>
        <w:jc w:val="both"/>
        <w:rPr>
          <w:rFonts w:ascii="Times New Roman" w:hAnsi="Times New Roman" w:cs="Times New Roman"/>
        </w:rPr>
      </w:pPr>
      <w:r w:rsidRPr="00DF6E70">
        <w:rPr>
          <w:rFonts w:ascii="Times New Roman" w:hAnsi="Times New Roman" w:cs="Times New Roman"/>
        </w:rPr>
        <w:t>So</w:t>
      </w:r>
      <w:r w:rsidR="00DD2936">
        <w:rPr>
          <w:rFonts w:ascii="Times New Roman" w:hAnsi="Times New Roman" w:cs="Times New Roman"/>
        </w:rPr>
        <w:t>-</w:t>
      </w:r>
      <w:r w:rsidRPr="00DF6E70">
        <w:rPr>
          <w:rFonts w:ascii="Times New Roman" w:hAnsi="Times New Roman" w:cs="Times New Roman"/>
        </w:rPr>
        <w:t xml:space="preserve">called “big” issues dominated </w:t>
      </w:r>
      <w:r w:rsidR="00B677DC">
        <w:rPr>
          <w:rFonts w:ascii="Times New Roman" w:hAnsi="Times New Roman" w:cs="Times New Roman"/>
        </w:rPr>
        <w:t>debate</w:t>
      </w:r>
      <w:r w:rsidRPr="00DF6E70">
        <w:rPr>
          <w:rFonts w:ascii="Times New Roman" w:hAnsi="Times New Roman" w:cs="Times New Roman"/>
        </w:rPr>
        <w:t xml:space="preserve"> time in the General Assembly last week as lawmakers </w:t>
      </w:r>
      <w:r>
        <w:rPr>
          <w:rFonts w:ascii="Times New Roman" w:hAnsi="Times New Roman" w:cs="Times New Roman"/>
        </w:rPr>
        <w:t xml:space="preserve">several times </w:t>
      </w:r>
      <w:r w:rsidRPr="00DF6E70">
        <w:rPr>
          <w:rFonts w:ascii="Times New Roman" w:hAnsi="Times New Roman" w:cs="Times New Roman"/>
        </w:rPr>
        <w:t xml:space="preserve">worked into the late evening </w:t>
      </w:r>
      <w:r>
        <w:rPr>
          <w:rFonts w:ascii="Times New Roman" w:hAnsi="Times New Roman" w:cs="Times New Roman"/>
        </w:rPr>
        <w:t>either in committees or on the floor, clicking off Legislative Days 36, 37 and 38.</w:t>
      </w:r>
    </w:p>
    <w:p w14:paraId="637642AC" w14:textId="77777777" w:rsidR="00E106C1" w:rsidRDefault="00E106C1" w:rsidP="00E106C1">
      <w:pPr>
        <w:jc w:val="both"/>
        <w:rPr>
          <w:rFonts w:ascii="Times New Roman" w:hAnsi="Times New Roman" w:cs="Times New Roman"/>
        </w:rPr>
      </w:pPr>
    </w:p>
    <w:p w14:paraId="4AE8B2AD" w14:textId="77777777" w:rsidR="00E106C1" w:rsidRDefault="00E106C1" w:rsidP="00E106C1">
      <w:pPr>
        <w:jc w:val="both"/>
        <w:rPr>
          <w:rFonts w:ascii="Times New Roman" w:hAnsi="Times New Roman" w:cs="Times New Roman"/>
          <w:b/>
        </w:rPr>
      </w:pPr>
      <w:r w:rsidRPr="00DF6E70">
        <w:rPr>
          <w:rFonts w:ascii="Times New Roman" w:hAnsi="Times New Roman" w:cs="Times New Roman"/>
          <w:b/>
        </w:rPr>
        <w:t>CON Compromise Passes Muster</w:t>
      </w:r>
    </w:p>
    <w:p w14:paraId="5C1B69CB" w14:textId="77777777" w:rsidR="00E106C1" w:rsidRDefault="00E106C1" w:rsidP="00E106C1">
      <w:pPr>
        <w:rPr>
          <w:rFonts w:ascii="Times New Roman" w:hAnsi="Times New Roman" w:cs="Times New Roman"/>
          <w:b/>
        </w:rPr>
      </w:pPr>
    </w:p>
    <w:p w14:paraId="22B66D82" w14:textId="027B6286" w:rsidR="00E106C1" w:rsidRPr="00B24CDA" w:rsidRDefault="00E106C1" w:rsidP="00E106C1">
      <w:pPr>
        <w:jc w:val="both"/>
        <w:rPr>
          <w:rFonts w:ascii="Times New Roman" w:hAnsi="Times New Roman" w:cs="Times New Roman"/>
        </w:rPr>
      </w:pPr>
      <w:r w:rsidRPr="00B24CDA">
        <w:rPr>
          <w:rFonts w:ascii="Times New Roman" w:hAnsi="Times New Roman" w:cs="Times New Roman"/>
        </w:rPr>
        <w:t xml:space="preserve">If </w:t>
      </w:r>
      <w:r>
        <w:rPr>
          <w:rFonts w:ascii="Times New Roman" w:hAnsi="Times New Roman" w:cs="Times New Roman"/>
        </w:rPr>
        <w:t xml:space="preserve">the changes to current Certificate-of-Need (CON) law contained in </w:t>
      </w:r>
      <w:hyperlink r:id="rId9" w:history="1">
        <w:r w:rsidRPr="00511C97">
          <w:rPr>
            <w:rStyle w:val="Hyperlink"/>
            <w:rFonts w:ascii="Times New Roman" w:hAnsi="Times New Roman" w:cs="Times New Roman"/>
          </w:rPr>
          <w:t>HB 1339</w:t>
        </w:r>
      </w:hyperlink>
      <w:r w:rsidRPr="00B24CDA">
        <w:rPr>
          <w:rFonts w:ascii="Times New Roman" w:hAnsi="Times New Roman" w:cs="Times New Roman"/>
        </w:rPr>
        <w:t xml:space="preserve"> </w:t>
      </w:r>
      <w:r>
        <w:rPr>
          <w:rFonts w:ascii="Times New Roman" w:hAnsi="Times New Roman" w:cs="Times New Roman"/>
        </w:rPr>
        <w:t xml:space="preserve">actually work, communities in rural Georgia should begin to enjoy more access to quality healthcare closer to home. The bill ping-ponged between chambers a few times and the final votes were not overwhelming -- House 95-68 and Senate 34-17. But after literally decades with virtually no movement on the issue, a bill designed to greatly improve the extremely complicated and often expensive CON regime is on its way to the Governor. Counties with less than 50,000 population would be allowed to build a new hospital without obtaining the CON. </w:t>
      </w:r>
    </w:p>
    <w:p w14:paraId="4B93E91F" w14:textId="77777777" w:rsidR="00E106C1" w:rsidRDefault="00E106C1" w:rsidP="00E106C1">
      <w:pPr>
        <w:rPr>
          <w:rFonts w:ascii="Times New Roman" w:hAnsi="Times New Roman" w:cs="Times New Roman"/>
        </w:rPr>
      </w:pPr>
    </w:p>
    <w:p w14:paraId="04631C63" w14:textId="77777777" w:rsidR="00E106C1" w:rsidRDefault="00E106C1" w:rsidP="00E106C1">
      <w:pPr>
        <w:rPr>
          <w:rFonts w:ascii="Times New Roman" w:hAnsi="Times New Roman" w:cs="Times New Roman"/>
          <w:b/>
        </w:rPr>
      </w:pPr>
      <w:r w:rsidRPr="00B24CDA">
        <w:rPr>
          <w:rFonts w:ascii="Times New Roman" w:hAnsi="Times New Roman" w:cs="Times New Roman"/>
          <w:b/>
        </w:rPr>
        <w:t>Close but No Cigar for Medicaid Expansion</w:t>
      </w:r>
    </w:p>
    <w:p w14:paraId="6944B86F" w14:textId="77777777" w:rsidR="00E106C1" w:rsidRDefault="00E106C1" w:rsidP="00E106C1">
      <w:pPr>
        <w:rPr>
          <w:rFonts w:ascii="Times New Roman" w:hAnsi="Times New Roman" w:cs="Times New Roman"/>
          <w:b/>
        </w:rPr>
      </w:pPr>
    </w:p>
    <w:p w14:paraId="0C647C8E" w14:textId="77777777" w:rsidR="00E106C1" w:rsidRDefault="00E106C1" w:rsidP="00E106C1">
      <w:pPr>
        <w:jc w:val="both"/>
        <w:rPr>
          <w:rFonts w:ascii="Times New Roman" w:hAnsi="Times New Roman" w:cs="Times New Roman"/>
        </w:rPr>
      </w:pPr>
      <w:r w:rsidRPr="0064544E">
        <w:rPr>
          <w:rFonts w:ascii="Times New Roman" w:hAnsi="Times New Roman" w:cs="Times New Roman"/>
        </w:rPr>
        <w:t>Not</w:t>
      </w:r>
      <w:r>
        <w:rPr>
          <w:rFonts w:ascii="Times New Roman" w:hAnsi="Times New Roman" w:cs="Times New Roman"/>
        </w:rPr>
        <w:t xml:space="preserve"> a part of the CON deal was full Medicaid expansion. However, many observers were taken by surprise when a Senate Regulated Industries Committee vote to expand Medicaid failed only when Chairman Bill </w:t>
      </w:r>
      <w:proofErr w:type="spellStart"/>
      <w:r>
        <w:rPr>
          <w:rFonts w:ascii="Times New Roman" w:hAnsi="Times New Roman" w:cs="Times New Roman"/>
        </w:rPr>
        <w:t>Cowsert</w:t>
      </w:r>
      <w:proofErr w:type="spellEnd"/>
      <w:r>
        <w:rPr>
          <w:rFonts w:ascii="Times New Roman" w:hAnsi="Times New Roman" w:cs="Times New Roman"/>
        </w:rPr>
        <w:t xml:space="preserve"> weighed in against a 7-6 margin to make it a 7-7 tie (failure). Two prominent Republicans voted to pass the bill. It’s not likely the bill would have survived the entire process even if it cleared committee, but it does give proponents a bit of hope that next year could hold possibilities. Many have argued that expanding Medicaid to the full amount like 40 other states would do more for rural healthcare than loosening CON regulations.</w:t>
      </w:r>
    </w:p>
    <w:p w14:paraId="060AFB3A" w14:textId="77777777" w:rsidR="00E106C1" w:rsidRPr="0064544E" w:rsidRDefault="00E106C1" w:rsidP="00E106C1">
      <w:pPr>
        <w:rPr>
          <w:rFonts w:ascii="Times New Roman" w:hAnsi="Times New Roman" w:cs="Times New Roman"/>
        </w:rPr>
      </w:pPr>
    </w:p>
    <w:p w14:paraId="6E5496EA" w14:textId="77777777" w:rsidR="00E106C1" w:rsidRDefault="00E106C1" w:rsidP="00E106C1">
      <w:pPr>
        <w:jc w:val="both"/>
        <w:rPr>
          <w:rFonts w:ascii="Times New Roman" w:hAnsi="Times New Roman" w:cs="Times New Roman"/>
          <w:b/>
        </w:rPr>
      </w:pPr>
      <w:r>
        <w:rPr>
          <w:rFonts w:ascii="Times New Roman" w:hAnsi="Times New Roman" w:cs="Times New Roman"/>
          <w:b/>
        </w:rPr>
        <w:t>School Vouchers on to the Governor</w:t>
      </w:r>
    </w:p>
    <w:p w14:paraId="3E2E8DB6" w14:textId="77777777" w:rsidR="00E106C1" w:rsidRDefault="00E106C1" w:rsidP="00E106C1">
      <w:pPr>
        <w:jc w:val="both"/>
        <w:rPr>
          <w:rFonts w:ascii="Times New Roman" w:hAnsi="Times New Roman" w:cs="Times New Roman"/>
          <w:b/>
        </w:rPr>
      </w:pPr>
    </w:p>
    <w:p w14:paraId="1AFF5EF4" w14:textId="77777777" w:rsidR="00E106C1" w:rsidRPr="002C7ED4" w:rsidRDefault="00E106C1" w:rsidP="00E106C1">
      <w:pPr>
        <w:jc w:val="both"/>
        <w:rPr>
          <w:rFonts w:ascii="Times New Roman" w:hAnsi="Times New Roman" w:cs="Times New Roman"/>
        </w:rPr>
      </w:pPr>
      <w:r w:rsidRPr="002667AE">
        <w:rPr>
          <w:rFonts w:ascii="Times New Roman" w:hAnsi="Times New Roman" w:cs="Times New Roman"/>
        </w:rPr>
        <w:t>Another</w:t>
      </w:r>
      <w:r>
        <w:rPr>
          <w:rFonts w:ascii="Times New Roman" w:hAnsi="Times New Roman" w:cs="Times New Roman"/>
        </w:rPr>
        <w:t xml:space="preserve"> measure that has been pushed by Gov. Kemp and Republican leaders for several years cleared its last hurdles this week and now resides on the Governor’s desk. </w:t>
      </w:r>
      <w:hyperlink r:id="rId10" w:history="1">
        <w:r w:rsidRPr="00511C97">
          <w:rPr>
            <w:rStyle w:val="Hyperlink"/>
            <w:rFonts w:ascii="Times New Roman" w:hAnsi="Times New Roman" w:cs="Times New Roman"/>
          </w:rPr>
          <w:t>HB 233</w:t>
        </w:r>
      </w:hyperlink>
      <w:r>
        <w:rPr>
          <w:rFonts w:ascii="Times New Roman" w:hAnsi="Times New Roman" w:cs="Times New Roman"/>
        </w:rPr>
        <w:t xml:space="preserve"> would provide students in the bottom one-quarter of K-12 schools with $6,500 that could be used for private school tuition and expenses or home schooling. </w:t>
      </w:r>
      <w:r>
        <w:rPr>
          <w:rFonts w:ascii="Times New Roman" w:eastAsia="Times New Roman" w:hAnsi="Times New Roman" w:cs="Times New Roman"/>
          <w:color w:val="000000"/>
        </w:rPr>
        <w:t>T</w:t>
      </w:r>
      <w:r w:rsidRPr="002C7ED4">
        <w:rPr>
          <w:rFonts w:ascii="Times New Roman" w:eastAsia="Times New Roman" w:hAnsi="Times New Roman" w:cs="Times New Roman"/>
          <w:color w:val="000000"/>
        </w:rPr>
        <w:t xml:space="preserve">he average private school tuition in Georgia is </w:t>
      </w:r>
      <w:r>
        <w:rPr>
          <w:rFonts w:ascii="Times New Roman" w:eastAsia="Times New Roman" w:hAnsi="Times New Roman" w:cs="Times New Roman"/>
          <w:color w:val="000000"/>
        </w:rPr>
        <w:t xml:space="preserve">just under </w:t>
      </w:r>
      <w:r w:rsidRPr="002C7ED4">
        <w:rPr>
          <w:rFonts w:ascii="Times New Roman" w:eastAsia="Times New Roman" w:hAnsi="Times New Roman" w:cs="Times New Roman"/>
          <w:color w:val="000000"/>
        </w:rPr>
        <w:t>$</w:t>
      </w:r>
      <w:r>
        <w:rPr>
          <w:rFonts w:ascii="Times New Roman" w:eastAsia="Times New Roman" w:hAnsi="Times New Roman" w:cs="Times New Roman"/>
          <w:color w:val="000000"/>
        </w:rPr>
        <w:t>12,000</w:t>
      </w:r>
      <w:r w:rsidRPr="002C7ED4">
        <w:rPr>
          <w:rFonts w:ascii="Times New Roman" w:eastAsia="Times New Roman" w:hAnsi="Times New Roman" w:cs="Times New Roman"/>
          <w:color w:val="000000"/>
        </w:rPr>
        <w:t xml:space="preserve"> per year,</w:t>
      </w:r>
      <w:r>
        <w:rPr>
          <w:rFonts w:ascii="Times New Roman" w:eastAsia="Times New Roman" w:hAnsi="Times New Roman" w:cs="Times New Roman"/>
          <w:color w:val="000000"/>
        </w:rPr>
        <w:t xml:space="preserve"> thus opponents argue most poor families would not be able to send their children to the best private schools even with the voucher.</w:t>
      </w:r>
      <w:r w:rsidRPr="00ED368E">
        <w:rPr>
          <w:rFonts w:ascii="Times New Roman" w:eastAsia="Times New Roman" w:hAnsi="Times New Roman" w:cs="Times New Roman"/>
          <w:color w:val="000000"/>
          <w:sz w:val="30"/>
          <w:szCs w:val="30"/>
        </w:rPr>
        <w:t xml:space="preserve"> </w:t>
      </w:r>
      <w:r w:rsidRPr="00ED368E">
        <w:rPr>
          <w:rFonts w:ascii="Times New Roman" w:eastAsia="Times New Roman" w:hAnsi="Times New Roman" w:cs="Times New Roman"/>
          <w:color w:val="000000"/>
        </w:rPr>
        <w:t xml:space="preserve">The bill does </w:t>
      </w:r>
      <w:r>
        <w:rPr>
          <w:rFonts w:ascii="Times New Roman" w:eastAsia="Times New Roman" w:hAnsi="Times New Roman" w:cs="Times New Roman"/>
          <w:color w:val="000000"/>
        </w:rPr>
        <w:t>“</w:t>
      </w:r>
      <w:r w:rsidRPr="002C7ED4">
        <w:rPr>
          <w:rFonts w:ascii="Times New Roman" w:eastAsia="Times New Roman" w:hAnsi="Times New Roman" w:cs="Times New Roman"/>
          <w:color w:val="000000"/>
        </w:rPr>
        <w:t>prioritize</w:t>
      </w:r>
      <w:r>
        <w:rPr>
          <w:rFonts w:ascii="Times New Roman" w:eastAsia="Times New Roman" w:hAnsi="Times New Roman" w:cs="Times New Roman"/>
          <w:color w:val="000000"/>
        </w:rPr>
        <w:t xml:space="preserve">” </w:t>
      </w:r>
      <w:r w:rsidRPr="002C7ED4">
        <w:rPr>
          <w:rFonts w:ascii="Times New Roman" w:eastAsia="Times New Roman" w:hAnsi="Times New Roman" w:cs="Times New Roman"/>
          <w:color w:val="000000"/>
        </w:rPr>
        <w:t>families with household incomes under 400% of the poverty level</w:t>
      </w:r>
      <w:r>
        <w:rPr>
          <w:rFonts w:ascii="Times New Roman" w:eastAsia="Times New Roman" w:hAnsi="Times New Roman" w:cs="Times New Roman"/>
          <w:color w:val="000000"/>
        </w:rPr>
        <w:t xml:space="preserve"> (</w:t>
      </w:r>
      <w:r w:rsidRPr="002C7ED4">
        <w:rPr>
          <w:rFonts w:ascii="Times New Roman" w:eastAsia="Times New Roman" w:hAnsi="Times New Roman" w:cs="Times New Roman"/>
          <w:color w:val="000000"/>
        </w:rPr>
        <w:t>$120,000 for a family of four</w:t>
      </w:r>
      <w:r>
        <w:rPr>
          <w:rFonts w:ascii="Times New Roman" w:eastAsia="Times New Roman" w:hAnsi="Times New Roman" w:cs="Times New Roman"/>
          <w:color w:val="000000"/>
        </w:rPr>
        <w:t>)</w:t>
      </w:r>
      <w:r w:rsidRPr="002C7ED4">
        <w:rPr>
          <w:rFonts w:ascii="Times New Roman" w:eastAsia="Times New Roman" w:hAnsi="Times New Roman" w:cs="Times New Roman"/>
          <w:color w:val="000000"/>
        </w:rPr>
        <w:t>.</w:t>
      </w:r>
    </w:p>
    <w:p w14:paraId="51EA7654" w14:textId="77777777" w:rsidR="00E106C1" w:rsidRDefault="00E106C1" w:rsidP="00E106C1">
      <w:pPr>
        <w:jc w:val="both"/>
        <w:rPr>
          <w:rFonts w:ascii="Times New Roman" w:hAnsi="Times New Roman" w:cs="Times New Roman"/>
          <w:b/>
        </w:rPr>
      </w:pPr>
    </w:p>
    <w:p w14:paraId="2ACA5D7E" w14:textId="77777777" w:rsidR="00E106C1" w:rsidRDefault="00E106C1" w:rsidP="00E106C1">
      <w:pPr>
        <w:jc w:val="both"/>
        <w:rPr>
          <w:rFonts w:ascii="Times New Roman" w:hAnsi="Times New Roman" w:cs="Times New Roman"/>
          <w:b/>
        </w:rPr>
      </w:pPr>
      <w:r>
        <w:rPr>
          <w:rFonts w:ascii="Times New Roman" w:hAnsi="Times New Roman" w:cs="Times New Roman"/>
          <w:b/>
        </w:rPr>
        <w:t>Tax Credit Cuts Move Forward</w:t>
      </w:r>
    </w:p>
    <w:p w14:paraId="3071709C" w14:textId="77777777" w:rsidR="00E106C1" w:rsidRDefault="00E106C1" w:rsidP="00E106C1">
      <w:pPr>
        <w:jc w:val="both"/>
        <w:rPr>
          <w:rFonts w:ascii="Times New Roman" w:hAnsi="Times New Roman" w:cs="Times New Roman"/>
          <w:b/>
        </w:rPr>
      </w:pPr>
    </w:p>
    <w:p w14:paraId="0AF9CF3E" w14:textId="2E7F8FBC" w:rsidR="00E106C1" w:rsidRDefault="00E106C1" w:rsidP="00E106C1">
      <w:pPr>
        <w:jc w:val="both"/>
        <w:rPr>
          <w:rFonts w:ascii="Times New Roman" w:hAnsi="Times New Roman" w:cs="Times New Roman"/>
        </w:rPr>
      </w:pPr>
      <w:r>
        <w:rPr>
          <w:rFonts w:ascii="Times New Roman" w:hAnsi="Times New Roman" w:cs="Times New Roman"/>
        </w:rPr>
        <w:t xml:space="preserve">Senate Republicans have been on a mission to reduce Georgia’s state income tax rate, and replacing the resulting loss of income has led to some almost contradictory positions. As the state seeks to promote new business by offering attractive deals to new developments such as </w:t>
      </w:r>
      <w:proofErr w:type="spellStart"/>
      <w:r>
        <w:rPr>
          <w:rFonts w:ascii="Times New Roman" w:hAnsi="Times New Roman" w:cs="Times New Roman"/>
        </w:rPr>
        <w:t>Rivian</w:t>
      </w:r>
      <w:proofErr w:type="spellEnd"/>
      <w:r>
        <w:rPr>
          <w:rFonts w:ascii="Times New Roman" w:hAnsi="Times New Roman" w:cs="Times New Roman"/>
        </w:rPr>
        <w:t xml:space="preserve"> and Hyundai, three bills at the legislature are cutting existing tax credits designed to promote such </w:t>
      </w:r>
      <w:r w:rsidR="00B677DC">
        <w:rPr>
          <w:rFonts w:ascii="Times New Roman" w:hAnsi="Times New Roman" w:cs="Times New Roman"/>
        </w:rPr>
        <w:t>economic development</w:t>
      </w:r>
      <w:r>
        <w:rPr>
          <w:rFonts w:ascii="Times New Roman" w:hAnsi="Times New Roman" w:cs="Times New Roman"/>
        </w:rPr>
        <w:t xml:space="preserve">. A bill to suspend tax credits for data centers, </w:t>
      </w:r>
      <w:hyperlink r:id="rId11" w:history="1">
        <w:r w:rsidRPr="00C859FC">
          <w:rPr>
            <w:rStyle w:val="Hyperlink"/>
            <w:rFonts w:ascii="Times New Roman" w:hAnsi="Times New Roman" w:cs="Times New Roman"/>
          </w:rPr>
          <w:t>HB 1192</w:t>
        </w:r>
      </w:hyperlink>
      <w:r>
        <w:rPr>
          <w:rFonts w:ascii="Times New Roman" w:hAnsi="Times New Roman" w:cs="Times New Roman"/>
        </w:rPr>
        <w:t xml:space="preserve">, is on its way to the Governor. </w:t>
      </w:r>
      <w:hyperlink r:id="rId12" w:history="1">
        <w:r w:rsidRPr="00C859FC">
          <w:rPr>
            <w:rStyle w:val="Hyperlink"/>
            <w:rFonts w:ascii="Times New Roman" w:hAnsi="Times New Roman" w:cs="Times New Roman"/>
          </w:rPr>
          <w:t>HB 1180</w:t>
        </w:r>
      </w:hyperlink>
      <w:r>
        <w:rPr>
          <w:rFonts w:ascii="Times New Roman" w:hAnsi="Times New Roman" w:cs="Times New Roman"/>
        </w:rPr>
        <w:t>, written to reduce the amount of tax credits available to the burgeoning film industry</w:t>
      </w:r>
      <w:r w:rsidR="00DD2936">
        <w:rPr>
          <w:rFonts w:ascii="Times New Roman" w:hAnsi="Times New Roman" w:cs="Times New Roman"/>
        </w:rPr>
        <w:t>,</w:t>
      </w:r>
      <w:r>
        <w:rPr>
          <w:rFonts w:ascii="Times New Roman" w:hAnsi="Times New Roman" w:cs="Times New Roman"/>
        </w:rPr>
        <w:t xml:space="preserve"> cleared the Senate Finance C</w:t>
      </w:r>
      <w:r w:rsidR="00B677DC">
        <w:rPr>
          <w:rFonts w:ascii="Times New Roman" w:hAnsi="Times New Roman" w:cs="Times New Roman"/>
        </w:rPr>
        <w:t>ommittee on</w:t>
      </w:r>
      <w:r>
        <w:rPr>
          <w:rFonts w:ascii="Times New Roman" w:hAnsi="Times New Roman" w:cs="Times New Roman"/>
        </w:rPr>
        <w:t xml:space="preserve"> Thursday. The same Committee passed HB </w:t>
      </w:r>
      <w:hyperlink r:id="rId13" w:history="1">
        <w:r w:rsidRPr="00C859FC">
          <w:rPr>
            <w:rStyle w:val="Hyperlink"/>
            <w:rFonts w:ascii="Times New Roman" w:hAnsi="Times New Roman" w:cs="Times New Roman"/>
          </w:rPr>
          <w:t>1182</w:t>
        </w:r>
      </w:hyperlink>
      <w:r>
        <w:rPr>
          <w:rFonts w:ascii="Times New Roman" w:hAnsi="Times New Roman" w:cs="Times New Roman"/>
        </w:rPr>
        <w:t xml:space="preserve"> (on the third </w:t>
      </w:r>
      <w:r w:rsidR="00B677DC">
        <w:rPr>
          <w:rFonts w:ascii="Times New Roman" w:hAnsi="Times New Roman" w:cs="Times New Roman"/>
        </w:rPr>
        <w:t>try</w:t>
      </w:r>
      <w:r>
        <w:rPr>
          <w:rFonts w:ascii="Times New Roman" w:hAnsi="Times New Roman" w:cs="Times New Roman"/>
        </w:rPr>
        <w:t>) to reduce the value of tax credits in the federal/state Low Income Housing Tax Credit (LIHTC) program. The latter two bills still need to survive Senate floor votes, then House agreement votes or Conference Committee</w:t>
      </w:r>
      <w:r w:rsidR="00B677DC">
        <w:rPr>
          <w:rFonts w:ascii="Times New Roman" w:hAnsi="Times New Roman" w:cs="Times New Roman"/>
        </w:rPr>
        <w:t xml:space="preserve"> Reports</w:t>
      </w:r>
      <w:r>
        <w:rPr>
          <w:rFonts w:ascii="Times New Roman" w:hAnsi="Times New Roman" w:cs="Times New Roman"/>
        </w:rPr>
        <w:t>.</w:t>
      </w:r>
    </w:p>
    <w:p w14:paraId="2C902456" w14:textId="77777777" w:rsidR="00E106C1" w:rsidRDefault="00E106C1" w:rsidP="00E106C1">
      <w:pPr>
        <w:jc w:val="both"/>
        <w:rPr>
          <w:rFonts w:ascii="Times New Roman" w:hAnsi="Times New Roman" w:cs="Times New Roman"/>
        </w:rPr>
      </w:pPr>
    </w:p>
    <w:p w14:paraId="30CED487" w14:textId="7B4ECACE" w:rsidR="00E106C1" w:rsidRPr="0049411E" w:rsidRDefault="00415459" w:rsidP="00E106C1">
      <w:pPr>
        <w:jc w:val="both"/>
        <w:rPr>
          <w:rFonts w:ascii="Times New Roman" w:hAnsi="Times New Roman" w:cs="Times New Roman"/>
          <w:b/>
        </w:rPr>
      </w:pPr>
      <w:r>
        <w:rPr>
          <w:rFonts w:ascii="Times New Roman" w:hAnsi="Times New Roman" w:cs="Times New Roman"/>
          <w:b/>
        </w:rPr>
        <w:t xml:space="preserve">Suspension of Dragline </w:t>
      </w:r>
      <w:r w:rsidR="00E106C1" w:rsidRPr="0049411E">
        <w:rPr>
          <w:rFonts w:ascii="Times New Roman" w:hAnsi="Times New Roman" w:cs="Times New Roman"/>
          <w:b/>
        </w:rPr>
        <w:t xml:space="preserve">Mining </w:t>
      </w:r>
      <w:r>
        <w:rPr>
          <w:rFonts w:ascii="Times New Roman" w:hAnsi="Times New Roman" w:cs="Times New Roman"/>
          <w:b/>
        </w:rPr>
        <w:t>Finds New Life</w:t>
      </w:r>
    </w:p>
    <w:p w14:paraId="09BC1E5B" w14:textId="77777777" w:rsidR="00E106C1" w:rsidRDefault="00E106C1" w:rsidP="00E106C1">
      <w:pPr>
        <w:jc w:val="both"/>
        <w:rPr>
          <w:rFonts w:ascii="Times New Roman" w:hAnsi="Times New Roman" w:cs="Times New Roman"/>
        </w:rPr>
      </w:pPr>
    </w:p>
    <w:p w14:paraId="408D4DD0" w14:textId="14586CE1" w:rsidR="00CC7B5A" w:rsidRDefault="00CC7B5A" w:rsidP="00E106C1">
      <w:pPr>
        <w:jc w:val="both"/>
        <w:rPr>
          <w:rFonts w:ascii="Times New Roman" w:hAnsi="Times New Roman" w:cs="Times New Roman"/>
        </w:rPr>
      </w:pPr>
      <w:r>
        <w:rPr>
          <w:rFonts w:ascii="Times New Roman" w:hAnsi="Times New Roman" w:cs="Times New Roman"/>
        </w:rPr>
        <w:t xml:space="preserve">Another “to and </w:t>
      </w:r>
      <w:proofErr w:type="spellStart"/>
      <w:r>
        <w:rPr>
          <w:rFonts w:ascii="Times New Roman" w:hAnsi="Times New Roman" w:cs="Times New Roman"/>
        </w:rPr>
        <w:t>fro</w:t>
      </w:r>
      <w:proofErr w:type="spellEnd"/>
      <w:r>
        <w:rPr>
          <w:rFonts w:ascii="Times New Roman" w:hAnsi="Times New Roman" w:cs="Times New Roman"/>
        </w:rPr>
        <w:t xml:space="preserve">” issue revolves around a permit for “dragline” mining near the Okefenokee Swamp. We won’t repeat all the machinations around this issue, but last week dead language was revived and made its way onto </w:t>
      </w:r>
      <w:hyperlink r:id="rId14" w:history="1">
        <w:r w:rsidR="00030C2E" w:rsidRPr="00030C2E">
          <w:rPr>
            <w:rStyle w:val="Hyperlink"/>
            <w:rFonts w:ascii="Times New Roman" w:hAnsi="Times New Roman" w:cs="Times New Roman"/>
          </w:rPr>
          <w:t>SB 132</w:t>
        </w:r>
      </w:hyperlink>
      <w:r w:rsidR="00030C2E">
        <w:rPr>
          <w:rFonts w:ascii="Times New Roman" w:hAnsi="Times New Roman" w:cs="Times New Roman"/>
        </w:rPr>
        <w:t xml:space="preserve"> in the House Rules C</w:t>
      </w:r>
      <w:r w:rsidR="00B677DC">
        <w:rPr>
          <w:rFonts w:ascii="Times New Roman" w:hAnsi="Times New Roman" w:cs="Times New Roman"/>
        </w:rPr>
        <w:t>ommittee</w:t>
      </w:r>
      <w:r w:rsidR="00030C2E">
        <w:rPr>
          <w:rFonts w:ascii="Times New Roman" w:hAnsi="Times New Roman" w:cs="Times New Roman"/>
        </w:rPr>
        <w:t xml:space="preserve">. </w:t>
      </w:r>
      <w:r w:rsidR="008C3AAD">
        <w:rPr>
          <w:rFonts w:ascii="Times New Roman" w:hAnsi="Times New Roman" w:cs="Times New Roman"/>
        </w:rPr>
        <w:t xml:space="preserve">The bill would suspend issuance of any new dragline licenses for three years. It awaits consideration on the House floor after being “postponed,” and would then need to travel back to the Senate for an </w:t>
      </w:r>
      <w:r w:rsidR="009232CA">
        <w:rPr>
          <w:rFonts w:ascii="Times New Roman" w:hAnsi="Times New Roman" w:cs="Times New Roman"/>
        </w:rPr>
        <w:t>A</w:t>
      </w:r>
      <w:r w:rsidR="008C3AAD">
        <w:rPr>
          <w:rFonts w:ascii="Times New Roman" w:hAnsi="Times New Roman" w:cs="Times New Roman"/>
        </w:rPr>
        <w:t>gree/</w:t>
      </w:r>
      <w:r w:rsidR="009232CA">
        <w:rPr>
          <w:rFonts w:ascii="Times New Roman" w:hAnsi="Times New Roman" w:cs="Times New Roman"/>
        </w:rPr>
        <w:t>D</w:t>
      </w:r>
      <w:r w:rsidR="008C3AAD">
        <w:rPr>
          <w:rFonts w:ascii="Times New Roman" w:hAnsi="Times New Roman" w:cs="Times New Roman"/>
        </w:rPr>
        <w:t xml:space="preserve">isagree motion. </w:t>
      </w:r>
    </w:p>
    <w:p w14:paraId="45952256" w14:textId="77777777" w:rsidR="00E106C1" w:rsidRDefault="00E106C1" w:rsidP="00E106C1">
      <w:pPr>
        <w:jc w:val="both"/>
        <w:rPr>
          <w:rFonts w:ascii="Times New Roman" w:hAnsi="Times New Roman" w:cs="Times New Roman"/>
          <w:b/>
        </w:rPr>
      </w:pPr>
    </w:p>
    <w:p w14:paraId="055326D2" w14:textId="77777777" w:rsidR="00E106C1" w:rsidRDefault="00E106C1" w:rsidP="00E106C1">
      <w:pPr>
        <w:jc w:val="both"/>
        <w:rPr>
          <w:rFonts w:ascii="Times New Roman" w:hAnsi="Times New Roman" w:cs="Times New Roman"/>
          <w:b/>
        </w:rPr>
      </w:pPr>
      <w:r w:rsidRPr="00DF6E70">
        <w:rPr>
          <w:rFonts w:ascii="Times New Roman" w:hAnsi="Times New Roman" w:cs="Times New Roman"/>
          <w:b/>
        </w:rPr>
        <w:t xml:space="preserve">Senate Committee </w:t>
      </w:r>
      <w:r>
        <w:rPr>
          <w:rFonts w:ascii="Times New Roman" w:hAnsi="Times New Roman" w:cs="Times New Roman"/>
          <w:b/>
        </w:rPr>
        <w:t>Addresses</w:t>
      </w:r>
      <w:r w:rsidRPr="00DF6E70">
        <w:rPr>
          <w:rFonts w:ascii="Times New Roman" w:hAnsi="Times New Roman" w:cs="Times New Roman"/>
          <w:b/>
        </w:rPr>
        <w:t xml:space="preserve"> FY 25 Budget</w:t>
      </w:r>
    </w:p>
    <w:p w14:paraId="6204F724" w14:textId="77777777" w:rsidR="00E106C1" w:rsidRDefault="00E106C1" w:rsidP="00E106C1">
      <w:pPr>
        <w:jc w:val="both"/>
        <w:rPr>
          <w:rFonts w:ascii="Times New Roman" w:hAnsi="Times New Roman" w:cs="Times New Roman"/>
          <w:b/>
        </w:rPr>
      </w:pPr>
    </w:p>
    <w:p w14:paraId="11BDE198" w14:textId="328463CC" w:rsidR="00E106C1" w:rsidRDefault="00E106C1" w:rsidP="00E106C1">
      <w:pPr>
        <w:jc w:val="both"/>
        <w:rPr>
          <w:rFonts w:ascii="Times New Roman" w:hAnsi="Times New Roman" w:cs="Times New Roman"/>
        </w:rPr>
      </w:pPr>
      <w:r w:rsidRPr="007B1366">
        <w:rPr>
          <w:rFonts w:ascii="Times New Roman" w:hAnsi="Times New Roman" w:cs="Times New Roman"/>
        </w:rPr>
        <w:t xml:space="preserve">The </w:t>
      </w:r>
      <w:hyperlink r:id="rId15" w:history="1">
        <w:r w:rsidRPr="00C859FC">
          <w:rPr>
            <w:rStyle w:val="Hyperlink"/>
            <w:rFonts w:ascii="Times New Roman" w:hAnsi="Times New Roman" w:cs="Times New Roman"/>
          </w:rPr>
          <w:t>FY 25 budget</w:t>
        </w:r>
      </w:hyperlink>
      <w:r>
        <w:rPr>
          <w:rFonts w:ascii="Times New Roman" w:hAnsi="Times New Roman" w:cs="Times New Roman"/>
        </w:rPr>
        <w:t xml:space="preserve"> </w:t>
      </w:r>
      <w:r w:rsidRPr="007B1366">
        <w:rPr>
          <w:rFonts w:ascii="Times New Roman" w:hAnsi="Times New Roman" w:cs="Times New Roman"/>
        </w:rPr>
        <w:t>is slowly making progress</w:t>
      </w:r>
      <w:r>
        <w:rPr>
          <w:rFonts w:ascii="Times New Roman" w:hAnsi="Times New Roman" w:cs="Times New Roman"/>
        </w:rPr>
        <w:t>, coming out of the Senate Appropriations C</w:t>
      </w:r>
      <w:r w:rsidR="009232CA">
        <w:rPr>
          <w:rFonts w:ascii="Times New Roman" w:hAnsi="Times New Roman" w:cs="Times New Roman"/>
        </w:rPr>
        <w:t>om</w:t>
      </w:r>
      <w:r w:rsidR="00415459">
        <w:rPr>
          <w:rFonts w:ascii="Times New Roman" w:hAnsi="Times New Roman" w:cs="Times New Roman"/>
        </w:rPr>
        <w:t>m</w:t>
      </w:r>
      <w:r w:rsidR="009232CA">
        <w:rPr>
          <w:rFonts w:ascii="Times New Roman" w:hAnsi="Times New Roman" w:cs="Times New Roman"/>
        </w:rPr>
        <w:t>it</w:t>
      </w:r>
      <w:r w:rsidR="00415459">
        <w:rPr>
          <w:rFonts w:ascii="Times New Roman" w:hAnsi="Times New Roman" w:cs="Times New Roman"/>
        </w:rPr>
        <w:t>t</w:t>
      </w:r>
      <w:r w:rsidR="009232CA">
        <w:rPr>
          <w:rFonts w:ascii="Times New Roman" w:hAnsi="Times New Roman" w:cs="Times New Roman"/>
        </w:rPr>
        <w:t>e</w:t>
      </w:r>
      <w:r w:rsidR="00415459">
        <w:rPr>
          <w:rFonts w:ascii="Times New Roman" w:hAnsi="Times New Roman" w:cs="Times New Roman"/>
        </w:rPr>
        <w:t>e</w:t>
      </w:r>
      <w:r>
        <w:rPr>
          <w:rFonts w:ascii="Times New Roman" w:hAnsi="Times New Roman" w:cs="Times New Roman"/>
        </w:rPr>
        <w:t xml:space="preserve"> on Thursday. It should be on the Senate floor Tuesday, giving </w:t>
      </w:r>
      <w:r w:rsidR="00DD2936">
        <w:rPr>
          <w:rFonts w:ascii="Times New Roman" w:hAnsi="Times New Roman" w:cs="Times New Roman"/>
        </w:rPr>
        <w:t xml:space="preserve">House and Senate </w:t>
      </w:r>
      <w:r>
        <w:rPr>
          <w:rFonts w:ascii="Times New Roman" w:hAnsi="Times New Roman" w:cs="Times New Roman"/>
        </w:rPr>
        <w:t>budget writers Wednesday and Thursday to find compromise on issues where they disagree. A casual glance shows not much difference in which programs should receive support, but quite a few differences in how much those respective programs should receive out of the $36 billion total. Both Houses are supporting 4% raises</w:t>
      </w:r>
      <w:r w:rsidR="009232CA">
        <w:rPr>
          <w:rFonts w:ascii="Times New Roman" w:hAnsi="Times New Roman" w:cs="Times New Roman"/>
        </w:rPr>
        <w:t xml:space="preserve"> ($3,000 maximum)</w:t>
      </w:r>
      <w:r>
        <w:rPr>
          <w:rFonts w:ascii="Times New Roman" w:hAnsi="Times New Roman" w:cs="Times New Roman"/>
        </w:rPr>
        <w:t xml:space="preserve"> for state employees along with </w:t>
      </w:r>
      <w:r w:rsidR="009722A5">
        <w:rPr>
          <w:rFonts w:ascii="Times New Roman" w:hAnsi="Times New Roman" w:cs="Times New Roman"/>
        </w:rPr>
        <w:t xml:space="preserve">additional </w:t>
      </w:r>
      <w:bookmarkStart w:id="0" w:name="_GoBack"/>
      <w:bookmarkEnd w:id="0"/>
      <w:r>
        <w:rPr>
          <w:rFonts w:ascii="Times New Roman" w:hAnsi="Times New Roman" w:cs="Times New Roman"/>
        </w:rPr>
        <w:t>$3,000 increases for selected high-turnover positions.</w:t>
      </w:r>
    </w:p>
    <w:p w14:paraId="64BABA27" w14:textId="77777777" w:rsidR="00415459" w:rsidRDefault="00415459" w:rsidP="00E106C1">
      <w:pPr>
        <w:jc w:val="both"/>
        <w:rPr>
          <w:rFonts w:ascii="Times New Roman" w:hAnsi="Times New Roman" w:cs="Times New Roman"/>
        </w:rPr>
      </w:pPr>
    </w:p>
    <w:p w14:paraId="3C84457B" w14:textId="77777777" w:rsidR="00E106C1" w:rsidRDefault="00E106C1" w:rsidP="00E106C1">
      <w:pPr>
        <w:jc w:val="center"/>
        <w:rPr>
          <w:rFonts w:ascii="Times New Roman" w:hAnsi="Times New Roman" w:cs="Times New Roman"/>
          <w:b/>
        </w:rPr>
      </w:pPr>
      <w:r w:rsidRPr="0088300B">
        <w:rPr>
          <w:rFonts w:ascii="Times New Roman" w:hAnsi="Times New Roman" w:cs="Times New Roman"/>
          <w:b/>
        </w:rPr>
        <w:t>Next Week</w:t>
      </w:r>
    </w:p>
    <w:p w14:paraId="396A618A" w14:textId="77777777" w:rsidR="00E106C1" w:rsidRDefault="00E106C1" w:rsidP="00E106C1">
      <w:pPr>
        <w:jc w:val="center"/>
        <w:rPr>
          <w:rFonts w:ascii="Times New Roman" w:hAnsi="Times New Roman" w:cs="Times New Roman"/>
          <w:b/>
        </w:rPr>
      </w:pPr>
    </w:p>
    <w:p w14:paraId="412CCD84" w14:textId="0065E80C" w:rsidR="00E106C1" w:rsidRPr="00F64C56" w:rsidRDefault="00E106C1" w:rsidP="00E106C1">
      <w:pPr>
        <w:jc w:val="both"/>
        <w:rPr>
          <w:rFonts w:ascii="Times New Roman" w:hAnsi="Times New Roman" w:cs="Times New Roman"/>
        </w:rPr>
      </w:pPr>
      <w:r w:rsidRPr="00F64C56">
        <w:rPr>
          <w:rFonts w:ascii="Times New Roman" w:hAnsi="Times New Roman" w:cs="Times New Roman"/>
        </w:rPr>
        <w:t xml:space="preserve">Adjournment Sine Die is scheduled for </w:t>
      </w:r>
      <w:r>
        <w:rPr>
          <w:rFonts w:ascii="Times New Roman" w:hAnsi="Times New Roman" w:cs="Times New Roman"/>
        </w:rPr>
        <w:t xml:space="preserve">Thursday, March 28 prior to </w:t>
      </w:r>
      <w:r w:rsidRPr="00F64C56">
        <w:rPr>
          <w:rFonts w:ascii="Times New Roman" w:hAnsi="Times New Roman" w:cs="Times New Roman"/>
        </w:rPr>
        <w:t>midnight</w:t>
      </w:r>
      <w:r w:rsidR="00DD2936">
        <w:rPr>
          <w:rFonts w:ascii="Times New Roman" w:hAnsi="Times New Roman" w:cs="Times New Roman"/>
        </w:rPr>
        <w:t>-</w:t>
      </w:r>
      <w:proofErr w:type="spellStart"/>
      <w:r w:rsidR="00DD2936">
        <w:rPr>
          <w:rFonts w:ascii="Times New Roman" w:hAnsi="Times New Roman" w:cs="Times New Roman"/>
        </w:rPr>
        <w:t>ish</w:t>
      </w:r>
      <w:proofErr w:type="spellEnd"/>
      <w:r>
        <w:rPr>
          <w:rFonts w:ascii="Times New Roman" w:hAnsi="Times New Roman" w:cs="Times New Roman"/>
        </w:rPr>
        <w:t xml:space="preserve">. Before then, lawmakers must agree </w:t>
      </w:r>
      <w:r w:rsidR="00DD2936">
        <w:rPr>
          <w:rFonts w:ascii="Times New Roman" w:hAnsi="Times New Roman" w:cs="Times New Roman"/>
        </w:rPr>
        <w:t>on</w:t>
      </w:r>
      <w:r>
        <w:rPr>
          <w:rFonts w:ascii="Times New Roman" w:hAnsi="Times New Roman" w:cs="Times New Roman"/>
        </w:rPr>
        <w:t xml:space="preserve"> the FY 25 budget, but all other issues are subject to final </w:t>
      </w:r>
      <w:r w:rsidR="00DD2936">
        <w:rPr>
          <w:rFonts w:ascii="Times New Roman" w:hAnsi="Times New Roman" w:cs="Times New Roman"/>
        </w:rPr>
        <w:t>passage</w:t>
      </w:r>
      <w:r>
        <w:rPr>
          <w:rFonts w:ascii="Times New Roman" w:hAnsi="Times New Roman" w:cs="Times New Roman"/>
        </w:rPr>
        <w:t xml:space="preserve"> from both Houses. The Senate will meet on Monday to set its Legislative Day 39 debate calendar. It will put a huge number of bills on the calendar because it does not set a Day 40 calendar. Bills left over on Tuesday night will be tabled until Thursday when they can be removed from the table (although typically, some die there). The House will set separate calendars for LD 39 and LD 40, but House rules permit supplemental calendars throughout both days, which means there could still be action in House committees. A good bit of floor time will also be spent on Agree/Disagree motions, conference committee report votes and other procedural requirements.</w:t>
      </w:r>
    </w:p>
    <w:p w14:paraId="35AD4328" w14:textId="77777777" w:rsidR="001D3881" w:rsidRPr="00E529A3" w:rsidRDefault="001D3881" w:rsidP="00E529A3">
      <w:pPr>
        <w:jc w:val="both"/>
        <w:rPr>
          <w:rFonts w:ascii="Times New Roman" w:hAnsi="Times New Roman" w:cs="Times New Roman"/>
        </w:rPr>
      </w:pPr>
    </w:p>
    <w:p w14:paraId="00C48855" w14:textId="77777777" w:rsidR="001D3881" w:rsidRPr="001D3881" w:rsidRDefault="001D3881" w:rsidP="001D3881">
      <w:pPr>
        <w:jc w:val="center"/>
        <w:rPr>
          <w:rFonts w:ascii="Times New Roman" w:hAnsi="Times New Roman" w:cs="Times New Roman"/>
          <w:b/>
        </w:rPr>
      </w:pPr>
      <w:r w:rsidRPr="001D3881">
        <w:rPr>
          <w:rFonts w:ascii="Times New Roman" w:hAnsi="Times New Roman" w:cs="Times New Roman"/>
          <w:b/>
        </w:rPr>
        <w:t>Legislative Tracking Report</w:t>
      </w:r>
    </w:p>
    <w:p w14:paraId="0EAEC481" w14:textId="77777777" w:rsidR="001D3881" w:rsidRPr="008E458A" w:rsidRDefault="001D3881" w:rsidP="001D3881">
      <w:pPr>
        <w:outlineLvl w:val="0"/>
        <w:rPr>
          <w:b/>
          <w:sz w:val="22"/>
          <w:szCs w:val="22"/>
        </w:rPr>
      </w:pPr>
    </w:p>
    <w:p w14:paraId="61B52F00" w14:textId="77777777" w:rsidR="001D3881" w:rsidRPr="00D5347C" w:rsidRDefault="001D3881" w:rsidP="001D3881">
      <w:pPr>
        <w:pStyle w:val="NormalWeb1"/>
        <w:spacing w:before="0" w:after="0"/>
        <w:jc w:val="both"/>
        <w:rPr>
          <w:rFonts w:ascii="Times New Roman" w:hAnsi="Times New Roman"/>
          <w:color w:val="008000"/>
          <w:sz w:val="22"/>
          <w:szCs w:val="22"/>
        </w:rPr>
      </w:pPr>
      <w:r w:rsidRPr="00D5347C">
        <w:rPr>
          <w:rFonts w:ascii="Times New Roman" w:hAnsi="Times New Roman"/>
          <w:sz w:val="22"/>
          <w:szCs w:val="22"/>
        </w:rPr>
        <w:t xml:space="preserve">Here are the bills we are tracking. </w:t>
      </w:r>
      <w:r w:rsidRPr="00D5347C">
        <w:rPr>
          <w:rFonts w:ascii="Times New Roman" w:hAnsi="Times New Roman"/>
          <w:color w:val="00B050"/>
          <w:sz w:val="22"/>
          <w:szCs w:val="22"/>
        </w:rPr>
        <w:t>New activity is noted in green</w:t>
      </w:r>
      <w:r w:rsidRPr="00D5347C">
        <w:rPr>
          <w:rFonts w:ascii="Times New Roman" w:hAnsi="Times New Roman"/>
          <w:color w:val="70AD47" w:themeColor="accent6"/>
          <w:sz w:val="22"/>
          <w:szCs w:val="22"/>
        </w:rPr>
        <w:t xml:space="preserve">. </w:t>
      </w:r>
      <w:r w:rsidRPr="00D5347C">
        <w:rPr>
          <w:rFonts w:ascii="Times New Roman" w:hAnsi="Times New Roman"/>
          <w:color w:val="auto"/>
          <w:sz w:val="22"/>
          <w:szCs w:val="22"/>
        </w:rPr>
        <w:t>Click on the</w:t>
      </w:r>
      <w:r w:rsidRPr="00D5347C">
        <w:rPr>
          <w:rFonts w:ascii="Times New Roman" w:hAnsi="Times New Roman"/>
          <w:color w:val="0000FF"/>
          <w:sz w:val="22"/>
          <w:szCs w:val="22"/>
        </w:rPr>
        <w:t xml:space="preserve"> </w:t>
      </w:r>
      <w:r w:rsidRPr="00D5347C">
        <w:rPr>
          <w:rFonts w:ascii="Times New Roman" w:hAnsi="Times New Roman"/>
          <w:color w:val="0000FF"/>
          <w:sz w:val="22"/>
          <w:szCs w:val="22"/>
          <w:u w:val="single"/>
        </w:rPr>
        <w:t>Bill Number</w:t>
      </w:r>
      <w:r w:rsidRPr="00D5347C">
        <w:rPr>
          <w:rFonts w:ascii="Times New Roman" w:hAnsi="Times New Roman"/>
          <w:color w:val="0000FF"/>
          <w:sz w:val="22"/>
          <w:szCs w:val="22"/>
        </w:rPr>
        <w:t xml:space="preserve"> </w:t>
      </w:r>
      <w:r w:rsidRPr="00D5347C">
        <w:rPr>
          <w:rFonts w:ascii="Times New Roman" w:hAnsi="Times New Roman"/>
          <w:color w:val="auto"/>
          <w:sz w:val="22"/>
          <w:szCs w:val="22"/>
        </w:rPr>
        <w:t xml:space="preserve">to access the current version of the bill. </w:t>
      </w:r>
    </w:p>
    <w:p w14:paraId="7ED909CC" w14:textId="77777777" w:rsidR="001D3881" w:rsidRPr="00D5347C" w:rsidRDefault="001D3881" w:rsidP="001D3881">
      <w:pPr>
        <w:pStyle w:val="NormalWeb1"/>
        <w:spacing w:before="0" w:after="0"/>
        <w:contextualSpacing/>
        <w:jc w:val="both"/>
        <w:rPr>
          <w:rFonts w:ascii="Times New Roman" w:hAnsi="Times New Roman"/>
          <w:color w:val="008000"/>
          <w:sz w:val="22"/>
          <w:szCs w:val="22"/>
        </w:rPr>
      </w:pPr>
    </w:p>
    <w:p w14:paraId="6759C3C1" w14:textId="77777777" w:rsidR="001D3881" w:rsidRPr="00D5347C" w:rsidRDefault="001D3881" w:rsidP="001D3881">
      <w:pPr>
        <w:pStyle w:val="NormalWeb1"/>
        <w:spacing w:before="0" w:after="0"/>
        <w:contextualSpacing/>
        <w:jc w:val="both"/>
        <w:rPr>
          <w:rFonts w:ascii="Times New Roman" w:hAnsi="Times New Roman"/>
          <w:color w:val="auto"/>
          <w:sz w:val="22"/>
          <w:szCs w:val="22"/>
        </w:rPr>
      </w:pPr>
      <w:r w:rsidRPr="00D5347C">
        <w:rPr>
          <w:rFonts w:ascii="Times New Roman" w:hAnsi="Times New Roman"/>
          <w:color w:val="auto"/>
          <w:sz w:val="22"/>
          <w:szCs w:val="22"/>
        </w:rPr>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79B7ABA3" w14:textId="77777777" w:rsidR="001D3881" w:rsidRPr="00D5347C" w:rsidRDefault="001D3881" w:rsidP="001D3881">
      <w:pPr>
        <w:pBdr>
          <w:top w:val="nil"/>
          <w:left w:val="nil"/>
          <w:bottom w:val="nil"/>
          <w:right w:val="nil"/>
          <w:between w:val="nil"/>
        </w:pBdr>
        <w:jc w:val="both"/>
        <w:rPr>
          <w:rFonts w:eastAsia="Times New Roman"/>
          <w:color w:val="000000"/>
          <w:sz w:val="22"/>
          <w:szCs w:val="22"/>
        </w:rPr>
      </w:pPr>
    </w:p>
    <w:p w14:paraId="164074F8"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b/>
          <w:color w:val="000000"/>
          <w:sz w:val="22"/>
          <w:szCs w:val="22"/>
        </w:rPr>
        <w:t>Sections:</w:t>
      </w:r>
    </w:p>
    <w:p w14:paraId="41D3FF2C"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1D3881" w:rsidRPr="005214AD">
          <w:rPr>
            <w:rFonts w:ascii="Times New Roman" w:eastAsia="Times New Roman" w:hAnsi="Times New Roman" w:cs="Times New Roman"/>
            <w:color w:val="1155CC"/>
            <w:sz w:val="22"/>
            <w:szCs w:val="22"/>
            <w:u w:val="single"/>
          </w:rPr>
          <w:t>Aging</w:t>
        </w:r>
      </w:hyperlink>
    </w:p>
    <w:p w14:paraId="7CF113D9" w14:textId="77777777" w:rsidR="001D3881" w:rsidRPr="005214AD" w:rsidRDefault="001D3881" w:rsidP="001D3881">
      <w:pPr>
        <w:pBdr>
          <w:top w:val="nil"/>
          <w:left w:val="nil"/>
          <w:bottom w:val="nil"/>
          <w:right w:val="nil"/>
          <w:between w:val="nil"/>
        </w:pBdr>
        <w:jc w:val="both"/>
        <w:rPr>
          <w:rStyle w:val="Hyperlink"/>
          <w:rFonts w:ascii="Times New Roman" w:eastAsia="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"bookmarktortreform"</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Hyperlink"/>
          <w:rFonts w:ascii="Times New Roman" w:eastAsia="Times New Roman" w:hAnsi="Times New Roman" w:cs="Times New Roman"/>
          <w:color w:val="4472C4" w:themeColor="accent1"/>
          <w:sz w:val="22"/>
          <w:szCs w:val="22"/>
        </w:rPr>
        <w:t>Business – Tort Reform</w:t>
      </w:r>
    </w:p>
    <w:p w14:paraId="47935601"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kl6x038chjym">
        <w:r w:rsidRPr="005214AD">
          <w:rPr>
            <w:rFonts w:ascii="Times New Roman" w:eastAsia="Times New Roman" w:hAnsi="Times New Roman" w:cs="Times New Roman"/>
            <w:color w:val="1155CC"/>
            <w:sz w:val="22"/>
            <w:szCs w:val="22"/>
            <w:u w:val="single"/>
          </w:rPr>
          <w:t>City &amp; County Governments &amp; Regional Commissions</w:t>
        </w:r>
      </w:hyperlink>
    </w:p>
    <w:p w14:paraId="7A574D09"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1D3881" w:rsidRPr="005214AD">
          <w:rPr>
            <w:rFonts w:ascii="Times New Roman" w:eastAsia="Times New Roman" w:hAnsi="Times New Roman" w:cs="Times New Roman"/>
            <w:color w:val="1155CC"/>
            <w:sz w:val="22"/>
            <w:szCs w:val="22"/>
            <w:u w:val="single"/>
          </w:rPr>
          <w:t>Economic Development</w:t>
        </w:r>
      </w:hyperlink>
    </w:p>
    <w:p w14:paraId="023348F6"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8o9lsim9596h">
        <w:r w:rsidR="001D3881" w:rsidRPr="005214AD">
          <w:rPr>
            <w:rFonts w:ascii="Times New Roman" w:eastAsia="Times New Roman" w:hAnsi="Times New Roman" w:cs="Times New Roman"/>
            <w:color w:val="1155CC"/>
            <w:sz w:val="22"/>
            <w:szCs w:val="22"/>
            <w:u w:val="single"/>
          </w:rPr>
          <w:t>Elections</w:t>
        </w:r>
      </w:hyperlink>
      <w:r w:rsidR="001D3881" w:rsidRPr="005214AD">
        <w:rPr>
          <w:rFonts w:ascii="Times New Roman" w:eastAsia="Times New Roman" w:hAnsi="Times New Roman" w:cs="Times New Roman"/>
          <w:color w:val="000000"/>
          <w:sz w:val="22"/>
          <w:szCs w:val="22"/>
        </w:rPr>
        <w:t xml:space="preserve"> </w:t>
      </w:r>
    </w:p>
    <w:p w14:paraId="0482AE0F"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environment">
        <w:r w:rsidR="001D3881" w:rsidRPr="005214AD">
          <w:rPr>
            <w:rFonts w:ascii="Times New Roman" w:eastAsia="Times New Roman" w:hAnsi="Times New Roman" w:cs="Times New Roman"/>
            <w:color w:val="0563C1"/>
            <w:sz w:val="22"/>
            <w:szCs w:val="22"/>
            <w:u w:val="single"/>
          </w:rPr>
          <w:t>Environment &amp; Natural Resources</w:t>
        </w:r>
      </w:hyperlink>
    </w:p>
    <w:p w14:paraId="245C1AC5"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1D3881" w:rsidRPr="005214AD">
          <w:rPr>
            <w:rFonts w:ascii="Times New Roman" w:eastAsia="Times New Roman" w:hAnsi="Times New Roman" w:cs="Times New Roman"/>
            <w:color w:val="1155CC"/>
            <w:sz w:val="22"/>
            <w:szCs w:val="22"/>
            <w:u w:val="single"/>
          </w:rPr>
          <w:t>Government – General</w:t>
        </w:r>
      </w:hyperlink>
    </w:p>
    <w:p w14:paraId="7C7BAD34"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1D3881" w:rsidRPr="005214AD">
          <w:rPr>
            <w:rFonts w:ascii="Times New Roman" w:eastAsia="Times New Roman" w:hAnsi="Times New Roman" w:cs="Times New Roman"/>
            <w:color w:val="1155CC"/>
            <w:sz w:val="22"/>
            <w:szCs w:val="22"/>
            <w:u w:val="single"/>
          </w:rPr>
          <w:t>Health – General</w:t>
        </w:r>
      </w:hyperlink>
    </w:p>
    <w:p w14:paraId="2FB096F2"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1D3881" w:rsidRPr="005214AD">
          <w:rPr>
            <w:rFonts w:ascii="Times New Roman" w:eastAsia="Times New Roman" w:hAnsi="Times New Roman" w:cs="Times New Roman"/>
            <w:color w:val="1155CC"/>
            <w:sz w:val="22"/>
            <w:szCs w:val="22"/>
            <w:u w:val="single"/>
          </w:rPr>
          <w:t>Hospitals – CON (Certificate of Need)</w:t>
        </w:r>
      </w:hyperlink>
    </w:p>
    <w:p w14:paraId="249B8520"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1D3881" w:rsidRPr="005214AD">
          <w:rPr>
            <w:rFonts w:ascii="Times New Roman" w:eastAsia="Times New Roman" w:hAnsi="Times New Roman" w:cs="Times New Roman"/>
            <w:color w:val="1155CC"/>
            <w:sz w:val="22"/>
            <w:szCs w:val="22"/>
            <w:u w:val="single"/>
          </w:rPr>
          <w:t>Hospitals</w:t>
        </w:r>
      </w:hyperlink>
    </w:p>
    <w:p w14:paraId="7D4EF3D7" w14:textId="77777777" w:rsidR="001D3881" w:rsidRPr="005214AD" w:rsidRDefault="001D3881" w:rsidP="001D3881">
      <w:pPr>
        <w:pBdr>
          <w:top w:val="nil"/>
          <w:left w:val="nil"/>
          <w:bottom w:val="nil"/>
          <w:right w:val="nil"/>
          <w:between w:val="nil"/>
        </w:pBdr>
        <w:jc w:val="both"/>
        <w:rPr>
          <w:rStyle w:val="FollowedHyperlink"/>
          <w:rFonts w:ascii="Times New Roman" w:hAnsi="Times New Roman" w:cs="Times New Roman"/>
          <w:color w:val="4472C4" w:themeColor="accent1"/>
          <w:sz w:val="22"/>
          <w:szCs w:val="22"/>
        </w:rPr>
      </w:pPr>
      <w:r w:rsidRPr="005214AD">
        <w:rPr>
          <w:rFonts w:ascii="Times New Roman" w:eastAsia="Times New Roman" w:hAnsi="Times New Roman" w:cs="Times New Roman"/>
          <w:color w:val="4472C4" w:themeColor="accent1"/>
          <w:sz w:val="22"/>
          <w:szCs w:val="22"/>
          <w:u w:val="single"/>
        </w:rPr>
        <w:fldChar w:fldCharType="begin"/>
      </w:r>
      <w:r w:rsidRPr="005214AD">
        <w:rPr>
          <w:rFonts w:ascii="Times New Roman" w:eastAsia="Times New Roman" w:hAnsi="Times New Roman" w:cs="Times New Roman"/>
          <w:color w:val="4472C4" w:themeColor="accent1"/>
          <w:sz w:val="22"/>
          <w:szCs w:val="22"/>
          <w:u w:val="single"/>
        </w:rPr>
        <w:instrText>HYPERLINK  \l "bookmarkinsurance"</w:instrText>
      </w:r>
      <w:r w:rsidRPr="005214AD">
        <w:rPr>
          <w:rFonts w:ascii="Times New Roman" w:eastAsia="Times New Roman" w:hAnsi="Times New Roman" w:cs="Times New Roman"/>
          <w:color w:val="4472C4" w:themeColor="accent1"/>
          <w:sz w:val="22"/>
          <w:szCs w:val="22"/>
          <w:u w:val="single"/>
        </w:rPr>
        <w:fldChar w:fldCharType="separate"/>
      </w:r>
      <w:r w:rsidRPr="005214AD">
        <w:rPr>
          <w:rStyle w:val="FollowedHyperlink"/>
          <w:rFonts w:ascii="Times New Roman" w:hAnsi="Times New Roman" w:cs="Times New Roman"/>
          <w:color w:val="4472C4" w:themeColor="accent1"/>
          <w:sz w:val="22"/>
          <w:szCs w:val="22"/>
        </w:rPr>
        <w:t>Insurance</w:t>
      </w:r>
    </w:p>
    <w:p w14:paraId="58ED696D" w14:textId="77777777" w:rsidR="001D3881" w:rsidRPr="005214AD" w:rsidRDefault="001D3881" w:rsidP="001D3881">
      <w:pPr>
        <w:pBdr>
          <w:top w:val="nil"/>
          <w:left w:val="nil"/>
          <w:bottom w:val="nil"/>
          <w:right w:val="nil"/>
          <w:between w:val="nil"/>
        </w:pBdr>
        <w:jc w:val="both"/>
        <w:rPr>
          <w:rFonts w:ascii="Times New Roman" w:eastAsia="Times New Roman" w:hAnsi="Times New Roman" w:cs="Times New Roman"/>
          <w:color w:val="000000"/>
          <w:sz w:val="22"/>
          <w:szCs w:val="22"/>
        </w:rPr>
      </w:pPr>
      <w:r w:rsidRPr="005214AD">
        <w:rPr>
          <w:rFonts w:ascii="Times New Roman" w:eastAsia="Times New Roman" w:hAnsi="Times New Roman" w:cs="Times New Roman"/>
          <w:color w:val="4472C4" w:themeColor="accent1"/>
          <w:sz w:val="22"/>
          <w:szCs w:val="22"/>
          <w:u w:val="single"/>
        </w:rPr>
        <w:fldChar w:fldCharType="end"/>
      </w:r>
      <w:hyperlink w:anchor="bookmark=id.oponukcdqgwf">
        <w:r w:rsidRPr="005214AD">
          <w:rPr>
            <w:rFonts w:ascii="Times New Roman" w:eastAsia="Times New Roman" w:hAnsi="Times New Roman" w:cs="Times New Roman"/>
            <w:color w:val="1155CC"/>
            <w:sz w:val="22"/>
            <w:szCs w:val="22"/>
            <w:u w:val="single"/>
          </w:rPr>
          <w:t>Mental Health &amp; Developmental Disabilities</w:t>
        </w:r>
      </w:hyperlink>
    </w:p>
    <w:p w14:paraId="26F27136"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1D3881" w:rsidRPr="005214AD">
          <w:rPr>
            <w:rFonts w:ascii="Times New Roman" w:eastAsia="Times New Roman" w:hAnsi="Times New Roman" w:cs="Times New Roman"/>
            <w:color w:val="1155CC"/>
            <w:sz w:val="22"/>
            <w:szCs w:val="22"/>
            <w:u w:val="single"/>
          </w:rPr>
          <w:t>Pharmaceuticals</w:t>
        </w:r>
      </w:hyperlink>
    </w:p>
    <w:p w14:paraId="3DEDECB3"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1D3881" w:rsidRPr="005214AD">
          <w:rPr>
            <w:rFonts w:ascii="Times New Roman" w:eastAsia="Times New Roman" w:hAnsi="Times New Roman" w:cs="Times New Roman"/>
            <w:color w:val="1155CC"/>
            <w:sz w:val="22"/>
            <w:szCs w:val="22"/>
            <w:u w:val="single"/>
          </w:rPr>
          <w:t>Public Health</w:t>
        </w:r>
      </w:hyperlink>
    </w:p>
    <w:p w14:paraId="6B9E5ED3"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1D3881" w:rsidRPr="005214AD">
          <w:rPr>
            <w:rFonts w:ascii="Times New Roman" w:eastAsia="Times New Roman" w:hAnsi="Times New Roman" w:cs="Times New Roman"/>
            <w:color w:val="1155CC"/>
            <w:sz w:val="22"/>
            <w:szCs w:val="22"/>
            <w:u w:val="single"/>
          </w:rPr>
          <w:t>Taxes</w:t>
        </w:r>
      </w:hyperlink>
    </w:p>
    <w:p w14:paraId="35A8AFA7" w14:textId="77777777" w:rsidR="001D3881" w:rsidRPr="005214AD" w:rsidRDefault="009232CA" w:rsidP="001D3881">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1D3881" w:rsidRPr="005214AD">
          <w:rPr>
            <w:rFonts w:ascii="Times New Roman" w:eastAsia="Times New Roman" w:hAnsi="Times New Roman" w:cs="Times New Roman"/>
            <w:color w:val="1155CC"/>
            <w:sz w:val="22"/>
            <w:szCs w:val="22"/>
            <w:u w:val="single"/>
          </w:rPr>
          <w:t>Transportation</w:t>
        </w:r>
      </w:hyperlink>
    </w:p>
    <w:p w14:paraId="23675BD5" w14:textId="77777777" w:rsidR="001D3881" w:rsidRPr="00D5347C" w:rsidRDefault="001D3881" w:rsidP="001D3881">
      <w:pPr>
        <w:tabs>
          <w:tab w:val="left" w:pos="3364"/>
        </w:tabs>
        <w:rPr>
          <w:rFonts w:eastAsia="Times New Roman"/>
          <w:b/>
          <w:sz w:val="22"/>
          <w:szCs w:val="22"/>
        </w:rPr>
      </w:pPr>
    </w:p>
    <w:p w14:paraId="4F3ABCC4" w14:textId="77777777" w:rsidR="001D3881" w:rsidRPr="001D3881" w:rsidRDefault="001D3881" w:rsidP="001D3881">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sidRPr="001D3881">
        <w:rPr>
          <w:rFonts w:ascii="Times New Roman" w:eastAsia="Times New Roman" w:hAnsi="Times New Roman" w:cs="Times New Roman"/>
          <w:b/>
          <w:sz w:val="22"/>
          <w:szCs w:val="22"/>
        </w:rPr>
        <w:t>Aging</w:t>
      </w:r>
    </w:p>
    <w:p w14:paraId="1B68827F" w14:textId="77777777" w:rsidR="001D3881" w:rsidRPr="001D3881" w:rsidRDefault="001D3881" w:rsidP="001D3881">
      <w:pPr>
        <w:tabs>
          <w:tab w:val="left" w:pos="3364"/>
        </w:tabs>
        <w:jc w:val="both"/>
        <w:rPr>
          <w:rFonts w:ascii="Times New Roman" w:hAnsi="Times New Roman" w:cs="Times New Roman"/>
          <w:sz w:val="22"/>
          <w:szCs w:val="22"/>
        </w:rPr>
      </w:pPr>
    </w:p>
    <w:p w14:paraId="13630D11" w14:textId="77777777" w:rsidR="001D3881" w:rsidRPr="001D3881" w:rsidRDefault="009232CA" w:rsidP="001D3881">
      <w:pPr>
        <w:tabs>
          <w:tab w:val="left" w:pos="3364"/>
        </w:tabs>
        <w:ind w:left="360"/>
        <w:jc w:val="both"/>
        <w:rPr>
          <w:rFonts w:ascii="Times New Roman" w:eastAsia="Times New Roman" w:hAnsi="Times New Roman" w:cs="Times New Roman"/>
          <w:color w:val="212529"/>
          <w:sz w:val="22"/>
          <w:szCs w:val="22"/>
          <w:highlight w:val="white"/>
        </w:rPr>
      </w:pPr>
      <w:hyperlink r:id="rId16">
        <w:r w:rsidR="001D3881" w:rsidRPr="001D3881">
          <w:rPr>
            <w:rFonts w:ascii="Times New Roman" w:eastAsia="Times New Roman" w:hAnsi="Times New Roman" w:cs="Times New Roman"/>
            <w:color w:val="1155CC"/>
            <w:sz w:val="22"/>
            <w:szCs w:val="22"/>
            <w:highlight w:val="white"/>
            <w:u w:val="single"/>
          </w:rPr>
          <w:t>HB 291,</w:t>
        </w:r>
      </w:hyperlink>
      <w:r w:rsidR="001D3881" w:rsidRPr="001D3881">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9F9113A"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1D3881">
        <w:rPr>
          <w:rFonts w:ascii="Times New Roman" w:eastAsia="Times New Roman" w:hAnsi="Times New Roman" w:cs="Times New Roman"/>
          <w:color w:val="000000" w:themeColor="text1"/>
          <w:sz w:val="22"/>
          <w:szCs w:val="22"/>
          <w:highlight w:val="white"/>
        </w:rPr>
        <w:t>Recommitted to Children and Families Cmte</w:t>
      </w:r>
    </w:p>
    <w:p w14:paraId="4316C5EC"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p>
    <w:p w14:paraId="5BB3BF22" w14:textId="77777777" w:rsidR="001D3881" w:rsidRPr="001D3881" w:rsidRDefault="009232CA" w:rsidP="001D3881">
      <w:pPr>
        <w:tabs>
          <w:tab w:val="left" w:pos="3364"/>
        </w:tabs>
        <w:ind w:left="360"/>
        <w:jc w:val="both"/>
        <w:rPr>
          <w:rFonts w:ascii="Times New Roman" w:eastAsia="Times New Roman" w:hAnsi="Times New Roman" w:cs="Times New Roman"/>
          <w:color w:val="000000" w:themeColor="text1"/>
          <w:sz w:val="22"/>
          <w:szCs w:val="22"/>
          <w:highlight w:val="white"/>
        </w:rPr>
      </w:pPr>
      <w:hyperlink r:id="rId17" w:history="1">
        <w:r w:rsidR="001D3881" w:rsidRPr="001D3881">
          <w:rPr>
            <w:rStyle w:val="Hyperlink"/>
            <w:rFonts w:ascii="Times New Roman" w:eastAsia="Times New Roman" w:hAnsi="Times New Roman" w:cs="Times New Roman"/>
            <w:sz w:val="22"/>
            <w:szCs w:val="22"/>
          </w:rPr>
          <w:t>HB 218,</w:t>
        </w:r>
      </w:hyperlink>
      <w:r w:rsidR="001D3881" w:rsidRPr="001D3881">
        <w:rPr>
          <w:rFonts w:ascii="Times New Roman" w:eastAsia="Times New Roman" w:hAnsi="Times New Roman" w:cs="Times New Roman"/>
          <w:color w:val="000000" w:themeColor="text1"/>
          <w:sz w:val="22"/>
          <w:szCs w:val="22"/>
          <w:highlight w:val="white"/>
        </w:rPr>
        <w:t xml:space="preserve"> Provides for Sexual Assault Hearsay for Disabled Adults (Rep. Hilton Scott—R)</w:t>
      </w:r>
    </w:p>
    <w:p w14:paraId="19B8515F" w14:textId="1EA2FB1F" w:rsidR="001D3881" w:rsidRPr="0077131A"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admissions and confessions, so as to provide for sexual assault hearsay for disabled adults and 17-year-olds.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Passed Cmte by Substitute, Withdrawn, Recommitted to Judiciary Non-Civil Cmte, Passed Cmte by Substitute, Pending Rules Cmte</w:t>
      </w:r>
      <w:r w:rsidRPr="00E86EF1">
        <w:rPr>
          <w:rFonts w:ascii="Times New Roman" w:eastAsia="Times New Roman" w:hAnsi="Times New Roman" w:cs="Times New Roman"/>
          <w:color w:val="000000" w:themeColor="text1"/>
          <w:sz w:val="22"/>
          <w:szCs w:val="22"/>
        </w:rPr>
        <w:t>, Passed House by Substitute, Sent to Senate</w:t>
      </w:r>
      <w:r w:rsidRPr="00371A90">
        <w:rPr>
          <w:rFonts w:ascii="Times New Roman" w:eastAsia="Times New Roman" w:hAnsi="Times New Roman" w:cs="Times New Roman"/>
          <w:color w:val="000000" w:themeColor="text1"/>
          <w:sz w:val="22"/>
          <w:szCs w:val="22"/>
        </w:rPr>
        <w:t>,</w:t>
      </w:r>
      <w:r w:rsidR="001C3A99" w:rsidRPr="00371A90">
        <w:rPr>
          <w:rFonts w:ascii="Times New Roman" w:eastAsia="Times New Roman" w:hAnsi="Times New Roman" w:cs="Times New Roman"/>
          <w:color w:val="000000" w:themeColor="text1"/>
          <w:sz w:val="22"/>
          <w:szCs w:val="22"/>
        </w:rPr>
        <w:t xml:space="preserve"> Referred to Judiciary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rPr>
        <w:t>Passed Cmte, Pending Rules Cmte</w:t>
      </w:r>
    </w:p>
    <w:p w14:paraId="4F167111"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AFC84ED" w14:textId="77777777" w:rsidR="001D3881" w:rsidRPr="001D3881" w:rsidRDefault="009232CA" w:rsidP="001D3881">
      <w:pPr>
        <w:tabs>
          <w:tab w:val="left" w:pos="3364"/>
        </w:tabs>
        <w:ind w:left="360"/>
        <w:jc w:val="both"/>
        <w:rPr>
          <w:rFonts w:ascii="Times New Roman" w:eastAsia="Times New Roman" w:hAnsi="Times New Roman" w:cs="Times New Roman"/>
          <w:color w:val="212529"/>
          <w:sz w:val="22"/>
          <w:szCs w:val="22"/>
          <w:highlight w:val="white"/>
        </w:rPr>
      </w:pPr>
      <w:hyperlink r:id="rId18">
        <w:r w:rsidR="001D3881" w:rsidRPr="001D3881">
          <w:rPr>
            <w:rFonts w:ascii="Times New Roman" w:eastAsia="Times New Roman" w:hAnsi="Times New Roman" w:cs="Times New Roman"/>
            <w:color w:val="1155CC"/>
            <w:sz w:val="22"/>
            <w:szCs w:val="22"/>
            <w:highlight w:val="white"/>
            <w:u w:val="single"/>
          </w:rPr>
          <w:t>HB 327,</w:t>
        </w:r>
      </w:hyperlink>
      <w:r w:rsidR="001D3881" w:rsidRPr="001D3881">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34843338" w14:textId="06DDF348" w:rsidR="001D3881" w:rsidRPr="00263155" w:rsidRDefault="001D3881" w:rsidP="001D3881">
      <w:pPr>
        <w:tabs>
          <w:tab w:val="left" w:pos="3364"/>
        </w:tabs>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1D3881">
        <w:rPr>
          <w:rFonts w:ascii="Times New Roman" w:eastAsia="Times New Roman" w:hAnsi="Times New Roman" w:cs="Times New Roman"/>
          <w:color w:val="000000" w:themeColor="text1"/>
          <w:sz w:val="22"/>
          <w:szCs w:val="22"/>
          <w:highlight w:val="white"/>
        </w:rPr>
        <w:t>Recommitted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p>
    <w:p w14:paraId="4EADAAE2" w14:textId="77777777" w:rsidR="001D3881" w:rsidRPr="001D3881" w:rsidRDefault="001D3881" w:rsidP="001D3881">
      <w:pPr>
        <w:tabs>
          <w:tab w:val="left" w:pos="3364"/>
        </w:tabs>
        <w:jc w:val="both"/>
        <w:rPr>
          <w:rFonts w:ascii="Times New Roman" w:eastAsia="Times New Roman" w:hAnsi="Times New Roman" w:cs="Times New Roman"/>
          <w:color w:val="0563C1"/>
          <w:sz w:val="22"/>
          <w:szCs w:val="22"/>
          <w:highlight w:val="white"/>
        </w:rPr>
      </w:pPr>
    </w:p>
    <w:p w14:paraId="77817B23" w14:textId="77777777" w:rsidR="001D3881" w:rsidRPr="001D3881" w:rsidRDefault="009232CA" w:rsidP="001D3881">
      <w:pPr>
        <w:tabs>
          <w:tab w:val="left" w:pos="3364"/>
        </w:tabs>
        <w:ind w:left="360"/>
        <w:jc w:val="both"/>
        <w:rPr>
          <w:rFonts w:ascii="Times New Roman" w:eastAsia="Times New Roman" w:hAnsi="Times New Roman" w:cs="Times New Roman"/>
          <w:color w:val="000000"/>
          <w:sz w:val="22"/>
          <w:szCs w:val="22"/>
          <w:highlight w:val="white"/>
        </w:rPr>
      </w:pPr>
      <w:hyperlink r:id="rId19">
        <w:r w:rsidR="001D3881" w:rsidRPr="001D3881">
          <w:rPr>
            <w:rFonts w:ascii="Times New Roman" w:eastAsia="Times New Roman" w:hAnsi="Times New Roman" w:cs="Times New Roman"/>
            <w:color w:val="0563C1"/>
            <w:sz w:val="22"/>
            <w:szCs w:val="22"/>
            <w:highlight w:val="white"/>
            <w:u w:val="single"/>
          </w:rPr>
          <w:t>HB 404,</w:t>
        </w:r>
      </w:hyperlink>
      <w:r w:rsidR="001D3881" w:rsidRPr="001D3881">
        <w:rPr>
          <w:rFonts w:ascii="Times New Roman" w:eastAsia="Times New Roman" w:hAnsi="Times New Roman" w:cs="Times New Roman"/>
          <w:color w:val="000000"/>
          <w:sz w:val="22"/>
          <w:szCs w:val="22"/>
          <w:highlight w:val="white"/>
        </w:rPr>
        <w:t xml:space="preserve"> Safe at Home Act (Rep. Kasey Carpenter - R)</w:t>
      </w:r>
    </w:p>
    <w:p w14:paraId="3D5DE227" w14:textId="4FA8E2BE"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Senate Judiciary Cmte, </w:t>
      </w:r>
      <w:r w:rsidRPr="001D3881">
        <w:rPr>
          <w:rFonts w:ascii="Times New Roman" w:eastAsia="Times New Roman" w:hAnsi="Times New Roman" w:cs="Times New Roman"/>
          <w:color w:val="000000" w:themeColor="text1"/>
          <w:sz w:val="22"/>
          <w:szCs w:val="22"/>
          <w:highlight w:val="white"/>
        </w:rPr>
        <w:t>Passed Cmte, Pending Rules Cmte</w:t>
      </w:r>
      <w:r w:rsidRPr="001D3881">
        <w:rPr>
          <w:rFonts w:ascii="Times New Roman" w:eastAsia="Times New Roman" w:hAnsi="Times New Roman" w:cs="Times New Roman"/>
          <w:color w:val="000000" w:themeColor="text1"/>
          <w:sz w:val="22"/>
          <w:szCs w:val="22"/>
        </w:rPr>
        <w:t>, Recommitted to Judiciary Cmte, Passed Cmte by Substitute, Pending Rules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highlight w:val="white"/>
        </w:rPr>
        <w:t>Senate Tabled, Passed Senate by Substitute</w:t>
      </w:r>
      <w:r w:rsidR="00C3548D">
        <w:rPr>
          <w:rFonts w:ascii="Times New Roman" w:eastAsia="Times New Roman" w:hAnsi="Times New Roman" w:cs="Times New Roman"/>
          <w:color w:val="00B050"/>
          <w:sz w:val="22"/>
          <w:szCs w:val="22"/>
        </w:rPr>
        <w:t>, To House for Agree/Disagree</w:t>
      </w:r>
    </w:p>
    <w:p w14:paraId="55B9D67F"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rPr>
      </w:pPr>
    </w:p>
    <w:p w14:paraId="5566A84B" w14:textId="77777777" w:rsidR="001D3881" w:rsidRPr="001D3881" w:rsidRDefault="009232CA" w:rsidP="001D3881">
      <w:pPr>
        <w:tabs>
          <w:tab w:val="left" w:pos="3364"/>
        </w:tabs>
        <w:ind w:left="360"/>
        <w:jc w:val="both"/>
        <w:rPr>
          <w:rFonts w:ascii="Times New Roman" w:eastAsia="Times New Roman" w:hAnsi="Times New Roman" w:cs="Times New Roman"/>
          <w:sz w:val="22"/>
          <w:szCs w:val="22"/>
          <w:highlight w:val="white"/>
        </w:rPr>
      </w:pPr>
      <w:hyperlink r:id="rId20">
        <w:r w:rsidR="001D3881" w:rsidRPr="001D3881">
          <w:rPr>
            <w:rFonts w:ascii="Times New Roman" w:eastAsia="Times New Roman" w:hAnsi="Times New Roman" w:cs="Times New Roman"/>
            <w:color w:val="1155CC"/>
            <w:sz w:val="22"/>
            <w:szCs w:val="22"/>
            <w:highlight w:val="white"/>
            <w:u w:val="single"/>
          </w:rPr>
          <w:t>HB 441,</w:t>
        </w:r>
      </w:hyperlink>
      <w:r w:rsidR="001D3881" w:rsidRPr="001D3881">
        <w:rPr>
          <w:rFonts w:ascii="Times New Roman" w:eastAsia="Times New Roman" w:hAnsi="Times New Roman" w:cs="Times New Roman"/>
          <w:sz w:val="22"/>
          <w:szCs w:val="22"/>
          <w:highlight w:val="white"/>
        </w:rPr>
        <w:t xml:space="preserve"> Authorize and Regulate Teledentistry (Rep. Katie Dempsey - R) </w:t>
      </w:r>
    </w:p>
    <w:p w14:paraId="5E531D23" w14:textId="48AE7D10" w:rsidR="001D3881" w:rsidRPr="0077131A"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dentists, dental hygienists, and dental assistants, so as to authorize and regulate teledentistry in this state by licensed dentists pursuant to permits issued by the Georgia Board of Dentistry.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Health and Human Services Cmte, </w:t>
      </w:r>
      <w:r w:rsidRPr="001D3881">
        <w:rPr>
          <w:rFonts w:ascii="Times New Roman" w:eastAsia="Times New Roman" w:hAnsi="Times New Roman" w:cs="Times New Roman"/>
          <w:sz w:val="22"/>
          <w:szCs w:val="22"/>
          <w:highlight w:val="white"/>
        </w:rPr>
        <w:t xml:space="preserve">Passed Cmte by Substitute, Pending Rules Cmte, </w:t>
      </w:r>
      <w:r w:rsidRPr="00E86EF1">
        <w:rPr>
          <w:rFonts w:ascii="Times New Roman" w:eastAsia="Times New Roman" w:hAnsi="Times New Roman" w:cs="Times New Roman"/>
          <w:color w:val="000000" w:themeColor="text1"/>
          <w:sz w:val="22"/>
          <w:szCs w:val="22"/>
          <w:highlight w:val="white"/>
        </w:rPr>
        <w:t>Passed House by Substitute, Sent to Senate</w:t>
      </w:r>
      <w:r w:rsidR="001C3A99">
        <w:rPr>
          <w:rFonts w:ascii="Times New Roman" w:eastAsia="Times New Roman" w:hAnsi="Times New Roman" w:cs="Times New Roman"/>
          <w:color w:val="000000" w:themeColor="text1"/>
          <w:sz w:val="22"/>
          <w:szCs w:val="22"/>
          <w:highlight w:val="white"/>
        </w:rPr>
        <w:t xml:space="preserve">, </w:t>
      </w:r>
      <w:r w:rsidR="001C3A99" w:rsidRPr="00371A90">
        <w:rPr>
          <w:rFonts w:ascii="Times New Roman" w:eastAsia="Times New Roman" w:hAnsi="Times New Roman" w:cs="Times New Roman"/>
          <w:color w:val="000000" w:themeColor="text1"/>
          <w:sz w:val="22"/>
          <w:szCs w:val="22"/>
          <w:highlight w:val="white"/>
        </w:rPr>
        <w:t>Referred to Regulated Industries and Utilities Cmte</w:t>
      </w:r>
      <w:r w:rsidR="000F434A">
        <w:rPr>
          <w:rFonts w:ascii="Times New Roman" w:eastAsia="Times New Roman" w:hAnsi="Times New Roman" w:cs="Times New Roman"/>
          <w:color w:val="000000" w:themeColor="text1"/>
          <w:sz w:val="22"/>
          <w:szCs w:val="22"/>
          <w:highlight w:val="white"/>
        </w:rPr>
        <w:t xml:space="preserve">, </w:t>
      </w:r>
      <w:r w:rsidR="0077131A">
        <w:rPr>
          <w:rFonts w:ascii="Times New Roman" w:eastAsia="Times New Roman" w:hAnsi="Times New Roman" w:cs="Times New Roman"/>
          <w:color w:val="000000" w:themeColor="text1"/>
          <w:sz w:val="22"/>
          <w:szCs w:val="22"/>
          <w:highlight w:val="white"/>
        </w:rPr>
        <w:t>Passed Cmte</w:t>
      </w:r>
      <w:r w:rsidR="00263155">
        <w:rPr>
          <w:rFonts w:ascii="Times New Roman" w:eastAsia="Times New Roman" w:hAnsi="Times New Roman" w:cs="Times New Roman"/>
          <w:color w:val="000000" w:themeColor="text1"/>
          <w:sz w:val="22"/>
          <w:szCs w:val="22"/>
          <w:highlight w:val="white"/>
        </w:rPr>
        <w:t xml:space="preserve">, </w:t>
      </w:r>
      <w:r w:rsidR="00263155" w:rsidRPr="00263155">
        <w:rPr>
          <w:rFonts w:ascii="Times New Roman" w:eastAsia="Times New Roman" w:hAnsi="Times New Roman" w:cs="Times New Roman"/>
          <w:color w:val="00B050"/>
          <w:sz w:val="22"/>
          <w:szCs w:val="22"/>
          <w:highlight w:val="white"/>
        </w:rPr>
        <w:t>Passed Senate</w:t>
      </w:r>
      <w:r w:rsidR="007A19BF">
        <w:rPr>
          <w:rFonts w:ascii="Times New Roman" w:eastAsia="Times New Roman" w:hAnsi="Times New Roman" w:cs="Times New Roman"/>
          <w:color w:val="00B050"/>
          <w:sz w:val="22"/>
          <w:szCs w:val="22"/>
          <w:highlight w:val="white"/>
        </w:rPr>
        <w:t>, To Governor Kemp</w:t>
      </w:r>
    </w:p>
    <w:p w14:paraId="3591A407" w14:textId="77777777" w:rsidR="001D3881" w:rsidRPr="001D3881" w:rsidRDefault="001D3881" w:rsidP="001D3881">
      <w:pPr>
        <w:tabs>
          <w:tab w:val="left" w:pos="3364"/>
        </w:tabs>
        <w:jc w:val="both"/>
        <w:rPr>
          <w:rFonts w:ascii="Times New Roman" w:eastAsia="Times New Roman" w:hAnsi="Times New Roman" w:cs="Times New Roman"/>
          <w:color w:val="212529"/>
          <w:sz w:val="22"/>
          <w:szCs w:val="22"/>
          <w:highlight w:val="white"/>
        </w:rPr>
      </w:pPr>
    </w:p>
    <w:p w14:paraId="2F4E71FE" w14:textId="77777777" w:rsidR="001D3881" w:rsidRPr="001D3881" w:rsidRDefault="009232CA" w:rsidP="001D3881">
      <w:pPr>
        <w:tabs>
          <w:tab w:val="left" w:pos="3364"/>
        </w:tabs>
        <w:ind w:left="360"/>
        <w:jc w:val="both"/>
        <w:rPr>
          <w:rFonts w:ascii="Times New Roman" w:eastAsia="Times New Roman" w:hAnsi="Times New Roman" w:cs="Times New Roman"/>
          <w:color w:val="212529"/>
          <w:sz w:val="22"/>
          <w:szCs w:val="22"/>
          <w:highlight w:val="white"/>
        </w:rPr>
      </w:pPr>
      <w:hyperlink r:id="rId21">
        <w:r w:rsidR="001D3881" w:rsidRPr="001D3881">
          <w:rPr>
            <w:rFonts w:ascii="Times New Roman" w:eastAsia="Times New Roman" w:hAnsi="Times New Roman" w:cs="Times New Roman"/>
            <w:color w:val="1155CC"/>
            <w:sz w:val="22"/>
            <w:szCs w:val="22"/>
            <w:highlight w:val="white"/>
            <w:u w:val="single"/>
          </w:rPr>
          <w:t>HB 571,</w:t>
        </w:r>
      </w:hyperlink>
      <w:r w:rsidR="001D3881" w:rsidRPr="001D3881">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6F77E1C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1D3881">
        <w:rPr>
          <w:rFonts w:ascii="Times New Roman" w:eastAsia="Times New Roman" w:hAnsi="Times New Roman" w:cs="Times New Roman"/>
          <w:color w:val="000000" w:themeColor="text1"/>
          <w:sz w:val="22"/>
          <w:szCs w:val="22"/>
          <w:highlight w:val="white"/>
        </w:rPr>
        <w:t>Recommitted to Health and Human Services Cmte, Passed Cmte, Passed Senate, To Governor Kemp</w:t>
      </w:r>
    </w:p>
    <w:p w14:paraId="651CAA10" w14:textId="77777777" w:rsidR="001D3881" w:rsidRPr="001D3881" w:rsidRDefault="001D3881" w:rsidP="001D3881">
      <w:pPr>
        <w:tabs>
          <w:tab w:val="left" w:pos="3364"/>
        </w:tabs>
        <w:jc w:val="both"/>
        <w:rPr>
          <w:rFonts w:ascii="Times New Roman" w:eastAsia="Times New Roman" w:hAnsi="Times New Roman" w:cs="Times New Roman"/>
          <w:color w:val="000000"/>
          <w:sz w:val="22"/>
          <w:szCs w:val="22"/>
          <w:highlight w:val="white"/>
        </w:rPr>
      </w:pPr>
    </w:p>
    <w:p w14:paraId="17B518E2" w14:textId="77777777" w:rsidR="001D3881" w:rsidRPr="001D3881" w:rsidRDefault="009232CA" w:rsidP="001D3881">
      <w:pPr>
        <w:tabs>
          <w:tab w:val="left" w:pos="3364"/>
        </w:tabs>
        <w:ind w:left="360"/>
        <w:jc w:val="both"/>
        <w:rPr>
          <w:rFonts w:ascii="Times New Roman" w:eastAsia="Times New Roman" w:hAnsi="Times New Roman" w:cs="Times New Roman"/>
          <w:color w:val="212529"/>
          <w:sz w:val="22"/>
          <w:szCs w:val="22"/>
          <w:highlight w:val="white"/>
        </w:rPr>
      </w:pPr>
      <w:hyperlink r:id="rId22">
        <w:r w:rsidR="001D3881" w:rsidRPr="001D3881">
          <w:rPr>
            <w:rFonts w:ascii="Times New Roman" w:eastAsia="Times New Roman" w:hAnsi="Times New Roman" w:cs="Times New Roman"/>
            <w:color w:val="0563C1"/>
            <w:sz w:val="22"/>
            <w:szCs w:val="22"/>
            <w:highlight w:val="white"/>
            <w:u w:val="single"/>
          </w:rPr>
          <w:t>HB 582,</w:t>
        </w:r>
      </w:hyperlink>
      <w:r w:rsidR="001D3881" w:rsidRPr="001D3881">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19884D4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1D3881">
        <w:rPr>
          <w:rFonts w:ascii="Times New Roman" w:eastAsia="Times New Roman" w:hAnsi="Times New Roman" w:cs="Times New Roman"/>
          <w:b/>
          <w:color w:val="000000"/>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Human Relations and Aging Cmte, </w:t>
      </w:r>
      <w:r w:rsidRPr="001D3881">
        <w:rPr>
          <w:rFonts w:ascii="Times New Roman" w:eastAsia="Times New Roman" w:hAnsi="Times New Roman" w:cs="Times New Roman"/>
          <w:color w:val="FF0000"/>
          <w:sz w:val="22"/>
          <w:szCs w:val="22"/>
          <w:highlight w:val="white"/>
        </w:rPr>
        <w:t>DEAD</w:t>
      </w:r>
    </w:p>
    <w:p w14:paraId="1D085E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50EDAB8"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23" w:history="1">
        <w:r w:rsidR="001D3881" w:rsidRPr="001D3881">
          <w:rPr>
            <w:rStyle w:val="Hyperlink"/>
            <w:rFonts w:ascii="Times New Roman" w:eastAsia="Times New Roman" w:hAnsi="Times New Roman" w:cs="Times New Roman"/>
            <w:sz w:val="22"/>
            <w:szCs w:val="22"/>
          </w:rPr>
          <w:t>HB 1078,</w:t>
        </w:r>
      </w:hyperlink>
      <w:r w:rsidR="001D3881" w:rsidRPr="001D3881">
        <w:rPr>
          <w:rFonts w:ascii="Times New Roman" w:eastAsia="Times New Roman" w:hAnsi="Times New Roman" w:cs="Times New Roman"/>
          <w:color w:val="000000"/>
          <w:sz w:val="22"/>
          <w:szCs w:val="22"/>
          <w:highlight w:val="white"/>
        </w:rPr>
        <w:t xml:space="preserve"> Establishing PACE program (Rep. Jesse Petrea - R)</w:t>
      </w:r>
    </w:p>
    <w:p w14:paraId="05E9A56E" w14:textId="50438F61" w:rsidR="001D3881" w:rsidRPr="00E86EF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sz w:val="22"/>
          <w:szCs w:val="22"/>
        </w:rPr>
        <w:t xml:space="preserve">Relating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b/>
          <w:color w:val="000000" w:themeColor="text1"/>
          <w:sz w:val="22"/>
          <w:szCs w:val="22"/>
        </w:rPr>
        <w:t>:</w:t>
      </w:r>
      <w:r w:rsidRPr="001D3881">
        <w:rPr>
          <w:rFonts w:ascii="Times New Roman" w:eastAsia="Times New Roman" w:hAnsi="Times New Roman" w:cs="Times New Roman"/>
          <w:bCs/>
          <w:color w:val="000000" w:themeColor="text1"/>
          <w:sz w:val="22"/>
          <w:szCs w:val="22"/>
        </w:rPr>
        <w:t xml:space="preserve"> Referred to Human Relations and Aging Cmte, Passed Cmte, Pending Rules Cmte</w:t>
      </w:r>
      <w:r w:rsidRPr="00E86EF1">
        <w:rPr>
          <w:rFonts w:ascii="Times New Roman" w:eastAsia="Times New Roman" w:hAnsi="Times New Roman" w:cs="Times New Roman"/>
          <w:bCs/>
          <w:color w:val="000000" w:themeColor="text1"/>
          <w:sz w:val="22"/>
          <w:szCs w:val="22"/>
        </w:rPr>
        <w:t>, Passed House, Sent to Senate, Referred to Health and Human Services Cmte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Passed Cmte, Pending Rules Cmte</w:t>
      </w:r>
      <w:r w:rsidR="008A5C43" w:rsidRPr="00371A90">
        <w:rPr>
          <w:rFonts w:ascii="Times New Roman" w:eastAsia="Times New Roman" w:hAnsi="Times New Roman" w:cs="Times New Roman"/>
          <w:bCs/>
          <w:color w:val="000000" w:themeColor="text1"/>
          <w:sz w:val="22"/>
          <w:szCs w:val="22"/>
        </w:rPr>
        <w:t>, Passed Senate</w:t>
      </w:r>
      <w:r w:rsidR="00804813" w:rsidRPr="00371A90">
        <w:rPr>
          <w:rFonts w:ascii="Times New Roman" w:eastAsia="Times New Roman" w:hAnsi="Times New Roman" w:cs="Times New Roman"/>
          <w:bCs/>
          <w:color w:val="000000" w:themeColor="text1"/>
          <w:sz w:val="22"/>
          <w:szCs w:val="22"/>
        </w:rPr>
        <w:t>, To Governor Kemp.</w:t>
      </w:r>
    </w:p>
    <w:p w14:paraId="6F7C259B" w14:textId="77777777" w:rsidR="001D3881" w:rsidRPr="00E86EF1" w:rsidRDefault="001D3881" w:rsidP="001D3881">
      <w:pPr>
        <w:ind w:left="360"/>
        <w:jc w:val="both"/>
        <w:rPr>
          <w:rFonts w:ascii="Times New Roman" w:eastAsia="Times New Roman" w:hAnsi="Times New Roman" w:cs="Times New Roman"/>
          <w:bCs/>
          <w:color w:val="000000" w:themeColor="text1"/>
          <w:sz w:val="22"/>
          <w:szCs w:val="22"/>
          <w:highlight w:val="white"/>
        </w:rPr>
      </w:pPr>
    </w:p>
    <w:p w14:paraId="08BB9171" w14:textId="77777777" w:rsidR="001D3881" w:rsidRPr="001D3881" w:rsidRDefault="009232CA" w:rsidP="001D3881">
      <w:pPr>
        <w:ind w:left="360"/>
        <w:jc w:val="both"/>
        <w:rPr>
          <w:rFonts w:ascii="Times New Roman" w:eastAsia="Times New Roman" w:hAnsi="Times New Roman" w:cs="Times New Roman"/>
          <w:bCs/>
          <w:sz w:val="22"/>
          <w:szCs w:val="22"/>
        </w:rPr>
      </w:pPr>
      <w:hyperlink r:id="rId24" w:history="1">
        <w:r w:rsidR="001D3881" w:rsidRPr="001D3881">
          <w:rPr>
            <w:rStyle w:val="Hyperlink"/>
            <w:rFonts w:ascii="Times New Roman" w:eastAsia="Times New Roman" w:hAnsi="Times New Roman" w:cs="Times New Roman"/>
            <w:bCs/>
            <w:sz w:val="22"/>
            <w:szCs w:val="22"/>
            <w:highlight w:val="white"/>
          </w:rPr>
          <w:t>HB 1123,</w:t>
        </w:r>
      </w:hyperlink>
      <w:r w:rsidR="001D3881" w:rsidRPr="001D3881">
        <w:rPr>
          <w:rFonts w:ascii="Times New Roman" w:eastAsia="Times New Roman" w:hAnsi="Times New Roman" w:cs="Times New Roman"/>
          <w:bCs/>
          <w:sz w:val="22"/>
          <w:szCs w:val="22"/>
          <w:highlight w:val="white"/>
        </w:rPr>
        <w:t xml:space="preserve"> </w:t>
      </w:r>
      <w:r w:rsidR="001D3881" w:rsidRPr="001D3881">
        <w:rPr>
          <w:rFonts w:ascii="Times New Roman" w:eastAsia="Times New Roman" w:hAnsi="Times New Roman" w:cs="Times New Roman"/>
          <w:bCs/>
          <w:sz w:val="22"/>
          <w:szCs w:val="22"/>
        </w:rPr>
        <w:t>Establish Exploitation Multidisciplinary Teams (Rep. Carter Barrett – R)</w:t>
      </w:r>
    </w:p>
    <w:p w14:paraId="1EC73F58" w14:textId="0E0486BC" w:rsidR="001D3881" w:rsidRPr="00371A90"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Handicapped persons; require establishment of an Adult Abuse, Neglect, and Exploitation Multidisciplinary Team in each judicial circuit. </w:t>
      </w:r>
      <w:r w:rsidRPr="001D3881">
        <w:rPr>
          <w:rFonts w:ascii="Times New Roman" w:eastAsia="Times New Roman" w:hAnsi="Times New Roman" w:cs="Times New Roman"/>
          <w:b/>
          <w:bCs/>
          <w:color w:val="273E47"/>
          <w:sz w:val="22"/>
          <w:szCs w:val="22"/>
        </w:rPr>
        <w:t>Stat</w:t>
      </w:r>
      <w:r w:rsidRPr="001D3881">
        <w:rPr>
          <w:rFonts w:ascii="Times New Roman" w:eastAsia="Times New Roman" w:hAnsi="Times New Roman" w:cs="Times New Roman"/>
          <w:b/>
          <w:bCs/>
          <w:color w:val="000000" w:themeColor="text1"/>
          <w:sz w:val="22"/>
          <w:szCs w:val="22"/>
        </w:rPr>
        <w:t>us:</w:t>
      </w:r>
      <w:r w:rsidRPr="001D3881">
        <w:rPr>
          <w:rFonts w:ascii="Times New Roman" w:eastAsia="Times New Roman" w:hAnsi="Times New Roman" w:cs="Times New Roman"/>
          <w:bCs/>
          <w:color w:val="000000" w:themeColor="text1"/>
          <w:sz w:val="22"/>
          <w:szCs w:val="22"/>
        </w:rPr>
        <w:t xml:space="preserve"> Referred to Judiciary Non-Civil Cmte, </w:t>
      </w:r>
      <w:r w:rsidRPr="001C3A99">
        <w:rPr>
          <w:rFonts w:ascii="Times New Roman" w:eastAsia="Times New Roman" w:hAnsi="Times New Roman" w:cs="Times New Roman"/>
          <w:bCs/>
          <w:sz w:val="22"/>
          <w:szCs w:val="22"/>
        </w:rPr>
        <w:t xml:space="preserve">Passed </w:t>
      </w:r>
      <w:r w:rsidRPr="00E86EF1">
        <w:rPr>
          <w:rFonts w:ascii="Times New Roman" w:eastAsia="Times New Roman" w:hAnsi="Times New Roman" w:cs="Times New Roman"/>
          <w:bCs/>
          <w:color w:val="000000" w:themeColor="text1"/>
          <w:sz w:val="22"/>
          <w:szCs w:val="22"/>
        </w:rPr>
        <w:t>Cmte by Substitute, Pending Rules, Passed House by Substitute, Sent to Senate</w:t>
      </w:r>
      <w:r w:rsidR="001C3A99">
        <w:rPr>
          <w:rFonts w:ascii="Times New Roman" w:eastAsia="Times New Roman" w:hAnsi="Times New Roman" w:cs="Times New Roman"/>
          <w:bCs/>
          <w:color w:val="000000" w:themeColor="text1"/>
          <w:sz w:val="22"/>
          <w:szCs w:val="22"/>
        </w:rPr>
        <w:t xml:space="preserve">, </w:t>
      </w:r>
      <w:r w:rsidR="001C3A99" w:rsidRPr="00371A90">
        <w:rPr>
          <w:rFonts w:ascii="Times New Roman" w:eastAsia="Times New Roman" w:hAnsi="Times New Roman" w:cs="Times New Roman"/>
          <w:bCs/>
          <w:color w:val="000000" w:themeColor="text1"/>
          <w:sz w:val="22"/>
          <w:szCs w:val="22"/>
        </w:rPr>
        <w:t>Referred to Judiciary Cmte</w:t>
      </w:r>
      <w:r w:rsidR="000F434A" w:rsidRPr="0077131A">
        <w:rPr>
          <w:rFonts w:ascii="Times New Roman" w:eastAsia="Times New Roman" w:hAnsi="Times New Roman" w:cs="Times New Roman"/>
          <w:bCs/>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rPr>
        <w:t>Senate Tabled</w:t>
      </w:r>
    </w:p>
    <w:p w14:paraId="5CD5DBA6" w14:textId="77777777" w:rsidR="001D3881" w:rsidRPr="001D3881" w:rsidRDefault="001D3881" w:rsidP="001D3881">
      <w:pPr>
        <w:ind w:left="360"/>
        <w:jc w:val="both"/>
        <w:rPr>
          <w:rFonts w:ascii="Times New Roman" w:eastAsia="Times New Roman" w:hAnsi="Times New Roman" w:cs="Times New Roman"/>
          <w:sz w:val="22"/>
          <w:szCs w:val="22"/>
        </w:rPr>
      </w:pPr>
    </w:p>
    <w:p w14:paraId="1358507D" w14:textId="77777777" w:rsidR="001D3881" w:rsidRPr="001D3881" w:rsidRDefault="009232CA" w:rsidP="001D3881">
      <w:pPr>
        <w:ind w:left="360"/>
        <w:jc w:val="both"/>
        <w:rPr>
          <w:rFonts w:ascii="Times New Roman" w:eastAsia="Times New Roman" w:hAnsi="Times New Roman" w:cs="Times New Roman"/>
          <w:sz w:val="22"/>
          <w:szCs w:val="22"/>
        </w:rPr>
      </w:pPr>
      <w:hyperlink r:id="rId25" w:history="1">
        <w:r w:rsidR="001D3881" w:rsidRPr="001D3881">
          <w:rPr>
            <w:rStyle w:val="Hyperlink"/>
            <w:rFonts w:ascii="Times New Roman" w:eastAsia="Times New Roman" w:hAnsi="Times New Roman" w:cs="Times New Roman"/>
            <w:sz w:val="22"/>
            <w:szCs w:val="22"/>
          </w:rPr>
          <w:t>HB 1335,</w:t>
        </w:r>
      </w:hyperlink>
      <w:r w:rsidR="001D3881" w:rsidRPr="001D3881">
        <w:rPr>
          <w:rFonts w:ascii="Times New Roman" w:eastAsia="Times New Roman" w:hAnsi="Times New Roman" w:cs="Times New Roman"/>
          <w:sz w:val="22"/>
          <w:szCs w:val="22"/>
        </w:rPr>
        <w:t xml:space="preserve"> Revising Staffing Requirements at Elder Care Facilities (Rep. John LaHood—R)</w:t>
      </w:r>
    </w:p>
    <w:p w14:paraId="3E149571" w14:textId="2E89FB71"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regulation of hospitals and related institutions, so as to revise staffing requirements for personal care homes, assisted living communities, and memory care centers.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lastRenderedPageBreak/>
        <w:t>Referred to Health and Human Services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Pr>
          <w:rFonts w:ascii="Times New Roman" w:eastAsia="Times New Roman" w:hAnsi="Times New Roman" w:cs="Times New Roman"/>
          <w:color w:val="00B050"/>
          <w:sz w:val="22"/>
          <w:szCs w:val="22"/>
          <w:highlight w:val="white"/>
        </w:rPr>
        <w:t>Passed S</w:t>
      </w:r>
      <w:r w:rsidR="00263155" w:rsidRPr="00263155">
        <w:rPr>
          <w:rFonts w:ascii="Times New Roman" w:eastAsia="Times New Roman" w:hAnsi="Times New Roman" w:cs="Times New Roman"/>
          <w:color w:val="00B050"/>
          <w:sz w:val="22"/>
          <w:szCs w:val="22"/>
          <w:highlight w:val="white"/>
        </w:rPr>
        <w:t>enate</w:t>
      </w:r>
      <w:r w:rsidR="00687BE1">
        <w:rPr>
          <w:rFonts w:ascii="Times New Roman" w:eastAsia="Times New Roman" w:hAnsi="Times New Roman" w:cs="Times New Roman"/>
          <w:color w:val="00B050"/>
          <w:sz w:val="22"/>
          <w:szCs w:val="22"/>
        </w:rPr>
        <w:t>, To Governor Kemp</w:t>
      </w:r>
    </w:p>
    <w:p w14:paraId="36B5D536" w14:textId="77777777" w:rsidR="001D3881" w:rsidRPr="00E86EF1" w:rsidRDefault="001D3881" w:rsidP="001D3881">
      <w:pPr>
        <w:tabs>
          <w:tab w:val="left" w:pos="3364"/>
        </w:tabs>
        <w:jc w:val="both"/>
        <w:rPr>
          <w:rFonts w:ascii="Times New Roman" w:eastAsia="Times New Roman" w:hAnsi="Times New Roman" w:cs="Times New Roman"/>
          <w:color w:val="000000" w:themeColor="text1"/>
          <w:sz w:val="22"/>
          <w:szCs w:val="22"/>
          <w:highlight w:val="white"/>
        </w:rPr>
      </w:pPr>
    </w:p>
    <w:p w14:paraId="78C14531" w14:textId="77777777" w:rsidR="001D3881" w:rsidRPr="001D3881" w:rsidRDefault="009232CA" w:rsidP="001D3881">
      <w:pPr>
        <w:tabs>
          <w:tab w:val="left" w:pos="3364"/>
        </w:tabs>
        <w:ind w:left="360"/>
        <w:jc w:val="both"/>
        <w:rPr>
          <w:rFonts w:ascii="Times New Roman" w:eastAsia="Times New Roman" w:hAnsi="Times New Roman" w:cs="Times New Roman"/>
          <w:color w:val="212529"/>
          <w:sz w:val="22"/>
          <w:szCs w:val="22"/>
          <w:highlight w:val="white"/>
        </w:rPr>
      </w:pPr>
      <w:hyperlink r:id="rId26">
        <w:r w:rsidR="001D3881" w:rsidRPr="001D3881">
          <w:rPr>
            <w:rFonts w:ascii="Times New Roman" w:eastAsia="Times New Roman" w:hAnsi="Times New Roman" w:cs="Times New Roman"/>
            <w:color w:val="1155CC"/>
            <w:sz w:val="22"/>
            <w:szCs w:val="22"/>
            <w:highlight w:val="white"/>
            <w:u w:val="single"/>
          </w:rPr>
          <w:t>HR 141,</w:t>
        </w:r>
      </w:hyperlink>
      <w:r w:rsidR="001D3881" w:rsidRPr="001D3881">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29885B11" w14:textId="77777777" w:rsidR="001D3881" w:rsidRPr="001D3881" w:rsidRDefault="001D3881" w:rsidP="001D3881">
      <w:pPr>
        <w:tabs>
          <w:tab w:val="left" w:pos="3364"/>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Human Relations and Aging Cmte, Passed Cmte by </w:t>
      </w:r>
      <w:r w:rsidRPr="001D3881">
        <w:rPr>
          <w:rFonts w:ascii="Times New Roman" w:eastAsia="Times New Roman" w:hAnsi="Times New Roman" w:cs="Times New Roman"/>
          <w:sz w:val="22"/>
          <w:szCs w:val="22"/>
          <w:highlight w:val="white"/>
        </w:rPr>
        <w:t xml:space="preserve">Substitute, </w:t>
      </w:r>
      <w:r w:rsidRPr="001D3881">
        <w:rPr>
          <w:rFonts w:ascii="Times New Roman" w:eastAsia="Times New Roman" w:hAnsi="Times New Roman" w:cs="Times New Roman"/>
          <w:color w:val="000000" w:themeColor="text1"/>
          <w:sz w:val="22"/>
          <w:szCs w:val="22"/>
          <w:highlight w:val="white"/>
        </w:rPr>
        <w:t>Withdrawn and Recommitted to Human Relations and Aging Cmte</w:t>
      </w:r>
    </w:p>
    <w:p w14:paraId="6F1A752A" w14:textId="77777777" w:rsidR="001D3881" w:rsidRPr="001D3881" w:rsidRDefault="001D3881" w:rsidP="001D3881">
      <w:pPr>
        <w:jc w:val="both"/>
        <w:rPr>
          <w:rFonts w:ascii="Times New Roman" w:eastAsia="Times New Roman" w:hAnsi="Times New Roman" w:cs="Times New Roman"/>
          <w:sz w:val="22"/>
          <w:szCs w:val="22"/>
          <w:highlight w:val="white"/>
        </w:rPr>
      </w:pPr>
    </w:p>
    <w:p w14:paraId="650DABD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7">
        <w:r w:rsidR="001D3881" w:rsidRPr="001D3881">
          <w:rPr>
            <w:rFonts w:ascii="Times New Roman" w:eastAsia="Times New Roman" w:hAnsi="Times New Roman" w:cs="Times New Roman"/>
            <w:color w:val="1155CC"/>
            <w:sz w:val="22"/>
            <w:szCs w:val="22"/>
            <w:highlight w:val="white"/>
            <w:u w:val="single"/>
          </w:rPr>
          <w:t>SB 177,</w:t>
        </w:r>
      </w:hyperlink>
      <w:r w:rsidR="001D3881" w:rsidRPr="001D3881">
        <w:rPr>
          <w:rFonts w:ascii="Times New Roman" w:eastAsia="Times New Roman" w:hAnsi="Times New Roman" w:cs="Times New Roman"/>
          <w:sz w:val="22"/>
          <w:szCs w:val="22"/>
          <w:highlight w:val="white"/>
        </w:rPr>
        <w:t xml:space="preserve"> “Food Security Eradication Act” (Sen. Harold Jones - D)</w:t>
      </w:r>
    </w:p>
    <w:p w14:paraId="588734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Pr="001D3881">
        <w:rPr>
          <w:rFonts w:ascii="Times New Roman" w:eastAsia="Times New Roman" w:hAnsi="Times New Roman" w:cs="Times New Roman"/>
          <w:color w:val="000000" w:themeColor="text1"/>
          <w:sz w:val="22"/>
          <w:szCs w:val="22"/>
          <w:highlight w:val="white"/>
        </w:rPr>
        <w:t>Recommitted to Agriculture &amp; Consumer Affairs Cmte</w:t>
      </w:r>
    </w:p>
    <w:p w14:paraId="5601451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9C421B4"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28" w:history="1">
        <w:r w:rsidR="001D3881" w:rsidRPr="001D3881">
          <w:rPr>
            <w:rStyle w:val="Hyperlink"/>
            <w:rFonts w:ascii="Times New Roman" w:eastAsia="Times New Roman" w:hAnsi="Times New Roman" w:cs="Times New Roman"/>
            <w:sz w:val="22"/>
            <w:szCs w:val="22"/>
            <w:highlight w:val="white"/>
          </w:rPr>
          <w:t>SB 477,</w:t>
        </w:r>
      </w:hyperlink>
      <w:r w:rsidR="001D3881" w:rsidRPr="001D3881">
        <w:rPr>
          <w:rFonts w:ascii="Times New Roman" w:eastAsia="Times New Roman" w:hAnsi="Times New Roman" w:cs="Times New Roman"/>
          <w:color w:val="000000" w:themeColor="text1"/>
          <w:sz w:val="22"/>
          <w:szCs w:val="22"/>
          <w:highlight w:val="white"/>
        </w:rPr>
        <w:t xml:space="preserve"> Peach Save Plan (Sen. Chuck Hufstetler – R)</w:t>
      </w:r>
    </w:p>
    <w:p w14:paraId="444DBF85"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retirement and pensions, so as to provide for the creation of the Peach Save plan, a defined contribution retirement plan. </w:t>
      </w:r>
      <w:r w:rsidRPr="001D3881">
        <w:rPr>
          <w:rFonts w:ascii="Times New Roman" w:eastAsia="Times New Roman" w:hAnsi="Times New Roman" w:cs="Times New Roman"/>
          <w:b/>
          <w:color w:val="212529"/>
          <w:sz w:val="22"/>
          <w:szCs w:val="22"/>
          <w:shd w:val="clear" w:color="auto" w:fill="FFFFFF"/>
        </w:rPr>
        <w:t xml:space="preserve">Status: </w:t>
      </w:r>
      <w:r w:rsidRPr="001D3881">
        <w:rPr>
          <w:rFonts w:ascii="Times New Roman" w:eastAsia="Times New Roman" w:hAnsi="Times New Roman" w:cs="Times New Roman"/>
          <w:color w:val="212529"/>
          <w:sz w:val="22"/>
          <w:szCs w:val="22"/>
          <w:shd w:val="clear" w:color="auto" w:fill="FFFFFF"/>
        </w:rPr>
        <w:t xml:space="preserve">Referred to Retirement Cmte, </w:t>
      </w:r>
      <w:r w:rsidRPr="001D3881">
        <w:rPr>
          <w:rFonts w:ascii="Times New Roman" w:eastAsia="Times New Roman" w:hAnsi="Times New Roman" w:cs="Times New Roman"/>
          <w:color w:val="FF0000"/>
          <w:sz w:val="22"/>
          <w:szCs w:val="22"/>
          <w:shd w:val="clear" w:color="auto" w:fill="FFFFFF"/>
        </w:rPr>
        <w:t>DEAD</w:t>
      </w:r>
    </w:p>
    <w:p w14:paraId="75B935F1" w14:textId="77777777" w:rsidR="001D3881" w:rsidRPr="001D3881" w:rsidRDefault="001D3881" w:rsidP="001D3881">
      <w:pPr>
        <w:ind w:left="360"/>
        <w:jc w:val="both"/>
        <w:rPr>
          <w:rFonts w:ascii="Times New Roman" w:eastAsia="Times New Roman" w:hAnsi="Times New Roman" w:cs="Times New Roman"/>
          <w:color w:val="212529"/>
          <w:sz w:val="22"/>
          <w:szCs w:val="22"/>
          <w:shd w:val="clear" w:color="auto" w:fill="FFFFFF"/>
        </w:rPr>
      </w:pPr>
    </w:p>
    <w:p w14:paraId="5D575C94" w14:textId="77777777" w:rsidR="001D3881" w:rsidRPr="001D3881" w:rsidRDefault="009232CA" w:rsidP="001D3881">
      <w:pPr>
        <w:ind w:left="360"/>
        <w:jc w:val="both"/>
        <w:rPr>
          <w:rFonts w:ascii="Times New Roman" w:eastAsia="Times New Roman" w:hAnsi="Times New Roman" w:cs="Times New Roman"/>
          <w:color w:val="212529"/>
          <w:sz w:val="22"/>
          <w:szCs w:val="22"/>
          <w:shd w:val="clear" w:color="auto" w:fill="FFFFFF"/>
        </w:rPr>
      </w:pPr>
      <w:hyperlink r:id="rId29" w:history="1">
        <w:r w:rsidR="001D3881" w:rsidRPr="001D3881">
          <w:rPr>
            <w:rStyle w:val="Hyperlink"/>
            <w:rFonts w:ascii="Times New Roman" w:eastAsia="Times New Roman" w:hAnsi="Times New Roman" w:cs="Times New Roman"/>
            <w:sz w:val="22"/>
            <w:szCs w:val="22"/>
            <w:shd w:val="clear" w:color="auto" w:fill="FFFFFF"/>
          </w:rPr>
          <w:t>SB 456,</w:t>
        </w:r>
      </w:hyperlink>
      <w:r w:rsidR="001D3881" w:rsidRPr="001D3881">
        <w:rPr>
          <w:rFonts w:ascii="Times New Roman" w:eastAsia="Times New Roman" w:hAnsi="Times New Roman" w:cs="Times New Roman"/>
          <w:color w:val="212529"/>
          <w:sz w:val="22"/>
          <w:szCs w:val="22"/>
          <w:shd w:val="clear" w:color="auto" w:fill="FFFFFF"/>
        </w:rPr>
        <w:t xml:space="preserve"> Adding disabled persons to Central Caregiver Registry (Sen. Brian Strickland—R)</w:t>
      </w:r>
    </w:p>
    <w:p w14:paraId="7B8787AF" w14:textId="7E7FE441" w:rsidR="001D3881" w:rsidRPr="0077131A"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the central caregiver registry, so as to add disabled persons to the registry; to provide for related matters; to provide an effective date; to repeal conflicting laws; and for other purposes. </w:t>
      </w:r>
      <w:r w:rsidRPr="001D3881">
        <w:rPr>
          <w:rFonts w:ascii="Times New Roman" w:eastAsia="Times New Roman" w:hAnsi="Times New Roman" w:cs="Times New Roman"/>
          <w:b/>
          <w:bCs/>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Health and Human Services Cmte, </w:t>
      </w:r>
      <w:r w:rsidRPr="00E86EF1">
        <w:rPr>
          <w:rFonts w:ascii="Times New Roman" w:eastAsia="Times New Roman" w:hAnsi="Times New Roman" w:cs="Times New Roman"/>
          <w:color w:val="000000" w:themeColor="text1"/>
          <w:sz w:val="22"/>
          <w:szCs w:val="22"/>
          <w:shd w:val="clear" w:color="auto" w:fill="FFFFFF"/>
        </w:rPr>
        <w:t>Passed Cmte by Substitute, Pending Rules, Passed Senate by Substitute, Sent to House, Referred to Public Health Cmte</w:t>
      </w:r>
      <w:r w:rsidR="000F434A">
        <w:rPr>
          <w:rFonts w:ascii="Times New Roman" w:eastAsia="Times New Roman" w:hAnsi="Times New Roman" w:cs="Times New Roman"/>
          <w:color w:val="000000" w:themeColor="text1"/>
          <w:sz w:val="22"/>
          <w:szCs w:val="22"/>
          <w:shd w:val="clear" w:color="auto" w:fill="FFFFFF"/>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rPr>
        <w:t>Passed House</w:t>
      </w:r>
      <w:r w:rsidR="00687BE1">
        <w:rPr>
          <w:rFonts w:ascii="Times New Roman" w:eastAsia="Times New Roman" w:hAnsi="Times New Roman" w:cs="Times New Roman"/>
          <w:color w:val="00B050"/>
          <w:sz w:val="22"/>
          <w:szCs w:val="22"/>
        </w:rPr>
        <w:t>, To Governor Kemp</w:t>
      </w:r>
    </w:p>
    <w:p w14:paraId="196D3053" w14:textId="77777777" w:rsidR="001D3881" w:rsidRPr="001D3881" w:rsidRDefault="001D3881" w:rsidP="001D3881">
      <w:pPr>
        <w:jc w:val="both"/>
        <w:rPr>
          <w:rFonts w:ascii="Times New Roman" w:eastAsia="Times New Roman" w:hAnsi="Times New Roman" w:cs="Times New Roman"/>
          <w:sz w:val="22"/>
          <w:szCs w:val="22"/>
          <w:highlight w:val="white"/>
        </w:rPr>
      </w:pPr>
    </w:p>
    <w:p w14:paraId="0CE39B6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30">
        <w:r w:rsidR="001D3881" w:rsidRPr="001D3881">
          <w:rPr>
            <w:rFonts w:ascii="Times New Roman" w:eastAsia="Times New Roman" w:hAnsi="Times New Roman" w:cs="Times New Roman"/>
            <w:color w:val="1155CC"/>
            <w:sz w:val="22"/>
            <w:szCs w:val="22"/>
            <w:highlight w:val="white"/>
            <w:u w:val="single"/>
          </w:rPr>
          <w:t>SR 323,</w:t>
        </w:r>
      </w:hyperlink>
      <w:r w:rsidR="001D3881" w:rsidRPr="001D3881">
        <w:rPr>
          <w:rFonts w:ascii="Times New Roman" w:eastAsia="Times New Roman" w:hAnsi="Times New Roman" w:cs="Times New Roman"/>
          <w:sz w:val="22"/>
          <w:szCs w:val="22"/>
          <w:highlight w:val="white"/>
        </w:rPr>
        <w:t xml:space="preserve"> Study Cmte on Improving Caregiver Services (Sen. Harold Jones - D)</w:t>
      </w:r>
    </w:p>
    <w:p w14:paraId="12CE4BB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Rules Cmte, </w:t>
      </w:r>
      <w:r w:rsidRPr="001D3881">
        <w:rPr>
          <w:rFonts w:ascii="Times New Roman" w:eastAsia="Times New Roman" w:hAnsi="Times New Roman" w:cs="Times New Roman"/>
          <w:sz w:val="22"/>
          <w:szCs w:val="22"/>
          <w:highlight w:val="white"/>
        </w:rPr>
        <w:t>Passed Cmte</w:t>
      </w:r>
      <w:r w:rsidRPr="001D3881">
        <w:rPr>
          <w:rFonts w:ascii="Times New Roman" w:eastAsia="Times New Roman" w:hAnsi="Times New Roman" w:cs="Times New Roman"/>
          <w:color w:val="000000" w:themeColor="text1"/>
          <w:sz w:val="22"/>
          <w:szCs w:val="22"/>
          <w:highlight w:val="white"/>
        </w:rPr>
        <w:t>, Passed Senate by Substitute</w:t>
      </w:r>
      <w:bookmarkStart w:id="2" w:name="bookmark=id.gjdgxs" w:colFirst="0" w:colLast="0"/>
      <w:bookmarkEnd w:id="2"/>
    </w:p>
    <w:p w14:paraId="0F3B57EB"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72A87AD4" w14:textId="77777777" w:rsidR="001D3881" w:rsidRPr="001D3881" w:rsidRDefault="001D3881" w:rsidP="001D3881">
      <w:pPr>
        <w:ind w:left="360"/>
        <w:jc w:val="center"/>
        <w:rPr>
          <w:rFonts w:ascii="Times New Roman" w:eastAsia="Times New Roman" w:hAnsi="Times New Roman" w:cs="Times New Roman"/>
          <w:b/>
          <w:sz w:val="22"/>
          <w:szCs w:val="22"/>
        </w:rPr>
      </w:pPr>
      <w:bookmarkStart w:id="3" w:name="bookmarktortreform"/>
      <w:bookmarkEnd w:id="3"/>
      <w:r w:rsidRPr="001D3881">
        <w:rPr>
          <w:rFonts w:ascii="Times New Roman" w:eastAsia="Times New Roman" w:hAnsi="Times New Roman" w:cs="Times New Roman"/>
          <w:b/>
          <w:sz w:val="22"/>
          <w:szCs w:val="22"/>
        </w:rPr>
        <w:t>Business – Tort Reform</w:t>
      </w:r>
    </w:p>
    <w:p w14:paraId="447D1A84" w14:textId="77777777" w:rsidR="001D3881" w:rsidRPr="001D3881" w:rsidRDefault="001D3881" w:rsidP="001D3881">
      <w:pPr>
        <w:jc w:val="both"/>
        <w:rPr>
          <w:rFonts w:ascii="Times New Roman" w:eastAsia="Times New Roman" w:hAnsi="Times New Roman" w:cs="Times New Roman"/>
          <w:sz w:val="22"/>
          <w:szCs w:val="22"/>
        </w:rPr>
      </w:pPr>
    </w:p>
    <w:p w14:paraId="0E6F0B67" w14:textId="77777777" w:rsidR="001D3881" w:rsidRPr="001D3881" w:rsidRDefault="009232CA" w:rsidP="001D3881">
      <w:pPr>
        <w:ind w:left="360"/>
        <w:jc w:val="both"/>
        <w:rPr>
          <w:rFonts w:ascii="Times New Roman" w:eastAsia="Times New Roman" w:hAnsi="Times New Roman" w:cs="Times New Roman"/>
          <w:sz w:val="22"/>
          <w:szCs w:val="22"/>
        </w:rPr>
      </w:pPr>
      <w:hyperlink r:id="rId31">
        <w:r w:rsidR="001D3881" w:rsidRPr="001D3881">
          <w:rPr>
            <w:rFonts w:ascii="Times New Roman" w:eastAsia="Times New Roman" w:hAnsi="Times New Roman" w:cs="Times New Roman"/>
            <w:color w:val="0563C1"/>
            <w:sz w:val="22"/>
            <w:szCs w:val="22"/>
            <w:u w:val="single"/>
          </w:rPr>
          <w:t>HB 271,</w:t>
        </w:r>
      </w:hyperlink>
      <w:r w:rsidR="001D3881" w:rsidRPr="001D3881">
        <w:rPr>
          <w:rFonts w:ascii="Times New Roman" w:eastAsia="Times New Roman" w:hAnsi="Times New Roman" w:cs="Times New Roman"/>
          <w:sz w:val="22"/>
          <w:szCs w:val="22"/>
        </w:rPr>
        <w:t xml:space="preserve"> Motor Carriers and their insurance carriers (Rep. Clay Pirkle – R)</w:t>
      </w:r>
    </w:p>
    <w:p w14:paraId="551532E7"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Judiciary Cmte</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FF0000"/>
          <w:sz w:val="22"/>
          <w:szCs w:val="22"/>
        </w:rPr>
        <w:t>DEAD</w:t>
      </w:r>
    </w:p>
    <w:p w14:paraId="294EA282" w14:textId="77777777" w:rsidR="001D3881" w:rsidRPr="001D3881" w:rsidRDefault="001D3881" w:rsidP="001D3881">
      <w:pPr>
        <w:jc w:val="both"/>
        <w:rPr>
          <w:rFonts w:ascii="Times New Roman" w:eastAsia="Times New Roman" w:hAnsi="Times New Roman" w:cs="Times New Roman"/>
          <w:sz w:val="22"/>
          <w:szCs w:val="22"/>
        </w:rPr>
      </w:pPr>
    </w:p>
    <w:p w14:paraId="48BD1FDB" w14:textId="77777777" w:rsidR="001D3881" w:rsidRPr="001D3881" w:rsidRDefault="009232CA" w:rsidP="001D3881">
      <w:pPr>
        <w:ind w:left="360"/>
        <w:jc w:val="both"/>
        <w:rPr>
          <w:rFonts w:ascii="Times New Roman" w:eastAsia="Times New Roman" w:hAnsi="Times New Roman" w:cs="Times New Roman"/>
          <w:color w:val="273E47"/>
          <w:sz w:val="22"/>
          <w:szCs w:val="22"/>
        </w:rPr>
      </w:pPr>
      <w:hyperlink r:id="rId32">
        <w:r w:rsidR="001D3881" w:rsidRPr="001D3881">
          <w:rPr>
            <w:rFonts w:ascii="Times New Roman" w:eastAsia="Times New Roman" w:hAnsi="Times New Roman" w:cs="Times New Roman"/>
            <w:color w:val="1155CC"/>
            <w:sz w:val="22"/>
            <w:szCs w:val="22"/>
            <w:u w:val="single"/>
          </w:rPr>
          <w:t>HB 275,</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1A7BEB1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w:t>
      </w:r>
      <w:r w:rsidRPr="001D3881">
        <w:rPr>
          <w:rFonts w:ascii="Times New Roman" w:eastAsia="Times New Roman" w:hAnsi="Times New Roman" w:cs="Times New Roman"/>
          <w:color w:val="FF0000"/>
          <w:sz w:val="22"/>
          <w:szCs w:val="22"/>
          <w:highlight w:val="white"/>
        </w:rPr>
        <w:t>DEAD</w:t>
      </w:r>
    </w:p>
    <w:p w14:paraId="1EF7166B" w14:textId="77777777" w:rsidR="001D3881" w:rsidRPr="001D3881" w:rsidRDefault="001D3881" w:rsidP="001D3881">
      <w:pPr>
        <w:jc w:val="both"/>
        <w:rPr>
          <w:rFonts w:ascii="Times New Roman" w:eastAsia="Times New Roman" w:hAnsi="Times New Roman" w:cs="Times New Roman"/>
          <w:sz w:val="22"/>
          <w:szCs w:val="22"/>
          <w:highlight w:val="white"/>
        </w:rPr>
      </w:pPr>
    </w:p>
    <w:p w14:paraId="0823D5C6"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33">
        <w:r w:rsidR="001D3881" w:rsidRPr="001D3881">
          <w:rPr>
            <w:rFonts w:ascii="Times New Roman" w:eastAsia="Times New Roman" w:hAnsi="Times New Roman" w:cs="Times New Roman"/>
            <w:color w:val="1155CC"/>
            <w:sz w:val="22"/>
            <w:szCs w:val="22"/>
            <w:highlight w:val="white"/>
            <w:u w:val="single"/>
          </w:rPr>
          <w:t>HB 530,</w:t>
        </w:r>
      </w:hyperlink>
      <w:r w:rsidR="001D3881" w:rsidRPr="001D3881">
        <w:rPr>
          <w:rFonts w:ascii="Times New Roman" w:eastAsia="Times New Roman" w:hAnsi="Times New Roman" w:cs="Times New Roman"/>
          <w:sz w:val="22"/>
          <w:szCs w:val="22"/>
          <w:highlight w:val="white"/>
        </w:rPr>
        <w:t xml:space="preserve"> Protective Orders for Certain High-Ranking Officers (Rep. James Burchett – R)</w:t>
      </w:r>
    </w:p>
    <w:p w14:paraId="61CCCAA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1D3881">
        <w:rPr>
          <w:rFonts w:ascii="Times New Roman" w:eastAsia="Times New Roman" w:hAnsi="Times New Roman" w:cs="Times New Roman"/>
          <w:sz w:val="22"/>
          <w:szCs w:val="22"/>
          <w:highlight w:val="white"/>
        </w:rPr>
        <w:t xml:space="preserve"> by Substitute, Senate Tabled, </w:t>
      </w:r>
      <w:r w:rsidRPr="001D3881">
        <w:rPr>
          <w:rFonts w:ascii="Times New Roman" w:eastAsia="Times New Roman" w:hAnsi="Times New Roman" w:cs="Times New Roman"/>
          <w:color w:val="000000" w:themeColor="text1"/>
          <w:sz w:val="22"/>
          <w:szCs w:val="22"/>
          <w:highlight w:val="white"/>
        </w:rPr>
        <w:t>Recommitted to Regulated Industries and Utilities Cmte</w:t>
      </w:r>
    </w:p>
    <w:p w14:paraId="0887F5BD"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2EB118D"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34">
        <w:r w:rsidR="001D3881" w:rsidRPr="001D3881">
          <w:rPr>
            <w:rFonts w:ascii="Times New Roman" w:eastAsia="Times New Roman" w:hAnsi="Times New Roman" w:cs="Times New Roman"/>
            <w:color w:val="0563C1"/>
            <w:sz w:val="22"/>
            <w:szCs w:val="22"/>
            <w:highlight w:val="white"/>
            <w:u w:val="single"/>
          </w:rPr>
          <w:t>HB 568,</w:t>
        </w:r>
      </w:hyperlink>
      <w:r w:rsidR="001D3881" w:rsidRPr="001D3881">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6F0D2968"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rPr>
        <w:t xml:space="preserve">Referred to Judiciary Cmte, </w:t>
      </w:r>
      <w:r w:rsidRPr="001D3881">
        <w:rPr>
          <w:rFonts w:ascii="Times New Roman" w:eastAsia="Times New Roman" w:hAnsi="Times New Roman" w:cs="Times New Roman"/>
          <w:color w:val="FF0000"/>
          <w:sz w:val="22"/>
          <w:szCs w:val="22"/>
        </w:rPr>
        <w:t>DEAD</w:t>
      </w:r>
    </w:p>
    <w:p w14:paraId="66FA7D28"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2A04378" w14:textId="77777777" w:rsidR="001D3881" w:rsidRPr="001D3881" w:rsidRDefault="009232CA" w:rsidP="001D3881">
      <w:pPr>
        <w:tabs>
          <w:tab w:val="left" w:pos="7170"/>
        </w:tabs>
        <w:ind w:left="360"/>
        <w:jc w:val="both"/>
        <w:rPr>
          <w:rFonts w:ascii="Times New Roman" w:eastAsia="Times New Roman" w:hAnsi="Times New Roman" w:cs="Times New Roman"/>
          <w:color w:val="000000"/>
          <w:sz w:val="22"/>
          <w:szCs w:val="22"/>
          <w:highlight w:val="white"/>
        </w:rPr>
      </w:pPr>
      <w:hyperlink r:id="rId35" w:history="1">
        <w:r w:rsidR="001D3881" w:rsidRPr="001D3881">
          <w:rPr>
            <w:rStyle w:val="Hyperlink"/>
            <w:rFonts w:ascii="Times New Roman" w:eastAsia="Times New Roman" w:hAnsi="Times New Roman" w:cs="Times New Roman"/>
            <w:sz w:val="22"/>
            <w:szCs w:val="22"/>
          </w:rPr>
          <w:t>HB 890,</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000000"/>
          <w:sz w:val="22"/>
          <w:szCs w:val="22"/>
          <w:highlight w:val="white"/>
        </w:rPr>
        <w:t>Protections against discrimination by artificial intelligence (Rep. Mandisha Thomas—D)</w:t>
      </w:r>
    </w:p>
    <w:p w14:paraId="49492790" w14:textId="77777777" w:rsidR="001D3881" w:rsidRPr="001D3881" w:rsidRDefault="001D3881" w:rsidP="001D3881">
      <w:pPr>
        <w:tabs>
          <w:tab w:val="left" w:pos="7170"/>
        </w:tabs>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laws and statutes, so as to provide for protections against discrimination by artificial intelligence and automated decision tools; to prohibit certain defenses.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Technology and Infrastructure Innovation Cmte, </w:t>
      </w:r>
      <w:r w:rsidRPr="001D3881">
        <w:rPr>
          <w:rFonts w:ascii="Times New Roman" w:eastAsia="Times New Roman" w:hAnsi="Times New Roman" w:cs="Times New Roman"/>
          <w:color w:val="FF0000"/>
          <w:sz w:val="22"/>
          <w:szCs w:val="22"/>
        </w:rPr>
        <w:t>DEAD</w:t>
      </w:r>
    </w:p>
    <w:p w14:paraId="167F9868" w14:textId="77777777" w:rsidR="001D3881" w:rsidRPr="001D3881" w:rsidRDefault="001D3881" w:rsidP="001D3881">
      <w:pPr>
        <w:jc w:val="both"/>
        <w:rPr>
          <w:rFonts w:ascii="Times New Roman" w:eastAsia="Times New Roman" w:hAnsi="Times New Roman" w:cs="Times New Roman"/>
          <w:color w:val="000000"/>
          <w:sz w:val="22"/>
          <w:szCs w:val="22"/>
        </w:rPr>
      </w:pPr>
    </w:p>
    <w:bookmarkStart w:id="4" w:name="_Hlk156995197"/>
    <w:p w14:paraId="3806802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fldChar w:fldCharType="begin"/>
      </w:r>
      <w:r w:rsidRPr="001D3881">
        <w:rPr>
          <w:rFonts w:ascii="Times New Roman" w:eastAsia="Times New Roman" w:hAnsi="Times New Roman" w:cs="Times New Roman"/>
          <w:color w:val="000000"/>
          <w:sz w:val="22"/>
          <w:szCs w:val="22"/>
        </w:rPr>
        <w:instrText>HYPERLINK "https://www.legis.ga.gov/legislation/66158"</w:instrText>
      </w:r>
      <w:r w:rsidRPr="001D3881">
        <w:rPr>
          <w:rFonts w:ascii="Times New Roman" w:eastAsia="Times New Roman" w:hAnsi="Times New Roman" w:cs="Times New Roman"/>
          <w:color w:val="000000"/>
          <w:sz w:val="22"/>
          <w:szCs w:val="22"/>
        </w:rPr>
        <w:fldChar w:fldCharType="separate"/>
      </w:r>
      <w:r w:rsidRPr="001D3881">
        <w:rPr>
          <w:rStyle w:val="Hyperlink"/>
          <w:rFonts w:ascii="Times New Roman" w:eastAsia="Times New Roman" w:hAnsi="Times New Roman" w:cs="Times New Roman"/>
          <w:sz w:val="22"/>
          <w:szCs w:val="22"/>
        </w:rPr>
        <w:t>HB 973</w:t>
      </w:r>
      <w:r w:rsidRPr="001D3881">
        <w:rPr>
          <w:rFonts w:ascii="Times New Roman" w:eastAsia="Times New Roman" w:hAnsi="Times New Roman" w:cs="Times New Roman"/>
          <w:color w:val="000000"/>
          <w:sz w:val="22"/>
          <w:szCs w:val="22"/>
        </w:rPr>
        <w:fldChar w:fldCharType="end"/>
      </w:r>
      <w:r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6C6E749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647B8F55"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3369EFF" w14:textId="77777777" w:rsidR="001D3881" w:rsidRPr="001D3881" w:rsidRDefault="009232CA" w:rsidP="001D3881">
      <w:pPr>
        <w:ind w:left="360"/>
        <w:jc w:val="both"/>
        <w:rPr>
          <w:rFonts w:ascii="Times New Roman" w:eastAsia="Times New Roman" w:hAnsi="Times New Roman" w:cs="Times New Roman"/>
          <w:sz w:val="22"/>
          <w:szCs w:val="22"/>
        </w:rPr>
      </w:pPr>
      <w:hyperlink r:id="rId36" w:history="1">
        <w:r w:rsidR="001D3881" w:rsidRPr="001D3881">
          <w:rPr>
            <w:rStyle w:val="Hyperlink"/>
            <w:rFonts w:ascii="Times New Roman" w:eastAsia="Times New Roman" w:hAnsi="Times New Roman" w:cs="Times New Roman"/>
            <w:sz w:val="22"/>
            <w:szCs w:val="22"/>
          </w:rPr>
          <w:t>HB 1017</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Georgia Squatter Reform Act (Rep. Devan Seabaugh—R)</w:t>
      </w:r>
    </w:p>
    <w:p w14:paraId="117E84CA" w14:textId="172A3BA6"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Judiciary Cmte, </w:t>
      </w:r>
      <w:r w:rsidRPr="00E86EF1">
        <w:rPr>
          <w:rFonts w:ascii="Times New Roman" w:eastAsia="Times New Roman" w:hAnsi="Times New Roman" w:cs="Times New Roman"/>
          <w:color w:val="000000" w:themeColor="text1"/>
          <w:sz w:val="22"/>
          <w:szCs w:val="22"/>
        </w:rPr>
        <w:t>Passed Cmte by Substitute, Pending Rules,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p>
    <w:p w14:paraId="3DB8FF7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D2C6584" w14:textId="77777777" w:rsidR="001D3881" w:rsidRPr="001D3881" w:rsidRDefault="009232CA" w:rsidP="001D3881">
      <w:pPr>
        <w:ind w:left="360"/>
        <w:jc w:val="both"/>
        <w:rPr>
          <w:rFonts w:ascii="Times New Roman" w:eastAsia="Times New Roman" w:hAnsi="Times New Roman" w:cs="Times New Roman"/>
          <w:sz w:val="22"/>
          <w:szCs w:val="22"/>
        </w:rPr>
      </w:pPr>
      <w:hyperlink r:id="rId37" w:history="1">
        <w:r w:rsidR="001D3881" w:rsidRPr="001D3881">
          <w:rPr>
            <w:rStyle w:val="Hyperlink"/>
            <w:rFonts w:ascii="Times New Roman" w:eastAsia="Times New Roman" w:hAnsi="Times New Roman" w:cs="Times New Roman"/>
            <w:sz w:val="22"/>
            <w:szCs w:val="22"/>
          </w:rPr>
          <w:t>HB 1019</w:t>
        </w:r>
      </w:hyperlink>
      <w:r w:rsidR="001D3881" w:rsidRPr="001D3881">
        <w:rPr>
          <w:rFonts w:ascii="Times New Roman" w:eastAsia="Times New Roman" w:hAnsi="Times New Roman" w:cs="Times New Roman"/>
          <w:sz w:val="22"/>
          <w:szCs w:val="22"/>
        </w:rPr>
        <w:t>, Increase homestead exemption from certain ad valorem tax (Rep. Matt Reeves—R)</w:t>
      </w:r>
    </w:p>
    <w:p w14:paraId="2B3F867F" w14:textId="73C9D983"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Referred to Ways and Means Cmte</w:t>
      </w:r>
      <w:bookmarkEnd w:id="4"/>
      <w:r w:rsidRPr="001D3881">
        <w:rPr>
          <w:rFonts w:ascii="Times New Roman" w:eastAsia="Times New Roman" w:hAnsi="Times New Roman" w:cs="Times New Roman"/>
          <w:color w:val="000000" w:themeColor="text1"/>
          <w:sz w:val="22"/>
          <w:szCs w:val="22"/>
        </w:rPr>
        <w:t>, Passed Cmte, Passed House, Sent to Senate, Referred to Finance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highlight w:val="white"/>
        </w:rPr>
        <w:t xml:space="preserve">Passed </w:t>
      </w:r>
      <w:r w:rsidR="00263155">
        <w:rPr>
          <w:rFonts w:ascii="Times New Roman" w:eastAsia="Times New Roman" w:hAnsi="Times New Roman" w:cs="Times New Roman"/>
          <w:color w:val="00B050"/>
          <w:sz w:val="22"/>
          <w:szCs w:val="22"/>
          <w:highlight w:val="white"/>
        </w:rPr>
        <w:t>Cmte</w:t>
      </w:r>
      <w:r w:rsidR="00263155" w:rsidRPr="00263155">
        <w:rPr>
          <w:rFonts w:ascii="Times New Roman" w:eastAsia="Times New Roman" w:hAnsi="Times New Roman" w:cs="Times New Roman"/>
          <w:color w:val="00B050"/>
          <w:sz w:val="22"/>
          <w:szCs w:val="22"/>
          <w:highlight w:val="white"/>
        </w:rPr>
        <w:t xml:space="preserve"> by Substitute</w:t>
      </w:r>
      <w:r w:rsidR="00263155">
        <w:rPr>
          <w:rFonts w:ascii="Times New Roman" w:eastAsia="Times New Roman" w:hAnsi="Times New Roman" w:cs="Times New Roman"/>
          <w:color w:val="00B050"/>
          <w:sz w:val="22"/>
          <w:szCs w:val="22"/>
        </w:rPr>
        <w:t>, Pending Rules Cmte</w:t>
      </w:r>
    </w:p>
    <w:p w14:paraId="3F176E4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0EDB5B1"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38" w:history="1">
        <w:r w:rsidR="001D3881" w:rsidRPr="001D3881">
          <w:rPr>
            <w:rStyle w:val="Hyperlink"/>
            <w:rFonts w:ascii="Times New Roman" w:eastAsia="Times New Roman" w:hAnsi="Times New Roman" w:cs="Times New Roman"/>
            <w:sz w:val="22"/>
            <w:szCs w:val="22"/>
          </w:rPr>
          <w:t>HB 1099,</w:t>
        </w:r>
      </w:hyperlink>
      <w:r w:rsidR="001D3881" w:rsidRPr="001D3881">
        <w:rPr>
          <w:rFonts w:ascii="Times New Roman" w:eastAsia="Times New Roman" w:hAnsi="Times New Roman" w:cs="Times New Roman"/>
          <w:color w:val="000000" w:themeColor="text1"/>
          <w:sz w:val="22"/>
          <w:szCs w:val="22"/>
        </w:rPr>
        <w:t xml:space="preserve"> Criminal trespass on purple paint marked property (Rep. David Huddleston—R)</w:t>
      </w:r>
    </w:p>
    <w:p w14:paraId="3A60075D" w14:textId="7D5F1138"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criminal trespass and damage to property, so as to provide for the crime of criminal trespass upon the knowing entry upon land or premises of another that has been marked with purple paint.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Judiciary Non-Civil Cmte, </w:t>
      </w:r>
      <w:r w:rsidRPr="00E86EF1">
        <w:rPr>
          <w:rFonts w:ascii="Times New Roman" w:eastAsia="Times New Roman" w:hAnsi="Times New Roman" w:cs="Times New Roman"/>
          <w:color w:val="000000" w:themeColor="text1"/>
          <w:sz w:val="22"/>
          <w:szCs w:val="22"/>
        </w:rPr>
        <w:t>Passed Cmte, Pending Rules, Passed House,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p>
    <w:p w14:paraId="1107603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303E737" w14:textId="77777777" w:rsidR="001D3881" w:rsidRPr="001D3881" w:rsidRDefault="009232CA" w:rsidP="001D3881">
      <w:pPr>
        <w:ind w:left="360"/>
        <w:jc w:val="both"/>
        <w:rPr>
          <w:rFonts w:ascii="Times New Roman" w:eastAsia="Times New Roman" w:hAnsi="Times New Roman" w:cs="Times New Roman"/>
          <w:sz w:val="22"/>
          <w:szCs w:val="22"/>
        </w:rPr>
      </w:pPr>
      <w:hyperlink r:id="rId39" w:history="1">
        <w:r w:rsidR="001D3881" w:rsidRPr="001D3881">
          <w:rPr>
            <w:rStyle w:val="Hyperlink"/>
            <w:rFonts w:ascii="Times New Roman" w:eastAsia="Times New Roman" w:hAnsi="Times New Roman" w:cs="Times New Roman"/>
            <w:sz w:val="22"/>
            <w:szCs w:val="22"/>
          </w:rPr>
          <w:t>HB 1114,</w:t>
        </w:r>
      </w:hyperlink>
      <w:r w:rsidR="001D3881" w:rsidRPr="001D3881">
        <w:rPr>
          <w:rFonts w:ascii="Times New Roman" w:eastAsia="Times New Roman" w:hAnsi="Times New Roman" w:cs="Times New Roman"/>
          <w:sz w:val="22"/>
          <w:szCs w:val="22"/>
        </w:rPr>
        <w:t xml:space="preserve"> Data Analysis for Tort Reform Act (Rep. Will Wade—R)</w:t>
      </w:r>
    </w:p>
    <w:p w14:paraId="27CA07C4" w14:textId="0B2D846B"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Insurance Cmte, </w:t>
      </w:r>
      <w:r w:rsidRPr="00E86EF1">
        <w:rPr>
          <w:rFonts w:ascii="Times New Roman" w:eastAsia="Times New Roman" w:hAnsi="Times New Roman" w:cs="Times New Roman"/>
          <w:color w:val="000000" w:themeColor="text1"/>
          <w:sz w:val="22"/>
          <w:szCs w:val="22"/>
        </w:rPr>
        <w:t>Passed Cmte, Pending Rules, Passed House, Sent to Senate, Referred to Insurance and Labor Cmte</w:t>
      </w:r>
      <w:r w:rsidR="000F434A">
        <w:rPr>
          <w:rFonts w:ascii="Times New Roman" w:eastAsia="Times New Roman" w:hAnsi="Times New Roman" w:cs="Times New Roman"/>
          <w:color w:val="000000" w:themeColor="text1"/>
          <w:sz w:val="22"/>
          <w:szCs w:val="22"/>
        </w:rPr>
        <w:t xml:space="preserve">, </w:t>
      </w:r>
      <w:r w:rsidR="000F434A" w:rsidRPr="0077131A">
        <w:rPr>
          <w:rFonts w:ascii="Times New Roman" w:eastAsia="Times New Roman" w:hAnsi="Times New Roman" w:cs="Times New Roman"/>
          <w:color w:val="000000" w:themeColor="text1"/>
          <w:sz w:val="22"/>
          <w:szCs w:val="22"/>
          <w:highlight w:val="white"/>
        </w:rPr>
        <w:t>Passed Cmte, Pending Rules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highlight w:val="white"/>
        </w:rPr>
        <w:t xml:space="preserve">Senate </w:t>
      </w:r>
      <w:r w:rsidR="00263155">
        <w:rPr>
          <w:rFonts w:ascii="Times New Roman" w:eastAsia="Times New Roman" w:hAnsi="Times New Roman" w:cs="Times New Roman"/>
          <w:color w:val="00B050"/>
          <w:sz w:val="22"/>
          <w:szCs w:val="22"/>
          <w:highlight w:val="white"/>
        </w:rPr>
        <w:t>Lost</w:t>
      </w:r>
      <w:r w:rsidR="00263155" w:rsidRPr="00263155">
        <w:rPr>
          <w:rFonts w:ascii="Times New Roman" w:eastAsia="Times New Roman" w:hAnsi="Times New Roman" w:cs="Times New Roman"/>
          <w:color w:val="00B050"/>
          <w:sz w:val="22"/>
          <w:szCs w:val="22"/>
          <w:highlight w:val="white"/>
        </w:rPr>
        <w:t xml:space="preserve">, </w:t>
      </w:r>
      <w:r w:rsidR="00263155">
        <w:rPr>
          <w:rFonts w:ascii="Times New Roman" w:eastAsia="Times New Roman" w:hAnsi="Times New Roman" w:cs="Times New Roman"/>
          <w:color w:val="00B050"/>
          <w:sz w:val="22"/>
          <w:szCs w:val="22"/>
        </w:rPr>
        <w:t>Senate Reconsidered</w:t>
      </w:r>
    </w:p>
    <w:p w14:paraId="0C98BB6E" w14:textId="77777777" w:rsidR="001D3881" w:rsidRPr="001D3881" w:rsidRDefault="001D3881" w:rsidP="001D3881">
      <w:pPr>
        <w:ind w:left="360"/>
        <w:jc w:val="both"/>
        <w:rPr>
          <w:rFonts w:ascii="Times New Roman" w:hAnsi="Times New Roman" w:cs="Times New Roman"/>
          <w:sz w:val="22"/>
          <w:szCs w:val="22"/>
        </w:rPr>
      </w:pPr>
    </w:p>
    <w:p w14:paraId="5A5B1A8A"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40" w:history="1">
        <w:r w:rsidR="001D3881" w:rsidRPr="001D3881">
          <w:rPr>
            <w:rStyle w:val="Hyperlink"/>
            <w:rFonts w:ascii="Times New Roman" w:eastAsia="Times New Roman" w:hAnsi="Times New Roman" w:cs="Times New Roman"/>
            <w:sz w:val="22"/>
            <w:szCs w:val="22"/>
          </w:rPr>
          <w:t>HB 1244,</w:t>
        </w:r>
      </w:hyperlink>
      <w:r w:rsidR="001D3881" w:rsidRPr="001D3881">
        <w:rPr>
          <w:rFonts w:ascii="Times New Roman" w:eastAsia="Times New Roman" w:hAnsi="Times New Roman" w:cs="Times New Roman"/>
          <w:color w:val="000000" w:themeColor="text1"/>
          <w:sz w:val="22"/>
          <w:szCs w:val="22"/>
        </w:rPr>
        <w:t xml:space="preserve"> Georgia Intellectual Property Protection Act (Rep. Todd Jones—R)</w:t>
      </w:r>
    </w:p>
    <w:p w14:paraId="7416071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lastRenderedPageBreak/>
        <w:t xml:space="preserve">Relating to civil practice, so as to provide for the establishment of dispute financing provisions; to provide for a short title; to provide for definitions; to provide for conflicts of interest in certain circumstances; to provide for financier limitations; to provide for certain disclosures with foreign entities; to provide for indemnification by dispute financiers; to provide for penalties; to provide for application.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Judiciary Cmte, Cmte Reported Unfavorably, </w:t>
      </w:r>
      <w:r w:rsidRPr="00E86EF1">
        <w:rPr>
          <w:rFonts w:ascii="Times New Roman" w:eastAsia="Times New Roman" w:hAnsi="Times New Roman" w:cs="Times New Roman"/>
          <w:color w:val="000000" w:themeColor="text1"/>
          <w:sz w:val="22"/>
          <w:szCs w:val="22"/>
        </w:rPr>
        <w:t xml:space="preserve">Recommitted to Judiciary Cmte, </w:t>
      </w:r>
      <w:r w:rsidRPr="001D3881">
        <w:rPr>
          <w:rFonts w:ascii="Times New Roman" w:eastAsia="Times New Roman" w:hAnsi="Times New Roman" w:cs="Times New Roman"/>
          <w:color w:val="FF0000"/>
          <w:sz w:val="22"/>
          <w:szCs w:val="22"/>
        </w:rPr>
        <w:t>DEAD</w:t>
      </w:r>
    </w:p>
    <w:p w14:paraId="0C1AA080"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48C0951" w14:textId="77777777" w:rsidR="001D3881" w:rsidRPr="001D3881" w:rsidRDefault="009232CA" w:rsidP="001D3881">
      <w:pPr>
        <w:ind w:left="360"/>
        <w:jc w:val="both"/>
        <w:rPr>
          <w:rFonts w:ascii="Times New Roman" w:eastAsia="Times New Roman" w:hAnsi="Times New Roman" w:cs="Times New Roman"/>
          <w:color w:val="FF0000"/>
          <w:sz w:val="22"/>
          <w:szCs w:val="22"/>
        </w:rPr>
      </w:pPr>
      <w:hyperlink r:id="rId41" w:history="1">
        <w:r w:rsidR="001D3881" w:rsidRPr="001D3881">
          <w:rPr>
            <w:rStyle w:val="Hyperlink"/>
            <w:rFonts w:ascii="Times New Roman" w:eastAsia="Times New Roman" w:hAnsi="Times New Roman" w:cs="Times New Roman"/>
            <w:sz w:val="22"/>
            <w:szCs w:val="22"/>
          </w:rPr>
          <w:t>HB 1371</w:t>
        </w:r>
      </w:hyperlink>
      <w:r w:rsidR="001D3881" w:rsidRPr="001D3881">
        <w:rPr>
          <w:rFonts w:ascii="Times New Roman" w:eastAsia="Times New Roman" w:hAnsi="Times New Roman" w:cs="Times New Roman"/>
          <w:sz w:val="22"/>
          <w:szCs w:val="22"/>
        </w:rPr>
        <w:t>,</w:t>
      </w:r>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sz w:val="22"/>
          <w:szCs w:val="22"/>
        </w:rPr>
        <w:t>Clarifies Liability Regarding Third-Party Criminal Activity (Rep. James Burchett—R)</w:t>
      </w:r>
    </w:p>
    <w:p w14:paraId="3B4E58D2" w14:textId="35021A2E"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regarding liability of owners and occupiers of land, so as to provide for legislative findings, to clarify liability regarding third-party criminal activity; to provide for definitions; to amend Chapter 3 of Title 9 of the Official Code of Georgia Annotated, relating to tolling of limitations, so as to change provisions relating to tolling of limitations for a civil cause of action arising from criminal activity.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w:t>
      </w:r>
      <w:r w:rsidRPr="00E86EF1">
        <w:rPr>
          <w:rFonts w:ascii="Times New Roman" w:eastAsia="Times New Roman" w:hAnsi="Times New Roman" w:cs="Times New Roman"/>
          <w:color w:val="000000" w:themeColor="text1"/>
          <w:sz w:val="22"/>
          <w:szCs w:val="22"/>
        </w:rPr>
        <w:t>Passed Cmte, Pending Rules Cmte, Passed Rules with Substitute, Passed House by Substitute, Sent to Senate</w:t>
      </w:r>
      <w:r w:rsidR="001C3A99" w:rsidRPr="00371A90">
        <w:rPr>
          <w:rFonts w:ascii="Times New Roman" w:eastAsia="Times New Roman" w:hAnsi="Times New Roman" w:cs="Times New Roman"/>
          <w:color w:val="000000" w:themeColor="text1"/>
          <w:sz w:val="22"/>
          <w:szCs w:val="22"/>
        </w:rPr>
        <w:t>, Referred to Judiciary Cmte</w:t>
      </w:r>
      <w:r w:rsidR="00263155">
        <w:rPr>
          <w:rFonts w:ascii="Times New Roman" w:eastAsia="Times New Roman" w:hAnsi="Times New Roman" w:cs="Times New Roman"/>
          <w:color w:val="000000" w:themeColor="text1"/>
          <w:sz w:val="22"/>
          <w:szCs w:val="22"/>
        </w:rPr>
        <w:t xml:space="preserve">, </w:t>
      </w:r>
      <w:r w:rsidR="00263155" w:rsidRPr="00263155">
        <w:rPr>
          <w:rFonts w:ascii="Times New Roman" w:eastAsia="Times New Roman" w:hAnsi="Times New Roman" w:cs="Times New Roman"/>
          <w:color w:val="00B050"/>
          <w:sz w:val="22"/>
          <w:szCs w:val="22"/>
          <w:highlight w:val="white"/>
        </w:rPr>
        <w:t xml:space="preserve">Passed </w:t>
      </w:r>
      <w:r w:rsidR="00263155">
        <w:rPr>
          <w:rFonts w:ascii="Times New Roman" w:eastAsia="Times New Roman" w:hAnsi="Times New Roman" w:cs="Times New Roman"/>
          <w:color w:val="00B050"/>
          <w:sz w:val="22"/>
          <w:szCs w:val="22"/>
          <w:highlight w:val="white"/>
        </w:rPr>
        <w:t xml:space="preserve">Cmte </w:t>
      </w:r>
      <w:r w:rsidR="00263155" w:rsidRPr="00263155">
        <w:rPr>
          <w:rFonts w:ascii="Times New Roman" w:eastAsia="Times New Roman" w:hAnsi="Times New Roman" w:cs="Times New Roman"/>
          <w:color w:val="00B050"/>
          <w:sz w:val="22"/>
          <w:szCs w:val="22"/>
          <w:highlight w:val="white"/>
        </w:rPr>
        <w:t>by Substitute</w:t>
      </w:r>
      <w:r w:rsidR="00263155">
        <w:rPr>
          <w:rFonts w:ascii="Times New Roman" w:eastAsia="Times New Roman" w:hAnsi="Times New Roman" w:cs="Times New Roman"/>
          <w:color w:val="00B050"/>
          <w:sz w:val="22"/>
          <w:szCs w:val="22"/>
        </w:rPr>
        <w:t>, Pending Rules Cmte</w:t>
      </w:r>
    </w:p>
    <w:p w14:paraId="47B23573"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AB9495B" w14:textId="77777777" w:rsidR="001D3881" w:rsidRPr="001D3881" w:rsidRDefault="009232CA" w:rsidP="001D3881">
      <w:pPr>
        <w:ind w:left="360"/>
        <w:jc w:val="both"/>
        <w:rPr>
          <w:rFonts w:ascii="Times New Roman" w:eastAsia="Times New Roman" w:hAnsi="Times New Roman" w:cs="Times New Roman"/>
          <w:sz w:val="22"/>
          <w:szCs w:val="22"/>
        </w:rPr>
      </w:pPr>
      <w:hyperlink r:id="rId42" w:history="1">
        <w:r w:rsidR="001D3881" w:rsidRPr="001D3881">
          <w:rPr>
            <w:rStyle w:val="Hyperlink"/>
            <w:rFonts w:ascii="Times New Roman" w:eastAsia="Times New Roman" w:hAnsi="Times New Roman" w:cs="Times New Roman"/>
            <w:sz w:val="22"/>
            <w:szCs w:val="22"/>
          </w:rPr>
          <w:t>HB 1409,</w:t>
        </w:r>
      </w:hyperlink>
      <w:r w:rsidR="001D3881" w:rsidRPr="001D3881">
        <w:rPr>
          <w:rFonts w:ascii="Times New Roman" w:eastAsia="Times New Roman" w:hAnsi="Times New Roman" w:cs="Times New Roman"/>
          <w:sz w:val="22"/>
          <w:szCs w:val="22"/>
        </w:rPr>
        <w:t xml:space="preserve"> Limits Liability Standards for Mental Health Care Providers (Rep. Rob Leverett—R)</w:t>
      </w:r>
    </w:p>
    <w:p w14:paraId="513FF3F6" w14:textId="750AB868"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general provisions relative to torts, so as to limit liability for mental health care providers under certain circumstances; to provide for definitions; to limit liability for punitive damages; to provide for applicability;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E86EF1">
        <w:rPr>
          <w:rFonts w:ascii="Times New Roman" w:eastAsia="Times New Roman" w:hAnsi="Times New Roman" w:cs="Times New Roman"/>
          <w:color w:val="000000" w:themeColor="text1"/>
          <w:sz w:val="22"/>
          <w:szCs w:val="22"/>
        </w:rPr>
        <w:t>Passed Cmte by Substitute, Pending Rules Cmte, Passed House by Substitute, Sent to Senate</w:t>
      </w:r>
      <w:r w:rsidR="001C3A99">
        <w:rPr>
          <w:rFonts w:ascii="Times New Roman" w:eastAsia="Times New Roman" w:hAnsi="Times New Roman" w:cs="Times New Roman"/>
          <w:color w:val="000000" w:themeColor="text1"/>
          <w:sz w:val="22"/>
          <w:szCs w:val="22"/>
        </w:rPr>
        <w:t xml:space="preserve">, </w:t>
      </w:r>
      <w:r w:rsidR="001C3A99" w:rsidRPr="00371A90">
        <w:rPr>
          <w:rFonts w:ascii="Times New Roman" w:eastAsia="Times New Roman" w:hAnsi="Times New Roman" w:cs="Times New Roman"/>
          <w:color w:val="000000" w:themeColor="text1"/>
          <w:sz w:val="22"/>
          <w:szCs w:val="22"/>
        </w:rPr>
        <w:t>Referred to Judiciary Cmte</w:t>
      </w:r>
      <w:r w:rsidR="00485AF1">
        <w:rPr>
          <w:rFonts w:ascii="Times New Roman" w:eastAsia="Times New Roman" w:hAnsi="Times New Roman" w:cs="Times New Roman"/>
          <w:color w:val="000000" w:themeColor="text1"/>
          <w:sz w:val="22"/>
          <w:szCs w:val="22"/>
        </w:rPr>
        <w:t xml:space="preserve">, </w:t>
      </w:r>
      <w:r w:rsidR="00485AF1" w:rsidRPr="00263155">
        <w:rPr>
          <w:rFonts w:ascii="Times New Roman" w:eastAsia="Times New Roman" w:hAnsi="Times New Roman" w:cs="Times New Roman"/>
          <w:color w:val="00B050"/>
          <w:sz w:val="22"/>
          <w:szCs w:val="22"/>
          <w:highlight w:val="white"/>
        </w:rPr>
        <w:t xml:space="preserve">Passed </w:t>
      </w:r>
      <w:r w:rsidR="00485AF1">
        <w:rPr>
          <w:rFonts w:ascii="Times New Roman" w:eastAsia="Times New Roman" w:hAnsi="Times New Roman" w:cs="Times New Roman"/>
          <w:color w:val="00B050"/>
          <w:sz w:val="22"/>
          <w:szCs w:val="22"/>
          <w:highlight w:val="white"/>
        </w:rPr>
        <w:t xml:space="preserve">Cmte </w:t>
      </w:r>
      <w:r w:rsidR="00485AF1" w:rsidRPr="00263155">
        <w:rPr>
          <w:rFonts w:ascii="Times New Roman" w:eastAsia="Times New Roman" w:hAnsi="Times New Roman" w:cs="Times New Roman"/>
          <w:color w:val="00B050"/>
          <w:sz w:val="22"/>
          <w:szCs w:val="22"/>
          <w:highlight w:val="white"/>
        </w:rPr>
        <w:t>by Substitute</w:t>
      </w:r>
      <w:r w:rsidR="00485AF1">
        <w:rPr>
          <w:rFonts w:ascii="Times New Roman" w:eastAsia="Times New Roman" w:hAnsi="Times New Roman" w:cs="Times New Roman"/>
          <w:color w:val="00B050"/>
          <w:sz w:val="22"/>
          <w:szCs w:val="22"/>
        </w:rPr>
        <w:t>, Pending Rules Cmte</w:t>
      </w:r>
    </w:p>
    <w:p w14:paraId="1D7EFE49" w14:textId="77777777" w:rsidR="001D3881" w:rsidRPr="00E86EF1" w:rsidRDefault="001D3881" w:rsidP="001D3881">
      <w:pPr>
        <w:jc w:val="both"/>
        <w:rPr>
          <w:rFonts w:ascii="Times New Roman" w:hAnsi="Times New Roman" w:cs="Times New Roman"/>
          <w:color w:val="000000" w:themeColor="text1"/>
          <w:sz w:val="22"/>
          <w:szCs w:val="22"/>
        </w:rPr>
      </w:pPr>
    </w:p>
    <w:p w14:paraId="2BEDE8CC"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43">
        <w:r w:rsidR="001D3881" w:rsidRPr="001D3881">
          <w:rPr>
            <w:rFonts w:ascii="Times New Roman" w:eastAsia="Times New Roman" w:hAnsi="Times New Roman" w:cs="Times New Roman"/>
            <w:color w:val="1155CC"/>
            <w:sz w:val="22"/>
            <w:szCs w:val="22"/>
            <w:highlight w:val="white"/>
            <w:u w:val="single"/>
          </w:rPr>
          <w:t>SB 136,</w:t>
        </w:r>
      </w:hyperlink>
      <w:r w:rsidR="001D3881" w:rsidRPr="001D3881">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6108AF60" w14:textId="49946E8C"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77131A">
        <w:rPr>
          <w:rFonts w:ascii="Times New Roman" w:eastAsia="Times New Roman" w:hAnsi="Times New Roman" w:cs="Times New Roman"/>
          <w:color w:val="000000" w:themeColor="text1"/>
          <w:sz w:val="22"/>
          <w:szCs w:val="22"/>
          <w:highlight w:val="white"/>
        </w:rPr>
        <w:t>Recommitted to Governmental Affairs Cmte</w:t>
      </w:r>
      <w:r w:rsidR="000F434A" w:rsidRPr="0077131A">
        <w:rPr>
          <w:rFonts w:ascii="Times New Roman" w:eastAsia="Times New Roman" w:hAnsi="Times New Roman" w:cs="Times New Roman"/>
          <w:color w:val="000000" w:themeColor="text1"/>
          <w:sz w:val="22"/>
          <w:szCs w:val="22"/>
          <w:highlight w:val="white"/>
        </w:rPr>
        <w:t>, Passed Cmte by Substitute, Recommitted to Governmental Affairs Cmte, Passed Cmte by Substitute, Recommitted to Governmental Affairs</w:t>
      </w:r>
    </w:p>
    <w:p w14:paraId="253CEAD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2D0A0256"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44">
        <w:r w:rsidR="001D3881" w:rsidRPr="001D3881">
          <w:rPr>
            <w:rFonts w:ascii="Times New Roman" w:eastAsia="Times New Roman" w:hAnsi="Times New Roman" w:cs="Times New Roman"/>
            <w:color w:val="1155CC"/>
            <w:sz w:val="22"/>
            <w:szCs w:val="22"/>
            <w:highlight w:val="white"/>
            <w:u w:val="single"/>
          </w:rPr>
          <w:t>SB 186,</w:t>
        </w:r>
      </w:hyperlink>
      <w:r w:rsidR="001D3881" w:rsidRPr="001D3881">
        <w:rPr>
          <w:rFonts w:ascii="Times New Roman" w:eastAsia="Times New Roman" w:hAnsi="Times New Roman" w:cs="Times New Roman"/>
          <w:sz w:val="22"/>
          <w:szCs w:val="22"/>
          <w:highlight w:val="white"/>
        </w:rPr>
        <w:t xml:space="preserve"> “Georgia Landowners Protection Act” (Sen. Greg Dolezal - R) </w:t>
      </w:r>
    </w:p>
    <w:p w14:paraId="74087A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Insurance and Labor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Senate Tabled, </w:t>
      </w:r>
      <w:r w:rsidRPr="001D3881">
        <w:rPr>
          <w:rFonts w:ascii="Times New Roman" w:eastAsia="Times New Roman" w:hAnsi="Times New Roman" w:cs="Times New Roman"/>
          <w:color w:val="000000" w:themeColor="text1"/>
          <w:sz w:val="22"/>
          <w:szCs w:val="22"/>
        </w:rPr>
        <w:t xml:space="preserve">Recommitted to Insurance and Labor Cmte, </w:t>
      </w:r>
      <w:r w:rsidRPr="00E86EF1">
        <w:rPr>
          <w:rFonts w:ascii="Times New Roman" w:eastAsia="Times New Roman" w:hAnsi="Times New Roman" w:cs="Times New Roman"/>
          <w:color w:val="000000" w:themeColor="text1"/>
          <w:sz w:val="22"/>
          <w:szCs w:val="22"/>
        </w:rPr>
        <w:t>Passed Cmte by Substitute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0462AB9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85D0FD3" w14:textId="77777777" w:rsidR="001D3881" w:rsidRPr="001D3881" w:rsidRDefault="009232CA" w:rsidP="001D3881">
      <w:pPr>
        <w:ind w:left="360"/>
        <w:jc w:val="both"/>
        <w:rPr>
          <w:rFonts w:ascii="Times New Roman" w:eastAsia="Times New Roman" w:hAnsi="Times New Roman" w:cs="Times New Roman"/>
          <w:color w:val="273E47"/>
          <w:sz w:val="22"/>
          <w:szCs w:val="22"/>
        </w:rPr>
      </w:pPr>
      <w:hyperlink r:id="rId45">
        <w:r w:rsidR="001D3881" w:rsidRPr="001D3881">
          <w:rPr>
            <w:rFonts w:ascii="Times New Roman" w:eastAsia="Times New Roman" w:hAnsi="Times New Roman" w:cs="Times New Roman"/>
            <w:color w:val="0563C1"/>
            <w:sz w:val="22"/>
            <w:szCs w:val="22"/>
            <w:highlight w:val="white"/>
            <w:u w:val="single"/>
          </w:rPr>
          <w:t>SB 191,</w:t>
        </w:r>
      </w:hyperlink>
      <w:r w:rsidR="001D3881" w:rsidRPr="001D3881">
        <w:rPr>
          <w:rFonts w:ascii="Times New Roman" w:eastAsia="Times New Roman" w:hAnsi="Times New Roman" w:cs="Times New Roman"/>
          <w:color w:val="000000"/>
          <w:sz w:val="22"/>
          <w:szCs w:val="22"/>
          <w:highlight w:val="white"/>
        </w:rPr>
        <w:t xml:space="preserve"> </w:t>
      </w:r>
      <w:r w:rsidR="001D3881" w:rsidRPr="001D3881">
        <w:rPr>
          <w:rFonts w:ascii="Times New Roman" w:eastAsia="Times New Roman" w:hAnsi="Times New Roman" w:cs="Times New Roman"/>
          <w:color w:val="273E47"/>
          <w:sz w:val="22"/>
          <w:szCs w:val="22"/>
        </w:rPr>
        <w:t>Motor Vehicles and Traffic (Sen. Shawn Still – R)</w:t>
      </w:r>
    </w:p>
    <w:p w14:paraId="053501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1D3881">
        <w:rPr>
          <w:rFonts w:ascii="Times New Roman" w:eastAsia="Times New Roman" w:hAnsi="Times New Roman" w:cs="Times New Roman"/>
          <w:b/>
          <w:color w:val="273E47"/>
          <w:sz w:val="22"/>
          <w:szCs w:val="22"/>
        </w:rPr>
        <w:t xml:space="preserve">Status: </w:t>
      </w:r>
      <w:r w:rsidRPr="001D3881">
        <w:rPr>
          <w:rFonts w:ascii="Times New Roman" w:eastAsia="Times New Roman" w:hAnsi="Times New Roman" w:cs="Times New Roman"/>
          <w:color w:val="000000"/>
          <w:sz w:val="22"/>
          <w:szCs w:val="22"/>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rPr>
        <w:t xml:space="preserve">Recommitted to Transportation Cmte, </w:t>
      </w:r>
      <w:r w:rsidRPr="001D3881">
        <w:rPr>
          <w:rFonts w:ascii="Times New Roman" w:eastAsia="Times New Roman" w:hAnsi="Times New Roman" w:cs="Times New Roman"/>
          <w:color w:val="FF0000"/>
          <w:sz w:val="22"/>
          <w:szCs w:val="22"/>
        </w:rPr>
        <w:t>DEAD</w:t>
      </w:r>
    </w:p>
    <w:p w14:paraId="5D7F8CCF"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149D6FE" w14:textId="77777777" w:rsidR="001D3881" w:rsidRPr="001D3881" w:rsidRDefault="009232CA" w:rsidP="001D3881">
      <w:pPr>
        <w:ind w:left="360"/>
        <w:jc w:val="both"/>
        <w:rPr>
          <w:rFonts w:ascii="Times New Roman" w:eastAsia="Times New Roman" w:hAnsi="Times New Roman" w:cs="Times New Roman"/>
          <w:sz w:val="22"/>
          <w:szCs w:val="22"/>
        </w:rPr>
      </w:pPr>
      <w:hyperlink r:id="rId46">
        <w:r w:rsidR="001D3881" w:rsidRPr="001D3881">
          <w:rPr>
            <w:rFonts w:ascii="Times New Roman" w:eastAsia="Times New Roman" w:hAnsi="Times New Roman" w:cs="Times New Roman"/>
            <w:color w:val="1155CC"/>
            <w:sz w:val="22"/>
            <w:szCs w:val="22"/>
            <w:u w:val="single"/>
          </w:rPr>
          <w:t>SB 192,</w:t>
        </w:r>
      </w:hyperlink>
      <w:r w:rsidR="001D3881" w:rsidRPr="001D3881">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8C970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Judiciary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DD12F2" w14:textId="77777777" w:rsidR="001D3881" w:rsidRPr="001D3881" w:rsidRDefault="001D3881" w:rsidP="001D3881">
      <w:pPr>
        <w:jc w:val="both"/>
        <w:rPr>
          <w:rFonts w:ascii="Times New Roman" w:eastAsia="Times New Roman" w:hAnsi="Times New Roman" w:cs="Times New Roman"/>
          <w:color w:val="000000"/>
          <w:sz w:val="22"/>
          <w:szCs w:val="22"/>
        </w:rPr>
      </w:pPr>
    </w:p>
    <w:p w14:paraId="662C99ED" w14:textId="77777777" w:rsidR="001D3881" w:rsidRPr="001D3881" w:rsidRDefault="009232CA" w:rsidP="001D3881">
      <w:pPr>
        <w:ind w:left="360"/>
        <w:jc w:val="both"/>
        <w:rPr>
          <w:rFonts w:ascii="Times New Roman" w:eastAsia="Times New Roman" w:hAnsi="Times New Roman" w:cs="Times New Roman"/>
          <w:sz w:val="22"/>
          <w:szCs w:val="22"/>
        </w:rPr>
      </w:pPr>
      <w:hyperlink r:id="rId47">
        <w:r w:rsidR="001D3881" w:rsidRPr="001D3881">
          <w:rPr>
            <w:rFonts w:ascii="Times New Roman" w:eastAsia="Times New Roman" w:hAnsi="Times New Roman" w:cs="Times New Roman"/>
            <w:color w:val="1155CC"/>
            <w:sz w:val="22"/>
            <w:szCs w:val="22"/>
            <w:u w:val="single"/>
          </w:rPr>
          <w:t>SB 200,</w:t>
        </w:r>
      </w:hyperlink>
      <w:r w:rsidR="001D3881" w:rsidRPr="001D3881">
        <w:rPr>
          <w:rFonts w:ascii="Times New Roman" w:eastAsia="Times New Roman" w:hAnsi="Times New Roman" w:cs="Times New Roman"/>
          <w:sz w:val="22"/>
          <w:szCs w:val="22"/>
        </w:rPr>
        <w:t xml:space="preserve"> “Civil Practice Act” (Sen. Bill Cowsert - R) </w:t>
      </w:r>
    </w:p>
    <w:p w14:paraId="581A10A5"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w:t>
      </w:r>
      <w:r w:rsidRPr="001D3881">
        <w:rPr>
          <w:rFonts w:ascii="Times New Roman" w:eastAsia="Times New Roman" w:hAnsi="Times New Roman" w:cs="Times New Roman"/>
          <w:color w:val="000000" w:themeColor="text1"/>
          <w:sz w:val="22"/>
          <w:szCs w:val="22"/>
          <w:highlight w:val="white"/>
        </w:rPr>
        <w:t xml:space="preserve">Cmte by Substitute, Pending Rules, Senate Tabled,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7AFD6F8A"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7AD0D06"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48">
        <w:r w:rsidR="001D3881" w:rsidRPr="001D3881">
          <w:rPr>
            <w:rFonts w:ascii="Times New Roman" w:eastAsia="Times New Roman" w:hAnsi="Times New Roman" w:cs="Times New Roman"/>
            <w:color w:val="0563C1"/>
            <w:sz w:val="22"/>
            <w:szCs w:val="22"/>
            <w:highlight w:val="white"/>
            <w:u w:val="single"/>
          </w:rPr>
          <w:t>SB 203,</w:t>
        </w:r>
      </w:hyperlink>
      <w:r w:rsidR="001D3881" w:rsidRPr="001D3881">
        <w:rPr>
          <w:rFonts w:ascii="Times New Roman" w:eastAsia="Times New Roman" w:hAnsi="Times New Roman" w:cs="Times New Roman"/>
          <w:color w:val="000000"/>
          <w:sz w:val="22"/>
          <w:szCs w:val="22"/>
          <w:highlight w:val="white"/>
        </w:rPr>
        <w:t xml:space="preserve"> Trucking Opportunity Act of 2023 (Sen. Jason Anavitarte – R)</w:t>
      </w:r>
    </w:p>
    <w:p w14:paraId="74D97DD0" w14:textId="2736BD2A"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Transportation Cmte, Passed Cmte, Pending Rules Cmte, </w:t>
      </w:r>
      <w:r w:rsidRPr="001D3881">
        <w:rPr>
          <w:rFonts w:ascii="Times New Roman" w:eastAsia="Times New Roman" w:hAnsi="Times New Roman" w:cs="Times New Roman"/>
          <w:color w:val="000000"/>
          <w:sz w:val="22"/>
          <w:szCs w:val="22"/>
          <w:highlight w:val="white"/>
        </w:rPr>
        <w:t>Passed Senate as Amended, Sent to House, Referred to H</w:t>
      </w:r>
      <w:r w:rsidRPr="001D3881">
        <w:rPr>
          <w:rFonts w:ascii="Times New Roman" w:eastAsia="Times New Roman" w:hAnsi="Times New Roman" w:cs="Times New Roman"/>
          <w:sz w:val="22"/>
          <w:szCs w:val="22"/>
          <w:highlight w:val="white"/>
        </w:rPr>
        <w:t>ouse</w:t>
      </w:r>
      <w:r w:rsidRPr="001D3881">
        <w:rPr>
          <w:rFonts w:ascii="Times New Roman" w:eastAsia="Times New Roman" w:hAnsi="Times New Roman" w:cs="Times New Roman"/>
          <w:color w:val="000000"/>
          <w:sz w:val="22"/>
          <w:szCs w:val="22"/>
          <w:highlight w:val="white"/>
        </w:rPr>
        <w:t xml:space="preserve"> Defense &amp; Veterans Affairs Cmte</w:t>
      </w:r>
      <w:r w:rsidRPr="001D3881">
        <w:rPr>
          <w:rFonts w:ascii="Times New Roman" w:eastAsia="Times New Roman" w:hAnsi="Times New Roman" w:cs="Times New Roman"/>
          <w:color w:val="000000" w:themeColor="text1"/>
          <w:sz w:val="22"/>
          <w:szCs w:val="22"/>
          <w:highlight w:val="white"/>
        </w:rPr>
        <w:t>, Passed Cmte by Substitute, Pending Rules Cmte</w:t>
      </w:r>
      <w:r w:rsidR="00485AF1">
        <w:rPr>
          <w:rFonts w:ascii="Times New Roman" w:eastAsia="Times New Roman" w:hAnsi="Times New Roman" w:cs="Times New Roman"/>
          <w:color w:val="000000" w:themeColor="text1"/>
          <w:sz w:val="22"/>
          <w:szCs w:val="22"/>
          <w:highlight w:val="white"/>
        </w:rPr>
        <w:t xml:space="preserve">, </w:t>
      </w:r>
      <w:r w:rsidR="00485AF1">
        <w:rPr>
          <w:rFonts w:ascii="Times New Roman" w:eastAsia="Times New Roman" w:hAnsi="Times New Roman" w:cs="Times New Roman"/>
          <w:color w:val="00B050"/>
          <w:sz w:val="22"/>
          <w:szCs w:val="22"/>
          <w:highlight w:val="white"/>
        </w:rPr>
        <w:t xml:space="preserve">House Withdrawn, Recommitted to Defense &amp; Veteran Affairs Cmte </w:t>
      </w:r>
    </w:p>
    <w:p w14:paraId="56BC7E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42BBF4"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49" w:history="1">
        <w:r w:rsidR="001D3881" w:rsidRPr="001D3881">
          <w:rPr>
            <w:rStyle w:val="Hyperlink"/>
            <w:rFonts w:ascii="Times New Roman" w:eastAsia="Times New Roman" w:hAnsi="Times New Roman" w:cs="Times New Roman"/>
            <w:sz w:val="22"/>
            <w:szCs w:val="22"/>
          </w:rPr>
          <w:t>SB 426,</w:t>
        </w:r>
      </w:hyperlink>
      <w:r w:rsidR="001D3881" w:rsidRPr="001D3881">
        <w:rPr>
          <w:rFonts w:ascii="Times New Roman" w:eastAsia="Times New Roman" w:hAnsi="Times New Roman" w:cs="Times New Roman"/>
          <w:color w:val="000000"/>
          <w:sz w:val="22"/>
          <w:szCs w:val="22"/>
        </w:rPr>
        <w:t xml:space="preserve"> Motor Carriers and subrogation for unpaid final judgments </w:t>
      </w:r>
      <w:r w:rsidR="001D3881" w:rsidRPr="001D3881">
        <w:rPr>
          <w:rFonts w:ascii="Times New Roman" w:eastAsia="Times New Roman" w:hAnsi="Times New Roman" w:cs="Times New Roman"/>
          <w:color w:val="000000"/>
          <w:sz w:val="22"/>
          <w:szCs w:val="22"/>
          <w:highlight w:val="white"/>
        </w:rPr>
        <w:t>(Sen. Blake Tillery—R)</w:t>
      </w:r>
    </w:p>
    <w:p w14:paraId="53314D6A" w14:textId="7E6F6914"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rPr>
        <w:t xml:space="preserve">Relating to motor vehicles and traffic, </w:t>
      </w:r>
      <w:r w:rsidRPr="001D3881">
        <w:rPr>
          <w:rFonts w:ascii="Times New Roman" w:eastAsia="Times New Roman" w:hAnsi="Times New Roman" w:cs="Times New Roman"/>
          <w:color w:val="000000"/>
          <w:sz w:val="22"/>
          <w:szCs w:val="22"/>
          <w:highlight w:val="white"/>
        </w:rPr>
        <w:t xml:space="preserve">so as to revise requirements for joining of a motor carrier and motor carrier's insurer to a cause of action; to provide for subrogation for unpaid final judgments relative to causes of action involving motor carriers.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Senate, Sent to House, Referred to Judiciary Cmte</w:t>
      </w:r>
      <w:r w:rsidR="000F434A">
        <w:rPr>
          <w:rFonts w:ascii="Times New Roman" w:eastAsia="Times New Roman" w:hAnsi="Times New Roman" w:cs="Times New Roman"/>
          <w:color w:val="000000" w:themeColor="text1"/>
          <w:sz w:val="22"/>
          <w:szCs w:val="22"/>
          <w:highlight w:val="white"/>
        </w:rPr>
        <w:t xml:space="preserve">, </w:t>
      </w:r>
      <w:r w:rsidR="000F434A" w:rsidRPr="0077131A">
        <w:rPr>
          <w:rFonts w:ascii="Times New Roman" w:eastAsia="Times New Roman" w:hAnsi="Times New Roman" w:cs="Times New Roman"/>
          <w:color w:val="000000" w:themeColor="text1"/>
          <w:sz w:val="22"/>
          <w:szCs w:val="22"/>
          <w:highlight w:val="white"/>
        </w:rPr>
        <w:t>Withdrawn and Recommitted to Judiciary Cmte</w:t>
      </w:r>
      <w:r w:rsidR="00485AF1">
        <w:rPr>
          <w:rFonts w:ascii="Times New Roman" w:eastAsia="Times New Roman" w:hAnsi="Times New Roman" w:cs="Times New Roman"/>
          <w:color w:val="000000" w:themeColor="text1"/>
          <w:sz w:val="22"/>
          <w:szCs w:val="22"/>
          <w:highlight w:val="white"/>
        </w:rPr>
        <w:t xml:space="preserve">, </w:t>
      </w:r>
      <w:r w:rsidR="00485AF1" w:rsidRPr="00263155">
        <w:rPr>
          <w:rFonts w:ascii="Times New Roman" w:eastAsia="Times New Roman" w:hAnsi="Times New Roman" w:cs="Times New Roman"/>
          <w:color w:val="00B050"/>
          <w:sz w:val="22"/>
          <w:szCs w:val="22"/>
          <w:highlight w:val="white"/>
        </w:rPr>
        <w:t xml:space="preserve">Passed </w:t>
      </w:r>
      <w:r w:rsidR="00485AF1">
        <w:rPr>
          <w:rFonts w:ascii="Times New Roman" w:eastAsia="Times New Roman" w:hAnsi="Times New Roman" w:cs="Times New Roman"/>
          <w:color w:val="00B050"/>
          <w:sz w:val="22"/>
          <w:szCs w:val="22"/>
          <w:highlight w:val="white"/>
        </w:rPr>
        <w:t>Cmte, Pending Rules, Passed House</w:t>
      </w:r>
    </w:p>
    <w:p w14:paraId="305766B5" w14:textId="77777777" w:rsidR="001D3881" w:rsidRPr="001D3881" w:rsidRDefault="001D3881" w:rsidP="00C43A3D">
      <w:pPr>
        <w:jc w:val="both"/>
        <w:rPr>
          <w:rFonts w:ascii="Times New Roman" w:eastAsia="Times New Roman" w:hAnsi="Times New Roman" w:cs="Times New Roman"/>
          <w:color w:val="00B050"/>
          <w:sz w:val="22"/>
          <w:szCs w:val="22"/>
          <w:highlight w:val="white"/>
        </w:rPr>
      </w:pPr>
    </w:p>
    <w:p w14:paraId="240C0C17" w14:textId="77777777" w:rsidR="001D3881" w:rsidRPr="001D3881" w:rsidRDefault="009232CA" w:rsidP="001D3881">
      <w:pPr>
        <w:ind w:left="360"/>
        <w:jc w:val="both"/>
        <w:rPr>
          <w:rFonts w:ascii="Times New Roman" w:eastAsia="Times New Roman" w:hAnsi="Times New Roman" w:cs="Times New Roman"/>
          <w:sz w:val="22"/>
          <w:szCs w:val="22"/>
        </w:rPr>
      </w:pPr>
      <w:hyperlink r:id="rId50" w:history="1">
        <w:r w:rsidR="001D3881" w:rsidRPr="001D3881">
          <w:rPr>
            <w:rStyle w:val="Hyperlink"/>
            <w:rFonts w:ascii="Times New Roman" w:eastAsia="Times New Roman" w:hAnsi="Times New Roman" w:cs="Times New Roman"/>
            <w:sz w:val="22"/>
            <w:szCs w:val="22"/>
          </w:rPr>
          <w:t>SB 428,</w:t>
        </w:r>
      </w:hyperlink>
      <w:r w:rsidR="001D3881" w:rsidRPr="001D3881">
        <w:rPr>
          <w:rFonts w:ascii="Times New Roman" w:eastAsia="Times New Roman" w:hAnsi="Times New Roman" w:cs="Times New Roman"/>
          <w:sz w:val="22"/>
          <w:szCs w:val="22"/>
        </w:rPr>
        <w:t xml:space="preserve"> Caps damages against foster parents in personal injury actions (Sen. Blake Tillery—R)</w:t>
      </w:r>
    </w:p>
    <w:p w14:paraId="7D389C2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Judiciary Cmte, </w:t>
      </w:r>
      <w:r w:rsidRPr="001D3881">
        <w:rPr>
          <w:rFonts w:ascii="Times New Roman" w:eastAsia="Times New Roman" w:hAnsi="Times New Roman" w:cs="Times New Roman"/>
          <w:color w:val="FF0000"/>
          <w:sz w:val="22"/>
          <w:szCs w:val="22"/>
        </w:rPr>
        <w:t>DEAD</w:t>
      </w:r>
    </w:p>
    <w:p w14:paraId="7FCA8C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882EDD0"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51" w:history="1">
        <w:r w:rsidR="001D3881" w:rsidRPr="001D3881">
          <w:rPr>
            <w:rStyle w:val="Hyperlink"/>
            <w:rFonts w:ascii="Times New Roman" w:eastAsia="Times New Roman" w:hAnsi="Times New Roman" w:cs="Times New Roman"/>
            <w:sz w:val="22"/>
            <w:szCs w:val="22"/>
            <w:highlight w:val="white"/>
          </w:rPr>
          <w:t>SB 430,</w:t>
        </w:r>
      </w:hyperlink>
      <w:r w:rsidR="001D3881" w:rsidRPr="001D3881">
        <w:rPr>
          <w:rFonts w:ascii="Times New Roman" w:eastAsia="Times New Roman" w:hAnsi="Times New Roman" w:cs="Times New Roman"/>
          <w:color w:val="000000" w:themeColor="text1"/>
          <w:sz w:val="22"/>
          <w:szCs w:val="22"/>
          <w:highlight w:val="white"/>
        </w:rPr>
        <w:t xml:space="preserve"> Removes the Provisions for Rebuttal Presumption of Risk (Sen. Greg Dolezal—R)</w:t>
      </w:r>
    </w:p>
    <w:p w14:paraId="71EA03E0" w14:textId="7FEBE5E5"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COVID-19 pandemic business safety, so as to revise provisions for rebuttable presumptions of risk by claimants in certain COVID-19 liability claims by repealing certain warning requirements. </w:t>
      </w:r>
      <w:r w:rsidRPr="001D3881">
        <w:rPr>
          <w:rFonts w:ascii="Times New Roman" w:eastAsia="Times New Roman" w:hAnsi="Times New Roman" w:cs="Times New Roman"/>
          <w:b/>
          <w:bCs/>
          <w:color w:val="000000" w:themeColor="text1"/>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Economic Development and Tourism Cmte, Passed Cmte, Pending Rules, Sent to House, Referred to Judiciary Cmte</w:t>
      </w:r>
      <w:r w:rsidRPr="0077131A">
        <w:rPr>
          <w:rFonts w:ascii="Times New Roman" w:eastAsia="Times New Roman" w:hAnsi="Times New Roman" w:cs="Times New Roman"/>
          <w:color w:val="000000" w:themeColor="text1"/>
          <w:sz w:val="22"/>
          <w:szCs w:val="22"/>
          <w:highlight w:val="white"/>
        </w:rPr>
        <w:t>,</w:t>
      </w:r>
      <w:r w:rsidR="00D746A0" w:rsidRPr="0077131A">
        <w:rPr>
          <w:rFonts w:ascii="Times New Roman" w:eastAsia="Times New Roman" w:hAnsi="Times New Roman" w:cs="Times New Roman"/>
          <w:color w:val="000000" w:themeColor="text1"/>
          <w:sz w:val="22"/>
          <w:szCs w:val="22"/>
          <w:highlight w:val="white"/>
        </w:rPr>
        <w:t xml:space="preserve"> Passed Cmte, Passed House</w:t>
      </w:r>
    </w:p>
    <w:p w14:paraId="39A394DF" w14:textId="77777777" w:rsidR="001D3881" w:rsidRPr="001D3881" w:rsidRDefault="001D3881" w:rsidP="001D3881">
      <w:pPr>
        <w:ind w:left="360"/>
        <w:jc w:val="both"/>
        <w:rPr>
          <w:rFonts w:ascii="Times New Roman" w:hAnsi="Times New Roman" w:cs="Times New Roman"/>
          <w:sz w:val="22"/>
          <w:szCs w:val="22"/>
        </w:rPr>
      </w:pPr>
    </w:p>
    <w:p w14:paraId="5393097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52" w:history="1">
        <w:r w:rsidR="001D3881" w:rsidRPr="001D3881">
          <w:rPr>
            <w:rStyle w:val="Hyperlink"/>
            <w:rFonts w:ascii="Times New Roman" w:eastAsia="Times New Roman" w:hAnsi="Times New Roman" w:cs="Times New Roman"/>
            <w:sz w:val="22"/>
            <w:szCs w:val="22"/>
          </w:rPr>
          <w:t>SB 431,</w:t>
        </w:r>
      </w:hyperlink>
      <w:r w:rsidR="001D3881" w:rsidRPr="001D3881">
        <w:rPr>
          <w:rFonts w:ascii="Times New Roman" w:eastAsia="Times New Roman" w:hAnsi="Times New Roman" w:cs="Times New Roman"/>
          <w:sz w:val="22"/>
          <w:szCs w:val="22"/>
          <w:highlight w:val="white"/>
        </w:rPr>
        <w:t xml:space="preserve"> Civil Practice Act (Sen. Blake Tillery - R)</w:t>
      </w:r>
    </w:p>
    <w:p w14:paraId="4ADE63D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depositions and discovery under the Civil Practice Act, so as to remove certain factors from consideration in discovery determinations; to repeal Code Section 9-11-26.1, relating to deposition from officers and protective orders.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50A8C12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7507397A"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53" w:history="1">
        <w:r w:rsidR="001D3881" w:rsidRPr="001D3881">
          <w:rPr>
            <w:rStyle w:val="Hyperlink"/>
            <w:rFonts w:ascii="Times New Roman" w:eastAsia="Times New Roman" w:hAnsi="Times New Roman" w:cs="Times New Roman"/>
            <w:sz w:val="22"/>
            <w:szCs w:val="22"/>
          </w:rPr>
          <w:t>SB 470,</w:t>
        </w:r>
      </w:hyperlink>
      <w:r w:rsidR="001D3881" w:rsidRPr="001D3881">
        <w:rPr>
          <w:rFonts w:ascii="Times New Roman" w:eastAsia="Times New Roman" w:hAnsi="Times New Roman" w:cs="Times New Roman"/>
          <w:color w:val="000000" w:themeColor="text1"/>
          <w:sz w:val="22"/>
          <w:szCs w:val="22"/>
        </w:rPr>
        <w:t xml:space="preserve"> Removal of Unlawful Occupants on Land or Tenements (Sen. Ed Setzler—R)</w:t>
      </w:r>
    </w:p>
    <w:p w14:paraId="3134F9A1"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proceedings against intruders, so as to create a notice of vacancy; to provide for removal of unlawful occupants on land or tenements; to require certain law enforcement agencies to act; to provide for a deadline for such; to provide for mandamus relief; to provide for an award of attorney's fees.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Safety Cmte, Passed Cmte by Substitute, Pending Rules Cmte, </w:t>
      </w:r>
      <w:r w:rsidRPr="001D3881">
        <w:rPr>
          <w:rFonts w:ascii="Times New Roman" w:eastAsia="Times New Roman" w:hAnsi="Times New Roman" w:cs="Times New Roman"/>
          <w:color w:val="FF0000"/>
          <w:sz w:val="22"/>
          <w:szCs w:val="22"/>
        </w:rPr>
        <w:t>DEAD</w:t>
      </w:r>
    </w:p>
    <w:p w14:paraId="733397B4" w14:textId="77777777" w:rsidR="00633323" w:rsidRDefault="00633323" w:rsidP="001D3881">
      <w:pPr>
        <w:ind w:left="360"/>
        <w:jc w:val="both"/>
        <w:rPr>
          <w:rFonts w:ascii="Times New Roman" w:eastAsia="Times New Roman" w:hAnsi="Times New Roman" w:cs="Times New Roman"/>
          <w:color w:val="FF0000"/>
          <w:sz w:val="22"/>
          <w:szCs w:val="22"/>
        </w:rPr>
      </w:pPr>
    </w:p>
    <w:p w14:paraId="3CC6A516" w14:textId="4BE217B0" w:rsidR="00633323" w:rsidRDefault="009232CA" w:rsidP="001D3881">
      <w:pPr>
        <w:ind w:left="360"/>
        <w:jc w:val="both"/>
        <w:rPr>
          <w:rFonts w:ascii="Times New Roman" w:eastAsia="Times New Roman" w:hAnsi="Times New Roman" w:cs="Times New Roman"/>
          <w:sz w:val="22"/>
          <w:szCs w:val="22"/>
        </w:rPr>
      </w:pPr>
      <w:hyperlink r:id="rId54" w:history="1">
        <w:r w:rsidR="00633323">
          <w:rPr>
            <w:rStyle w:val="Hyperlink"/>
            <w:rFonts w:ascii="Times New Roman" w:eastAsia="Times New Roman" w:hAnsi="Times New Roman" w:cs="Times New Roman"/>
            <w:sz w:val="22"/>
            <w:szCs w:val="22"/>
          </w:rPr>
          <w:t>SB 547,</w:t>
        </w:r>
      </w:hyperlink>
      <w:r w:rsidR="00633323">
        <w:rPr>
          <w:rFonts w:ascii="Times New Roman" w:eastAsia="Times New Roman" w:hAnsi="Times New Roman" w:cs="Times New Roman"/>
          <w:sz w:val="22"/>
          <w:szCs w:val="22"/>
        </w:rPr>
        <w:t xml:space="preserve"> Provides Civil Action for Failure to Wear Seatbelt in Motor Vehicle (Sen. Brandon Beach—R)</w:t>
      </w:r>
    </w:p>
    <w:p w14:paraId="1634CFAA" w14:textId="2E376712" w:rsidR="00633323" w:rsidRPr="00633323" w:rsidRDefault="00633323" w:rsidP="001D3881">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633323">
        <w:rPr>
          <w:rFonts w:ascii="Times New Roman" w:eastAsia="Times New Roman" w:hAnsi="Times New Roman" w:cs="Times New Roman"/>
          <w:sz w:val="22"/>
          <w:szCs w:val="22"/>
        </w:rPr>
        <w:t>elating to motor vehicles and traffic, so as to revise a definition to update the reference date to federal regulations</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sz w:val="22"/>
          <w:szCs w:val="22"/>
        </w:rPr>
        <w:t xml:space="preserve">regarding the safe operation of motor carriers and commercial motor vehicles; to provide for the failure to wear a safety belt or safety restraints for children as admissible evidence in civil actions; to require all occupants other than children under eight in certain motor vehicles to wear a </w:t>
      </w:r>
      <w:r w:rsidRPr="00633323">
        <w:rPr>
          <w:rFonts w:ascii="Times New Roman" w:eastAsia="Times New Roman" w:hAnsi="Times New Roman" w:cs="Times New Roman"/>
          <w:sz w:val="22"/>
          <w:szCs w:val="22"/>
        </w:rPr>
        <w:lastRenderedPageBreak/>
        <w:t>safety belt; to provide for an exception for children under eight who are properly</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sz w:val="22"/>
          <w:szCs w:val="22"/>
        </w:rPr>
        <w:t>restrained</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33323">
        <w:rPr>
          <w:rFonts w:ascii="Times New Roman" w:eastAsia="Times New Roman" w:hAnsi="Times New Roman" w:cs="Times New Roman"/>
          <w:color w:val="00B050"/>
          <w:sz w:val="22"/>
          <w:szCs w:val="22"/>
        </w:rPr>
        <w:t>Referred to Economic Development and Tourism Cmte, Passed Cmte, Pending Rules Cmte, Passed Senate, Sent to House, Referred to Motor Vehicles Cmte, Passed Cmte by Substitute, Pending Rules Cmte</w:t>
      </w:r>
    </w:p>
    <w:p w14:paraId="5859562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764AE6A3" w14:textId="77777777" w:rsidR="001D3881" w:rsidRPr="001D3881" w:rsidRDefault="009232CA" w:rsidP="001D3881">
      <w:pPr>
        <w:ind w:left="360"/>
        <w:jc w:val="both"/>
        <w:rPr>
          <w:rFonts w:ascii="Times New Roman" w:eastAsia="Times New Roman" w:hAnsi="Times New Roman" w:cs="Times New Roman"/>
          <w:color w:val="00B050"/>
          <w:sz w:val="22"/>
          <w:szCs w:val="22"/>
        </w:rPr>
      </w:pPr>
      <w:hyperlink r:id="rId55" w:history="1">
        <w:r w:rsidR="001D3881" w:rsidRPr="001D3881">
          <w:rPr>
            <w:rStyle w:val="Hyperlink"/>
            <w:rFonts w:ascii="Times New Roman" w:eastAsia="Times New Roman" w:hAnsi="Times New Roman" w:cs="Times New Roman"/>
            <w:sz w:val="22"/>
            <w:szCs w:val="22"/>
          </w:rPr>
          <w:t>SR 579,</w:t>
        </w:r>
      </w:hyperlink>
      <w:r w:rsidR="001D3881" w:rsidRPr="001D3881">
        <w:rPr>
          <w:rFonts w:ascii="Times New Roman" w:eastAsia="Times New Roman" w:hAnsi="Times New Roman" w:cs="Times New Roman"/>
          <w:sz w:val="22"/>
          <w:szCs w:val="22"/>
        </w:rPr>
        <w:t xml:space="preserve"> Constitutional Amendment to legalize sports betting (Sen. Bill Cowsert—R)</w:t>
      </w:r>
    </w:p>
    <w:p w14:paraId="327EFE91" w14:textId="5E47D4FA" w:rsidR="001D3881" w:rsidRPr="00E86EF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An amendment to the Constitution of the State of Georgia so as to authorize the Georgia General Assembly to provide by general law for sports betting in this state; to provide for the regulation and allocation of revenues of such activities; to provide for related matters; to provide for the submission of this amendment for ratification or rejection.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Cmte, Passed Cmte, Pending Rules Cmte, </w:t>
      </w:r>
      <w:r w:rsidRPr="00E86EF1">
        <w:rPr>
          <w:rFonts w:ascii="Times New Roman" w:eastAsia="Times New Roman" w:hAnsi="Times New Roman" w:cs="Times New Roman"/>
          <w:color w:val="000000" w:themeColor="text1"/>
          <w:sz w:val="22"/>
          <w:szCs w:val="22"/>
        </w:rPr>
        <w:t>Passed Senate, Sent to House, Referred to Higher Education Cmte</w:t>
      </w:r>
      <w:r w:rsidR="00485AF1">
        <w:rPr>
          <w:rFonts w:ascii="Times New Roman" w:eastAsia="Times New Roman" w:hAnsi="Times New Roman" w:cs="Times New Roman"/>
          <w:color w:val="000000" w:themeColor="text1"/>
          <w:sz w:val="22"/>
          <w:szCs w:val="22"/>
        </w:rPr>
        <w:t xml:space="preserve">, </w:t>
      </w:r>
      <w:r w:rsidR="00485AF1">
        <w:rPr>
          <w:rFonts w:ascii="Times New Roman" w:eastAsia="Times New Roman" w:hAnsi="Times New Roman" w:cs="Times New Roman"/>
          <w:color w:val="00B050"/>
          <w:sz w:val="22"/>
          <w:szCs w:val="22"/>
          <w:highlight w:val="white"/>
        </w:rPr>
        <w:t xml:space="preserve">Hearing </w:t>
      </w:r>
      <w:r w:rsidR="00D4543B">
        <w:rPr>
          <w:rFonts w:ascii="Times New Roman" w:eastAsia="Times New Roman" w:hAnsi="Times New Roman" w:cs="Times New Roman"/>
          <w:color w:val="00B050"/>
          <w:sz w:val="22"/>
          <w:szCs w:val="22"/>
          <w:highlight w:val="white"/>
        </w:rPr>
        <w:t>Only in Cmte</w:t>
      </w:r>
    </w:p>
    <w:p w14:paraId="4CF8C430"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7E8B3229" w14:textId="77777777" w:rsidR="001D3881" w:rsidRPr="001D3881" w:rsidRDefault="001D3881" w:rsidP="001D3881">
      <w:pPr>
        <w:ind w:left="360"/>
        <w:jc w:val="center"/>
        <w:rPr>
          <w:rFonts w:ascii="Times New Roman" w:eastAsia="Times New Roman" w:hAnsi="Times New Roman" w:cs="Times New Roman"/>
          <w:b/>
          <w:sz w:val="22"/>
          <w:szCs w:val="22"/>
        </w:rPr>
      </w:pPr>
      <w:bookmarkStart w:id="5" w:name="bookmark=id.kl6x038chjym" w:colFirst="0" w:colLast="0"/>
      <w:bookmarkEnd w:id="5"/>
      <w:r w:rsidRPr="001D3881">
        <w:rPr>
          <w:rFonts w:ascii="Times New Roman" w:eastAsia="Times New Roman" w:hAnsi="Times New Roman" w:cs="Times New Roman"/>
          <w:b/>
          <w:sz w:val="22"/>
          <w:szCs w:val="22"/>
        </w:rPr>
        <w:t xml:space="preserve">City &amp; County Governments and Regional Commissions </w:t>
      </w:r>
    </w:p>
    <w:p w14:paraId="3D104F19" w14:textId="77777777" w:rsidR="001D3881" w:rsidRPr="001D3881" w:rsidRDefault="001D3881" w:rsidP="001D3881">
      <w:pPr>
        <w:jc w:val="center"/>
        <w:rPr>
          <w:rFonts w:ascii="Times New Roman" w:eastAsia="Times New Roman" w:hAnsi="Times New Roman" w:cs="Times New Roman"/>
          <w:b/>
          <w:sz w:val="22"/>
          <w:szCs w:val="22"/>
        </w:rPr>
      </w:pPr>
    </w:p>
    <w:p w14:paraId="35B743D4"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56">
        <w:r w:rsidR="001D3881" w:rsidRPr="001D3881">
          <w:rPr>
            <w:rFonts w:ascii="Times New Roman" w:eastAsia="Times New Roman" w:hAnsi="Times New Roman" w:cs="Times New Roman"/>
            <w:color w:val="1155CC"/>
            <w:sz w:val="22"/>
            <w:szCs w:val="22"/>
            <w:highlight w:val="white"/>
            <w:u w:val="single"/>
          </w:rPr>
          <w:t>HB 42,</w:t>
        </w:r>
      </w:hyperlink>
      <w:r w:rsidR="001D3881" w:rsidRPr="001D3881">
        <w:rPr>
          <w:rFonts w:ascii="Times New Roman" w:eastAsia="Times New Roman" w:hAnsi="Times New Roman" w:cs="Times New Roman"/>
          <w:color w:val="212529"/>
          <w:sz w:val="22"/>
          <w:szCs w:val="22"/>
          <w:highlight w:val="white"/>
        </w:rPr>
        <w:t xml:space="preserve"> Ad Valorem Tax; County Tax Commissioner Duties (Rep. Marvin Lim - D)</w:t>
      </w:r>
    </w:p>
    <w:p w14:paraId="52B1FC5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ad valorem taxation, so as to revise provisions concerning the duties of county tax commissioners with respect to the assessment and collection of municipal taxes and fees.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12BB8FB" w14:textId="77777777" w:rsidR="001D3881" w:rsidRPr="001D3881" w:rsidRDefault="001D3881" w:rsidP="001D3881">
      <w:pPr>
        <w:jc w:val="both"/>
        <w:rPr>
          <w:rFonts w:ascii="Times New Roman" w:eastAsia="Times New Roman" w:hAnsi="Times New Roman" w:cs="Times New Roman"/>
          <w:sz w:val="22"/>
          <w:szCs w:val="22"/>
        </w:rPr>
      </w:pPr>
    </w:p>
    <w:p w14:paraId="5564414F" w14:textId="77777777" w:rsidR="001D3881" w:rsidRPr="001D3881" w:rsidRDefault="009232CA" w:rsidP="001D3881">
      <w:pPr>
        <w:ind w:left="360"/>
        <w:jc w:val="both"/>
        <w:rPr>
          <w:rFonts w:ascii="Times New Roman" w:eastAsia="Times New Roman" w:hAnsi="Times New Roman" w:cs="Times New Roman"/>
          <w:sz w:val="22"/>
          <w:szCs w:val="22"/>
        </w:rPr>
      </w:pPr>
      <w:hyperlink r:id="rId57">
        <w:r w:rsidR="001D3881" w:rsidRPr="001D3881">
          <w:rPr>
            <w:rFonts w:ascii="Times New Roman" w:eastAsia="Times New Roman" w:hAnsi="Times New Roman" w:cs="Times New Roman"/>
            <w:color w:val="1155CC"/>
            <w:sz w:val="22"/>
            <w:szCs w:val="22"/>
            <w:u w:val="single"/>
          </w:rPr>
          <w:t>HB 72,</w:t>
        </w:r>
      </w:hyperlink>
      <w:r w:rsidR="001D3881" w:rsidRPr="001D3881">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022A628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2F125498" w14:textId="77777777" w:rsidR="001D3881" w:rsidRPr="001D3881" w:rsidRDefault="001D3881" w:rsidP="001D3881">
      <w:pPr>
        <w:jc w:val="both"/>
        <w:rPr>
          <w:rFonts w:ascii="Times New Roman" w:eastAsia="Times New Roman" w:hAnsi="Times New Roman" w:cs="Times New Roman"/>
          <w:sz w:val="22"/>
          <w:szCs w:val="22"/>
          <w:highlight w:val="white"/>
        </w:rPr>
      </w:pPr>
    </w:p>
    <w:p w14:paraId="6D44219C"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58">
        <w:r w:rsidR="001D3881" w:rsidRPr="001D3881">
          <w:rPr>
            <w:rFonts w:ascii="Times New Roman" w:eastAsia="Times New Roman" w:hAnsi="Times New Roman" w:cs="Times New Roman"/>
            <w:color w:val="1155CC"/>
            <w:sz w:val="22"/>
            <w:szCs w:val="22"/>
            <w:highlight w:val="white"/>
            <w:u w:val="single"/>
          </w:rPr>
          <w:t>HB 204,</w:t>
        </w:r>
      </w:hyperlink>
      <w:r w:rsidR="001D3881" w:rsidRPr="001D3881">
        <w:rPr>
          <w:rFonts w:ascii="Times New Roman" w:eastAsia="Times New Roman" w:hAnsi="Times New Roman" w:cs="Times New Roman"/>
          <w:sz w:val="22"/>
          <w:szCs w:val="22"/>
          <w:highlight w:val="white"/>
        </w:rPr>
        <w:t xml:space="preserve"> </w:t>
      </w:r>
      <w:r w:rsidR="001D3881" w:rsidRPr="001D3881">
        <w:rPr>
          <w:rFonts w:ascii="Times New Roman" w:eastAsia="Times New Roman" w:hAnsi="Times New Roman" w:cs="Times New Roman"/>
          <w:color w:val="000000" w:themeColor="text1"/>
          <w:sz w:val="22"/>
          <w:szCs w:val="22"/>
          <w:highlight w:val="white"/>
        </w:rPr>
        <w:t xml:space="preserve">Georgia Municipal Court Clerks’ Council (Rep. Bill Yearta -  R) </w:t>
      </w:r>
    </w:p>
    <w:p w14:paraId="69CA5F12" w14:textId="7C2CD735"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1D3881">
        <w:rPr>
          <w:rFonts w:ascii="Times New Roman" w:eastAsia="Times New Roman" w:hAnsi="Times New Roman" w:cs="Times New Roman"/>
          <w:b/>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Referred to Judiciary Cmte, Passed Cmte, Pending Rules Cmte, Passed House, Sent to Senate, Referred to Judiciary Cmte, Passed Cmte by Substitute, Pending Rules, Recommitted to Judiciary Cmte</w:t>
      </w:r>
      <w:r w:rsidR="002D632E">
        <w:rPr>
          <w:rFonts w:ascii="Times New Roman" w:eastAsia="Times New Roman" w:hAnsi="Times New Roman" w:cs="Times New Roman"/>
          <w:color w:val="000000" w:themeColor="text1"/>
          <w:sz w:val="22"/>
          <w:szCs w:val="22"/>
          <w:highlight w:val="white"/>
        </w:rPr>
        <w:t xml:space="preserve">, </w:t>
      </w:r>
      <w:r w:rsidR="002D632E" w:rsidRPr="00371A90">
        <w:rPr>
          <w:rFonts w:ascii="Times New Roman" w:eastAsia="Times New Roman" w:hAnsi="Times New Roman" w:cs="Times New Roman"/>
          <w:color w:val="000000" w:themeColor="text1"/>
          <w:sz w:val="22"/>
          <w:szCs w:val="22"/>
          <w:highlight w:val="white"/>
        </w:rPr>
        <w:t>Passed Cmte, Pending Rules Cmte</w:t>
      </w:r>
    </w:p>
    <w:p w14:paraId="13AE2A0E" w14:textId="77777777" w:rsidR="001D3881" w:rsidRPr="00371A90" w:rsidRDefault="001D3881" w:rsidP="001D3881">
      <w:pPr>
        <w:jc w:val="both"/>
        <w:rPr>
          <w:rFonts w:ascii="Times New Roman" w:eastAsia="Times New Roman" w:hAnsi="Times New Roman" w:cs="Times New Roman"/>
          <w:color w:val="000000" w:themeColor="text1"/>
          <w:sz w:val="22"/>
          <w:szCs w:val="22"/>
        </w:rPr>
      </w:pPr>
    </w:p>
    <w:p w14:paraId="1B901FDF" w14:textId="77777777" w:rsidR="001D3881" w:rsidRPr="001D3881" w:rsidRDefault="009232CA" w:rsidP="001D3881">
      <w:pPr>
        <w:ind w:left="360"/>
        <w:jc w:val="both"/>
        <w:rPr>
          <w:rFonts w:ascii="Times New Roman" w:eastAsia="Times New Roman" w:hAnsi="Times New Roman" w:cs="Times New Roman"/>
          <w:sz w:val="22"/>
          <w:szCs w:val="22"/>
        </w:rPr>
      </w:pPr>
      <w:hyperlink r:id="rId59">
        <w:r w:rsidR="001D3881" w:rsidRPr="001D3881">
          <w:rPr>
            <w:rFonts w:ascii="Times New Roman" w:eastAsia="Times New Roman" w:hAnsi="Times New Roman" w:cs="Times New Roman"/>
            <w:color w:val="1155CC"/>
            <w:sz w:val="22"/>
            <w:szCs w:val="22"/>
            <w:u w:val="single"/>
          </w:rPr>
          <w:t>HB 269,</w:t>
        </w:r>
      </w:hyperlink>
      <w:r w:rsidR="001D3881" w:rsidRPr="001D3881">
        <w:rPr>
          <w:rFonts w:ascii="Times New Roman" w:eastAsia="Times New Roman" w:hAnsi="Times New Roman" w:cs="Times New Roman"/>
          <w:sz w:val="22"/>
          <w:szCs w:val="22"/>
        </w:rPr>
        <w:t xml:space="preserve"> Workforce Innovation and Opportunity Act (Rep. Shaw Blackmon - R) </w:t>
      </w:r>
    </w:p>
    <w:p w14:paraId="03237E1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Passed Cmte, Pending Rules Cmte, </w:t>
      </w:r>
      <w:r w:rsidRPr="001D3881">
        <w:rPr>
          <w:rFonts w:ascii="Times New Roman" w:eastAsia="Times New Roman" w:hAnsi="Times New Roman" w:cs="Times New Roman"/>
          <w:color w:val="000000"/>
          <w:sz w:val="22"/>
          <w:szCs w:val="22"/>
          <w:highlight w:val="white"/>
        </w:rPr>
        <w:t xml:space="preserve">Passed House, Sent to Senate, Referred to Government Oversight Cmte,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to Government Oversight Cmte, Passed Cmte, Pending Rules Cmte</w:t>
      </w:r>
    </w:p>
    <w:p w14:paraId="03A9D8AF"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25EA6342" w14:textId="77777777" w:rsidR="001D3881" w:rsidRPr="001D3881" w:rsidRDefault="009232CA" w:rsidP="001D3881">
      <w:pPr>
        <w:ind w:left="360"/>
        <w:jc w:val="both"/>
        <w:rPr>
          <w:rFonts w:ascii="Times New Roman" w:eastAsia="Times New Roman" w:hAnsi="Times New Roman" w:cs="Times New Roman"/>
          <w:color w:val="273E47"/>
          <w:sz w:val="22"/>
          <w:szCs w:val="22"/>
        </w:rPr>
      </w:pPr>
      <w:hyperlink r:id="rId60">
        <w:r w:rsidR="001D3881" w:rsidRPr="001D3881">
          <w:rPr>
            <w:rFonts w:ascii="Times New Roman" w:eastAsia="Times New Roman" w:hAnsi="Times New Roman" w:cs="Times New Roman"/>
            <w:color w:val="1155CC"/>
            <w:sz w:val="22"/>
            <w:szCs w:val="22"/>
            <w:u w:val="single"/>
          </w:rPr>
          <w:t>HB 283,</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2BEE8F7E" w14:textId="46C204BA"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r w:rsidR="00D4543B">
        <w:rPr>
          <w:rFonts w:ascii="Times New Roman" w:eastAsia="Times New Roman" w:hAnsi="Times New Roman" w:cs="Times New Roman"/>
          <w:color w:val="000000"/>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7A03AC06" w14:textId="77777777" w:rsidR="001D3881" w:rsidRPr="001D3881" w:rsidRDefault="001D3881" w:rsidP="001D3881">
      <w:pPr>
        <w:jc w:val="both"/>
        <w:rPr>
          <w:rFonts w:ascii="Times New Roman" w:eastAsia="Times New Roman" w:hAnsi="Times New Roman" w:cs="Times New Roman"/>
          <w:sz w:val="22"/>
          <w:szCs w:val="22"/>
        </w:rPr>
      </w:pPr>
    </w:p>
    <w:p w14:paraId="79EB632A" w14:textId="77777777" w:rsidR="001D3881" w:rsidRPr="001D3881" w:rsidRDefault="009232CA" w:rsidP="001D3881">
      <w:pPr>
        <w:ind w:left="360"/>
        <w:jc w:val="both"/>
        <w:rPr>
          <w:rFonts w:ascii="Times New Roman" w:eastAsia="Times New Roman" w:hAnsi="Times New Roman" w:cs="Times New Roman"/>
          <w:sz w:val="22"/>
          <w:szCs w:val="22"/>
        </w:rPr>
      </w:pPr>
      <w:hyperlink r:id="rId61">
        <w:r w:rsidR="001D3881" w:rsidRPr="001D3881">
          <w:rPr>
            <w:rFonts w:ascii="Times New Roman" w:eastAsia="Times New Roman" w:hAnsi="Times New Roman" w:cs="Times New Roman"/>
            <w:color w:val="1155CC"/>
            <w:sz w:val="22"/>
            <w:szCs w:val="22"/>
            <w:u w:val="single"/>
          </w:rPr>
          <w:t>HB 290,</w:t>
        </w:r>
      </w:hyperlink>
      <w:r w:rsidR="001D3881" w:rsidRPr="001D3881">
        <w:rPr>
          <w:rFonts w:ascii="Times New Roman" w:eastAsia="Times New Roman" w:hAnsi="Times New Roman" w:cs="Times New Roman"/>
          <w:sz w:val="22"/>
          <w:szCs w:val="22"/>
        </w:rPr>
        <w:t xml:space="preserve"> Revise the Duties of the County Tax Commissioners (Rep. Mitchell Scoggins - R) </w:t>
      </w:r>
    </w:p>
    <w:p w14:paraId="564849F4" w14:textId="11AAA353"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1D3881">
        <w:rPr>
          <w:rFonts w:ascii="Times New Roman" w:eastAsia="Times New Roman" w:hAnsi="Times New Roman" w:cs="Times New Roman"/>
          <w:color w:val="000000" w:themeColor="text1"/>
          <w:sz w:val="22"/>
          <w:szCs w:val="22"/>
          <w:highlight w:val="white"/>
        </w:rPr>
        <w:t>Passed Cmte by Substitute, Senate Tabled, Recommitted to Finance Cmte, Passed Cmte</w:t>
      </w:r>
      <w:r w:rsidR="00D746A0">
        <w:rPr>
          <w:rFonts w:ascii="Times New Roman" w:eastAsia="Times New Roman" w:hAnsi="Times New Roman" w:cs="Times New Roman"/>
          <w:color w:val="000000" w:themeColor="text1"/>
          <w:sz w:val="22"/>
          <w:szCs w:val="22"/>
          <w:highlight w:val="white"/>
        </w:rPr>
        <w:t xml:space="preserve"> by Substitute</w:t>
      </w:r>
      <w:r w:rsidRPr="001D3881">
        <w:rPr>
          <w:rFonts w:ascii="Times New Roman" w:eastAsia="Times New Roman" w:hAnsi="Times New Roman" w:cs="Times New Roman"/>
          <w:color w:val="000000" w:themeColor="text1"/>
          <w:sz w:val="22"/>
          <w:szCs w:val="22"/>
          <w:highlight w:val="white"/>
        </w:rPr>
        <w:t>, Pending Rules Cmte</w:t>
      </w:r>
    </w:p>
    <w:p w14:paraId="2E49EDAF"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65301675"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62">
        <w:r w:rsidR="001D3881" w:rsidRPr="001D3881">
          <w:rPr>
            <w:rFonts w:ascii="Times New Roman" w:eastAsia="Times New Roman" w:hAnsi="Times New Roman" w:cs="Times New Roman"/>
            <w:color w:val="1155CC"/>
            <w:sz w:val="22"/>
            <w:szCs w:val="22"/>
            <w:highlight w:val="white"/>
            <w:u w:val="single"/>
          </w:rPr>
          <w:t>HB 415,</w:t>
        </w:r>
      </w:hyperlink>
      <w:r w:rsidR="001D3881" w:rsidRPr="001D3881">
        <w:rPr>
          <w:rFonts w:ascii="Times New Roman" w:eastAsia="Times New Roman" w:hAnsi="Times New Roman" w:cs="Times New Roman"/>
          <w:sz w:val="22"/>
          <w:szCs w:val="22"/>
          <w:highlight w:val="white"/>
        </w:rPr>
        <w:t xml:space="preserve"> Joint County and Municipal Sales and Use Tax (Rep. Deborah Silcox - R) </w:t>
      </w:r>
    </w:p>
    <w:p w14:paraId="00DA761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and Means Cmte, </w:t>
      </w:r>
      <w:r w:rsidRPr="001D3881">
        <w:rPr>
          <w:rFonts w:ascii="Times New Roman" w:eastAsia="Times New Roman" w:hAnsi="Times New Roman" w:cs="Times New Roman"/>
          <w:color w:val="FF0000"/>
          <w:sz w:val="22"/>
          <w:szCs w:val="22"/>
        </w:rPr>
        <w:t>DEAD</w:t>
      </w:r>
    </w:p>
    <w:p w14:paraId="57F07C2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3FD71E43"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63" w:history="1">
        <w:r w:rsidR="001D3881" w:rsidRPr="001D3881">
          <w:rPr>
            <w:rStyle w:val="Hyperlink"/>
            <w:rFonts w:ascii="Times New Roman" w:eastAsia="Times New Roman" w:hAnsi="Times New Roman" w:cs="Times New Roman"/>
            <w:sz w:val="22"/>
            <w:szCs w:val="22"/>
          </w:rPr>
          <w:t>HB 461,</w:t>
        </w:r>
      </w:hyperlink>
      <w:r w:rsidR="001D3881" w:rsidRPr="001D3881">
        <w:rPr>
          <w:rFonts w:ascii="Times New Roman" w:eastAsia="Times New Roman" w:hAnsi="Times New Roman" w:cs="Times New Roman"/>
          <w:color w:val="000000"/>
          <w:sz w:val="22"/>
          <w:szCs w:val="22"/>
        </w:rPr>
        <w:t xml:space="preserve"> Local Regulatory Fee Usage (Rep. Brad Thomas—R)</w:t>
      </w:r>
    </w:p>
    <w:p w14:paraId="3AB0C396" w14:textId="639FAEE1"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general provisions regarding specific, business, and occupation taxes, so as to require that the proceeds of local government regulatory fees be used to pay for regulatory activity and not general operations; to revise the list of professions which may be subject to such regulatory fees; to remove certain provisions authorizing calculation of regulatory fees for renovation and other construction projects.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Passed House by Substitute, Sent to Senate, Referred to Finance Cmte, </w:t>
      </w:r>
      <w:r w:rsidRPr="00BA3F55">
        <w:rPr>
          <w:rFonts w:ascii="Times New Roman" w:eastAsia="Times New Roman" w:hAnsi="Times New Roman" w:cs="Times New Roman"/>
          <w:color w:val="000000" w:themeColor="text1"/>
          <w:sz w:val="22"/>
          <w:szCs w:val="22"/>
        </w:rPr>
        <w:t>Passed Cmte by Substitute, Pending Rules Cmte</w:t>
      </w:r>
      <w:r w:rsidR="00D4543B">
        <w:rPr>
          <w:rFonts w:ascii="Times New Roman" w:eastAsia="Times New Roman" w:hAnsi="Times New Roman" w:cs="Times New Roman"/>
          <w:color w:val="000000" w:themeColor="text1"/>
          <w:sz w:val="22"/>
          <w:szCs w:val="22"/>
        </w:rPr>
        <w:t xml:space="preserve">, </w:t>
      </w:r>
      <w:r w:rsidR="00D4543B">
        <w:rPr>
          <w:rFonts w:ascii="Times New Roman" w:eastAsia="Times New Roman" w:hAnsi="Times New Roman" w:cs="Times New Roman"/>
          <w:color w:val="00B050"/>
          <w:sz w:val="22"/>
          <w:szCs w:val="22"/>
        </w:rPr>
        <w:t>Senate Engrossed, Passed Senate by Substitute</w:t>
      </w:r>
    </w:p>
    <w:p w14:paraId="2A4C23C4" w14:textId="77777777" w:rsidR="001D3881" w:rsidRPr="00BA3F55" w:rsidRDefault="001D3881" w:rsidP="001D3881">
      <w:pPr>
        <w:jc w:val="both"/>
        <w:rPr>
          <w:rFonts w:ascii="Times New Roman" w:hAnsi="Times New Roman" w:cs="Times New Roman"/>
          <w:color w:val="000000" w:themeColor="text1"/>
          <w:sz w:val="22"/>
          <w:szCs w:val="22"/>
        </w:rPr>
      </w:pPr>
    </w:p>
    <w:p w14:paraId="4604DA9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64">
        <w:r w:rsidR="001D3881" w:rsidRPr="001D3881">
          <w:rPr>
            <w:rFonts w:ascii="Times New Roman" w:eastAsia="Times New Roman" w:hAnsi="Times New Roman" w:cs="Times New Roman"/>
            <w:color w:val="1155CC"/>
            <w:sz w:val="22"/>
            <w:szCs w:val="22"/>
            <w:highlight w:val="white"/>
            <w:u w:val="single"/>
          </w:rPr>
          <w:t>HB 514,</w:t>
        </w:r>
      </w:hyperlink>
      <w:r w:rsidR="001D3881" w:rsidRPr="001D3881">
        <w:rPr>
          <w:rFonts w:ascii="Times New Roman" w:eastAsia="Times New Roman" w:hAnsi="Times New Roman" w:cs="Times New Roman"/>
          <w:sz w:val="22"/>
          <w:szCs w:val="22"/>
          <w:highlight w:val="white"/>
        </w:rPr>
        <w:t xml:space="preserve"> Housing Regulation Transparency Act (Rep. Dale Washburn - R) </w:t>
      </w:r>
    </w:p>
    <w:p w14:paraId="43438CA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1D3881">
        <w:rPr>
          <w:rFonts w:ascii="Times New Roman" w:eastAsia="Times New Roman" w:hAnsi="Times New Roman" w:cs="Times New Roman"/>
          <w:color w:val="000000" w:themeColor="text1"/>
          <w:sz w:val="22"/>
          <w:szCs w:val="22"/>
          <w:highlight w:val="white"/>
        </w:rPr>
        <w:t>Passed Cmte by Substitute</w:t>
      </w:r>
      <w:r w:rsidRPr="00BA3F55">
        <w:rPr>
          <w:rFonts w:ascii="Times New Roman" w:eastAsia="Times New Roman" w:hAnsi="Times New Roman" w:cs="Times New Roman"/>
          <w:color w:val="000000" w:themeColor="text1"/>
          <w:sz w:val="22"/>
          <w:szCs w:val="22"/>
          <w:highlight w:val="white"/>
        </w:rPr>
        <w:t>, Passed Senate by Substitute, Sent to House for Agree/Disagree, House Disagreed, Sent to Senate, Senate Insisted, House Insisted, House Conference Cmte Appointed: Representatives from the 144</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175</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xml:space="preserve"> and 33</w:t>
      </w:r>
      <w:r w:rsidRPr="00BA3F55">
        <w:rPr>
          <w:rFonts w:ascii="Times New Roman" w:eastAsia="Times New Roman" w:hAnsi="Times New Roman" w:cs="Times New Roman"/>
          <w:color w:val="000000" w:themeColor="text1"/>
          <w:sz w:val="22"/>
          <w:szCs w:val="22"/>
          <w:highlight w:val="white"/>
          <w:vertAlign w:val="superscript"/>
        </w:rPr>
        <w:t>rd</w:t>
      </w:r>
      <w:r w:rsidRPr="00BA3F55">
        <w:rPr>
          <w:rFonts w:ascii="Times New Roman" w:eastAsia="Times New Roman" w:hAnsi="Times New Roman" w:cs="Times New Roman"/>
          <w:color w:val="000000" w:themeColor="text1"/>
          <w:sz w:val="22"/>
          <w:szCs w:val="22"/>
          <w:highlight w:val="white"/>
        </w:rPr>
        <w:t>, Senate Conference Cmte Appointed: Senators from the 30</w:t>
      </w:r>
      <w:r w:rsidRPr="00BA3F55">
        <w:rPr>
          <w:rFonts w:ascii="Times New Roman" w:eastAsia="Times New Roman" w:hAnsi="Times New Roman" w:cs="Times New Roman"/>
          <w:color w:val="000000" w:themeColor="text1"/>
          <w:sz w:val="22"/>
          <w:szCs w:val="22"/>
          <w:highlight w:val="white"/>
          <w:vertAlign w:val="superscript"/>
        </w:rPr>
        <w:t>th</w:t>
      </w:r>
      <w:r w:rsidRPr="00BA3F55">
        <w:rPr>
          <w:rFonts w:ascii="Times New Roman" w:eastAsia="Times New Roman" w:hAnsi="Times New Roman" w:cs="Times New Roman"/>
          <w:color w:val="000000" w:themeColor="text1"/>
          <w:sz w:val="22"/>
          <w:szCs w:val="22"/>
          <w:highlight w:val="white"/>
        </w:rPr>
        <w:t>, 21</w:t>
      </w:r>
      <w:r w:rsidRPr="00BA3F55">
        <w:rPr>
          <w:rFonts w:ascii="Times New Roman" w:eastAsia="Times New Roman" w:hAnsi="Times New Roman" w:cs="Times New Roman"/>
          <w:color w:val="000000" w:themeColor="text1"/>
          <w:sz w:val="22"/>
          <w:szCs w:val="22"/>
          <w:highlight w:val="white"/>
          <w:vertAlign w:val="superscript"/>
        </w:rPr>
        <w:t>st</w:t>
      </w:r>
      <w:r w:rsidRPr="00BA3F55">
        <w:rPr>
          <w:rFonts w:ascii="Times New Roman" w:eastAsia="Times New Roman" w:hAnsi="Times New Roman" w:cs="Times New Roman"/>
          <w:color w:val="000000" w:themeColor="text1"/>
          <w:sz w:val="22"/>
          <w:szCs w:val="22"/>
          <w:highlight w:val="white"/>
        </w:rPr>
        <w:t xml:space="preserve"> and 45th </w:t>
      </w:r>
    </w:p>
    <w:p w14:paraId="1177D7C9" w14:textId="77777777" w:rsidR="001D3881" w:rsidRPr="001D3881" w:rsidRDefault="001D3881" w:rsidP="001D3881">
      <w:pPr>
        <w:jc w:val="both"/>
        <w:rPr>
          <w:rFonts w:ascii="Times New Roman" w:eastAsia="Times New Roman" w:hAnsi="Times New Roman" w:cs="Times New Roman"/>
          <w:sz w:val="22"/>
          <w:szCs w:val="22"/>
          <w:highlight w:val="white"/>
        </w:rPr>
      </w:pPr>
    </w:p>
    <w:p w14:paraId="3D9DE9D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65">
        <w:r w:rsidR="001D3881" w:rsidRPr="001D3881">
          <w:rPr>
            <w:rFonts w:ascii="Times New Roman" w:eastAsia="Times New Roman" w:hAnsi="Times New Roman" w:cs="Times New Roman"/>
            <w:color w:val="1155CC"/>
            <w:sz w:val="22"/>
            <w:szCs w:val="22"/>
            <w:highlight w:val="white"/>
            <w:u w:val="single"/>
          </w:rPr>
          <w:t>HB 517,</w:t>
        </w:r>
      </w:hyperlink>
      <w:r w:rsidR="001D3881" w:rsidRPr="001D3881">
        <w:rPr>
          <w:rFonts w:ascii="Times New Roman" w:eastAsia="Times New Roman" w:hAnsi="Times New Roman" w:cs="Times New Roman"/>
          <w:sz w:val="22"/>
          <w:szCs w:val="22"/>
          <w:highlight w:val="white"/>
        </w:rPr>
        <w:t xml:space="preserve"> Georgia Homeowner Opportunity Act (Rep. Dale Washburn - R) </w:t>
      </w:r>
    </w:p>
    <w:p w14:paraId="6E201925"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Governmental Affairs Cmte, </w:t>
      </w:r>
      <w:r w:rsidRPr="001D3881">
        <w:rPr>
          <w:rFonts w:ascii="Times New Roman" w:eastAsia="Times New Roman" w:hAnsi="Times New Roman" w:cs="Times New Roman"/>
          <w:color w:val="FF0000"/>
          <w:sz w:val="22"/>
          <w:szCs w:val="22"/>
        </w:rPr>
        <w:t>DEAD</w:t>
      </w:r>
    </w:p>
    <w:p w14:paraId="607183F2" w14:textId="77777777" w:rsidR="001D3881" w:rsidRPr="001D3881" w:rsidRDefault="001D3881" w:rsidP="001D3881">
      <w:pPr>
        <w:jc w:val="both"/>
        <w:rPr>
          <w:rFonts w:ascii="Times New Roman" w:eastAsia="Times New Roman" w:hAnsi="Times New Roman" w:cs="Times New Roman"/>
          <w:sz w:val="22"/>
          <w:szCs w:val="22"/>
        </w:rPr>
      </w:pPr>
    </w:p>
    <w:p w14:paraId="7DDFBD24" w14:textId="77777777" w:rsidR="001D3881" w:rsidRPr="001D3881" w:rsidRDefault="009232CA" w:rsidP="001D3881">
      <w:pPr>
        <w:ind w:left="360"/>
        <w:jc w:val="both"/>
        <w:rPr>
          <w:rFonts w:ascii="Times New Roman" w:eastAsia="Times New Roman" w:hAnsi="Times New Roman" w:cs="Times New Roman"/>
          <w:sz w:val="22"/>
          <w:szCs w:val="22"/>
        </w:rPr>
      </w:pPr>
      <w:hyperlink r:id="rId66">
        <w:r w:rsidR="001D3881" w:rsidRPr="001D3881">
          <w:rPr>
            <w:rFonts w:ascii="Times New Roman" w:eastAsia="Times New Roman" w:hAnsi="Times New Roman" w:cs="Times New Roman"/>
            <w:color w:val="1155CC"/>
            <w:sz w:val="22"/>
            <w:szCs w:val="22"/>
            <w:u w:val="single"/>
          </w:rPr>
          <w:t>HB 567,</w:t>
        </w:r>
      </w:hyperlink>
      <w:r w:rsidR="001D3881" w:rsidRPr="001D3881">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0B68134E"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Safety and Homeland Security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B9495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93E61D3" w14:textId="77777777" w:rsidR="001D3881" w:rsidRPr="001D3881" w:rsidRDefault="009232CA" w:rsidP="001D3881">
      <w:pPr>
        <w:ind w:left="360"/>
        <w:jc w:val="both"/>
        <w:rPr>
          <w:rFonts w:ascii="Times New Roman" w:eastAsia="Times New Roman" w:hAnsi="Times New Roman" w:cs="Times New Roman"/>
          <w:sz w:val="22"/>
          <w:szCs w:val="22"/>
        </w:rPr>
      </w:pPr>
      <w:hyperlink r:id="rId67">
        <w:r w:rsidR="001D3881" w:rsidRPr="001D3881">
          <w:rPr>
            <w:rFonts w:ascii="Times New Roman" w:eastAsia="Times New Roman" w:hAnsi="Times New Roman" w:cs="Times New Roman"/>
            <w:color w:val="1155CC"/>
            <w:sz w:val="22"/>
            <w:szCs w:val="22"/>
            <w:u w:val="single"/>
          </w:rPr>
          <w:t>HB 583,</w:t>
        </w:r>
      </w:hyperlink>
      <w:r w:rsidR="001D3881" w:rsidRPr="001D3881">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93B9460" w14:textId="20357D0E"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w:t>
      </w:r>
      <w:r w:rsidRPr="001D3881">
        <w:rPr>
          <w:rFonts w:ascii="Times New Roman" w:eastAsia="Times New Roman" w:hAnsi="Times New Roman" w:cs="Times New Roman"/>
          <w:color w:val="212529"/>
          <w:sz w:val="22"/>
          <w:szCs w:val="22"/>
          <w:highlight w:val="white"/>
        </w:rPr>
        <w:lastRenderedPageBreak/>
        <w:t xml:space="preserve">definitions; to provide for licensing and inspections; to provide for a civil penalty; to provide for conforming changes; relating to general provisions applicable to counties and municipal corporations, so as to prohibit local regulation of homemade food items.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Agriculture and Consumer Affairs Cmte</w:t>
      </w:r>
      <w:r w:rsidRPr="001D3881">
        <w:rPr>
          <w:rFonts w:ascii="Times New Roman" w:eastAsia="Times New Roman" w:hAnsi="Times New Roman" w:cs="Times New Roman"/>
          <w:color w:val="000000"/>
          <w:sz w:val="22"/>
          <w:szCs w:val="22"/>
        </w:rPr>
        <w:t xml:space="preserv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Agriculture and Consumer Affairs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3DB7ED9C" w14:textId="77777777" w:rsidR="001D3881" w:rsidRPr="00371A90" w:rsidRDefault="001D3881" w:rsidP="001D3881">
      <w:pPr>
        <w:jc w:val="both"/>
        <w:rPr>
          <w:rFonts w:ascii="Times New Roman" w:eastAsia="Times New Roman" w:hAnsi="Times New Roman" w:cs="Times New Roman"/>
          <w:color w:val="000000" w:themeColor="text1"/>
          <w:sz w:val="22"/>
          <w:szCs w:val="22"/>
        </w:rPr>
      </w:pPr>
    </w:p>
    <w:p w14:paraId="54233F21"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68" w:history="1">
        <w:r w:rsidR="001D3881" w:rsidRPr="001D3881">
          <w:rPr>
            <w:rStyle w:val="Hyperlink"/>
            <w:rFonts w:ascii="Times New Roman" w:eastAsia="Times New Roman" w:hAnsi="Times New Roman" w:cs="Times New Roman"/>
            <w:sz w:val="22"/>
            <w:szCs w:val="22"/>
          </w:rPr>
          <w:t>HB 946,</w:t>
        </w:r>
      </w:hyperlink>
      <w:r w:rsidR="001D3881" w:rsidRPr="001D3881">
        <w:rPr>
          <w:rFonts w:ascii="Times New Roman" w:eastAsia="Times New Roman" w:hAnsi="Times New Roman" w:cs="Times New Roman"/>
          <w:color w:val="000000"/>
          <w:sz w:val="22"/>
          <w:szCs w:val="22"/>
        </w:rPr>
        <w:t xml:space="preserve"> Intergorvenmental Agreements Tax Collection (Rep. Lee Hawkins - R)</w:t>
      </w:r>
    </w:p>
    <w:p w14:paraId="6739BD70" w14:textId="4733033A"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Passed House by Substitute, Sent to Senate, Referred to Finance Cmte</w:t>
      </w:r>
      <w:r w:rsidR="002D632E">
        <w:rPr>
          <w:rFonts w:ascii="Times New Roman" w:eastAsia="Times New Roman" w:hAnsi="Times New Roman" w:cs="Times New Roman"/>
          <w:color w:val="000000" w:themeColor="text1"/>
          <w:sz w:val="22"/>
          <w:szCs w:val="22"/>
        </w:rPr>
        <w:t>,</w:t>
      </w:r>
      <w:r w:rsidR="002D632E" w:rsidRPr="002D632E">
        <w:rPr>
          <w:rFonts w:ascii="Times New Roman" w:eastAsia="Times New Roman" w:hAnsi="Times New Roman" w:cs="Times New Roman"/>
          <w:color w:val="00B050"/>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p>
    <w:p w14:paraId="2D255378" w14:textId="77777777" w:rsidR="001D3881" w:rsidRPr="001D3881" w:rsidRDefault="001D3881" w:rsidP="001D3881">
      <w:pPr>
        <w:ind w:left="360"/>
        <w:jc w:val="both"/>
        <w:rPr>
          <w:rFonts w:ascii="Times New Roman" w:hAnsi="Times New Roman" w:cs="Times New Roman"/>
          <w:color w:val="000000" w:themeColor="text1"/>
          <w:sz w:val="22"/>
          <w:szCs w:val="22"/>
        </w:rPr>
      </w:pPr>
    </w:p>
    <w:p w14:paraId="0BFFFE03"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69" w:history="1">
        <w:r w:rsidR="001D3881" w:rsidRPr="001D3881">
          <w:rPr>
            <w:rStyle w:val="Hyperlink"/>
            <w:rFonts w:ascii="Times New Roman" w:eastAsia="Times New Roman" w:hAnsi="Times New Roman" w:cs="Times New Roman"/>
            <w:sz w:val="22"/>
            <w:szCs w:val="22"/>
          </w:rPr>
          <w:t>HB 973</w:t>
        </w:r>
      </w:hyperlink>
      <w:r w:rsidR="001D3881" w:rsidRPr="001D3881">
        <w:rPr>
          <w:rFonts w:ascii="Times New Roman" w:eastAsia="Times New Roman" w:hAnsi="Times New Roman" w:cs="Times New Roman"/>
          <w:color w:val="000000"/>
          <w:sz w:val="22"/>
          <w:szCs w:val="22"/>
        </w:rPr>
        <w:t xml:space="preserve">, Income tax credits exclusions for long-term public service workers (Rep. Beth Camp–R) </w:t>
      </w:r>
    </w:p>
    <w:p w14:paraId="76C05D4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4CC762B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1823762E"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70" w:history="1">
        <w:r w:rsidR="001D3881" w:rsidRPr="001D3881">
          <w:rPr>
            <w:rStyle w:val="Hyperlink"/>
            <w:rFonts w:ascii="Times New Roman" w:eastAsia="Times New Roman" w:hAnsi="Times New Roman" w:cs="Times New Roman"/>
            <w:sz w:val="22"/>
            <w:szCs w:val="22"/>
          </w:rPr>
          <w:t>HB 982</w:t>
        </w:r>
      </w:hyperlink>
      <w:r w:rsidR="001D3881" w:rsidRPr="001D3881">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237978D0" w14:textId="59452DFD"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Relating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on the effectiveness of employment, wage attainment, and retention of students in programs that align with the High-demand C</w:t>
      </w:r>
      <w:r w:rsidRPr="001D3881">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Referred to Higher Education Cmte, Passed Cmte, Passed House, Sent to Senate, Referred to Higher Education Cmte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Cmte, Pending Rules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rPr>
        <w:t>Passed Senate</w:t>
      </w:r>
      <w:r w:rsidR="00A827F5" w:rsidRPr="0077131A">
        <w:rPr>
          <w:rFonts w:ascii="Times New Roman" w:eastAsia="Times New Roman" w:hAnsi="Times New Roman" w:cs="Times New Roman"/>
          <w:color w:val="000000" w:themeColor="text1"/>
          <w:sz w:val="22"/>
          <w:szCs w:val="22"/>
        </w:rPr>
        <w:t>, To Governor Kemp</w:t>
      </w:r>
    </w:p>
    <w:p w14:paraId="061C7C96"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0DE442BD" w14:textId="77777777" w:rsidR="001D3881" w:rsidRPr="001D3881" w:rsidRDefault="009232CA" w:rsidP="001D3881">
      <w:pPr>
        <w:ind w:firstLine="360"/>
        <w:jc w:val="both"/>
        <w:rPr>
          <w:rFonts w:ascii="Times New Roman" w:eastAsia="Times New Roman" w:hAnsi="Times New Roman" w:cs="Times New Roman"/>
          <w:sz w:val="22"/>
          <w:szCs w:val="22"/>
        </w:rPr>
      </w:pPr>
      <w:hyperlink r:id="rId71" w:history="1">
        <w:r w:rsidR="001D3881" w:rsidRPr="001D3881">
          <w:rPr>
            <w:rStyle w:val="Hyperlink"/>
            <w:rFonts w:ascii="Times New Roman" w:eastAsia="Times New Roman" w:hAnsi="Times New Roman" w:cs="Times New Roman"/>
            <w:sz w:val="22"/>
            <w:szCs w:val="22"/>
          </w:rPr>
          <w:t>HB 999</w:t>
        </w:r>
      </w:hyperlink>
      <w:r w:rsidR="001D3881" w:rsidRPr="001D3881">
        <w:rPr>
          <w:rFonts w:ascii="Times New Roman" w:eastAsia="Times New Roman" w:hAnsi="Times New Roman" w:cs="Times New Roman"/>
          <w:color w:val="000000"/>
          <w:sz w:val="22"/>
          <w:szCs w:val="22"/>
        </w:rPr>
        <w:t xml:space="preserve">, To </w:t>
      </w:r>
      <w:r w:rsidR="001D3881" w:rsidRPr="001D3881">
        <w:rPr>
          <w:rFonts w:ascii="Times New Roman" w:eastAsia="Times New Roman" w:hAnsi="Times New Roman" w:cs="Times New Roman"/>
          <w:bCs/>
          <w:color w:val="273E47"/>
          <w:sz w:val="22"/>
          <w:szCs w:val="22"/>
        </w:rPr>
        <w:t>provide new category of districts titled special rural districts (Rep. Lynn Smith – R)</w:t>
      </w:r>
    </w:p>
    <w:p w14:paraId="08E101A3" w14:textId="448E3B45" w:rsidR="001D3881" w:rsidRPr="00D4543B"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color w:val="000000"/>
          <w:sz w:val="22"/>
          <w:szCs w:val="22"/>
        </w:rPr>
        <w:t xml:space="preserve">Relating to counties only, so as to provide for a new category of district; to provide for legislative intent; to provide for new authority for the Department of Community Affairs; to provide for application procedures; to provide for authority to seek state and federal funds; to repeal conflicting laws.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1D3881">
        <w:rPr>
          <w:rFonts w:ascii="Times New Roman" w:eastAsia="Times New Roman" w:hAnsi="Times New Roman" w:cs="Times New Roman"/>
          <w:color w:val="FF0000"/>
          <w:sz w:val="22"/>
          <w:szCs w:val="22"/>
        </w:rPr>
        <w:t>DEAD</w:t>
      </w:r>
      <w:r w:rsidR="00D4543B">
        <w:rPr>
          <w:rFonts w:ascii="Times New Roman" w:eastAsia="Times New Roman" w:hAnsi="Times New Roman" w:cs="Times New Roman"/>
          <w:sz w:val="22"/>
          <w:szCs w:val="22"/>
        </w:rPr>
        <w:t xml:space="preserve">, </w:t>
      </w:r>
      <w:r w:rsidR="00D4543B">
        <w:rPr>
          <w:rFonts w:ascii="Times New Roman" w:eastAsia="Times New Roman" w:hAnsi="Times New Roman" w:cs="Times New Roman"/>
          <w:color w:val="00B050"/>
          <w:sz w:val="22"/>
          <w:szCs w:val="22"/>
          <w:highlight w:val="white"/>
        </w:rPr>
        <w:t>Language Added to HB 1253, P</w:t>
      </w:r>
      <w:r w:rsidR="00D4543B" w:rsidRPr="00263155">
        <w:rPr>
          <w:rFonts w:ascii="Times New Roman" w:eastAsia="Times New Roman" w:hAnsi="Times New Roman" w:cs="Times New Roman"/>
          <w:color w:val="00B050"/>
          <w:sz w:val="22"/>
          <w:szCs w:val="22"/>
          <w:highlight w:val="white"/>
        </w:rPr>
        <w:t xml:space="preserve">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3B088DCD" w14:textId="77777777" w:rsidR="001D3881" w:rsidRPr="001D3881" w:rsidRDefault="001D3881" w:rsidP="001D3881">
      <w:pPr>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color w:val="FF0000"/>
          <w:sz w:val="22"/>
          <w:szCs w:val="22"/>
        </w:rPr>
        <w:t xml:space="preserve">      </w:t>
      </w:r>
      <w:r w:rsidRPr="001D3881">
        <w:rPr>
          <w:rFonts w:ascii="Times New Roman" w:eastAsia="Times New Roman" w:hAnsi="Times New Roman" w:cs="Times New Roman"/>
          <w:b/>
          <w:color w:val="000000" w:themeColor="text1"/>
          <w:sz w:val="22"/>
          <w:szCs w:val="22"/>
        </w:rPr>
        <w:t xml:space="preserve">Note: Language from HB 999 was added to </w:t>
      </w:r>
      <w:hyperlink r:id="rId72" w:history="1">
        <w:r w:rsidRPr="001D3881">
          <w:rPr>
            <w:rStyle w:val="Hyperlink"/>
            <w:rFonts w:ascii="Times New Roman" w:eastAsia="Times New Roman" w:hAnsi="Times New Roman" w:cs="Times New Roman"/>
            <w:b/>
            <w:sz w:val="22"/>
            <w:szCs w:val="22"/>
          </w:rPr>
          <w:t>HB 1253.</w:t>
        </w:r>
      </w:hyperlink>
    </w:p>
    <w:p w14:paraId="5234C52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D7CD857"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73" w:history="1">
        <w:r w:rsidR="001D3881" w:rsidRPr="001D3881">
          <w:rPr>
            <w:rStyle w:val="Hyperlink"/>
            <w:rFonts w:ascii="Times New Roman" w:eastAsia="Times New Roman" w:hAnsi="Times New Roman" w:cs="Times New Roman"/>
            <w:sz w:val="22"/>
            <w:szCs w:val="22"/>
          </w:rPr>
          <w:t>HB 1115,</w:t>
        </w:r>
      </w:hyperlink>
      <w:r w:rsidR="001D3881" w:rsidRPr="001D3881">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498453A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w:t>
      </w:r>
      <w:r w:rsidRPr="001D3881">
        <w:rPr>
          <w:rFonts w:ascii="Times New Roman" w:eastAsia="Times New Roman" w:hAnsi="Times New Roman" w:cs="Times New Roman"/>
          <w:color w:val="000000"/>
          <w:sz w:val="22"/>
          <w:szCs w:val="22"/>
        </w:rPr>
        <w:lastRenderedPageBreak/>
        <w:t xml:space="preserve">amend Article 2 of Chapter 9 of Title 32 of the Official Code of Georgia Annotated, relating to the Metropolitan Atlanta Rapid Transit Authority (MARTA), so as to remove provisions exempting certain retail sales and use taxes from the cap on local sales taxes.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 Referred to Finance Cmte</w:t>
      </w:r>
    </w:p>
    <w:p w14:paraId="748A038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DB67EC0" w14:textId="77777777" w:rsidR="001D3881" w:rsidRPr="001D3881" w:rsidRDefault="009232CA" w:rsidP="001D3881">
      <w:pPr>
        <w:ind w:left="360"/>
        <w:jc w:val="both"/>
        <w:rPr>
          <w:rFonts w:ascii="Times New Roman" w:eastAsia="Times New Roman" w:hAnsi="Times New Roman" w:cs="Times New Roman"/>
          <w:sz w:val="22"/>
          <w:szCs w:val="22"/>
        </w:rPr>
      </w:pPr>
      <w:hyperlink r:id="rId74" w:history="1">
        <w:r w:rsidR="001D3881" w:rsidRPr="001D3881">
          <w:rPr>
            <w:rStyle w:val="Hyperlink"/>
            <w:rFonts w:ascii="Times New Roman" w:eastAsia="Times New Roman" w:hAnsi="Times New Roman" w:cs="Times New Roman"/>
            <w:sz w:val="22"/>
            <w:szCs w:val="22"/>
          </w:rPr>
          <w:t>HB 1116,</w:t>
        </w:r>
      </w:hyperlink>
      <w:r w:rsidR="001D3881" w:rsidRPr="001D3881">
        <w:rPr>
          <w:rFonts w:ascii="Times New Roman" w:eastAsia="Times New Roman" w:hAnsi="Times New Roman" w:cs="Times New Roman"/>
          <w:color w:val="00B050"/>
          <w:sz w:val="22"/>
          <w:szCs w:val="22"/>
        </w:rPr>
        <w:t xml:space="preserve"> </w:t>
      </w:r>
      <w:r w:rsidR="001D3881" w:rsidRPr="001D3881">
        <w:rPr>
          <w:rFonts w:ascii="Times New Roman" w:eastAsia="Times New Roman" w:hAnsi="Times New Roman" w:cs="Times New Roman"/>
          <w:sz w:val="22"/>
          <w:szCs w:val="22"/>
        </w:rPr>
        <w:t>Extending historic home tax credit (Rep. Debbie Buckner—D)</w:t>
      </w:r>
    </w:p>
    <w:p w14:paraId="0D297FD1" w14:textId="2198498E"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Ways and Means Cmte</w:t>
      </w:r>
      <w:r w:rsidRPr="00BA3F55">
        <w:rPr>
          <w:rFonts w:ascii="Times New Roman" w:eastAsia="Times New Roman" w:hAnsi="Times New Roman" w:cs="Times New Roman"/>
          <w:color w:val="000000" w:themeColor="text1"/>
          <w:sz w:val="22"/>
          <w:szCs w:val="22"/>
        </w:rPr>
        <w:t>, 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0C19365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E467109" w14:textId="77777777" w:rsidR="001D3881" w:rsidRPr="001D3881" w:rsidRDefault="009232CA" w:rsidP="001D3881">
      <w:pPr>
        <w:ind w:left="360"/>
        <w:jc w:val="both"/>
        <w:rPr>
          <w:rFonts w:ascii="Times New Roman" w:eastAsia="Times New Roman" w:hAnsi="Times New Roman" w:cs="Times New Roman"/>
          <w:color w:val="00B050"/>
          <w:sz w:val="22"/>
          <w:szCs w:val="22"/>
        </w:rPr>
      </w:pPr>
      <w:hyperlink r:id="rId75" w:history="1">
        <w:r w:rsidR="001D3881" w:rsidRPr="001D3881">
          <w:rPr>
            <w:rStyle w:val="Hyperlink"/>
            <w:rFonts w:ascii="Times New Roman" w:eastAsia="Times New Roman" w:hAnsi="Times New Roman" w:cs="Times New Roman"/>
            <w:sz w:val="22"/>
            <w:szCs w:val="22"/>
          </w:rPr>
          <w:t>HB 1134,</w:t>
        </w:r>
      </w:hyperlink>
      <w:r w:rsidR="001D3881" w:rsidRPr="001D3881">
        <w:rPr>
          <w:rFonts w:ascii="Times New Roman" w:eastAsia="Times New Roman" w:hAnsi="Times New Roman" w:cs="Times New Roman"/>
          <w:sz w:val="22"/>
          <w:szCs w:val="22"/>
        </w:rPr>
        <w:t xml:space="preserve"> Extend tax credit for the rehabilitation of historic structures (Rep. Ron Stephens—R)</w:t>
      </w:r>
    </w:p>
    <w:p w14:paraId="2F6B406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1D3881">
        <w:rPr>
          <w:rFonts w:ascii="Times New Roman" w:eastAsia="Times New Roman" w:hAnsi="Times New Roman" w:cs="Times New Roman"/>
          <w:color w:val="FF0000"/>
          <w:sz w:val="22"/>
          <w:szCs w:val="22"/>
        </w:rPr>
        <w:t>DEAD</w:t>
      </w:r>
    </w:p>
    <w:p w14:paraId="4092C354"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95C366B" w14:textId="77777777" w:rsidR="001D3881" w:rsidRPr="001D3881" w:rsidRDefault="009232CA" w:rsidP="001D3881">
      <w:pPr>
        <w:ind w:left="360"/>
        <w:jc w:val="both"/>
        <w:rPr>
          <w:rFonts w:ascii="Times New Roman" w:eastAsia="Times New Roman" w:hAnsi="Times New Roman" w:cs="Times New Roman"/>
          <w:sz w:val="22"/>
          <w:szCs w:val="22"/>
        </w:rPr>
      </w:pPr>
      <w:hyperlink r:id="rId76" w:history="1">
        <w:r w:rsidR="001D3881" w:rsidRPr="001D3881">
          <w:rPr>
            <w:rStyle w:val="Hyperlink"/>
            <w:rFonts w:ascii="Times New Roman" w:eastAsia="Times New Roman" w:hAnsi="Times New Roman" w:cs="Times New Roman"/>
            <w:sz w:val="22"/>
            <w:szCs w:val="22"/>
          </w:rPr>
          <w:t>HB 1149,</w:t>
        </w:r>
      </w:hyperlink>
      <w:r w:rsidR="001D3881" w:rsidRPr="001D3881">
        <w:rPr>
          <w:rFonts w:ascii="Times New Roman" w:eastAsia="Times New Roman" w:hAnsi="Times New Roman" w:cs="Times New Roman"/>
          <w:sz w:val="22"/>
          <w:szCs w:val="22"/>
        </w:rPr>
        <w:t xml:space="preserve"> Constitutional Officers Report Audits of Discretionary Funds (Rep. Mesha Mainor—R)</w:t>
      </w:r>
    </w:p>
    <w:p w14:paraId="41A09CF5" w14:textId="047F32D9"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local government budgets and audits, so as to require local constitutional officers to annually report audits of discretionary funds to the General Assembly.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highlight w:val="white"/>
        </w:rPr>
        <w:t>Passed Cmte, Pending Rules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rPr>
        <w:t>Senate</w:t>
      </w:r>
      <w:r w:rsidR="00E07D0F">
        <w:rPr>
          <w:rFonts w:ascii="Times New Roman" w:eastAsia="Times New Roman" w:hAnsi="Times New Roman" w:cs="Times New Roman"/>
          <w:color w:val="00B050"/>
          <w:sz w:val="22"/>
          <w:szCs w:val="22"/>
        </w:rPr>
        <w:t>, To Governor Kemp</w:t>
      </w:r>
    </w:p>
    <w:p w14:paraId="49B24708"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575BEA8D"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77" w:history="1">
        <w:r w:rsidR="001D3881" w:rsidRPr="001D3881">
          <w:rPr>
            <w:rStyle w:val="Hyperlink"/>
            <w:rFonts w:ascii="Times New Roman" w:eastAsia="Times New Roman" w:hAnsi="Times New Roman" w:cs="Times New Roman"/>
            <w:sz w:val="22"/>
            <w:szCs w:val="22"/>
          </w:rPr>
          <w:t>HB 1197,</w:t>
        </w:r>
      </w:hyperlink>
      <w:r w:rsidR="001D3881" w:rsidRPr="001D3881">
        <w:rPr>
          <w:rFonts w:ascii="Times New Roman" w:eastAsia="Times New Roman" w:hAnsi="Times New Roman" w:cs="Times New Roman"/>
          <w:color w:val="000000" w:themeColor="text1"/>
          <w:sz w:val="22"/>
          <w:szCs w:val="22"/>
        </w:rPr>
        <w:t xml:space="preserve"> Expand revitalization zone tax credits for historic rehabilitation (Rep. Penny Houston—R)</w:t>
      </w:r>
    </w:p>
    <w:p w14:paraId="7C420B98" w14:textId="0D59743F"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the imposition, rate, computation, exemptions, and credits relative to income taxes, so as to expand the revitalization zone tax credits to include rehabilitation of historic residential structures; to authorize the extension of a designation as a revitalization zone; to authorize areas to be designated as revitalization zones more than once; to provide that no new designations or extensions shall be made after a certain date; to provide for information sharing; to extend a provision for an automatic repeal.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BA3F55">
        <w:rPr>
          <w:rFonts w:ascii="Times New Roman" w:eastAsia="Times New Roman" w:hAnsi="Times New Roman" w:cs="Times New Roman"/>
          <w:color w:val="000000" w:themeColor="text1"/>
          <w:sz w:val="22"/>
          <w:szCs w:val="22"/>
        </w:rPr>
        <w:t>Passed Cmte, Pending Rules, Passed House,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Finance Cmte</w:t>
      </w:r>
    </w:p>
    <w:p w14:paraId="0CC3C766"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4DC54D39" w14:textId="77777777" w:rsidR="001D3881" w:rsidRPr="001D3881" w:rsidRDefault="009232CA" w:rsidP="001D3881">
      <w:pPr>
        <w:ind w:left="360"/>
        <w:jc w:val="both"/>
        <w:rPr>
          <w:rFonts w:ascii="Times New Roman" w:eastAsia="Times New Roman" w:hAnsi="Times New Roman" w:cs="Times New Roman"/>
          <w:sz w:val="22"/>
          <w:szCs w:val="22"/>
        </w:rPr>
      </w:pPr>
      <w:hyperlink r:id="rId78" w:history="1">
        <w:r w:rsidR="001D3881" w:rsidRPr="001D3881">
          <w:rPr>
            <w:rStyle w:val="Hyperlink"/>
            <w:rFonts w:ascii="Times New Roman" w:eastAsia="Times New Roman" w:hAnsi="Times New Roman" w:cs="Times New Roman"/>
            <w:sz w:val="22"/>
            <w:szCs w:val="22"/>
          </w:rPr>
          <w:t>HB 1225,</w:t>
        </w:r>
      </w:hyperlink>
      <w:r w:rsidR="001D3881" w:rsidRPr="001D3881">
        <w:rPr>
          <w:rFonts w:ascii="Times New Roman" w:eastAsia="Times New Roman" w:hAnsi="Times New Roman" w:cs="Times New Roman"/>
          <w:sz w:val="22"/>
          <w:szCs w:val="22"/>
        </w:rPr>
        <w:t xml:space="preserve"> Joint County and Municipal Sales and Use Tax (Rep. Chuck Martin—R)</w:t>
      </w:r>
    </w:p>
    <w:p w14:paraId="2530744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joint county and municipal sales and use tax (LOST), so as to revise provisions related to negotiations for the distribution of tax proceeds. Specifically, relating to distribution and use of proceeds, certificate specifying percentage of proceeds for each political subdivision, determination of proceeds for absent municipalities, procedure for filing certificates, effect of failure to file, and renegotiation of certificate.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p w14:paraId="4EE88E58"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AA9B0AB" w14:textId="77777777" w:rsidR="001D3881" w:rsidRPr="001D3881" w:rsidRDefault="009232CA" w:rsidP="001D3881">
      <w:pPr>
        <w:ind w:left="360"/>
        <w:jc w:val="both"/>
        <w:rPr>
          <w:rFonts w:ascii="Times New Roman" w:eastAsia="Times New Roman" w:hAnsi="Times New Roman" w:cs="Times New Roman"/>
          <w:sz w:val="22"/>
          <w:szCs w:val="22"/>
        </w:rPr>
      </w:pPr>
      <w:hyperlink r:id="rId79" w:history="1">
        <w:r w:rsidR="001D3881" w:rsidRPr="001D3881">
          <w:rPr>
            <w:rStyle w:val="Hyperlink"/>
            <w:rFonts w:ascii="Times New Roman" w:eastAsia="Times New Roman" w:hAnsi="Times New Roman" w:cs="Times New Roman"/>
            <w:sz w:val="22"/>
            <w:szCs w:val="22"/>
          </w:rPr>
          <w:t>HB 1253,</w:t>
        </w:r>
      </w:hyperlink>
      <w:r w:rsidR="001D3881" w:rsidRPr="001D3881">
        <w:rPr>
          <w:rFonts w:ascii="Times New Roman" w:eastAsia="Times New Roman" w:hAnsi="Times New Roman" w:cs="Times New Roman"/>
          <w:sz w:val="22"/>
          <w:szCs w:val="22"/>
        </w:rPr>
        <w:t xml:space="preserve"> Revises Selection of Regional Commission Members (Rep. Victor Anderson—R)</w:t>
      </w:r>
    </w:p>
    <w:p w14:paraId="6AEB5CC5" w14:textId="02238515"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regional commissions, so as to revise the composition of the governing council for regional commissions; to provide for the training of members thereof; to provide for terms of office, filling of vacancies, and appointment of successors.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 xml:space="preserve">Passed Cmte by Substitute, Pending Rules, Passed Rules Cmte by Rules Cmte Substitute, Passed House by </w:t>
      </w:r>
      <w:r w:rsidRPr="00BA3F55">
        <w:rPr>
          <w:rFonts w:ascii="Times New Roman" w:eastAsia="Times New Roman" w:hAnsi="Times New Roman" w:cs="Times New Roman"/>
          <w:color w:val="000000" w:themeColor="text1"/>
          <w:sz w:val="22"/>
          <w:szCs w:val="22"/>
        </w:rPr>
        <w:lastRenderedPageBreak/>
        <w:t>Rules Cmte Substitute, Senate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Government Oversight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6252EACC" w14:textId="56E472EB" w:rsidR="001D3881" w:rsidRPr="001D3881" w:rsidRDefault="001D3881" w:rsidP="001D3881">
      <w:pPr>
        <w:ind w:left="360"/>
        <w:jc w:val="both"/>
        <w:rPr>
          <w:rFonts w:ascii="Times New Roman" w:eastAsia="Times New Roman" w:hAnsi="Times New Roman" w:cs="Times New Roman"/>
          <w:b/>
          <w:bCs/>
          <w:sz w:val="22"/>
          <w:szCs w:val="22"/>
        </w:rPr>
      </w:pPr>
      <w:r w:rsidRPr="001D3881">
        <w:rPr>
          <w:rFonts w:ascii="Times New Roman" w:eastAsia="Times New Roman" w:hAnsi="Times New Roman" w:cs="Times New Roman"/>
          <w:b/>
          <w:bCs/>
          <w:sz w:val="22"/>
          <w:szCs w:val="22"/>
        </w:rPr>
        <w:t xml:space="preserve">Note: All RC language was removed by </w:t>
      </w:r>
      <w:r w:rsidR="00EB5B53">
        <w:rPr>
          <w:rFonts w:ascii="Times New Roman" w:eastAsia="Times New Roman" w:hAnsi="Times New Roman" w:cs="Times New Roman"/>
          <w:b/>
          <w:bCs/>
          <w:sz w:val="22"/>
          <w:szCs w:val="22"/>
        </w:rPr>
        <w:t xml:space="preserve">House </w:t>
      </w:r>
      <w:r w:rsidRPr="001D3881">
        <w:rPr>
          <w:rFonts w:ascii="Times New Roman" w:eastAsia="Times New Roman" w:hAnsi="Times New Roman" w:cs="Times New Roman"/>
          <w:b/>
          <w:bCs/>
          <w:sz w:val="22"/>
          <w:szCs w:val="22"/>
        </w:rPr>
        <w:t xml:space="preserve">Rules Cmte and replaced by language from </w:t>
      </w:r>
      <w:hyperlink r:id="rId80" w:history="1">
        <w:r w:rsidRPr="001D3881">
          <w:rPr>
            <w:rStyle w:val="Hyperlink"/>
            <w:rFonts w:ascii="Times New Roman" w:eastAsia="Times New Roman" w:hAnsi="Times New Roman" w:cs="Times New Roman"/>
            <w:sz w:val="22"/>
            <w:szCs w:val="22"/>
          </w:rPr>
          <w:t>HB 999</w:t>
        </w:r>
      </w:hyperlink>
      <w:r w:rsidRPr="001D3881">
        <w:rPr>
          <w:rFonts w:ascii="Times New Roman" w:eastAsia="Times New Roman" w:hAnsi="Times New Roman" w:cs="Times New Roman"/>
          <w:color w:val="000000"/>
          <w:sz w:val="22"/>
          <w:szCs w:val="22"/>
        </w:rPr>
        <w:t xml:space="preserve">. </w:t>
      </w:r>
    </w:p>
    <w:p w14:paraId="2206906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0DF1975" w14:textId="77777777" w:rsidR="001D3881" w:rsidRPr="001D3881" w:rsidRDefault="009232CA" w:rsidP="001D3881">
      <w:pPr>
        <w:ind w:left="360"/>
        <w:jc w:val="both"/>
        <w:rPr>
          <w:rFonts w:ascii="Times New Roman" w:eastAsia="Times New Roman" w:hAnsi="Times New Roman" w:cs="Times New Roman"/>
          <w:sz w:val="22"/>
          <w:szCs w:val="22"/>
        </w:rPr>
      </w:pPr>
      <w:hyperlink r:id="rId81" w:history="1">
        <w:r w:rsidR="001D3881" w:rsidRPr="001D3881">
          <w:rPr>
            <w:rStyle w:val="Hyperlink"/>
            <w:rFonts w:ascii="Times New Roman" w:eastAsia="Times New Roman" w:hAnsi="Times New Roman" w:cs="Times New Roman"/>
            <w:sz w:val="22"/>
            <w:szCs w:val="22"/>
          </w:rPr>
          <w:t>HB 1266,</w:t>
        </w:r>
      </w:hyperlink>
      <w:r w:rsidR="001D3881" w:rsidRPr="001D3881">
        <w:rPr>
          <w:rFonts w:ascii="Times New Roman" w:eastAsia="Times New Roman" w:hAnsi="Times New Roman" w:cs="Times New Roman"/>
          <w:sz w:val="22"/>
          <w:szCs w:val="22"/>
        </w:rPr>
        <w:t xml:space="preserve"> Certifications from DCA to Prioritize Grant and Loans Submitted by Local Governments (Rep. Dale Washburn—R)</w:t>
      </w:r>
    </w:p>
    <w:p w14:paraId="39E08D5F"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and state government, respectively, so as to provide for a system whereby certain local governments may seek certifications from the Department of Community Affairs upon the enactment of certain policies that can be used to receive priority in grant and </w:t>
      </w:r>
      <w:r w:rsidRPr="00BA3F55">
        <w:rPr>
          <w:rFonts w:ascii="Times New Roman" w:eastAsia="Times New Roman" w:hAnsi="Times New Roman" w:cs="Times New Roman"/>
          <w:color w:val="000000" w:themeColor="text1"/>
          <w:sz w:val="22"/>
          <w:szCs w:val="22"/>
        </w:rPr>
        <w:t>loan applications submitted to state agencies.</w:t>
      </w:r>
      <w:r w:rsidRPr="00BA3F55">
        <w:rPr>
          <w:rFonts w:ascii="Times New Roman" w:eastAsia="Times New Roman" w:hAnsi="Times New Roman" w:cs="Times New Roman"/>
          <w:b/>
          <w:bCs/>
          <w:color w:val="000000" w:themeColor="text1"/>
          <w:sz w:val="22"/>
          <w:szCs w:val="22"/>
        </w:rPr>
        <w:t xml:space="preserve"> Status:</w:t>
      </w:r>
      <w:r w:rsidRPr="00BA3F55">
        <w:rPr>
          <w:rFonts w:ascii="Times New Roman" w:eastAsia="Times New Roman" w:hAnsi="Times New Roman" w:cs="Times New Roman"/>
          <w:color w:val="000000" w:themeColor="text1"/>
          <w:sz w:val="22"/>
          <w:szCs w:val="22"/>
        </w:rPr>
        <w:t xml:space="preserve"> Referred to Governmental Affairs Cmte, Passed Cmte, Pending Rules Cmte, </w:t>
      </w:r>
      <w:r w:rsidRPr="001D3881">
        <w:rPr>
          <w:rFonts w:ascii="Times New Roman" w:eastAsia="Times New Roman" w:hAnsi="Times New Roman" w:cs="Times New Roman"/>
          <w:color w:val="FF0000"/>
          <w:sz w:val="22"/>
          <w:szCs w:val="22"/>
        </w:rPr>
        <w:t>DEAD</w:t>
      </w:r>
    </w:p>
    <w:p w14:paraId="769C56B1"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6B6B4B1" w14:textId="77777777" w:rsidR="001D3881" w:rsidRPr="001D3881" w:rsidRDefault="009232CA" w:rsidP="001D3881">
      <w:pPr>
        <w:ind w:left="360"/>
        <w:jc w:val="both"/>
        <w:rPr>
          <w:rFonts w:ascii="Times New Roman" w:eastAsia="Times New Roman" w:hAnsi="Times New Roman" w:cs="Times New Roman"/>
          <w:sz w:val="22"/>
          <w:szCs w:val="22"/>
        </w:rPr>
      </w:pPr>
      <w:hyperlink r:id="rId82" w:history="1">
        <w:r w:rsidR="001D3881" w:rsidRPr="001D3881">
          <w:rPr>
            <w:rStyle w:val="Hyperlink"/>
            <w:rFonts w:ascii="Times New Roman" w:eastAsia="Times New Roman" w:hAnsi="Times New Roman" w:cs="Times New Roman"/>
            <w:sz w:val="22"/>
            <w:szCs w:val="22"/>
          </w:rPr>
          <w:t>HB 1407,</w:t>
        </w:r>
      </w:hyperlink>
      <w:r w:rsidR="001D3881" w:rsidRPr="001D3881">
        <w:rPr>
          <w:rFonts w:ascii="Times New Roman" w:eastAsia="Times New Roman" w:hAnsi="Times New Roman" w:cs="Times New Roman"/>
          <w:sz w:val="22"/>
          <w:szCs w:val="22"/>
        </w:rPr>
        <w:t xml:space="preserve"> Establishes Service Delivery Strategies for Local Governments (Rep. John LaHood—R)</w:t>
      </w:r>
    </w:p>
    <w:p w14:paraId="0A3ED5D4" w14:textId="02D02376"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Governmental Affairs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State and Local Governmental Operations Cmte</w:t>
      </w:r>
      <w:r w:rsidR="00D746A0">
        <w:rPr>
          <w:rFonts w:ascii="Times New Roman" w:eastAsia="Times New Roman" w:hAnsi="Times New Roman" w:cs="Times New Roman"/>
          <w:color w:val="000000" w:themeColor="text1"/>
          <w:sz w:val="22"/>
          <w:szCs w:val="22"/>
        </w:rPr>
        <w:t xml:space="preserve">, </w:t>
      </w:r>
      <w:r w:rsidR="00D746A0" w:rsidRPr="0077131A">
        <w:rPr>
          <w:rFonts w:ascii="Times New Roman" w:eastAsia="Times New Roman" w:hAnsi="Times New Roman" w:cs="Times New Roman"/>
          <w:color w:val="000000" w:themeColor="text1"/>
          <w:sz w:val="22"/>
          <w:szCs w:val="22"/>
          <w:highlight w:val="white"/>
        </w:rPr>
        <w:t>Passed Cmte by Substitute, Pending Rules Cmte</w:t>
      </w:r>
    </w:p>
    <w:p w14:paraId="279DCC3B" w14:textId="77777777" w:rsidR="001D3881" w:rsidRPr="00BA3F55" w:rsidRDefault="001D3881" w:rsidP="001D3881">
      <w:pPr>
        <w:jc w:val="both"/>
        <w:rPr>
          <w:rFonts w:ascii="Times New Roman" w:eastAsia="Times New Roman" w:hAnsi="Times New Roman" w:cs="Times New Roman"/>
          <w:color w:val="000000" w:themeColor="text1"/>
          <w:sz w:val="22"/>
          <w:szCs w:val="22"/>
        </w:rPr>
      </w:pPr>
    </w:p>
    <w:p w14:paraId="6BB0BF55" w14:textId="77777777" w:rsidR="001D3881" w:rsidRPr="001D3881" w:rsidRDefault="009232CA" w:rsidP="001D3881">
      <w:pPr>
        <w:ind w:left="360"/>
        <w:jc w:val="both"/>
        <w:rPr>
          <w:rFonts w:ascii="Times New Roman" w:eastAsia="Times New Roman" w:hAnsi="Times New Roman" w:cs="Times New Roman"/>
          <w:sz w:val="22"/>
          <w:szCs w:val="22"/>
        </w:rPr>
      </w:pPr>
      <w:hyperlink r:id="rId83">
        <w:r w:rsidR="001D3881" w:rsidRPr="001D3881">
          <w:rPr>
            <w:rFonts w:ascii="Times New Roman" w:eastAsia="Times New Roman" w:hAnsi="Times New Roman" w:cs="Times New Roman"/>
            <w:color w:val="1155CC"/>
            <w:sz w:val="22"/>
            <w:szCs w:val="22"/>
            <w:u w:val="single"/>
          </w:rPr>
          <w:t>HR 118,</w:t>
        </w:r>
      </w:hyperlink>
      <w:r w:rsidR="001D3881" w:rsidRPr="001D3881">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76A9202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1D3881">
        <w:rPr>
          <w:rFonts w:ascii="Times New Roman" w:eastAsia="Times New Roman" w:hAnsi="Times New Roman" w:cs="Times New Roman"/>
          <w:b/>
          <w:color w:val="000000"/>
          <w:sz w:val="22"/>
          <w:szCs w:val="22"/>
        </w:rPr>
        <w:t xml:space="preserve">Status: </w:t>
      </w:r>
      <w:r w:rsidRPr="001D3881">
        <w:rPr>
          <w:rFonts w:ascii="Times New Roman" w:eastAsia="Times New Roman" w:hAnsi="Times New Roman" w:cs="Times New Roman"/>
          <w:color w:val="000000"/>
          <w:sz w:val="22"/>
          <w:szCs w:val="22"/>
        </w:rPr>
        <w:t xml:space="preserve">Referred to Ways &amp; Means Cmte, </w:t>
      </w:r>
      <w:r w:rsidRPr="001D3881">
        <w:rPr>
          <w:rFonts w:ascii="Times New Roman" w:eastAsia="Times New Roman" w:hAnsi="Times New Roman" w:cs="Times New Roman"/>
          <w:color w:val="FF0000"/>
          <w:sz w:val="22"/>
          <w:szCs w:val="22"/>
        </w:rPr>
        <w:t>DEAD</w:t>
      </w:r>
    </w:p>
    <w:p w14:paraId="5143772C"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243FA854"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84" w:history="1">
        <w:r w:rsidR="001D3881" w:rsidRPr="001D3881">
          <w:rPr>
            <w:rStyle w:val="Hyperlink"/>
            <w:rFonts w:ascii="Times New Roman" w:eastAsia="Times New Roman" w:hAnsi="Times New Roman" w:cs="Times New Roman"/>
            <w:sz w:val="22"/>
            <w:szCs w:val="22"/>
          </w:rPr>
          <w:t>HR 804,</w:t>
        </w:r>
      </w:hyperlink>
      <w:r w:rsidR="001D3881" w:rsidRPr="001D3881">
        <w:rPr>
          <w:rFonts w:ascii="Times New Roman" w:eastAsia="Times New Roman" w:hAnsi="Times New Roman" w:cs="Times New Roman"/>
          <w:color w:val="000000"/>
          <w:sz w:val="22"/>
          <w:szCs w:val="22"/>
        </w:rPr>
        <w:t xml:space="preserve"> Alters payable period for loans for counties, municipalities, and other political subdivisions (Rep. Chuck Martin—R)</w:t>
      </w:r>
    </w:p>
    <w:p w14:paraId="39297416"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An amendment to the Constitution so as to change the date by which temporary loans for counties, municipalities, and other political subdivisions of this state are payable in full, from the end of the calendar year to within 12 months of the initial funding date of the loans.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Judiciary Cmte, Recommitted to Governmental Affairs Cmte, Passed Cmte, Passed House, Sent to Senate, Referred to Finance Cmte, </w:t>
      </w:r>
      <w:r w:rsidRPr="00BA3F55">
        <w:rPr>
          <w:rFonts w:ascii="Times New Roman" w:eastAsia="Times New Roman" w:hAnsi="Times New Roman" w:cs="Times New Roman"/>
          <w:color w:val="000000" w:themeColor="text1"/>
          <w:sz w:val="22"/>
          <w:szCs w:val="22"/>
        </w:rPr>
        <w:t>Passed Cmte, Pending Rules</w:t>
      </w:r>
    </w:p>
    <w:p w14:paraId="0657341B"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5A76A78E"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85" w:history="1">
        <w:r w:rsidR="001D3881" w:rsidRPr="001D3881">
          <w:rPr>
            <w:rStyle w:val="Hyperlink"/>
            <w:rFonts w:ascii="Times New Roman" w:eastAsia="Times New Roman" w:hAnsi="Times New Roman" w:cs="Times New Roman"/>
            <w:sz w:val="22"/>
            <w:szCs w:val="22"/>
          </w:rPr>
          <w:t>HR 1041,</w:t>
        </w:r>
      </w:hyperlink>
      <w:r w:rsidR="001D3881" w:rsidRPr="001D3881">
        <w:rPr>
          <w:rFonts w:ascii="Times New Roman" w:eastAsia="Times New Roman" w:hAnsi="Times New Roman" w:cs="Times New Roman"/>
          <w:color w:val="000000"/>
          <w:sz w:val="22"/>
          <w:szCs w:val="22"/>
        </w:rPr>
        <w:t xml:space="preserve"> Constitutional amendment to alter taxation authority of counties and consolidated governments (Rep. Dale Washburn—R)</w:t>
      </w:r>
    </w:p>
    <w:p w14:paraId="1506D1D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Proposing an amendment to the Constitution so as to provide that the governing authority of any county or consolidated government shall be authorized to adopt an alternative method of appraisal and assessment of real property located within such county for taxation. </w:t>
      </w:r>
      <w:r w:rsidRPr="001D3881">
        <w:rPr>
          <w:rFonts w:ascii="Times New Roman" w:eastAsia="Times New Roman" w:hAnsi="Times New Roman" w:cs="Times New Roman"/>
          <w:b/>
          <w:bCs/>
          <w:color w:val="212529"/>
          <w:sz w:val="22"/>
          <w:szCs w:val="22"/>
        </w:rPr>
        <w:t xml:space="preserve">Status: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41AC39F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384F96" w14:textId="77777777" w:rsidR="001D3881" w:rsidRPr="001D3881" w:rsidRDefault="009232CA" w:rsidP="001D3881">
      <w:pPr>
        <w:ind w:left="360"/>
        <w:jc w:val="both"/>
        <w:rPr>
          <w:rFonts w:ascii="Times New Roman" w:eastAsia="Times New Roman" w:hAnsi="Times New Roman" w:cs="Times New Roman"/>
          <w:color w:val="212529"/>
          <w:sz w:val="22"/>
          <w:szCs w:val="22"/>
        </w:rPr>
      </w:pPr>
      <w:hyperlink r:id="rId86" w:history="1">
        <w:r w:rsidR="001D3881" w:rsidRPr="001D3881">
          <w:rPr>
            <w:rStyle w:val="Hyperlink"/>
            <w:rFonts w:ascii="Times New Roman" w:eastAsia="Times New Roman" w:hAnsi="Times New Roman" w:cs="Times New Roman"/>
            <w:sz w:val="22"/>
            <w:szCs w:val="22"/>
          </w:rPr>
          <w:t>HR 1115,</w:t>
        </w:r>
      </w:hyperlink>
      <w:r w:rsidR="001D3881" w:rsidRPr="001D3881">
        <w:rPr>
          <w:rFonts w:ascii="Times New Roman" w:eastAsia="Times New Roman" w:hAnsi="Times New Roman" w:cs="Times New Roman"/>
          <w:color w:val="212529"/>
          <w:sz w:val="22"/>
          <w:szCs w:val="22"/>
        </w:rPr>
        <w:t xml:space="preserve"> Assessment and Reclassification of Low-Income Building Projects for Ad Valorem Tax (Rep. Shaw Blackmon—R)</w:t>
      </w:r>
    </w:p>
    <w:p w14:paraId="1651F05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An amendment to the Constitution so as to provide that qualified low-income building projects may be classified as a separate class of property for ad valorem property tax purposes, and different rates, methods, and assessment dates may be provided for such building projects.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color w:val="212529"/>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w:t>
      </w:r>
      <w:r w:rsidRPr="00BA3F55">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607DA141"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EA0132E" w14:textId="77777777" w:rsidR="001D3881" w:rsidRPr="001D3881" w:rsidRDefault="009232CA" w:rsidP="001D3881">
      <w:pPr>
        <w:ind w:left="360"/>
        <w:jc w:val="both"/>
        <w:rPr>
          <w:rFonts w:ascii="Times New Roman" w:eastAsia="Times New Roman" w:hAnsi="Times New Roman" w:cs="Times New Roman"/>
          <w:sz w:val="22"/>
          <w:szCs w:val="22"/>
        </w:rPr>
      </w:pPr>
      <w:hyperlink r:id="rId87">
        <w:r w:rsidR="001D3881" w:rsidRPr="001D3881">
          <w:rPr>
            <w:rFonts w:ascii="Times New Roman" w:eastAsia="Times New Roman" w:hAnsi="Times New Roman" w:cs="Times New Roman"/>
            <w:color w:val="1155CC"/>
            <w:sz w:val="22"/>
            <w:szCs w:val="22"/>
            <w:u w:val="single"/>
          </w:rPr>
          <w:t>SB 26,</w:t>
        </w:r>
      </w:hyperlink>
      <w:r w:rsidR="001D3881" w:rsidRPr="001D3881">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6E0C9A0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Economic Development and Tourism Cmte, </w:t>
      </w:r>
      <w:r w:rsidRPr="001D3881">
        <w:rPr>
          <w:rFonts w:ascii="Times New Roman" w:eastAsia="Times New Roman" w:hAnsi="Times New Roman" w:cs="Times New Roman"/>
          <w:sz w:val="22"/>
          <w:szCs w:val="22"/>
        </w:rPr>
        <w:t xml:space="preserve">Passed Cmte, Pending Rules Cmte, </w:t>
      </w:r>
      <w:r w:rsidRPr="001D3881">
        <w:rPr>
          <w:rFonts w:ascii="Times New Roman" w:eastAsia="Times New Roman" w:hAnsi="Times New Roman" w:cs="Times New Roman"/>
          <w:color w:val="000000"/>
          <w:sz w:val="22"/>
          <w:szCs w:val="22"/>
        </w:rPr>
        <w:t xml:space="preserve">Passed as Amended, Sent to House, Referred to Governmental Affairs Cmte, </w:t>
      </w:r>
      <w:r w:rsidRPr="001D3881">
        <w:rPr>
          <w:rFonts w:ascii="Times New Roman" w:eastAsia="Times New Roman" w:hAnsi="Times New Roman" w:cs="Times New Roman"/>
          <w:color w:val="000000"/>
          <w:sz w:val="22"/>
          <w:szCs w:val="22"/>
          <w:highlight w:val="white"/>
        </w:rPr>
        <w:t>Passed Cmte by Substitute, Pending Rules, Passed House, Sent to Senate for Agree/Disagree</w:t>
      </w:r>
      <w:r w:rsidRPr="001D3881">
        <w:rPr>
          <w:rFonts w:ascii="Times New Roman" w:eastAsia="Times New Roman" w:hAnsi="Times New Roman" w:cs="Times New Roman"/>
          <w:color w:val="000000" w:themeColor="text1"/>
          <w:sz w:val="22"/>
          <w:szCs w:val="22"/>
          <w:highlight w:val="white"/>
        </w:rPr>
        <w:t>, Senate Agreed, Sent to House for Agree/Disagree, House Agreed, To Governor Kemp, Governor Kemp signed February 13, 2024.</w:t>
      </w:r>
    </w:p>
    <w:p w14:paraId="747D37CF" w14:textId="77777777" w:rsidR="001D3881" w:rsidRPr="001D3881" w:rsidRDefault="001D3881" w:rsidP="001D3881">
      <w:pPr>
        <w:jc w:val="both"/>
        <w:rPr>
          <w:rFonts w:ascii="Times New Roman" w:eastAsia="Times New Roman" w:hAnsi="Times New Roman" w:cs="Times New Roman"/>
          <w:sz w:val="22"/>
          <w:szCs w:val="22"/>
        </w:rPr>
      </w:pPr>
    </w:p>
    <w:p w14:paraId="02D2EE6C" w14:textId="77777777" w:rsidR="001D3881" w:rsidRPr="001D3881" w:rsidRDefault="009232CA" w:rsidP="001D3881">
      <w:pPr>
        <w:ind w:left="360"/>
        <w:jc w:val="both"/>
        <w:rPr>
          <w:rFonts w:ascii="Times New Roman" w:eastAsia="Times New Roman" w:hAnsi="Times New Roman" w:cs="Times New Roman"/>
          <w:sz w:val="22"/>
          <w:szCs w:val="22"/>
        </w:rPr>
      </w:pPr>
      <w:hyperlink r:id="rId88">
        <w:r w:rsidR="001D3881" w:rsidRPr="001D3881">
          <w:rPr>
            <w:rFonts w:ascii="Times New Roman" w:eastAsia="Times New Roman" w:hAnsi="Times New Roman" w:cs="Times New Roman"/>
            <w:color w:val="1155CC"/>
            <w:sz w:val="22"/>
            <w:szCs w:val="22"/>
            <w:u w:val="single"/>
          </w:rPr>
          <w:t>SB 113,</w:t>
        </w:r>
      </w:hyperlink>
      <w:r w:rsidR="001D3881" w:rsidRPr="001D3881">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7111603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highlight w:val="white"/>
        </w:rPr>
        <w:t>Relating to incorporation of municipal corporations, so as to provide for the transition of services and facilities from an existing municipality to a newly incorpo</w:t>
      </w:r>
      <w:r w:rsidRPr="001D3881">
        <w:rPr>
          <w:rFonts w:ascii="Times New Roman" w:eastAsia="Times New Roman" w:hAnsi="Times New Roman" w:cs="Times New Roman"/>
          <w:color w:val="212529"/>
          <w:sz w:val="22"/>
          <w:szCs w:val="22"/>
          <w:highlight w:val="white"/>
        </w:rPr>
        <w:t xml:space="preserve">rated municipality.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State and Local Governmental Operations Cmte, Senate Tabled, </w:t>
      </w:r>
      <w:r w:rsidRPr="001D3881">
        <w:rPr>
          <w:rFonts w:ascii="Times New Roman" w:eastAsia="Times New Roman" w:hAnsi="Times New Roman" w:cs="Times New Roman"/>
          <w:color w:val="000000" w:themeColor="text1"/>
          <w:sz w:val="22"/>
          <w:szCs w:val="22"/>
        </w:rPr>
        <w:t xml:space="preserve">Recommitted to State and Local Governmental Operations Cmte, </w:t>
      </w:r>
      <w:r w:rsidRPr="001D3881">
        <w:rPr>
          <w:rFonts w:ascii="Times New Roman" w:eastAsia="Times New Roman" w:hAnsi="Times New Roman" w:cs="Times New Roman"/>
          <w:color w:val="FF0000"/>
          <w:sz w:val="22"/>
          <w:szCs w:val="22"/>
        </w:rPr>
        <w:t>DEAD</w:t>
      </w:r>
    </w:p>
    <w:p w14:paraId="42A482DC" w14:textId="77777777" w:rsidR="001D3881" w:rsidRPr="001D3881" w:rsidRDefault="001D3881" w:rsidP="001D3881">
      <w:pPr>
        <w:rPr>
          <w:rFonts w:ascii="Times New Roman" w:eastAsia="Times New Roman" w:hAnsi="Times New Roman" w:cs="Times New Roman"/>
          <w:sz w:val="22"/>
          <w:szCs w:val="22"/>
        </w:rPr>
      </w:pPr>
    </w:p>
    <w:p w14:paraId="3C3D05EB" w14:textId="77777777" w:rsidR="001D3881" w:rsidRPr="001D3881" w:rsidRDefault="009232CA" w:rsidP="001D3881">
      <w:pPr>
        <w:ind w:left="360"/>
        <w:jc w:val="both"/>
        <w:rPr>
          <w:rFonts w:ascii="Times New Roman" w:eastAsia="Times New Roman" w:hAnsi="Times New Roman" w:cs="Times New Roman"/>
          <w:sz w:val="22"/>
          <w:szCs w:val="22"/>
        </w:rPr>
      </w:pPr>
      <w:hyperlink r:id="rId89">
        <w:r w:rsidR="001D3881" w:rsidRPr="001D3881">
          <w:rPr>
            <w:rFonts w:ascii="Times New Roman" w:eastAsia="Times New Roman" w:hAnsi="Times New Roman" w:cs="Times New Roman"/>
            <w:color w:val="1155CC"/>
            <w:sz w:val="22"/>
            <w:szCs w:val="22"/>
            <w:u w:val="single"/>
          </w:rPr>
          <w:t>SB 114,</w:t>
        </w:r>
      </w:hyperlink>
      <w:r w:rsidR="001D3881" w:rsidRPr="001D3881">
        <w:rPr>
          <w:rFonts w:ascii="Times New Roman" w:eastAsia="Times New Roman" w:hAnsi="Times New Roman" w:cs="Times New Roman"/>
          <w:sz w:val="22"/>
          <w:szCs w:val="22"/>
        </w:rPr>
        <w:t xml:space="preserve"> Incorporate the City of Buckhead (Sen. Randy Robertson - R) </w:t>
      </w:r>
    </w:p>
    <w:p w14:paraId="0C18D39A"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State and Local Governmental Operations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Senate Defeated </w:t>
      </w:r>
      <w:r w:rsidRPr="001D3881">
        <w:rPr>
          <w:rFonts w:ascii="Times New Roman" w:eastAsia="Times New Roman" w:hAnsi="Times New Roman" w:cs="Times New Roman"/>
          <w:color w:val="000000"/>
          <w:sz w:val="22"/>
          <w:szCs w:val="22"/>
        </w:rPr>
        <w:t>23 – 33</w:t>
      </w:r>
    </w:p>
    <w:p w14:paraId="2F7A7C82"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9075E9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0">
        <w:r w:rsidR="001D3881" w:rsidRPr="001D3881">
          <w:rPr>
            <w:rFonts w:ascii="Times New Roman" w:eastAsia="Times New Roman" w:hAnsi="Times New Roman" w:cs="Times New Roman"/>
            <w:color w:val="1155CC"/>
            <w:sz w:val="22"/>
            <w:szCs w:val="22"/>
            <w:highlight w:val="white"/>
            <w:u w:val="single"/>
          </w:rPr>
          <w:t>SB 161,</w:t>
        </w:r>
      </w:hyperlink>
      <w:r w:rsidR="001D3881" w:rsidRPr="001D3881">
        <w:rPr>
          <w:rFonts w:ascii="Times New Roman" w:eastAsia="Times New Roman" w:hAnsi="Times New Roman" w:cs="Times New Roman"/>
          <w:sz w:val="22"/>
          <w:szCs w:val="22"/>
          <w:highlight w:val="white"/>
        </w:rPr>
        <w:t xml:space="preserve"> Protect Counties and Municipalities from Cyber Attacks (Sen. John Kennedy - R) </w:t>
      </w:r>
    </w:p>
    <w:p w14:paraId="7AC4BF1D"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Science and Technology Cmte, </w:t>
      </w:r>
      <w:r w:rsidRPr="001D3881">
        <w:rPr>
          <w:rFonts w:ascii="Times New Roman" w:eastAsia="Times New Roman" w:hAnsi="Times New Roman" w:cs="Times New Roman"/>
          <w:color w:val="FF0000"/>
          <w:sz w:val="22"/>
          <w:szCs w:val="22"/>
        </w:rPr>
        <w:t>DEAD</w:t>
      </w:r>
    </w:p>
    <w:p w14:paraId="68E4A9D4" w14:textId="77777777" w:rsidR="001D3881" w:rsidRPr="001D3881" w:rsidRDefault="001D3881" w:rsidP="001D3881">
      <w:pPr>
        <w:jc w:val="both"/>
        <w:rPr>
          <w:rFonts w:ascii="Times New Roman" w:eastAsia="Times New Roman" w:hAnsi="Times New Roman" w:cs="Times New Roman"/>
          <w:sz w:val="22"/>
          <w:szCs w:val="22"/>
          <w:highlight w:val="white"/>
        </w:rPr>
      </w:pPr>
    </w:p>
    <w:p w14:paraId="2754123E"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1">
        <w:r w:rsidR="001D3881" w:rsidRPr="001D3881">
          <w:rPr>
            <w:rFonts w:ascii="Times New Roman" w:eastAsia="Times New Roman" w:hAnsi="Times New Roman" w:cs="Times New Roman"/>
            <w:color w:val="1155CC"/>
            <w:sz w:val="22"/>
            <w:szCs w:val="22"/>
            <w:highlight w:val="white"/>
            <w:u w:val="single"/>
          </w:rPr>
          <w:t>SB 171,</w:t>
        </w:r>
      </w:hyperlink>
      <w:r w:rsidR="001D3881" w:rsidRPr="001D3881">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5F4CA166" w14:textId="75DDE846"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Economic Development and Tourism Cmte, Passed Cmte by Substitute, Senat</w:t>
      </w:r>
      <w:r w:rsidRPr="001D3881">
        <w:rPr>
          <w:rFonts w:ascii="Times New Roman" w:eastAsia="Times New Roman" w:hAnsi="Times New Roman" w:cs="Times New Roman"/>
          <w:sz w:val="22"/>
          <w:szCs w:val="22"/>
          <w:highlight w:val="white"/>
        </w:rPr>
        <w:t xml:space="preserve">e Tabled, </w:t>
      </w:r>
      <w:r w:rsidRPr="001D3881">
        <w:rPr>
          <w:rFonts w:ascii="Times New Roman" w:eastAsia="Times New Roman" w:hAnsi="Times New Roman" w:cs="Times New Roman"/>
          <w:color w:val="000000" w:themeColor="text1"/>
          <w:sz w:val="22"/>
          <w:szCs w:val="22"/>
          <w:highlight w:val="white"/>
        </w:rPr>
        <w:t xml:space="preserve">Recommitted to Economic Development and Tourism Cmte, Passed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Governmental Affairs Cmte</w:t>
      </w:r>
      <w:r w:rsidR="00D746A0">
        <w:rPr>
          <w:rFonts w:ascii="Times New Roman" w:eastAsia="Times New Roman" w:hAnsi="Times New Roman" w:cs="Times New Roman"/>
          <w:color w:val="000000" w:themeColor="text1"/>
          <w:sz w:val="22"/>
          <w:szCs w:val="22"/>
          <w:highlight w:val="white"/>
        </w:rPr>
        <w:t>,</w:t>
      </w:r>
      <w:r w:rsidR="00D746A0" w:rsidRPr="00D746A0">
        <w:rPr>
          <w:rFonts w:ascii="Times New Roman" w:eastAsia="Times New Roman" w:hAnsi="Times New Roman" w:cs="Times New Roman"/>
          <w:color w:val="00B050"/>
          <w:sz w:val="22"/>
          <w:szCs w:val="22"/>
          <w:highlight w:val="white"/>
        </w:rPr>
        <w:t xml:space="preserve"> </w:t>
      </w:r>
      <w:r w:rsidR="00D746A0" w:rsidRPr="0077131A">
        <w:rPr>
          <w:rFonts w:ascii="Times New Roman" w:eastAsia="Times New Roman" w:hAnsi="Times New Roman" w:cs="Times New Roman"/>
          <w:color w:val="000000" w:themeColor="text1"/>
          <w:sz w:val="22"/>
          <w:szCs w:val="22"/>
          <w:highlight w:val="white"/>
        </w:rPr>
        <w:t>Passed Cmte, Pending Rules Cmte, Passed House</w:t>
      </w:r>
      <w:r w:rsidR="00C11994" w:rsidRPr="0077131A">
        <w:rPr>
          <w:rFonts w:ascii="Times New Roman" w:eastAsia="Times New Roman" w:hAnsi="Times New Roman" w:cs="Times New Roman"/>
          <w:color w:val="000000" w:themeColor="text1"/>
          <w:sz w:val="22"/>
          <w:szCs w:val="22"/>
          <w:highlight w:val="white"/>
        </w:rPr>
        <w:t>, To Governor Kemp</w:t>
      </w:r>
    </w:p>
    <w:p w14:paraId="19D8ADD5" w14:textId="77777777" w:rsidR="001D3881" w:rsidRPr="0077131A" w:rsidRDefault="001D3881" w:rsidP="001D3881">
      <w:pPr>
        <w:jc w:val="both"/>
        <w:rPr>
          <w:rFonts w:ascii="Times New Roman" w:eastAsia="Times New Roman" w:hAnsi="Times New Roman" w:cs="Times New Roman"/>
          <w:color w:val="000000" w:themeColor="text1"/>
          <w:sz w:val="22"/>
          <w:szCs w:val="22"/>
          <w:highlight w:val="white"/>
        </w:rPr>
      </w:pPr>
    </w:p>
    <w:p w14:paraId="28918DCF"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2">
        <w:r w:rsidR="001D3881" w:rsidRPr="001D3881">
          <w:rPr>
            <w:rFonts w:ascii="Times New Roman" w:eastAsia="Times New Roman" w:hAnsi="Times New Roman" w:cs="Times New Roman"/>
            <w:color w:val="1155CC"/>
            <w:sz w:val="22"/>
            <w:szCs w:val="22"/>
            <w:highlight w:val="white"/>
            <w:u w:val="single"/>
          </w:rPr>
          <w:t>SB 188,</w:t>
        </w:r>
      </w:hyperlink>
      <w:r w:rsidR="001D3881" w:rsidRPr="001D3881">
        <w:rPr>
          <w:rFonts w:ascii="Times New Roman" w:eastAsia="Times New Roman" w:hAnsi="Times New Roman" w:cs="Times New Roman"/>
          <w:sz w:val="22"/>
          <w:szCs w:val="22"/>
          <w:highlight w:val="white"/>
        </w:rPr>
        <w:t xml:space="preserve"> To Prohibit Certain use Restrictions on Residential Dwellings (Sen. Russ Goodman - R)</w:t>
      </w:r>
    </w:p>
    <w:p w14:paraId="72FA1856"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7F8488C9"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1A807671"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93">
        <w:r w:rsidR="001D3881" w:rsidRPr="001D3881">
          <w:rPr>
            <w:rFonts w:ascii="Times New Roman" w:eastAsia="Times New Roman" w:hAnsi="Times New Roman" w:cs="Times New Roman"/>
            <w:color w:val="1155CC"/>
            <w:sz w:val="22"/>
            <w:szCs w:val="22"/>
            <w:highlight w:val="white"/>
            <w:u w:val="single"/>
          </w:rPr>
          <w:t>SB 214,</w:t>
        </w:r>
      </w:hyperlink>
      <w:r w:rsidR="001D3881" w:rsidRPr="001D3881">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4D4C846C"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lastRenderedPageBreak/>
        <w:t xml:space="preserve">Relating to alcoholic beverages, so as to change the number of retail dealer licenses that a person may hold or have a beneficial interest in.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0F42883B" w14:textId="77777777" w:rsidR="00015AE5" w:rsidRDefault="00015AE5" w:rsidP="001D3881">
      <w:pPr>
        <w:ind w:left="360"/>
        <w:jc w:val="both"/>
        <w:rPr>
          <w:rFonts w:ascii="Times New Roman" w:eastAsia="Times New Roman" w:hAnsi="Times New Roman" w:cs="Times New Roman"/>
          <w:color w:val="FF0000"/>
          <w:sz w:val="22"/>
          <w:szCs w:val="22"/>
        </w:rPr>
      </w:pPr>
    </w:p>
    <w:p w14:paraId="0B8105FE" w14:textId="5560C2AA" w:rsidR="001D3881" w:rsidRDefault="009232CA" w:rsidP="00FA3473">
      <w:pPr>
        <w:ind w:left="360"/>
        <w:jc w:val="both"/>
        <w:rPr>
          <w:rFonts w:ascii="Times New Roman" w:eastAsia="Times New Roman" w:hAnsi="Times New Roman" w:cs="Times New Roman"/>
          <w:color w:val="000000" w:themeColor="text1"/>
          <w:sz w:val="22"/>
          <w:szCs w:val="22"/>
        </w:rPr>
      </w:pPr>
      <w:hyperlink r:id="rId94" w:history="1">
        <w:r w:rsidR="00015AE5" w:rsidRPr="00E718D6">
          <w:rPr>
            <w:rStyle w:val="Hyperlink"/>
            <w:rFonts w:ascii="Times New Roman" w:eastAsia="Times New Roman" w:hAnsi="Times New Roman" w:cs="Times New Roman"/>
            <w:sz w:val="22"/>
            <w:szCs w:val="22"/>
          </w:rPr>
          <w:t>SB 235,</w:t>
        </w:r>
        <w:r w:rsidR="00786385">
          <w:rPr>
            <w:rStyle w:val="Hyperlink"/>
            <w:rFonts w:ascii="Times New Roman" w:eastAsia="Times New Roman" w:hAnsi="Times New Roman" w:cs="Times New Roman"/>
            <w:sz w:val="22"/>
            <w:szCs w:val="22"/>
          </w:rPr>
          <w:t xml:space="preserve"> </w:t>
        </w:r>
        <w:r w:rsidR="00786385" w:rsidRPr="00786385">
          <w:rPr>
            <w:rFonts w:ascii="Times New Roman" w:eastAsia="Times New Roman" w:hAnsi="Times New Roman" w:cs="Times New Roman"/>
            <w:bCs/>
            <w:color w:val="273E47"/>
            <w:sz w:val="22"/>
            <w:szCs w:val="22"/>
          </w:rPr>
          <w:t>HBCU Innovation and Economic Pr</w:t>
        </w:r>
        <w:r w:rsidR="00786385">
          <w:rPr>
            <w:rFonts w:ascii="Times New Roman" w:eastAsia="Times New Roman" w:hAnsi="Times New Roman" w:cs="Times New Roman"/>
            <w:bCs/>
            <w:color w:val="273E47"/>
            <w:sz w:val="22"/>
            <w:szCs w:val="22"/>
          </w:rPr>
          <w:t>osperity Planning Districts Act</w:t>
        </w:r>
        <w:r w:rsidR="00FA3473">
          <w:rPr>
            <w:rFonts w:ascii="Times New Roman" w:eastAsia="Times New Roman" w:hAnsi="Times New Roman" w:cs="Times New Roman"/>
            <w:bCs/>
            <w:color w:val="273E47"/>
            <w:sz w:val="22"/>
            <w:szCs w:val="22"/>
          </w:rPr>
          <w:t xml:space="preserve"> (Sen. Sonya Halpern – D)</w:t>
        </w:r>
      </w:hyperlink>
    </w:p>
    <w:p w14:paraId="79676960" w14:textId="37B701E7" w:rsidR="00015AE5" w:rsidRDefault="00FA3473" w:rsidP="00B50815">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Relating to HBCU Innovation and Economic Prosperity Planning Districts. </w:t>
      </w:r>
      <w:r w:rsidRPr="00FA3473">
        <w:rPr>
          <w:rFonts w:ascii="Times New Roman" w:eastAsia="Times New Roman" w:hAnsi="Times New Roman" w:cs="Times New Roman"/>
          <w:b/>
          <w:color w:val="000000" w:themeColor="text1"/>
          <w:sz w:val="22"/>
          <w:szCs w:val="22"/>
        </w:rPr>
        <w:t>Status:</w:t>
      </w:r>
      <w:r>
        <w:rPr>
          <w:rFonts w:ascii="Times New Roman" w:eastAsia="Times New Roman" w:hAnsi="Times New Roman" w:cs="Times New Roman"/>
          <w:b/>
          <w:color w:val="000000" w:themeColor="text1"/>
          <w:sz w:val="22"/>
          <w:szCs w:val="22"/>
        </w:rPr>
        <w:t xml:space="preserve"> </w:t>
      </w:r>
      <w:r>
        <w:rPr>
          <w:rFonts w:ascii="Times New Roman" w:eastAsia="Times New Roman" w:hAnsi="Times New Roman" w:cs="Times New Roman"/>
          <w:color w:val="000000" w:themeColor="text1"/>
          <w:sz w:val="22"/>
          <w:szCs w:val="22"/>
        </w:rPr>
        <w:t>Referred to Economic Development Cmte, Passed Cmte</w:t>
      </w:r>
      <w:r w:rsidR="00B50815">
        <w:rPr>
          <w:rFonts w:ascii="Times New Roman" w:eastAsia="Times New Roman" w:hAnsi="Times New Roman" w:cs="Times New Roman"/>
          <w:color w:val="000000" w:themeColor="text1"/>
          <w:sz w:val="22"/>
          <w:szCs w:val="22"/>
        </w:rPr>
        <w:t xml:space="preserve"> by Substitute</w:t>
      </w:r>
      <w:r>
        <w:rPr>
          <w:rFonts w:ascii="Times New Roman" w:eastAsia="Times New Roman" w:hAnsi="Times New Roman" w:cs="Times New Roman"/>
          <w:color w:val="000000" w:themeColor="text1"/>
          <w:sz w:val="22"/>
          <w:szCs w:val="22"/>
        </w:rPr>
        <w:t>, Pending Rules Cmte, Passed Senate, Sent to House, Referred to Higher Education Cmte</w:t>
      </w:r>
      <w:r w:rsidR="00D4543B">
        <w:rPr>
          <w:rFonts w:ascii="Times New Roman" w:eastAsia="Times New Roman" w:hAnsi="Times New Roman" w:cs="Times New Roman"/>
          <w:color w:val="000000" w:themeColor="text1"/>
          <w:sz w:val="22"/>
          <w:szCs w:val="22"/>
        </w:rPr>
        <w:t xml:space="preserve">, </w:t>
      </w:r>
      <w:r w:rsidR="00D4543B">
        <w:rPr>
          <w:rFonts w:ascii="Times New Roman" w:eastAsia="Times New Roman" w:hAnsi="Times New Roman" w:cs="Times New Roman"/>
          <w:color w:val="00B050"/>
          <w:sz w:val="22"/>
          <w:szCs w:val="22"/>
        </w:rPr>
        <w:t>Hearing Only in Cmte</w:t>
      </w:r>
    </w:p>
    <w:p w14:paraId="6AAA502A" w14:textId="77777777" w:rsidR="00D4543B" w:rsidRPr="00B50815" w:rsidRDefault="00D4543B" w:rsidP="00B50815">
      <w:pPr>
        <w:ind w:left="360"/>
        <w:jc w:val="both"/>
        <w:rPr>
          <w:rFonts w:ascii="Times New Roman" w:eastAsia="Times New Roman" w:hAnsi="Times New Roman" w:cs="Times New Roman"/>
          <w:bCs/>
          <w:color w:val="273E47"/>
          <w:sz w:val="22"/>
          <w:szCs w:val="22"/>
        </w:rPr>
      </w:pPr>
    </w:p>
    <w:p w14:paraId="6FCFA42F"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95">
        <w:r w:rsidR="001D3881" w:rsidRPr="001D3881">
          <w:rPr>
            <w:rFonts w:ascii="Times New Roman" w:eastAsia="Times New Roman" w:hAnsi="Times New Roman" w:cs="Times New Roman"/>
            <w:color w:val="1155CC"/>
            <w:sz w:val="22"/>
            <w:szCs w:val="22"/>
            <w:highlight w:val="white"/>
            <w:u w:val="single"/>
          </w:rPr>
          <w:t>SB 248,</w:t>
        </w:r>
      </w:hyperlink>
      <w:r w:rsidR="001D3881" w:rsidRPr="001D3881">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0BDA80C9"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588B4D1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7319AD1E"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6">
        <w:r w:rsidR="001D3881" w:rsidRPr="001D3881">
          <w:rPr>
            <w:rFonts w:ascii="Times New Roman" w:eastAsia="Times New Roman" w:hAnsi="Times New Roman" w:cs="Times New Roman"/>
            <w:color w:val="1155CC"/>
            <w:sz w:val="22"/>
            <w:szCs w:val="22"/>
            <w:highlight w:val="white"/>
            <w:u w:val="single"/>
          </w:rPr>
          <w:t>SB 256,</w:t>
        </w:r>
      </w:hyperlink>
      <w:r w:rsidR="001D3881" w:rsidRPr="001D3881">
        <w:rPr>
          <w:rFonts w:ascii="Times New Roman" w:eastAsia="Times New Roman" w:hAnsi="Times New Roman" w:cs="Times New Roman"/>
          <w:sz w:val="22"/>
          <w:szCs w:val="22"/>
          <w:highlight w:val="white"/>
        </w:rPr>
        <w:t xml:space="preserve"> Municipalities to Enter Into Long-Term Leases Relating to Affordable Workforce Housing (Sen. Derek Mallow - D)</w:t>
      </w:r>
    </w:p>
    <w:p w14:paraId="3B134D7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State and Local Governmental Operations Cmte, </w:t>
      </w:r>
      <w:r w:rsidRPr="001D3881">
        <w:rPr>
          <w:rFonts w:ascii="Times New Roman" w:eastAsia="Times New Roman" w:hAnsi="Times New Roman" w:cs="Times New Roman"/>
          <w:color w:val="FF0000"/>
          <w:sz w:val="22"/>
          <w:szCs w:val="22"/>
        </w:rPr>
        <w:t>DEAD</w:t>
      </w:r>
    </w:p>
    <w:p w14:paraId="6E8F818E"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126A0EB0"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7">
        <w:r w:rsidR="001D3881" w:rsidRPr="001D3881">
          <w:rPr>
            <w:rFonts w:ascii="Times New Roman" w:eastAsia="Times New Roman" w:hAnsi="Times New Roman" w:cs="Times New Roman"/>
            <w:color w:val="1155CC"/>
            <w:sz w:val="22"/>
            <w:szCs w:val="22"/>
            <w:highlight w:val="white"/>
            <w:u w:val="single"/>
          </w:rPr>
          <w:t>SB 257,</w:t>
        </w:r>
      </w:hyperlink>
      <w:r w:rsidR="001D3881" w:rsidRPr="001D3881">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09C2313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State and Local Governmental Operations Cmte, </w:t>
      </w:r>
      <w:r w:rsidRPr="001D3881">
        <w:rPr>
          <w:rFonts w:ascii="Times New Roman" w:eastAsia="Times New Roman" w:hAnsi="Times New Roman" w:cs="Times New Roman"/>
          <w:color w:val="FF0000"/>
          <w:sz w:val="22"/>
          <w:szCs w:val="22"/>
        </w:rPr>
        <w:t>DEAD</w:t>
      </w:r>
    </w:p>
    <w:p w14:paraId="79E68BBA"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1C8B57BB"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98">
        <w:r w:rsidR="001D3881" w:rsidRPr="001D3881">
          <w:rPr>
            <w:rFonts w:ascii="Times New Roman" w:eastAsia="Times New Roman" w:hAnsi="Times New Roman" w:cs="Times New Roman"/>
            <w:color w:val="1155CC"/>
            <w:sz w:val="22"/>
            <w:szCs w:val="22"/>
            <w:highlight w:val="white"/>
            <w:u w:val="single"/>
          </w:rPr>
          <w:t>SB 263,</w:t>
        </w:r>
      </w:hyperlink>
      <w:r w:rsidR="001D3881" w:rsidRPr="001D3881">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28B16FD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the Insurance and Labor Cmte, </w:t>
      </w:r>
      <w:r w:rsidRPr="001D3881">
        <w:rPr>
          <w:rFonts w:ascii="Times New Roman" w:eastAsia="Times New Roman" w:hAnsi="Times New Roman" w:cs="Times New Roman"/>
          <w:color w:val="FF0000"/>
          <w:sz w:val="22"/>
          <w:szCs w:val="22"/>
        </w:rPr>
        <w:t>DEAD</w:t>
      </w:r>
    </w:p>
    <w:p w14:paraId="3A1C227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6463BC4C"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99" w:history="1">
        <w:r w:rsidR="001D3881" w:rsidRPr="001D3881">
          <w:rPr>
            <w:rStyle w:val="Hyperlink"/>
            <w:rFonts w:ascii="Times New Roman" w:eastAsia="Times New Roman" w:hAnsi="Times New Roman" w:cs="Times New Roman"/>
            <w:sz w:val="22"/>
            <w:szCs w:val="22"/>
          </w:rPr>
          <w:t>SB 383</w:t>
        </w:r>
      </w:hyperlink>
      <w:r w:rsidR="001D3881" w:rsidRPr="001D3881">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13B93D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Finance Cmte, </w:t>
      </w:r>
      <w:r w:rsidRPr="00BA3F55">
        <w:rPr>
          <w:rFonts w:ascii="Times New Roman" w:eastAsia="Times New Roman" w:hAnsi="Times New Roman" w:cs="Times New Roman"/>
          <w:color w:val="000000" w:themeColor="text1"/>
          <w:sz w:val="22"/>
          <w:szCs w:val="22"/>
          <w:highlight w:val="white"/>
        </w:rPr>
        <w:t xml:space="preserve">Passed Cmte, Pending Rules Cmte, </w:t>
      </w:r>
      <w:r w:rsidRPr="001D3881">
        <w:rPr>
          <w:rFonts w:ascii="Times New Roman" w:eastAsia="Times New Roman" w:hAnsi="Times New Roman" w:cs="Times New Roman"/>
          <w:color w:val="FF0000"/>
          <w:sz w:val="22"/>
          <w:szCs w:val="22"/>
        </w:rPr>
        <w:t>DEAD</w:t>
      </w:r>
    </w:p>
    <w:p w14:paraId="45A4607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E15DDF8" w14:textId="77777777" w:rsidR="001D3881" w:rsidRPr="001D3881" w:rsidRDefault="009232CA" w:rsidP="001D3881">
      <w:pPr>
        <w:ind w:left="360"/>
        <w:jc w:val="both"/>
        <w:rPr>
          <w:rFonts w:ascii="Times New Roman" w:eastAsia="Times New Roman" w:hAnsi="Times New Roman" w:cs="Times New Roman"/>
          <w:sz w:val="22"/>
          <w:szCs w:val="22"/>
        </w:rPr>
      </w:pPr>
      <w:hyperlink r:id="rId100" w:history="1">
        <w:r w:rsidR="001D3881" w:rsidRPr="001D3881">
          <w:rPr>
            <w:rStyle w:val="Hyperlink"/>
            <w:rFonts w:ascii="Times New Roman" w:eastAsia="Times New Roman" w:hAnsi="Times New Roman" w:cs="Times New Roman"/>
            <w:sz w:val="22"/>
            <w:szCs w:val="22"/>
          </w:rPr>
          <w:t>SB 413,</w:t>
        </w:r>
      </w:hyperlink>
      <w:r w:rsidR="001D3881" w:rsidRPr="001D3881">
        <w:rPr>
          <w:rFonts w:ascii="Times New Roman" w:eastAsia="Times New Roman" w:hAnsi="Times New Roman" w:cs="Times New Roman"/>
          <w:sz w:val="22"/>
          <w:szCs w:val="22"/>
        </w:rPr>
        <w:t xml:space="preserve"> Prohibits special elections from presenting a question to the voters on sales and use taxes (Sen. Randy Robertson - R)</w:t>
      </w:r>
    </w:p>
    <w:p w14:paraId="37F14F0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conduct of special primaries and special elections generally, so as to revise provisions relating to dates for certain special elections related to sales and use taxes, with the exception of the Tuesday after the first Monday in November in even numbered years.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Rules Cmte, Passed Cmte by Substitute, </w:t>
      </w:r>
      <w:r w:rsidRPr="001D3881">
        <w:rPr>
          <w:rFonts w:ascii="Times New Roman" w:eastAsia="Times New Roman" w:hAnsi="Times New Roman" w:cs="Times New Roman"/>
          <w:color w:val="FF0000"/>
          <w:sz w:val="22"/>
          <w:szCs w:val="22"/>
        </w:rPr>
        <w:t>DEAD</w:t>
      </w:r>
    </w:p>
    <w:p w14:paraId="3F71B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1AFC78" w14:textId="77777777" w:rsidR="001D3881" w:rsidRPr="001D3881" w:rsidRDefault="009232CA" w:rsidP="001D3881">
      <w:pPr>
        <w:ind w:left="360"/>
        <w:jc w:val="both"/>
        <w:rPr>
          <w:rFonts w:ascii="Times New Roman" w:eastAsia="Times New Roman" w:hAnsi="Times New Roman" w:cs="Times New Roman"/>
          <w:sz w:val="22"/>
          <w:szCs w:val="22"/>
        </w:rPr>
      </w:pPr>
      <w:hyperlink r:id="rId101" w:history="1">
        <w:r w:rsidR="001D3881" w:rsidRPr="001D3881">
          <w:rPr>
            <w:rStyle w:val="Hyperlink"/>
            <w:rFonts w:ascii="Times New Roman" w:eastAsia="Times New Roman" w:hAnsi="Times New Roman" w:cs="Times New Roman"/>
            <w:sz w:val="22"/>
            <w:szCs w:val="22"/>
          </w:rPr>
          <w:t>SB 443,</w:t>
        </w:r>
      </w:hyperlink>
      <w:r w:rsidR="001D3881" w:rsidRPr="001D3881">
        <w:rPr>
          <w:rFonts w:ascii="Times New Roman" w:eastAsia="Times New Roman" w:hAnsi="Times New Roman" w:cs="Times New Roman"/>
          <w:sz w:val="22"/>
          <w:szCs w:val="22"/>
        </w:rPr>
        <w:t xml:space="preserve"> Inclusion of local government costs in nuisance complaints (Sen. Ben Watson - R)</w:t>
      </w:r>
    </w:p>
    <w:p w14:paraId="6B5439F1" w14:textId="0417B4F3"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abatement of nuisances generally, so as to provide for inclusion of claims against promoters and organizers for costs incurred by local governments due to unpermitted events in complaints filed on behalf of the public.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Safety Cmte</w:t>
      </w:r>
      <w:bookmarkStart w:id="6" w:name="bookmark=id.6682jiae5rqy" w:colFirst="0" w:colLast="0"/>
      <w:bookmarkEnd w:id="6"/>
      <w:r w:rsidRPr="001D3881">
        <w:rPr>
          <w:rFonts w:ascii="Times New Roman" w:eastAsia="Times New Roman" w:hAnsi="Times New Roman" w:cs="Times New Roman"/>
          <w:color w:val="000000" w:themeColor="text1"/>
          <w:sz w:val="22"/>
          <w:szCs w:val="22"/>
        </w:rPr>
        <w:t xml:space="preserve">, Passed Cmte, Pending Rules Cmte, Passed Senate, Sent to House, </w:t>
      </w:r>
      <w:r w:rsidRPr="00BA3F55">
        <w:rPr>
          <w:rFonts w:ascii="Times New Roman" w:eastAsia="Times New Roman" w:hAnsi="Times New Roman" w:cs="Times New Roman"/>
          <w:color w:val="000000" w:themeColor="text1"/>
          <w:sz w:val="22"/>
          <w:szCs w:val="22"/>
        </w:rPr>
        <w:t>Referred to Judiciary Non-Civil Cmte, Passed Cmte, Pending Rules</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Passed House</w:t>
      </w:r>
      <w:r w:rsidR="00112DCB" w:rsidRPr="00371A90">
        <w:rPr>
          <w:rFonts w:ascii="Times New Roman" w:eastAsia="Times New Roman" w:hAnsi="Times New Roman" w:cs="Times New Roman"/>
          <w:color w:val="000000" w:themeColor="text1"/>
          <w:sz w:val="22"/>
          <w:szCs w:val="22"/>
        </w:rPr>
        <w:t>, To Governor Kemp</w:t>
      </w:r>
    </w:p>
    <w:p w14:paraId="193FD527"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40E103B9" w14:textId="77777777" w:rsidR="001D3881" w:rsidRPr="001D3881" w:rsidRDefault="009232CA" w:rsidP="001D3881">
      <w:pPr>
        <w:ind w:left="360"/>
        <w:jc w:val="both"/>
        <w:rPr>
          <w:rFonts w:ascii="Times New Roman" w:eastAsia="Times New Roman" w:hAnsi="Times New Roman" w:cs="Times New Roman"/>
          <w:sz w:val="22"/>
          <w:szCs w:val="22"/>
        </w:rPr>
      </w:pPr>
      <w:hyperlink r:id="rId102" w:history="1">
        <w:r w:rsidR="001D3881" w:rsidRPr="001D3881">
          <w:rPr>
            <w:rStyle w:val="Hyperlink"/>
            <w:rFonts w:ascii="Times New Roman" w:eastAsia="Times New Roman" w:hAnsi="Times New Roman" w:cs="Times New Roman"/>
            <w:sz w:val="22"/>
            <w:szCs w:val="22"/>
          </w:rPr>
          <w:t>SB 496,</w:t>
        </w:r>
      </w:hyperlink>
      <w:r w:rsidR="001D3881" w:rsidRPr="001D3881">
        <w:rPr>
          <w:rFonts w:ascii="Times New Roman" w:eastAsia="Times New Roman" w:hAnsi="Times New Roman" w:cs="Times New Roman"/>
          <w:sz w:val="22"/>
          <w:szCs w:val="22"/>
        </w:rPr>
        <w:t xml:space="preserve"> Extension of Preferential Assessment Periods for Certain Historic Properties (Sen. Mac Burns—R)</w:t>
      </w:r>
    </w:p>
    <w:p w14:paraId="13589FC9" w14:textId="6EBDC113" w:rsid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relative to ad valorem taxation of property, so as to provide for extension of preferential assessment periods for certain historic properties.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Economic Development and Tourism Cmte, Passed Cmte, Pending Rules Cmte, </w:t>
      </w:r>
      <w:r w:rsidRPr="00BA3F55">
        <w:rPr>
          <w:rFonts w:ascii="Times New Roman" w:eastAsia="Times New Roman" w:hAnsi="Times New Roman" w:cs="Times New Roman"/>
          <w:color w:val="000000" w:themeColor="text1"/>
          <w:sz w:val="22"/>
          <w:szCs w:val="22"/>
        </w:rPr>
        <w:t>Passed Senate, Sent to House</w:t>
      </w:r>
      <w:r w:rsidR="002D632E">
        <w:rPr>
          <w:rFonts w:ascii="Times New Roman" w:eastAsia="Times New Roman" w:hAnsi="Times New Roman" w:cs="Times New Roman"/>
          <w:color w:val="000000" w:themeColor="text1"/>
          <w:sz w:val="22"/>
          <w:szCs w:val="22"/>
        </w:rPr>
        <w:t xml:space="preserve">, </w:t>
      </w:r>
      <w:r w:rsidR="002D632E" w:rsidRPr="00371A90">
        <w:rPr>
          <w:rFonts w:ascii="Times New Roman" w:eastAsia="Times New Roman" w:hAnsi="Times New Roman" w:cs="Times New Roman"/>
          <w:color w:val="000000" w:themeColor="text1"/>
          <w:sz w:val="22"/>
          <w:szCs w:val="22"/>
        </w:rPr>
        <w:t>Referred to Ways and Means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Passed</w:t>
      </w:r>
      <w:r w:rsidR="00D4543B">
        <w:rPr>
          <w:rFonts w:ascii="Times New Roman" w:eastAsia="Times New Roman" w:hAnsi="Times New Roman" w:cs="Times New Roman"/>
          <w:color w:val="00B050"/>
          <w:sz w:val="22"/>
          <w:szCs w:val="22"/>
        </w:rPr>
        <w:t xml:space="preserve"> House by Substitute, Senate Agreed to House Sub</w:t>
      </w:r>
    </w:p>
    <w:p w14:paraId="65251F37" w14:textId="77830847" w:rsidR="000E300A" w:rsidRPr="000E300A" w:rsidRDefault="000E300A" w:rsidP="001D3881">
      <w:pPr>
        <w:ind w:left="360"/>
        <w:jc w:val="both"/>
        <w:rPr>
          <w:rFonts w:ascii="Times New Roman" w:eastAsia="Times New Roman" w:hAnsi="Times New Roman" w:cs="Times New Roman"/>
          <w:b/>
          <w:bCs/>
          <w:sz w:val="22"/>
          <w:szCs w:val="22"/>
        </w:rPr>
      </w:pPr>
      <w:r w:rsidRPr="000E300A">
        <w:rPr>
          <w:rFonts w:ascii="Times New Roman" w:eastAsia="Times New Roman" w:hAnsi="Times New Roman" w:cs="Times New Roman"/>
          <w:b/>
          <w:bCs/>
          <w:sz w:val="22"/>
          <w:szCs w:val="22"/>
        </w:rPr>
        <w:t xml:space="preserve">Note: SB 496 incorporates language used in </w:t>
      </w:r>
      <w:hyperlink r:id="rId103" w:history="1">
        <w:r w:rsidRPr="000E300A">
          <w:rPr>
            <w:rStyle w:val="Hyperlink"/>
            <w:rFonts w:ascii="Times New Roman" w:eastAsia="Times New Roman" w:hAnsi="Times New Roman" w:cs="Times New Roman"/>
            <w:b/>
            <w:bCs/>
            <w:sz w:val="22"/>
            <w:szCs w:val="22"/>
          </w:rPr>
          <w:t>HB 1116</w:t>
        </w:r>
      </w:hyperlink>
      <w:r w:rsidRPr="000E300A">
        <w:rPr>
          <w:rStyle w:val="Hyperlink"/>
          <w:rFonts w:ascii="Times New Roman" w:eastAsia="Times New Roman" w:hAnsi="Times New Roman" w:cs="Times New Roman"/>
          <w:b/>
          <w:bCs/>
          <w:sz w:val="22"/>
          <w:szCs w:val="22"/>
        </w:rPr>
        <w:t xml:space="preserve"> </w:t>
      </w:r>
      <w:r w:rsidRPr="000E300A">
        <w:rPr>
          <w:rFonts w:ascii="Times New Roman" w:eastAsia="Times New Roman" w:hAnsi="Times New Roman" w:cs="Times New Roman"/>
          <w:b/>
          <w:bCs/>
          <w:sz w:val="22"/>
          <w:szCs w:val="22"/>
        </w:rPr>
        <w:t xml:space="preserve">and </w:t>
      </w:r>
      <w:hyperlink r:id="rId104" w:history="1">
        <w:r w:rsidRPr="000E300A">
          <w:rPr>
            <w:rStyle w:val="Hyperlink"/>
            <w:rFonts w:ascii="Times New Roman" w:eastAsia="Times New Roman" w:hAnsi="Times New Roman" w:cs="Times New Roman"/>
            <w:b/>
            <w:bCs/>
            <w:sz w:val="22"/>
            <w:szCs w:val="22"/>
          </w:rPr>
          <w:t>HB 1134</w:t>
        </w:r>
      </w:hyperlink>
      <w:r w:rsidRPr="000E300A">
        <w:rPr>
          <w:rFonts w:ascii="Times New Roman" w:eastAsia="Times New Roman" w:hAnsi="Times New Roman" w:cs="Times New Roman"/>
          <w:b/>
          <w:bCs/>
          <w:sz w:val="22"/>
          <w:szCs w:val="22"/>
        </w:rPr>
        <w:t xml:space="preserve"> related to historic preservation.</w:t>
      </w:r>
    </w:p>
    <w:p w14:paraId="49F691C0" w14:textId="7DFF0B63"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13424147"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05" w:history="1">
        <w:r w:rsidR="001D3881" w:rsidRPr="001D3881">
          <w:rPr>
            <w:rStyle w:val="Hyperlink"/>
            <w:rFonts w:ascii="Times New Roman" w:eastAsia="Times New Roman" w:hAnsi="Times New Roman" w:cs="Times New Roman"/>
            <w:sz w:val="22"/>
            <w:szCs w:val="22"/>
          </w:rPr>
          <w:t>SB 499,</w:t>
        </w:r>
      </w:hyperlink>
      <w:r w:rsidR="001D3881" w:rsidRPr="001D3881">
        <w:rPr>
          <w:rFonts w:ascii="Times New Roman" w:eastAsia="Times New Roman" w:hAnsi="Times New Roman" w:cs="Times New Roman"/>
          <w:color w:val="000000" w:themeColor="text1"/>
          <w:sz w:val="22"/>
          <w:szCs w:val="22"/>
        </w:rPr>
        <w:t xml:space="preserve"> Related to implementation and Practices of Local Government Service Delivery (Sen. Frank Ginn—R)</w:t>
      </w:r>
    </w:p>
    <w:p w14:paraId="6FCF020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Relating to coordinated and comprehensive planning and service delivery by counties and municipalities, so as to revise provisions for establishing, negotiating, reviewing, revising, and filing local government service delivery strategies; to require the development of state-wide mapping standards; to revise the dispute resolution process; to revise provisions related to sanctions; to require and limit the promulgation of certain rules and regulations.</w:t>
      </w:r>
      <w:r w:rsidRPr="001D3881">
        <w:rPr>
          <w:rFonts w:ascii="Times New Roman" w:eastAsia="Times New Roman" w:hAnsi="Times New Roman" w:cs="Times New Roman"/>
          <w:b/>
          <w:bCs/>
          <w:color w:val="000000" w:themeColor="text1"/>
          <w:sz w:val="22"/>
          <w:szCs w:val="22"/>
        </w:rPr>
        <w:t xml:space="preserve"> Status: </w:t>
      </w:r>
      <w:r w:rsidRPr="001D3881">
        <w:rPr>
          <w:rFonts w:ascii="Times New Roman" w:eastAsia="Times New Roman" w:hAnsi="Times New Roman" w:cs="Times New Roman"/>
          <w:color w:val="000000" w:themeColor="text1"/>
          <w:sz w:val="22"/>
          <w:szCs w:val="22"/>
        </w:rPr>
        <w:t xml:space="preserve">Referred to State and Local Government Operations Cmte, </w:t>
      </w:r>
      <w:r w:rsidRPr="001D3881">
        <w:rPr>
          <w:rFonts w:ascii="Times New Roman" w:eastAsia="Times New Roman" w:hAnsi="Times New Roman" w:cs="Times New Roman"/>
          <w:color w:val="FF0000"/>
          <w:sz w:val="22"/>
          <w:szCs w:val="22"/>
        </w:rPr>
        <w:t>DEAD</w:t>
      </w:r>
    </w:p>
    <w:p w14:paraId="738EB4F1" w14:textId="77777777" w:rsidR="001D3881" w:rsidRPr="001D3881" w:rsidRDefault="001D3881" w:rsidP="001D3881">
      <w:pPr>
        <w:jc w:val="both"/>
        <w:rPr>
          <w:rFonts w:ascii="Times New Roman" w:eastAsia="Times New Roman" w:hAnsi="Times New Roman" w:cs="Times New Roman"/>
          <w:color w:val="00B050"/>
          <w:sz w:val="22"/>
          <w:szCs w:val="22"/>
        </w:rPr>
      </w:pPr>
    </w:p>
    <w:p w14:paraId="44C06415" w14:textId="77777777" w:rsidR="001D3881" w:rsidRPr="001D3881" w:rsidRDefault="009232CA" w:rsidP="001D3881">
      <w:pPr>
        <w:ind w:left="360"/>
        <w:jc w:val="both"/>
        <w:rPr>
          <w:rFonts w:ascii="Times New Roman" w:eastAsia="Times New Roman" w:hAnsi="Times New Roman" w:cs="Times New Roman"/>
          <w:sz w:val="22"/>
          <w:szCs w:val="22"/>
        </w:rPr>
      </w:pPr>
      <w:hyperlink r:id="rId106" w:history="1">
        <w:r w:rsidR="001D3881" w:rsidRPr="001D3881">
          <w:rPr>
            <w:rStyle w:val="Hyperlink"/>
            <w:rFonts w:ascii="Times New Roman" w:eastAsia="Times New Roman" w:hAnsi="Times New Roman" w:cs="Times New Roman"/>
            <w:sz w:val="22"/>
            <w:szCs w:val="22"/>
          </w:rPr>
          <w:t>SR 619,</w:t>
        </w:r>
      </w:hyperlink>
      <w:r w:rsidR="001D3881" w:rsidRPr="001D3881">
        <w:rPr>
          <w:rFonts w:ascii="Times New Roman" w:eastAsia="Times New Roman" w:hAnsi="Times New Roman" w:cs="Times New Roman"/>
          <w:sz w:val="22"/>
          <w:szCs w:val="22"/>
        </w:rPr>
        <w:t xml:space="preserve"> Creates Senate Public Utility Once Source Committee (Sen. Ed Harbison—D)</w:t>
      </w:r>
    </w:p>
    <w:p w14:paraId="23CC4E13"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A resolution creating the Senate Public Utility Once Source Billing of Local Governments Study Committee.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BA3F55">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6FDBFD93" w14:textId="77777777" w:rsidR="001D3881" w:rsidRPr="001D3881" w:rsidRDefault="001D3881" w:rsidP="001D3881">
      <w:pPr>
        <w:ind w:left="360"/>
        <w:jc w:val="center"/>
        <w:rPr>
          <w:rFonts w:ascii="Times New Roman" w:eastAsia="Times New Roman" w:hAnsi="Times New Roman" w:cs="Times New Roman"/>
          <w:b/>
          <w:sz w:val="22"/>
          <w:szCs w:val="22"/>
        </w:rPr>
      </w:pPr>
    </w:p>
    <w:p w14:paraId="305A8337" w14:textId="77777777" w:rsidR="001D3881" w:rsidRPr="001D3881" w:rsidRDefault="001D3881" w:rsidP="001D3881">
      <w:pPr>
        <w:ind w:left="360"/>
        <w:jc w:val="center"/>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b/>
          <w:sz w:val="22"/>
          <w:szCs w:val="22"/>
        </w:rPr>
        <w:t>Economic Development</w:t>
      </w:r>
    </w:p>
    <w:p w14:paraId="1B68B0EC" w14:textId="77777777" w:rsidR="001D3881" w:rsidRPr="001D3881" w:rsidRDefault="001D3881" w:rsidP="001D3881">
      <w:pPr>
        <w:ind w:left="360"/>
        <w:jc w:val="both"/>
        <w:rPr>
          <w:rFonts w:ascii="Times New Roman" w:hAnsi="Times New Roman" w:cs="Times New Roman"/>
          <w:sz w:val="22"/>
          <w:szCs w:val="22"/>
        </w:rPr>
      </w:pPr>
    </w:p>
    <w:p w14:paraId="1A57FC58" w14:textId="77777777" w:rsidR="001D3881" w:rsidRPr="001D3881" w:rsidRDefault="009232CA" w:rsidP="001D3881">
      <w:pPr>
        <w:ind w:left="360"/>
        <w:jc w:val="both"/>
        <w:rPr>
          <w:rFonts w:ascii="Times New Roman" w:eastAsia="Times New Roman" w:hAnsi="Times New Roman" w:cs="Times New Roman"/>
          <w:sz w:val="22"/>
          <w:szCs w:val="22"/>
        </w:rPr>
      </w:pPr>
      <w:hyperlink r:id="rId107">
        <w:r w:rsidR="001D3881" w:rsidRPr="001D3881">
          <w:rPr>
            <w:rFonts w:ascii="Times New Roman" w:eastAsia="Times New Roman" w:hAnsi="Times New Roman" w:cs="Times New Roman"/>
            <w:color w:val="1155CC"/>
            <w:sz w:val="22"/>
            <w:szCs w:val="22"/>
            <w:u w:val="single"/>
          </w:rPr>
          <w:t>HB 353,</w:t>
        </w:r>
      </w:hyperlink>
      <w:r w:rsidR="001D3881" w:rsidRPr="001D3881">
        <w:rPr>
          <w:rFonts w:ascii="Times New Roman" w:eastAsia="Times New Roman" w:hAnsi="Times New Roman" w:cs="Times New Roman"/>
          <w:sz w:val="22"/>
          <w:szCs w:val="22"/>
        </w:rPr>
        <w:t xml:space="preserve"> Georgia Lottery for Education Act (Rep. Alan Powell - R) </w:t>
      </w:r>
    </w:p>
    <w:p w14:paraId="3C786EB2" w14:textId="744BB599"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1D3881">
        <w:rPr>
          <w:rFonts w:ascii="Times New Roman" w:eastAsia="Times New Roman" w:hAnsi="Times New Roman" w:cs="Times New Roman"/>
          <w:color w:val="000000"/>
          <w:sz w:val="22"/>
          <w:szCs w:val="22"/>
        </w:rPr>
        <w:t>Passed Subcmte,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Passed Senate, Sent to House for Agree/Disagree</w:t>
      </w:r>
      <w:r w:rsidR="00D4543B">
        <w:rPr>
          <w:rFonts w:ascii="Times New Roman" w:eastAsia="Times New Roman" w:hAnsi="Times New Roman" w:cs="Times New Roman"/>
          <w:color w:val="000000" w:themeColor="text1"/>
          <w:sz w:val="22"/>
          <w:szCs w:val="22"/>
        </w:rPr>
        <w:t xml:space="preserve">, </w:t>
      </w:r>
      <w:r w:rsidR="00D4543B">
        <w:rPr>
          <w:rFonts w:ascii="Times New Roman" w:eastAsia="Times New Roman" w:hAnsi="Times New Roman" w:cs="Times New Roman"/>
          <w:color w:val="00B050"/>
          <w:sz w:val="22"/>
          <w:szCs w:val="22"/>
        </w:rPr>
        <w:t>House Agreed to Senate Substitute</w:t>
      </w:r>
    </w:p>
    <w:p w14:paraId="733B7B60" w14:textId="77777777" w:rsidR="001D3881" w:rsidRPr="001D3881" w:rsidRDefault="001D3881" w:rsidP="001D3881">
      <w:pPr>
        <w:jc w:val="both"/>
        <w:rPr>
          <w:rFonts w:ascii="Times New Roman" w:eastAsia="Times New Roman" w:hAnsi="Times New Roman" w:cs="Times New Roman"/>
          <w:color w:val="000000"/>
          <w:sz w:val="22"/>
          <w:szCs w:val="22"/>
        </w:rPr>
      </w:pPr>
    </w:p>
    <w:p w14:paraId="4BF9147A" w14:textId="77777777" w:rsidR="001D3881" w:rsidRPr="001D3881" w:rsidRDefault="009232CA" w:rsidP="001D3881">
      <w:pPr>
        <w:ind w:left="360"/>
        <w:jc w:val="both"/>
        <w:rPr>
          <w:rFonts w:ascii="Times New Roman" w:eastAsia="Times New Roman" w:hAnsi="Times New Roman" w:cs="Times New Roman"/>
          <w:sz w:val="22"/>
          <w:szCs w:val="22"/>
        </w:rPr>
      </w:pPr>
      <w:hyperlink r:id="rId108">
        <w:r w:rsidR="001D3881" w:rsidRPr="001D3881">
          <w:rPr>
            <w:rFonts w:ascii="Times New Roman" w:eastAsia="Times New Roman" w:hAnsi="Times New Roman" w:cs="Times New Roman"/>
            <w:color w:val="0563C1"/>
            <w:sz w:val="22"/>
            <w:szCs w:val="22"/>
            <w:u w:val="single"/>
          </w:rPr>
          <w:t>HB 380,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Georgia Lottery Game of Sports Betting Act (Rep. Marcus Wiedower - R)</w:t>
      </w:r>
    </w:p>
    <w:p w14:paraId="2D9356E0"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sz w:val="22"/>
          <w:szCs w:val="22"/>
          <w:highlight w:val="white"/>
        </w:rPr>
        <w:t xml:space="preserve">Referred to Higher Education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Higher Education Cmte, </w:t>
      </w:r>
      <w:r w:rsidRPr="001D3881">
        <w:rPr>
          <w:rFonts w:ascii="Times New Roman" w:eastAsia="Times New Roman" w:hAnsi="Times New Roman" w:cs="Times New Roman"/>
          <w:color w:val="FF0000"/>
          <w:sz w:val="22"/>
          <w:szCs w:val="22"/>
        </w:rPr>
        <w:t>DEAD</w:t>
      </w:r>
    </w:p>
    <w:p w14:paraId="08789EF4" w14:textId="77777777" w:rsidR="001D3881" w:rsidRPr="001D3881" w:rsidRDefault="001D3881" w:rsidP="001D3881">
      <w:pPr>
        <w:jc w:val="both"/>
        <w:rPr>
          <w:rFonts w:ascii="Times New Roman" w:eastAsia="Times New Roman" w:hAnsi="Times New Roman" w:cs="Times New Roman"/>
          <w:sz w:val="22"/>
          <w:szCs w:val="22"/>
        </w:rPr>
      </w:pPr>
    </w:p>
    <w:p w14:paraId="1676A65F" w14:textId="77777777" w:rsidR="001D3881" w:rsidRPr="001D3881" w:rsidRDefault="009232CA" w:rsidP="001D3881">
      <w:pPr>
        <w:ind w:left="360"/>
        <w:jc w:val="both"/>
        <w:rPr>
          <w:rFonts w:ascii="Times New Roman" w:eastAsia="Times New Roman" w:hAnsi="Times New Roman" w:cs="Times New Roman"/>
          <w:sz w:val="22"/>
          <w:szCs w:val="22"/>
        </w:rPr>
      </w:pPr>
      <w:hyperlink r:id="rId109">
        <w:r w:rsidR="001D3881" w:rsidRPr="001D3881">
          <w:rPr>
            <w:rFonts w:ascii="Times New Roman" w:eastAsia="Times New Roman" w:hAnsi="Times New Roman" w:cs="Times New Roman"/>
            <w:color w:val="1155CC"/>
            <w:sz w:val="22"/>
            <w:szCs w:val="22"/>
            <w:u w:val="single"/>
          </w:rPr>
          <w:t>HB 465,</w:t>
        </w:r>
      </w:hyperlink>
      <w:r w:rsidR="001D3881" w:rsidRPr="001D3881">
        <w:rPr>
          <w:rFonts w:ascii="Times New Roman" w:eastAsia="Times New Roman" w:hAnsi="Times New Roman" w:cs="Times New Roman"/>
          <w:sz w:val="22"/>
          <w:szCs w:val="22"/>
        </w:rPr>
        <w:t xml:space="preserve"> Georgia Lottery for Education Act (Rep. Alan Powell - R) </w:t>
      </w:r>
    </w:p>
    <w:p w14:paraId="60D95909"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the Regulated Industries Cmte, </w:t>
      </w:r>
      <w:r w:rsidRPr="001D3881">
        <w:rPr>
          <w:rFonts w:ascii="Times New Roman" w:eastAsia="Times New Roman" w:hAnsi="Times New Roman" w:cs="Times New Roman"/>
          <w:color w:val="FF0000"/>
          <w:sz w:val="22"/>
          <w:szCs w:val="22"/>
        </w:rPr>
        <w:t>DEAD</w:t>
      </w:r>
    </w:p>
    <w:p w14:paraId="0D3995E6" w14:textId="77777777" w:rsidR="001D3881" w:rsidRPr="001D3881" w:rsidRDefault="001D3881" w:rsidP="001D3881">
      <w:pPr>
        <w:jc w:val="both"/>
        <w:rPr>
          <w:rFonts w:ascii="Times New Roman" w:eastAsia="Times New Roman" w:hAnsi="Times New Roman" w:cs="Times New Roman"/>
          <w:sz w:val="22"/>
          <w:szCs w:val="22"/>
        </w:rPr>
      </w:pPr>
    </w:p>
    <w:p w14:paraId="7538540B" w14:textId="77777777" w:rsidR="001D3881" w:rsidRPr="001D3881" w:rsidRDefault="009232CA" w:rsidP="001D3881">
      <w:pPr>
        <w:ind w:left="360"/>
        <w:jc w:val="both"/>
        <w:rPr>
          <w:rFonts w:ascii="Times New Roman" w:eastAsia="Times New Roman" w:hAnsi="Times New Roman" w:cs="Times New Roman"/>
          <w:sz w:val="22"/>
          <w:szCs w:val="22"/>
        </w:rPr>
      </w:pPr>
      <w:hyperlink r:id="rId110">
        <w:r w:rsidR="001D3881" w:rsidRPr="001D3881">
          <w:rPr>
            <w:rFonts w:ascii="Times New Roman" w:eastAsia="Times New Roman" w:hAnsi="Times New Roman" w:cs="Times New Roman"/>
            <w:color w:val="1155CC"/>
            <w:sz w:val="22"/>
            <w:szCs w:val="22"/>
            <w:u w:val="single"/>
          </w:rPr>
          <w:t>HB 473,</w:t>
        </w:r>
      </w:hyperlink>
      <w:r w:rsidR="001D3881" w:rsidRPr="001D3881">
        <w:rPr>
          <w:rFonts w:ascii="Times New Roman" w:eastAsia="Times New Roman" w:hAnsi="Times New Roman" w:cs="Times New Roman"/>
          <w:sz w:val="22"/>
          <w:szCs w:val="22"/>
        </w:rPr>
        <w:t xml:space="preserve"> Local Governments to Operate Bingo Games to Offset Reduced Tax Collections (Rep. Buddy Deloach - R) </w:t>
      </w:r>
    </w:p>
    <w:p w14:paraId="0CFD32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lastRenderedPageBreak/>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Regulated Industries Cmte, Passed</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Recommitted to Regulated Industries Cmte, Passed Cmte by Substitute, Pending Rules Cmte, </w:t>
      </w:r>
      <w:r w:rsidRPr="001D3881">
        <w:rPr>
          <w:rFonts w:ascii="Times New Roman" w:eastAsia="Times New Roman" w:hAnsi="Times New Roman" w:cs="Times New Roman"/>
          <w:color w:val="FF0000"/>
          <w:sz w:val="22"/>
          <w:szCs w:val="22"/>
        </w:rPr>
        <w:t>DEAD</w:t>
      </w:r>
    </w:p>
    <w:p w14:paraId="6890698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72D5D54" w14:textId="77777777" w:rsidR="001D3881" w:rsidRPr="001D3881" w:rsidRDefault="009232CA" w:rsidP="001D3881">
      <w:pPr>
        <w:ind w:left="360"/>
        <w:jc w:val="both"/>
        <w:rPr>
          <w:rFonts w:ascii="Times New Roman" w:eastAsia="Times New Roman" w:hAnsi="Times New Roman" w:cs="Times New Roman"/>
          <w:color w:val="00B050"/>
          <w:sz w:val="22"/>
          <w:szCs w:val="22"/>
        </w:rPr>
      </w:pPr>
      <w:hyperlink r:id="rId111" w:history="1">
        <w:r w:rsidR="001D3881" w:rsidRPr="001D3881">
          <w:rPr>
            <w:rStyle w:val="Hyperlink"/>
            <w:rFonts w:ascii="Times New Roman" w:eastAsia="Times New Roman" w:hAnsi="Times New Roman" w:cs="Times New Roman"/>
            <w:sz w:val="22"/>
            <w:szCs w:val="22"/>
          </w:rPr>
          <w:t>HB 986,</w:t>
        </w:r>
      </w:hyperlink>
      <w:r w:rsidR="001D3881" w:rsidRPr="001D3881">
        <w:rPr>
          <w:rFonts w:ascii="Times New Roman" w:eastAsia="Times New Roman" w:hAnsi="Times New Roman" w:cs="Times New Roman"/>
          <w:sz w:val="22"/>
          <w:szCs w:val="22"/>
        </w:rPr>
        <w:t xml:space="preserve"> Criminal offense for deep fake election interference (Rep. Brad Thomas—R)</w:t>
      </w:r>
    </w:p>
    <w:p w14:paraId="72620799" w14:textId="4ED908EE"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themeColor="text1"/>
          <w:sz w:val="22"/>
          <w:szCs w:val="22"/>
        </w:rPr>
        <w:t xml:space="preserve">Referred Technology and Infrastructure Innovation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Judiciary Cmte</w:t>
      </w:r>
      <w:r w:rsidR="00D4543B">
        <w:rPr>
          <w:rFonts w:ascii="Times New Roman" w:eastAsia="Times New Roman" w:hAnsi="Times New Roman" w:cs="Times New Roman"/>
          <w:color w:val="000000" w:themeColor="text1"/>
          <w:sz w:val="22"/>
          <w:szCs w:val="22"/>
        </w:rPr>
        <w:t xml:space="preserve">, </w:t>
      </w:r>
      <w:r w:rsidR="00D4543B" w:rsidRPr="00263155">
        <w:rPr>
          <w:rFonts w:ascii="Times New Roman" w:eastAsia="Times New Roman" w:hAnsi="Times New Roman" w:cs="Times New Roman"/>
          <w:color w:val="00B050"/>
          <w:sz w:val="22"/>
          <w:szCs w:val="22"/>
          <w:highlight w:val="white"/>
        </w:rPr>
        <w:t xml:space="preserve">Passed </w:t>
      </w:r>
      <w:r w:rsidR="00D4543B">
        <w:rPr>
          <w:rFonts w:ascii="Times New Roman" w:eastAsia="Times New Roman" w:hAnsi="Times New Roman" w:cs="Times New Roman"/>
          <w:color w:val="00B050"/>
          <w:sz w:val="22"/>
          <w:szCs w:val="22"/>
          <w:highlight w:val="white"/>
        </w:rPr>
        <w:t xml:space="preserve">Cmte </w:t>
      </w:r>
      <w:r w:rsidR="00D4543B" w:rsidRPr="00263155">
        <w:rPr>
          <w:rFonts w:ascii="Times New Roman" w:eastAsia="Times New Roman" w:hAnsi="Times New Roman" w:cs="Times New Roman"/>
          <w:color w:val="00B050"/>
          <w:sz w:val="22"/>
          <w:szCs w:val="22"/>
          <w:highlight w:val="white"/>
        </w:rPr>
        <w:t>by Substitute</w:t>
      </w:r>
      <w:r w:rsidR="00D4543B">
        <w:rPr>
          <w:rFonts w:ascii="Times New Roman" w:eastAsia="Times New Roman" w:hAnsi="Times New Roman" w:cs="Times New Roman"/>
          <w:color w:val="00B050"/>
          <w:sz w:val="22"/>
          <w:szCs w:val="22"/>
        </w:rPr>
        <w:t>, Pending Rules Cmte</w:t>
      </w:r>
    </w:p>
    <w:p w14:paraId="35CA7F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48E1D13"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12" w:history="1">
        <w:r w:rsidR="001D3881" w:rsidRPr="001D3881">
          <w:rPr>
            <w:rStyle w:val="Hyperlink"/>
            <w:rFonts w:ascii="Times New Roman" w:eastAsia="Times New Roman" w:hAnsi="Times New Roman" w:cs="Times New Roman"/>
            <w:sz w:val="22"/>
            <w:szCs w:val="22"/>
          </w:rPr>
          <w:t>HB 1002</w:t>
        </w:r>
      </w:hyperlink>
      <w:r w:rsidR="001D3881" w:rsidRPr="001D3881">
        <w:rPr>
          <w:rFonts w:ascii="Times New Roman" w:eastAsia="Times New Roman" w:hAnsi="Times New Roman" w:cs="Times New Roman"/>
          <w:color w:val="000000" w:themeColor="text1"/>
          <w:sz w:val="22"/>
          <w:szCs w:val="22"/>
        </w:rPr>
        <w:t>, Gift card redemption on Class B coin operated machines (Rep. Beth Camp - R)</w:t>
      </w:r>
    </w:p>
    <w:p w14:paraId="4AFE2B7B"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1D3881">
        <w:rPr>
          <w:rFonts w:ascii="Times New Roman" w:eastAsia="Times New Roman" w:hAnsi="Times New Roman" w:cs="Times New Roman"/>
          <w:color w:val="FF0000"/>
          <w:sz w:val="22"/>
          <w:szCs w:val="22"/>
        </w:rPr>
        <w:t>DEAD</w:t>
      </w:r>
    </w:p>
    <w:p w14:paraId="13D6F5C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89EF8C8"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13" w:history="1">
        <w:r w:rsidR="001D3881" w:rsidRPr="001D3881">
          <w:rPr>
            <w:rStyle w:val="Hyperlink"/>
            <w:rFonts w:ascii="Times New Roman" w:eastAsia="Times New Roman" w:hAnsi="Times New Roman" w:cs="Times New Roman"/>
            <w:sz w:val="22"/>
            <w:szCs w:val="22"/>
          </w:rPr>
          <w:t>HB 1329,</w:t>
        </w:r>
      </w:hyperlink>
      <w:r w:rsidR="001D3881" w:rsidRPr="001D3881">
        <w:rPr>
          <w:rFonts w:ascii="Times New Roman" w:eastAsia="Times New Roman" w:hAnsi="Times New Roman" w:cs="Times New Roman"/>
          <w:color w:val="000000" w:themeColor="text1"/>
          <w:sz w:val="22"/>
          <w:szCs w:val="22"/>
        </w:rPr>
        <w:t xml:space="preserve"> Taxation and Regulation of “Fantasy” Gaming (Rep. Ron Stephens—R)</w:t>
      </w:r>
    </w:p>
    <w:p w14:paraId="45BADA5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state government, so as to authorize and provide for the regulation and taxation of fantasy contests in this state; to provide for additional powers and duties of the Georgia Lottery Corporation; to amend Part 1 of Article 2 of Chapter 12 of Title 16 of the Official Code of Georgia Annotated, relating to gambling, so as to exclude any consideration paid to a fantasy contest operator licensee from the definition of "bet"; to amend Title 48 of the Official Code of Georgia Annotated, relating to revenue and taxation, so as to exempt entry fees for fantasy contests.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2C55F7BF" w14:textId="77777777" w:rsidR="001D3881" w:rsidRPr="001D3881" w:rsidRDefault="001D3881" w:rsidP="001D3881">
      <w:pPr>
        <w:jc w:val="both"/>
        <w:rPr>
          <w:rFonts w:ascii="Times New Roman" w:eastAsia="Times New Roman" w:hAnsi="Times New Roman" w:cs="Times New Roman"/>
          <w:b/>
          <w:sz w:val="22"/>
          <w:szCs w:val="22"/>
        </w:rPr>
      </w:pPr>
    </w:p>
    <w:p w14:paraId="790E1534" w14:textId="77777777" w:rsidR="001D3881" w:rsidRPr="001D3881" w:rsidRDefault="009232CA" w:rsidP="001D3881">
      <w:pPr>
        <w:ind w:left="360"/>
        <w:jc w:val="both"/>
        <w:rPr>
          <w:rFonts w:ascii="Times New Roman" w:eastAsia="Times New Roman" w:hAnsi="Times New Roman" w:cs="Times New Roman"/>
          <w:sz w:val="22"/>
          <w:szCs w:val="22"/>
        </w:rPr>
      </w:pPr>
      <w:hyperlink r:id="rId114">
        <w:r w:rsidR="001D3881" w:rsidRPr="001D3881">
          <w:rPr>
            <w:rFonts w:ascii="Times New Roman" w:eastAsia="Times New Roman" w:hAnsi="Times New Roman" w:cs="Times New Roman"/>
            <w:color w:val="0563C1"/>
            <w:sz w:val="22"/>
            <w:szCs w:val="22"/>
            <w:u w:val="single"/>
          </w:rPr>
          <w:t>HR 210,</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C505C49"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21F121AE" w14:textId="77777777" w:rsidR="001D3881" w:rsidRPr="001D3881" w:rsidRDefault="001D3881" w:rsidP="001D3881">
      <w:pPr>
        <w:jc w:val="both"/>
        <w:rPr>
          <w:rFonts w:ascii="Times New Roman" w:eastAsia="Times New Roman" w:hAnsi="Times New Roman" w:cs="Times New Roman"/>
          <w:color w:val="000000"/>
          <w:sz w:val="22"/>
          <w:szCs w:val="22"/>
        </w:rPr>
      </w:pPr>
    </w:p>
    <w:p w14:paraId="3AA5DCCA"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15">
        <w:r w:rsidR="001D3881" w:rsidRPr="001D3881">
          <w:rPr>
            <w:rFonts w:ascii="Times New Roman" w:eastAsia="Times New Roman" w:hAnsi="Times New Roman" w:cs="Times New Roman"/>
            <w:color w:val="1155CC"/>
            <w:sz w:val="22"/>
            <w:szCs w:val="22"/>
            <w:highlight w:val="white"/>
            <w:u w:val="single"/>
          </w:rPr>
          <w:t>SB 172,</w:t>
        </w:r>
      </w:hyperlink>
      <w:r w:rsidR="001D3881" w:rsidRPr="001D3881">
        <w:rPr>
          <w:rFonts w:ascii="Times New Roman" w:eastAsia="Times New Roman" w:hAnsi="Times New Roman" w:cs="Times New Roman"/>
          <w:sz w:val="22"/>
          <w:szCs w:val="22"/>
          <w:highlight w:val="white"/>
        </w:rPr>
        <w:t xml:space="preserve"> Regulate and Tax Sports Betting in Georgia (Rep. Bill Cowsert - R) </w:t>
      </w:r>
    </w:p>
    <w:p w14:paraId="0813FD4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1D3881">
        <w:rPr>
          <w:rFonts w:ascii="Times New Roman" w:eastAsia="Times New Roman" w:hAnsi="Times New Roman" w:cs="Times New Roman"/>
          <w:color w:val="000000" w:themeColor="text1"/>
          <w:sz w:val="22"/>
          <w:szCs w:val="22"/>
          <w:highlight w:val="white"/>
        </w:rPr>
        <w:t xml:space="preserve">Recommitted to Regulated Industries and Utilities Cmte, Passed Cmte, Pending Rules, Senate Tabled, </w:t>
      </w:r>
      <w:r w:rsidRPr="001D3881">
        <w:rPr>
          <w:rFonts w:ascii="Times New Roman" w:eastAsia="Times New Roman" w:hAnsi="Times New Roman" w:cs="Times New Roman"/>
          <w:color w:val="FF0000"/>
          <w:sz w:val="22"/>
          <w:szCs w:val="22"/>
        </w:rPr>
        <w:t>DEAD</w:t>
      </w:r>
    </w:p>
    <w:p w14:paraId="01E8B370"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73881F7"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16">
        <w:r w:rsidR="001D3881" w:rsidRPr="001D3881">
          <w:rPr>
            <w:rFonts w:ascii="Times New Roman" w:eastAsia="Times New Roman" w:hAnsi="Times New Roman" w:cs="Times New Roman"/>
            <w:color w:val="1155CC"/>
            <w:sz w:val="22"/>
            <w:szCs w:val="22"/>
            <w:highlight w:val="white"/>
            <w:u w:val="single"/>
          </w:rPr>
          <w:t>SB 174,</w:t>
        </w:r>
      </w:hyperlink>
      <w:r w:rsidR="001D3881" w:rsidRPr="001D3881">
        <w:rPr>
          <w:rFonts w:ascii="Times New Roman" w:eastAsia="Times New Roman" w:hAnsi="Times New Roman" w:cs="Times New Roman"/>
          <w:sz w:val="22"/>
          <w:szCs w:val="22"/>
          <w:highlight w:val="white"/>
        </w:rPr>
        <w:t xml:space="preserve"> “Georgia Lottery for Education Act” (Sen. Clint Dixon - R) </w:t>
      </w:r>
    </w:p>
    <w:p w14:paraId="2DDEB60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lastRenderedPageBreak/>
        <w:t>T</w:t>
      </w:r>
      <w:r w:rsidRPr="001D3881">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Economic Development and Tourism Cmte, </w:t>
      </w:r>
      <w:r w:rsidRPr="001D3881">
        <w:rPr>
          <w:rFonts w:ascii="Times New Roman" w:eastAsia="Times New Roman" w:hAnsi="Times New Roman" w:cs="Times New Roman"/>
          <w:color w:val="FF0000"/>
          <w:sz w:val="22"/>
          <w:szCs w:val="22"/>
        </w:rPr>
        <w:t>DEAD</w:t>
      </w:r>
    </w:p>
    <w:p w14:paraId="53F903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0C107A"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117" w:history="1">
        <w:r w:rsidR="001D3881" w:rsidRPr="001D3881">
          <w:rPr>
            <w:rStyle w:val="Hyperlink"/>
            <w:rFonts w:ascii="Times New Roman" w:eastAsia="Times New Roman" w:hAnsi="Times New Roman" w:cs="Times New Roman"/>
            <w:sz w:val="22"/>
            <w:szCs w:val="22"/>
          </w:rPr>
          <w:t>SB 386</w:t>
        </w:r>
      </w:hyperlink>
      <w:r w:rsidR="001D3881" w:rsidRPr="001D3881">
        <w:rPr>
          <w:rFonts w:ascii="Times New Roman" w:eastAsia="Times New Roman" w:hAnsi="Times New Roman" w:cs="Times New Roman"/>
          <w:color w:val="000000"/>
          <w:sz w:val="22"/>
          <w:szCs w:val="22"/>
          <w:highlight w:val="white"/>
        </w:rPr>
        <w:t>, Regulation and Taxation of Sports Betting (Sen. Clint Dixon - R)</w:t>
      </w:r>
    </w:p>
    <w:p w14:paraId="50E0D0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placed as part of sports betting.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Economic Development and Tourism Cmte, Passed Cmte by Substitute, Pending Rules Cmte, Pass Senate as Amended, Sent to House, Referred to Higher Education Cmte</w:t>
      </w:r>
    </w:p>
    <w:p w14:paraId="5BAC3AA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9523B28" w14:textId="77777777" w:rsidR="001D3881" w:rsidRPr="001D3881" w:rsidRDefault="009232CA" w:rsidP="001D3881">
      <w:pPr>
        <w:tabs>
          <w:tab w:val="left" w:pos="7170"/>
        </w:tabs>
        <w:ind w:left="360"/>
        <w:jc w:val="both"/>
        <w:rPr>
          <w:rFonts w:ascii="Times New Roman" w:eastAsia="Times New Roman" w:hAnsi="Times New Roman" w:cs="Times New Roman"/>
          <w:sz w:val="22"/>
          <w:szCs w:val="22"/>
          <w:highlight w:val="white"/>
        </w:rPr>
      </w:pPr>
      <w:hyperlink r:id="rId118" w:history="1">
        <w:r w:rsidR="001D3881" w:rsidRPr="001D3881">
          <w:rPr>
            <w:rStyle w:val="Hyperlink"/>
            <w:rFonts w:ascii="Times New Roman" w:eastAsia="Times New Roman" w:hAnsi="Times New Roman" w:cs="Times New Roman"/>
            <w:sz w:val="22"/>
            <w:szCs w:val="22"/>
          </w:rPr>
          <w:t>SB 435,</w:t>
        </w:r>
      </w:hyperlink>
      <w:r w:rsidR="001D3881" w:rsidRPr="001D3881">
        <w:rPr>
          <w:rFonts w:ascii="Times New Roman" w:eastAsia="Times New Roman" w:hAnsi="Times New Roman" w:cs="Times New Roman"/>
          <w:sz w:val="22"/>
          <w:szCs w:val="22"/>
        </w:rPr>
        <w:t xml:space="preserve"> Infrastructure and Community Development Act</w:t>
      </w:r>
      <w:r w:rsidR="001D3881" w:rsidRPr="001D3881">
        <w:rPr>
          <w:rFonts w:ascii="Times New Roman" w:eastAsia="Times New Roman" w:hAnsi="Times New Roman" w:cs="Times New Roman"/>
          <w:sz w:val="22"/>
          <w:szCs w:val="22"/>
          <w:highlight w:val="white"/>
        </w:rPr>
        <w:t xml:space="preserve"> (Sen. Frank Ginn - R)</w:t>
      </w:r>
    </w:p>
    <w:p w14:paraId="62B4535B"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Establishes “Independent Districts”: Independent districts are a legitimate alternative method available for use by the private and public sectors, as authorized by state law, to manage and finance basic services for community developments.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and Utilities Cmte, </w:t>
      </w:r>
      <w:r w:rsidRPr="001D3881">
        <w:rPr>
          <w:rFonts w:ascii="Times New Roman" w:eastAsia="Times New Roman" w:hAnsi="Times New Roman" w:cs="Times New Roman"/>
          <w:color w:val="FF0000"/>
          <w:sz w:val="22"/>
          <w:szCs w:val="22"/>
        </w:rPr>
        <w:t>DEAD</w:t>
      </w:r>
    </w:p>
    <w:p w14:paraId="3AEEC491" w14:textId="77777777" w:rsidR="001D3881" w:rsidRPr="001D3881" w:rsidRDefault="001D3881" w:rsidP="001D3881">
      <w:pPr>
        <w:tabs>
          <w:tab w:val="left" w:pos="7170"/>
        </w:tabs>
        <w:ind w:left="360"/>
        <w:jc w:val="both"/>
        <w:rPr>
          <w:rFonts w:ascii="Times New Roman" w:eastAsia="Times New Roman" w:hAnsi="Times New Roman" w:cs="Times New Roman"/>
          <w:color w:val="FF0000"/>
          <w:sz w:val="22"/>
          <w:szCs w:val="22"/>
        </w:rPr>
      </w:pPr>
    </w:p>
    <w:p w14:paraId="74F7C7D6"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19" w:history="1">
        <w:r w:rsidR="001D3881" w:rsidRPr="001D3881">
          <w:rPr>
            <w:rStyle w:val="Hyperlink"/>
            <w:rFonts w:ascii="Times New Roman" w:eastAsia="Times New Roman" w:hAnsi="Times New Roman" w:cs="Times New Roman"/>
            <w:sz w:val="22"/>
            <w:szCs w:val="22"/>
          </w:rPr>
          <w:t>SB 543,</w:t>
        </w:r>
      </w:hyperlink>
      <w:r w:rsidR="001D3881" w:rsidRPr="001D3881">
        <w:rPr>
          <w:rFonts w:ascii="Times New Roman" w:eastAsia="Times New Roman" w:hAnsi="Times New Roman" w:cs="Times New Roman"/>
          <w:color w:val="000000" w:themeColor="text1"/>
          <w:sz w:val="22"/>
          <w:szCs w:val="22"/>
        </w:rPr>
        <w:t xml:space="preserve"> Alters Provisions Related to Bingo Winnings and Operations by Non-Profits (Sen. Matt Brass—R)</w:t>
      </w:r>
    </w:p>
    <w:p w14:paraId="60BA62CA" w14:textId="6CD1D30D"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bingo, so as to change certain provisions relating to bingo games operated by nonprofit, tax-exempt organizations; to remove certain limitations regarding premises on which such bingo games may be held; to change certain provisions relating to the prizes and proceeds of such bingo games.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Economic Development and Tourism Cmte, </w:t>
      </w:r>
      <w:r w:rsidRPr="00BA3F55">
        <w:rPr>
          <w:rFonts w:ascii="Times New Roman" w:eastAsia="Times New Roman" w:hAnsi="Times New Roman" w:cs="Times New Roman"/>
          <w:color w:val="000000" w:themeColor="text1"/>
          <w:sz w:val="22"/>
          <w:szCs w:val="22"/>
        </w:rPr>
        <w:t>Passed Cmte by Substitute, Pending Rules, Passed Senate by Substitute,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Cmte</w:t>
      </w:r>
      <w:r w:rsidR="00DF6664">
        <w:rPr>
          <w:rFonts w:ascii="Times New Roman" w:eastAsia="Times New Roman" w:hAnsi="Times New Roman" w:cs="Times New Roman"/>
          <w:color w:val="000000" w:themeColor="text1"/>
          <w:sz w:val="22"/>
          <w:szCs w:val="22"/>
        </w:rPr>
        <w:t xml:space="preserve">, </w:t>
      </w:r>
      <w:r w:rsidR="00DF6664" w:rsidRPr="0077131A">
        <w:rPr>
          <w:rFonts w:ascii="Times New Roman" w:eastAsia="Times New Roman" w:hAnsi="Times New Roman" w:cs="Times New Roman"/>
          <w:color w:val="000000" w:themeColor="text1"/>
          <w:sz w:val="22"/>
          <w:szCs w:val="22"/>
        </w:rPr>
        <w:t>Passed Cmte, Pending Rules Cmte</w:t>
      </w:r>
    </w:p>
    <w:p w14:paraId="696CB792" w14:textId="77777777" w:rsidR="001D3881" w:rsidRPr="0077131A" w:rsidRDefault="001D3881" w:rsidP="001D3881">
      <w:pPr>
        <w:tabs>
          <w:tab w:val="left" w:pos="7170"/>
        </w:tabs>
        <w:ind w:left="360"/>
        <w:jc w:val="both"/>
        <w:rPr>
          <w:rFonts w:ascii="Times New Roman" w:eastAsia="Times New Roman" w:hAnsi="Times New Roman" w:cs="Times New Roman"/>
          <w:color w:val="000000" w:themeColor="text1"/>
          <w:sz w:val="22"/>
          <w:szCs w:val="22"/>
        </w:rPr>
      </w:pPr>
    </w:p>
    <w:p w14:paraId="0ACB543A" w14:textId="77777777" w:rsidR="001D3881" w:rsidRPr="001D3881" w:rsidRDefault="009232CA" w:rsidP="001D3881">
      <w:pPr>
        <w:tabs>
          <w:tab w:val="left" w:pos="7170"/>
        </w:tabs>
        <w:ind w:left="360"/>
        <w:jc w:val="both"/>
        <w:rPr>
          <w:rFonts w:ascii="Times New Roman" w:eastAsia="Times New Roman" w:hAnsi="Times New Roman" w:cs="Times New Roman"/>
          <w:color w:val="000000" w:themeColor="text1"/>
          <w:sz w:val="22"/>
          <w:szCs w:val="22"/>
          <w:highlight w:val="white"/>
        </w:rPr>
      </w:pPr>
      <w:hyperlink r:id="rId120" w:history="1">
        <w:r w:rsidR="001D3881" w:rsidRPr="001D3881">
          <w:rPr>
            <w:rStyle w:val="Hyperlink"/>
            <w:rFonts w:ascii="Times New Roman" w:eastAsia="Times New Roman" w:hAnsi="Times New Roman" w:cs="Times New Roman"/>
            <w:sz w:val="22"/>
            <w:szCs w:val="22"/>
            <w:highlight w:val="white"/>
          </w:rPr>
          <w:t>SR 579</w:t>
        </w:r>
      </w:hyperlink>
      <w:r w:rsidR="001D3881" w:rsidRPr="001D3881">
        <w:rPr>
          <w:rFonts w:ascii="Times New Roman" w:eastAsia="Times New Roman" w:hAnsi="Times New Roman" w:cs="Times New Roman"/>
          <w:color w:val="000000" w:themeColor="text1"/>
          <w:sz w:val="22"/>
          <w:szCs w:val="22"/>
          <w:highlight w:val="white"/>
        </w:rPr>
        <w:t>, Sports Betting Constitutional Amendment (Sen. Bill Cowsert - R)</w:t>
      </w:r>
    </w:p>
    <w:p w14:paraId="356AF609" w14:textId="2E91B844" w:rsidR="001D3881" w:rsidRPr="00BA3F55" w:rsidRDefault="001D3881" w:rsidP="001D3881">
      <w:pPr>
        <w:tabs>
          <w:tab w:val="left" w:pos="7170"/>
        </w:tabs>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 resolution proposing an amendment to the Constitution of the State of Georgia so as to authorize the Georgia General Assembly to provide by general law for sports betting in this state; to provide for the regulation and allocation of revenues of such activities; to provide for the submission of this amendment for ratification or rejection; and for other purposes. </w:t>
      </w:r>
      <w:r w:rsidRPr="001D3881">
        <w:rPr>
          <w:rFonts w:ascii="Times New Roman" w:eastAsia="Times New Roman" w:hAnsi="Times New Roman" w:cs="Times New Roman"/>
          <w:b/>
          <w:bCs/>
          <w:color w:val="000000" w:themeColor="text1"/>
          <w:sz w:val="22"/>
          <w:szCs w:val="22"/>
          <w:highlight w:val="white"/>
        </w:rPr>
        <w:t>Status: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Passed Cmte, Pending Rules Cmte, </w:t>
      </w:r>
      <w:r w:rsidRPr="00BA3F55">
        <w:rPr>
          <w:rFonts w:ascii="Times New Roman" w:eastAsia="Times New Roman" w:hAnsi="Times New Roman" w:cs="Times New Roman"/>
          <w:color w:val="000000" w:themeColor="text1"/>
          <w:sz w:val="22"/>
          <w:szCs w:val="22"/>
          <w:highlight w:val="white"/>
        </w:rPr>
        <w:t>Passed Senate, Sent to House, Referred to Higher Education Cmte</w:t>
      </w:r>
      <w:r w:rsidR="00D4543B">
        <w:rPr>
          <w:rFonts w:ascii="Times New Roman" w:eastAsia="Times New Roman" w:hAnsi="Times New Roman" w:cs="Times New Roman"/>
          <w:color w:val="000000" w:themeColor="text1"/>
          <w:sz w:val="22"/>
          <w:szCs w:val="22"/>
          <w:highlight w:val="white"/>
        </w:rPr>
        <w:t xml:space="preserve">, </w:t>
      </w:r>
      <w:r w:rsidR="00D4543B">
        <w:rPr>
          <w:rFonts w:ascii="Times New Roman" w:eastAsia="Times New Roman" w:hAnsi="Times New Roman" w:cs="Times New Roman"/>
          <w:color w:val="00B050"/>
          <w:sz w:val="22"/>
          <w:szCs w:val="22"/>
          <w:highlight w:val="white"/>
        </w:rPr>
        <w:t>Hearing Only in Cmte</w:t>
      </w:r>
    </w:p>
    <w:p w14:paraId="636D7D40" w14:textId="77777777" w:rsidR="001D3881" w:rsidRPr="001D3881" w:rsidRDefault="001D3881" w:rsidP="001D3881">
      <w:pPr>
        <w:rPr>
          <w:rFonts w:ascii="Times New Roman" w:eastAsia="Times New Roman" w:hAnsi="Times New Roman" w:cs="Times New Roman"/>
          <w:sz w:val="22"/>
          <w:szCs w:val="22"/>
        </w:rPr>
      </w:pPr>
    </w:p>
    <w:p w14:paraId="7A6AF31D" w14:textId="77777777" w:rsidR="001D3881" w:rsidRPr="001D3881" w:rsidRDefault="001D3881" w:rsidP="001D3881">
      <w:pPr>
        <w:ind w:left="360"/>
        <w:jc w:val="center"/>
        <w:rPr>
          <w:rFonts w:ascii="Times New Roman" w:eastAsia="Times New Roman" w:hAnsi="Times New Roman" w:cs="Times New Roman"/>
          <w:b/>
          <w:sz w:val="22"/>
          <w:szCs w:val="22"/>
        </w:rPr>
      </w:pPr>
      <w:bookmarkStart w:id="7" w:name="bookmark=id.8o9lsim9596h" w:colFirst="0" w:colLast="0"/>
      <w:bookmarkEnd w:id="7"/>
      <w:r w:rsidRPr="001D3881">
        <w:rPr>
          <w:rFonts w:ascii="Times New Roman" w:eastAsia="Times New Roman" w:hAnsi="Times New Roman" w:cs="Times New Roman"/>
          <w:b/>
          <w:sz w:val="22"/>
          <w:szCs w:val="22"/>
        </w:rPr>
        <w:t>Elections</w:t>
      </w:r>
    </w:p>
    <w:p w14:paraId="73FD8AD4" w14:textId="77777777" w:rsidR="001D3881" w:rsidRPr="001D3881" w:rsidRDefault="001D3881" w:rsidP="001D3881">
      <w:pPr>
        <w:jc w:val="center"/>
        <w:rPr>
          <w:rFonts w:ascii="Times New Roman" w:eastAsia="Times New Roman" w:hAnsi="Times New Roman" w:cs="Times New Roman"/>
          <w:b/>
          <w:sz w:val="22"/>
          <w:szCs w:val="22"/>
        </w:rPr>
      </w:pPr>
    </w:p>
    <w:p w14:paraId="60C3EB6A" w14:textId="77777777" w:rsidR="001D3881" w:rsidRPr="001D3881" w:rsidRDefault="009232CA" w:rsidP="001D3881">
      <w:pPr>
        <w:ind w:left="360"/>
        <w:jc w:val="both"/>
        <w:rPr>
          <w:rFonts w:ascii="Times New Roman" w:eastAsia="Times New Roman" w:hAnsi="Times New Roman" w:cs="Times New Roman"/>
          <w:sz w:val="22"/>
          <w:szCs w:val="22"/>
        </w:rPr>
      </w:pPr>
      <w:hyperlink r:id="rId121">
        <w:r w:rsidR="001D3881" w:rsidRPr="001D3881">
          <w:rPr>
            <w:rFonts w:ascii="Times New Roman" w:eastAsia="Times New Roman" w:hAnsi="Times New Roman" w:cs="Times New Roman"/>
            <w:color w:val="1155CC"/>
            <w:sz w:val="22"/>
            <w:szCs w:val="22"/>
            <w:u w:val="single"/>
          </w:rPr>
          <w:t>HB 200</w:t>
        </w:r>
      </w:hyperlink>
      <w:r w:rsidR="001D3881" w:rsidRPr="001D3881">
        <w:rPr>
          <w:rFonts w:ascii="Times New Roman" w:eastAsia="Times New Roman" w:hAnsi="Times New Roman" w:cs="Times New Roman"/>
          <w:sz w:val="22"/>
          <w:szCs w:val="22"/>
        </w:rPr>
        <w:t xml:space="preserve"> Municipalities to use instant runoff voting for their elections (Rep. Joseph Gullett - R) </w:t>
      </w:r>
    </w:p>
    <w:p w14:paraId="572B19D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Governmental Affairs Cmte, </w:t>
      </w:r>
      <w:r w:rsidRPr="001D3881">
        <w:rPr>
          <w:rFonts w:ascii="Times New Roman" w:eastAsia="Times New Roman" w:hAnsi="Times New Roman" w:cs="Times New Roman"/>
          <w:color w:val="FF0000"/>
          <w:sz w:val="22"/>
          <w:szCs w:val="22"/>
        </w:rPr>
        <w:t>DEAD</w:t>
      </w:r>
    </w:p>
    <w:p w14:paraId="2B8B7998" w14:textId="77777777" w:rsidR="001D3881" w:rsidRPr="001D3881" w:rsidRDefault="001D3881" w:rsidP="001D3881">
      <w:pPr>
        <w:jc w:val="both"/>
        <w:rPr>
          <w:rFonts w:ascii="Times New Roman" w:eastAsia="Times New Roman" w:hAnsi="Times New Roman" w:cs="Times New Roman"/>
          <w:sz w:val="22"/>
          <w:szCs w:val="22"/>
        </w:rPr>
      </w:pPr>
    </w:p>
    <w:p w14:paraId="20C474F1" w14:textId="77777777" w:rsidR="001D3881" w:rsidRPr="001D3881" w:rsidRDefault="009232CA" w:rsidP="001D3881">
      <w:pPr>
        <w:ind w:left="360"/>
        <w:jc w:val="both"/>
        <w:rPr>
          <w:rFonts w:ascii="Times New Roman" w:eastAsia="Times New Roman" w:hAnsi="Times New Roman" w:cs="Times New Roman"/>
          <w:sz w:val="22"/>
          <w:szCs w:val="22"/>
        </w:rPr>
      </w:pPr>
      <w:hyperlink r:id="rId122">
        <w:r w:rsidR="001D3881" w:rsidRPr="001D3881">
          <w:rPr>
            <w:rFonts w:ascii="Times New Roman" w:eastAsia="Times New Roman" w:hAnsi="Times New Roman" w:cs="Times New Roman"/>
            <w:color w:val="1155CC"/>
            <w:sz w:val="22"/>
            <w:szCs w:val="22"/>
            <w:u w:val="single"/>
          </w:rPr>
          <w:t>HB 426,</w:t>
        </w:r>
      </w:hyperlink>
      <w:r w:rsidR="001D3881" w:rsidRPr="001D3881">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2BC7084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Governmental Affairs Cmte</w:t>
      </w:r>
      <w:r w:rsidRPr="001D3881">
        <w:rPr>
          <w:rFonts w:ascii="Times New Roman" w:eastAsia="Times New Roman" w:hAnsi="Times New Roman" w:cs="Times New Roman"/>
          <w:color w:val="000000"/>
          <w:sz w:val="22"/>
          <w:szCs w:val="22"/>
        </w:rPr>
        <w:t xml:space="preserve">, Passed Cmte by Substitute, Pending Rules Cmte, </w:t>
      </w:r>
      <w:r w:rsidRPr="001D3881">
        <w:rPr>
          <w:rFonts w:ascii="Times New Roman" w:eastAsia="Times New Roman" w:hAnsi="Times New Roman" w:cs="Times New Roman"/>
          <w:color w:val="000000" w:themeColor="text1"/>
          <w:sz w:val="22"/>
          <w:szCs w:val="22"/>
        </w:rPr>
        <w:t xml:space="preserve">Recommitted to Governmental Affairs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0D959DFB" w14:textId="77777777" w:rsidR="001D3881" w:rsidRPr="001D3881" w:rsidRDefault="001D3881" w:rsidP="001D3881">
      <w:pPr>
        <w:jc w:val="both"/>
        <w:rPr>
          <w:rFonts w:ascii="Times New Roman" w:eastAsia="Times New Roman" w:hAnsi="Times New Roman" w:cs="Times New Roman"/>
          <w:sz w:val="22"/>
          <w:szCs w:val="22"/>
        </w:rPr>
      </w:pPr>
    </w:p>
    <w:p w14:paraId="3FDA6845" w14:textId="77777777" w:rsidR="001D3881" w:rsidRPr="001D3881" w:rsidRDefault="009232CA" w:rsidP="001D3881">
      <w:pPr>
        <w:ind w:left="360"/>
        <w:jc w:val="both"/>
        <w:rPr>
          <w:rFonts w:ascii="Times New Roman" w:eastAsia="Times New Roman" w:hAnsi="Times New Roman" w:cs="Times New Roman"/>
          <w:sz w:val="22"/>
          <w:szCs w:val="22"/>
        </w:rPr>
      </w:pPr>
      <w:hyperlink r:id="rId123">
        <w:r w:rsidR="001D3881" w:rsidRPr="001D3881">
          <w:rPr>
            <w:rFonts w:ascii="Times New Roman" w:eastAsia="Times New Roman" w:hAnsi="Times New Roman" w:cs="Times New Roman"/>
            <w:color w:val="1155CC"/>
            <w:sz w:val="22"/>
            <w:szCs w:val="22"/>
            <w:u w:val="single"/>
          </w:rPr>
          <w:t>SB 122,</w:t>
        </w:r>
      </w:hyperlink>
      <w:r w:rsidR="001D3881" w:rsidRPr="001D3881">
        <w:rPr>
          <w:rFonts w:ascii="Times New Roman" w:eastAsia="Times New Roman" w:hAnsi="Times New Roman" w:cs="Times New Roman"/>
          <w:sz w:val="22"/>
          <w:szCs w:val="22"/>
        </w:rPr>
        <w:t xml:space="preserve"> Provide Qualifications of Members of Performance Review Boards (Sen. Kay Kirkpatrick - R) </w:t>
      </w:r>
    </w:p>
    <w:p w14:paraId="38DF00D9"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Ethics Cmte, </w:t>
      </w:r>
      <w:r w:rsidRPr="001D3881">
        <w:rPr>
          <w:rFonts w:ascii="Times New Roman" w:eastAsia="Times New Roman" w:hAnsi="Times New Roman" w:cs="Times New Roman"/>
          <w:color w:val="FF0000"/>
          <w:sz w:val="22"/>
          <w:szCs w:val="22"/>
        </w:rPr>
        <w:t>DEAD</w:t>
      </w:r>
    </w:p>
    <w:p w14:paraId="5E30603E" w14:textId="77777777" w:rsidR="001D3881" w:rsidRPr="001D3881" w:rsidRDefault="001D3881" w:rsidP="001D3881">
      <w:pPr>
        <w:jc w:val="both"/>
        <w:rPr>
          <w:rFonts w:ascii="Times New Roman" w:eastAsia="Times New Roman" w:hAnsi="Times New Roman" w:cs="Times New Roman"/>
          <w:sz w:val="22"/>
          <w:szCs w:val="22"/>
          <w:highlight w:val="white"/>
        </w:rPr>
      </w:pPr>
    </w:p>
    <w:p w14:paraId="00E91B72"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24">
        <w:r w:rsidR="001D3881" w:rsidRPr="001D3881">
          <w:rPr>
            <w:rFonts w:ascii="Times New Roman" w:eastAsia="Times New Roman" w:hAnsi="Times New Roman" w:cs="Times New Roman"/>
            <w:color w:val="0563C1"/>
            <w:sz w:val="22"/>
            <w:szCs w:val="22"/>
            <w:highlight w:val="white"/>
            <w:u w:val="single"/>
          </w:rPr>
          <w:t>SB 189,</w:t>
        </w:r>
      </w:hyperlink>
      <w:r w:rsidR="001D3881" w:rsidRPr="001D3881">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09CE8DA1" w14:textId="1DA6965B"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r w:rsidRPr="001D3881">
        <w:rPr>
          <w:rFonts w:ascii="Times New Roman" w:eastAsia="Times New Roman" w:hAnsi="Times New Roman" w:cs="Times New Roman"/>
          <w:color w:val="000000" w:themeColor="text1"/>
          <w:sz w:val="22"/>
          <w:szCs w:val="22"/>
          <w:highlight w:val="white"/>
        </w:rPr>
        <w:t>, Passed Cmte by Substitute, Sent to House, Referred to Governmental Affairs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541C0938"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529A835F"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25">
        <w:r w:rsidR="001D3881" w:rsidRPr="001D3881">
          <w:rPr>
            <w:rFonts w:ascii="Times New Roman" w:eastAsia="Times New Roman" w:hAnsi="Times New Roman" w:cs="Times New Roman"/>
            <w:color w:val="1155CC"/>
            <w:sz w:val="22"/>
            <w:szCs w:val="22"/>
            <w:highlight w:val="white"/>
            <w:u w:val="single"/>
          </w:rPr>
          <w:t>SB 226,</w:t>
        </w:r>
      </w:hyperlink>
      <w:r w:rsidR="001D3881" w:rsidRPr="001D3881">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0CAEA364"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Ethics Cmte</w:t>
      </w:r>
      <w:bookmarkStart w:id="8" w:name="bookmark=id.8rq7ayowjagm" w:colFirst="0" w:colLast="0"/>
      <w:bookmarkStart w:id="9" w:name="bookmark=id.gxdrj5yfu96w" w:colFirst="0" w:colLast="0"/>
      <w:bookmarkEnd w:id="8"/>
      <w:bookmarkEnd w:id="9"/>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FF0000"/>
          <w:sz w:val="22"/>
          <w:szCs w:val="22"/>
        </w:rPr>
        <w:t>DEAD</w:t>
      </w:r>
    </w:p>
    <w:p w14:paraId="22BED89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0E871715" w14:textId="77777777" w:rsidR="001D3881" w:rsidRPr="001D3881" w:rsidRDefault="001D3881" w:rsidP="001D3881">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10" w:name="bookmarkenvironment"/>
      <w:bookmarkEnd w:id="10"/>
      <w:r w:rsidRPr="001D3881">
        <w:rPr>
          <w:rFonts w:ascii="Times New Roman" w:eastAsia="Times New Roman" w:hAnsi="Times New Roman" w:cs="Times New Roman"/>
          <w:b/>
          <w:color w:val="000000"/>
          <w:sz w:val="22"/>
          <w:szCs w:val="22"/>
        </w:rPr>
        <w:t>Environment &amp; Natural Resources</w:t>
      </w:r>
    </w:p>
    <w:p w14:paraId="6F8D4363" w14:textId="77777777" w:rsidR="001D3881" w:rsidRPr="001D3881" w:rsidRDefault="001D3881" w:rsidP="001D3881">
      <w:pPr>
        <w:rPr>
          <w:rFonts w:ascii="Times New Roman" w:eastAsia="Times New Roman" w:hAnsi="Times New Roman" w:cs="Times New Roman"/>
          <w:color w:val="000000"/>
          <w:sz w:val="22"/>
          <w:szCs w:val="22"/>
        </w:rPr>
      </w:pPr>
    </w:p>
    <w:p w14:paraId="195F271A" w14:textId="77777777" w:rsidR="001D3881" w:rsidRPr="001D3881" w:rsidRDefault="009232CA" w:rsidP="001D3881">
      <w:pPr>
        <w:ind w:left="360"/>
        <w:jc w:val="both"/>
        <w:rPr>
          <w:rFonts w:ascii="Times New Roman" w:eastAsia="Times New Roman" w:hAnsi="Times New Roman" w:cs="Times New Roman"/>
          <w:sz w:val="22"/>
          <w:szCs w:val="22"/>
        </w:rPr>
      </w:pPr>
      <w:hyperlink r:id="rId126">
        <w:r w:rsidR="001D3881" w:rsidRPr="001D3881">
          <w:rPr>
            <w:rFonts w:ascii="Times New Roman" w:eastAsia="Times New Roman" w:hAnsi="Times New Roman" w:cs="Times New Roman"/>
            <w:color w:val="1155CC"/>
            <w:sz w:val="22"/>
            <w:szCs w:val="22"/>
            <w:u w:val="single"/>
          </w:rPr>
          <w:t>HB 71,</w:t>
        </w:r>
      </w:hyperlink>
      <w:r w:rsidR="001D3881" w:rsidRPr="001D3881">
        <w:rPr>
          <w:rFonts w:ascii="Times New Roman" w:eastAsia="Times New Roman" w:hAnsi="Times New Roman" w:cs="Times New Roman"/>
          <w:sz w:val="22"/>
          <w:szCs w:val="22"/>
        </w:rPr>
        <w:t xml:space="preserve">  Okefenokee Protection Act (Rep. Darlene Taylor - R)</w:t>
      </w:r>
    </w:p>
    <w:p w14:paraId="726BC6EA" w14:textId="77777777" w:rsidR="001D3881" w:rsidRPr="001D3881" w:rsidRDefault="001D3881" w:rsidP="001D3881">
      <w:pPr>
        <w:ind w:left="360"/>
        <w:jc w:val="both"/>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and Environment Cmte, </w:t>
      </w:r>
      <w:r w:rsidRPr="001D3881">
        <w:rPr>
          <w:rFonts w:ascii="Times New Roman" w:eastAsia="Times New Roman" w:hAnsi="Times New Roman" w:cs="Times New Roman"/>
          <w:color w:val="FF0000"/>
          <w:sz w:val="22"/>
          <w:szCs w:val="22"/>
        </w:rPr>
        <w:t>DEAD</w:t>
      </w:r>
    </w:p>
    <w:p w14:paraId="2BBB013C" w14:textId="77777777" w:rsidR="001D3881" w:rsidRPr="001D3881" w:rsidRDefault="001D3881" w:rsidP="001D3881">
      <w:pPr>
        <w:jc w:val="both"/>
        <w:rPr>
          <w:rFonts w:ascii="Times New Roman" w:eastAsia="Times New Roman" w:hAnsi="Times New Roman" w:cs="Times New Roman"/>
          <w:b/>
          <w:sz w:val="22"/>
          <w:szCs w:val="22"/>
          <w:highlight w:val="white"/>
        </w:rPr>
      </w:pPr>
    </w:p>
    <w:p w14:paraId="402B28F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27">
        <w:r w:rsidR="001D3881" w:rsidRPr="001D3881">
          <w:rPr>
            <w:rFonts w:ascii="Times New Roman" w:eastAsia="Times New Roman" w:hAnsi="Times New Roman" w:cs="Times New Roman"/>
            <w:color w:val="1155CC"/>
            <w:sz w:val="22"/>
            <w:szCs w:val="22"/>
            <w:highlight w:val="white"/>
            <w:u w:val="single"/>
          </w:rPr>
          <w:t>HB 436,</w:t>
        </w:r>
      </w:hyperlink>
      <w:r w:rsidR="001D3881" w:rsidRPr="001D3881">
        <w:rPr>
          <w:rFonts w:ascii="Times New Roman" w:eastAsia="Times New Roman" w:hAnsi="Times New Roman" w:cs="Times New Roman"/>
          <w:sz w:val="22"/>
          <w:szCs w:val="22"/>
          <w:highlight w:val="white"/>
        </w:rPr>
        <w:t xml:space="preserve"> Revise Maximum Criminal Penalties for Surface Mining Violations (Rep. John Corbett - R) </w:t>
      </w:r>
    </w:p>
    <w:p w14:paraId="52CEB71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Natural Resources and Environment Cmte, Passed Cmte, Pending Rules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1D3881">
        <w:rPr>
          <w:rFonts w:ascii="Times New Roman" w:eastAsia="Times New Roman" w:hAnsi="Times New Roman" w:cs="Times New Roman"/>
          <w:color w:val="000000" w:themeColor="text1"/>
          <w:sz w:val="22"/>
          <w:szCs w:val="22"/>
          <w:highlight w:val="white"/>
        </w:rPr>
        <w:t>Recommitted to Natural Resources and Environment, Passed Cmte, Pending Rules Cmte</w:t>
      </w:r>
    </w:p>
    <w:p w14:paraId="5F51B0E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yellow"/>
        </w:rPr>
      </w:pPr>
    </w:p>
    <w:p w14:paraId="5BFCBB27"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28" w:history="1">
        <w:r w:rsidR="001D3881" w:rsidRPr="001D3881">
          <w:rPr>
            <w:rStyle w:val="Hyperlink"/>
            <w:rFonts w:ascii="Times New Roman" w:eastAsia="Times New Roman" w:hAnsi="Times New Roman" w:cs="Times New Roman"/>
            <w:sz w:val="22"/>
            <w:szCs w:val="22"/>
          </w:rPr>
          <w:t>HB 1169,</w:t>
        </w:r>
      </w:hyperlink>
      <w:r w:rsidR="001D3881" w:rsidRPr="001D3881">
        <w:rPr>
          <w:rFonts w:ascii="Times New Roman" w:eastAsia="Times New Roman" w:hAnsi="Times New Roman" w:cs="Times New Roman"/>
          <w:color w:val="000000" w:themeColor="text1"/>
          <w:sz w:val="22"/>
          <w:szCs w:val="22"/>
        </w:rPr>
        <w:t xml:space="preserve"> Allows EPD Director to use Out-of-State Regulatory History when Assessing Permits (Rep. Rick Townsend—R)</w:t>
      </w:r>
    </w:p>
    <w:p w14:paraId="09A49F3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Environmental Protection Division, Environmental Advisory Council, duties of council and its members and director, appeal procedures generally, permit applications, and inspections, so as to authorize the director of the Environmental Protection Division to investigate and consider out-of-state regulatory history when processing applications for certain permits.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Natural Resources and Environment Cmte, Hearing Only, </w:t>
      </w:r>
      <w:r w:rsidRPr="001D3881">
        <w:rPr>
          <w:rFonts w:ascii="Times New Roman" w:eastAsia="Times New Roman" w:hAnsi="Times New Roman" w:cs="Times New Roman"/>
          <w:color w:val="FF0000"/>
          <w:sz w:val="22"/>
          <w:szCs w:val="22"/>
        </w:rPr>
        <w:t>DEAD</w:t>
      </w:r>
    </w:p>
    <w:p w14:paraId="0B7C9E8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6D98411"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29" w:history="1">
        <w:r w:rsidR="001D3881" w:rsidRPr="001D3881">
          <w:rPr>
            <w:rStyle w:val="Hyperlink"/>
            <w:rFonts w:ascii="Times New Roman" w:eastAsia="Times New Roman" w:hAnsi="Times New Roman" w:cs="Times New Roman"/>
            <w:sz w:val="22"/>
            <w:szCs w:val="22"/>
          </w:rPr>
          <w:t>HB 1338,</w:t>
        </w:r>
      </w:hyperlink>
      <w:r w:rsidR="001D3881" w:rsidRPr="001D3881">
        <w:rPr>
          <w:rFonts w:ascii="Times New Roman" w:eastAsia="Times New Roman" w:hAnsi="Times New Roman" w:cs="Times New Roman"/>
          <w:color w:val="000000" w:themeColor="text1"/>
          <w:sz w:val="22"/>
          <w:szCs w:val="22"/>
        </w:rPr>
        <w:t xml:space="preserve"> </w:t>
      </w:r>
      <w:bookmarkStart w:id="11" w:name="_Hlk162002815"/>
      <w:r w:rsidR="001D3881" w:rsidRPr="001D3881">
        <w:rPr>
          <w:rFonts w:ascii="Times New Roman" w:eastAsia="Times New Roman" w:hAnsi="Times New Roman" w:cs="Times New Roman"/>
          <w:color w:val="000000" w:themeColor="text1"/>
          <w:sz w:val="22"/>
          <w:szCs w:val="22"/>
        </w:rPr>
        <w:t>Provides 3-Year Moratorium on the Acceptance of New Permits by EPD (Rep. John Corbett—R)</w:t>
      </w:r>
    </w:p>
    <w:p w14:paraId="21AC6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lastRenderedPageBreak/>
        <w:t xml:space="preserve">Amends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sz w:val="22"/>
          <w:szCs w:val="22"/>
        </w:rPr>
        <w:t xml:space="preserve">Referred to Natural Resources and Environment Cmte, </w:t>
      </w:r>
      <w:r w:rsidRPr="00BA3F55">
        <w:rPr>
          <w:rFonts w:ascii="Times New Roman" w:eastAsia="Times New Roman" w:hAnsi="Times New Roman" w:cs="Times New Roman"/>
          <w:color w:val="000000" w:themeColor="text1"/>
          <w:sz w:val="22"/>
          <w:szCs w:val="22"/>
        </w:rPr>
        <w:t xml:space="preserve">Passed Cmte by Substitute, </w:t>
      </w:r>
      <w:r w:rsidRPr="001D3881">
        <w:rPr>
          <w:rFonts w:ascii="Times New Roman" w:eastAsia="Times New Roman" w:hAnsi="Times New Roman" w:cs="Times New Roman"/>
          <w:color w:val="FF0000"/>
          <w:sz w:val="22"/>
          <w:szCs w:val="22"/>
        </w:rPr>
        <w:t>DEAD</w:t>
      </w:r>
    </w:p>
    <w:bookmarkEnd w:id="11"/>
    <w:p w14:paraId="6EAF5E79" w14:textId="77777777" w:rsidR="001D3881" w:rsidRPr="001D3881" w:rsidRDefault="001D3881" w:rsidP="001D3881">
      <w:pPr>
        <w:jc w:val="both"/>
        <w:rPr>
          <w:rFonts w:ascii="Times New Roman" w:eastAsia="Times New Roman" w:hAnsi="Times New Roman" w:cs="Times New Roman"/>
          <w:sz w:val="22"/>
          <w:szCs w:val="22"/>
          <w:highlight w:val="white"/>
        </w:rPr>
      </w:pPr>
    </w:p>
    <w:p w14:paraId="58C8361A"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30">
        <w:r w:rsidR="001D3881" w:rsidRPr="001D3881">
          <w:rPr>
            <w:rFonts w:ascii="Times New Roman" w:eastAsia="Times New Roman" w:hAnsi="Times New Roman" w:cs="Times New Roman"/>
            <w:color w:val="1155CC"/>
            <w:sz w:val="22"/>
            <w:szCs w:val="22"/>
            <w:highlight w:val="white"/>
            <w:u w:val="single"/>
          </w:rPr>
          <w:t>HR 438,</w:t>
        </w:r>
      </w:hyperlink>
      <w:r w:rsidR="001D3881" w:rsidRPr="001D3881">
        <w:rPr>
          <w:rFonts w:ascii="Times New Roman" w:eastAsia="Times New Roman" w:hAnsi="Times New Roman" w:cs="Times New Roman"/>
          <w:sz w:val="22"/>
          <w:szCs w:val="22"/>
          <w:highlight w:val="white"/>
        </w:rPr>
        <w:t xml:space="preserve"> House Study Cmte on the Okefenokee Swamp (Rep. Darlene Taylor - R) </w:t>
      </w:r>
    </w:p>
    <w:p w14:paraId="13D05DE3" w14:textId="77777777"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1D3881">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Natural Resources &amp; Environment Cmte, </w:t>
      </w:r>
      <w:r w:rsidRPr="001D3881">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1C7DE2A0" w14:textId="77777777" w:rsidR="00353E1E" w:rsidRDefault="00353E1E" w:rsidP="001D3881">
      <w:pPr>
        <w:ind w:left="360"/>
        <w:jc w:val="both"/>
        <w:rPr>
          <w:rFonts w:ascii="Times New Roman" w:eastAsia="Times New Roman" w:hAnsi="Times New Roman" w:cs="Times New Roman"/>
          <w:color w:val="000000" w:themeColor="text1"/>
          <w:sz w:val="22"/>
          <w:szCs w:val="22"/>
          <w:highlight w:val="white"/>
        </w:rPr>
      </w:pPr>
    </w:p>
    <w:p w14:paraId="58D1CE37" w14:textId="18608437" w:rsidR="00353E1E" w:rsidRDefault="009232CA" w:rsidP="001D3881">
      <w:pPr>
        <w:ind w:left="360"/>
        <w:jc w:val="both"/>
        <w:rPr>
          <w:rFonts w:ascii="Times New Roman" w:eastAsia="Times New Roman" w:hAnsi="Times New Roman" w:cs="Times New Roman"/>
          <w:color w:val="000000" w:themeColor="text1"/>
          <w:sz w:val="22"/>
          <w:szCs w:val="22"/>
          <w:highlight w:val="white"/>
        </w:rPr>
      </w:pPr>
      <w:hyperlink r:id="rId131" w:history="1">
        <w:r w:rsidR="00633323">
          <w:rPr>
            <w:rStyle w:val="Hyperlink"/>
            <w:rFonts w:ascii="Times New Roman" w:eastAsia="Times New Roman" w:hAnsi="Times New Roman" w:cs="Times New Roman"/>
            <w:sz w:val="22"/>
            <w:szCs w:val="22"/>
          </w:rPr>
          <w:t>HR 1554,</w:t>
        </w:r>
      </w:hyperlink>
      <w:r w:rsidR="00633323">
        <w:rPr>
          <w:rFonts w:ascii="Times New Roman" w:eastAsia="Times New Roman" w:hAnsi="Times New Roman" w:cs="Times New Roman"/>
          <w:color w:val="000000" w:themeColor="text1"/>
          <w:sz w:val="22"/>
          <w:szCs w:val="22"/>
          <w:highlight w:val="white"/>
        </w:rPr>
        <w:t xml:space="preserve"> House Study Committee on Navigable Streams and Related Matters (Rep. Lynn Smith—R)</w:t>
      </w:r>
    </w:p>
    <w:p w14:paraId="2254C109" w14:textId="13299217" w:rsidR="00633323" w:rsidRDefault="00633323" w:rsidP="001D3881">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themeColor="text1"/>
          <w:sz w:val="22"/>
          <w:szCs w:val="22"/>
          <w:highlight w:val="white"/>
        </w:rPr>
        <w:t xml:space="preserve">Establishes House Study Committee on Navigable Streams and Related Matters. </w:t>
      </w:r>
      <w:r w:rsidRPr="00633323">
        <w:rPr>
          <w:rFonts w:ascii="Times New Roman" w:eastAsia="Times New Roman" w:hAnsi="Times New Roman" w:cs="Times New Roman"/>
          <w:b/>
          <w:bCs/>
          <w:color w:val="000000" w:themeColor="text1"/>
          <w:sz w:val="22"/>
          <w:szCs w:val="22"/>
          <w:highlight w:val="white"/>
        </w:rPr>
        <w:t>Status:</w:t>
      </w:r>
      <w:r>
        <w:rPr>
          <w:rFonts w:ascii="Times New Roman" w:eastAsia="Times New Roman" w:hAnsi="Times New Roman" w:cs="Times New Roman"/>
          <w:color w:val="000000" w:themeColor="text1"/>
          <w:sz w:val="22"/>
          <w:szCs w:val="22"/>
          <w:highlight w:val="white"/>
        </w:rPr>
        <w:t xml:space="preserve"> </w:t>
      </w:r>
      <w:r w:rsidRPr="00633323">
        <w:rPr>
          <w:rFonts w:ascii="Times New Roman" w:eastAsia="Times New Roman" w:hAnsi="Times New Roman" w:cs="Times New Roman"/>
          <w:color w:val="00B050"/>
          <w:sz w:val="22"/>
          <w:szCs w:val="22"/>
          <w:highlight w:val="white"/>
        </w:rPr>
        <w:t>Referred to Natural Resources and Environment Cmte, Passed Cmte, Pending Rules</w:t>
      </w:r>
    </w:p>
    <w:p w14:paraId="06A1538A" w14:textId="77777777" w:rsidR="00F81485" w:rsidRDefault="00F81485" w:rsidP="001D3881">
      <w:pPr>
        <w:ind w:left="360"/>
        <w:jc w:val="both"/>
        <w:rPr>
          <w:rFonts w:ascii="Times New Roman" w:eastAsia="Times New Roman" w:hAnsi="Times New Roman" w:cs="Times New Roman"/>
          <w:color w:val="00B050"/>
          <w:sz w:val="22"/>
          <w:szCs w:val="22"/>
          <w:highlight w:val="white"/>
        </w:rPr>
      </w:pPr>
    </w:p>
    <w:p w14:paraId="4711FE5E" w14:textId="243DFA28" w:rsidR="00F81485" w:rsidRPr="00F81485" w:rsidRDefault="009232CA" w:rsidP="00F81485">
      <w:pPr>
        <w:ind w:left="360"/>
        <w:jc w:val="both"/>
        <w:rPr>
          <w:rFonts w:ascii="Times New Roman" w:eastAsia="Times New Roman" w:hAnsi="Times New Roman" w:cs="Times New Roman"/>
          <w:sz w:val="22"/>
          <w:szCs w:val="22"/>
        </w:rPr>
      </w:pPr>
      <w:hyperlink r:id="rId132" w:history="1">
        <w:r w:rsidR="00F81485">
          <w:rPr>
            <w:rStyle w:val="Hyperlink"/>
            <w:rFonts w:ascii="Times New Roman" w:eastAsia="Times New Roman" w:hAnsi="Times New Roman" w:cs="Times New Roman"/>
            <w:sz w:val="22"/>
            <w:szCs w:val="22"/>
          </w:rPr>
          <w:t>SB 132,</w:t>
        </w:r>
      </w:hyperlink>
      <w:r w:rsidR="00F81485">
        <w:rPr>
          <w:rFonts w:ascii="Times New Roman" w:eastAsia="Times New Roman" w:hAnsi="Times New Roman" w:cs="Times New Roman"/>
          <w:sz w:val="22"/>
          <w:szCs w:val="22"/>
        </w:rPr>
        <w:t xml:space="preserve"> </w:t>
      </w:r>
      <w:r w:rsidR="00F81485" w:rsidRPr="00F81485">
        <w:rPr>
          <w:rFonts w:ascii="Times New Roman" w:eastAsia="Times New Roman" w:hAnsi="Times New Roman" w:cs="Times New Roman"/>
          <w:sz w:val="22"/>
          <w:szCs w:val="22"/>
        </w:rPr>
        <w:t>Provides 3-Year Moratorium on the Acceptance of New Permits by EPD (</w:t>
      </w:r>
      <w:r w:rsidR="00F81485">
        <w:rPr>
          <w:rFonts w:ascii="Times New Roman" w:eastAsia="Times New Roman" w:hAnsi="Times New Roman" w:cs="Times New Roman"/>
          <w:sz w:val="22"/>
          <w:szCs w:val="22"/>
        </w:rPr>
        <w:t>Sen. Brandon Beach</w:t>
      </w:r>
      <w:r w:rsidR="00F81485" w:rsidRPr="00F81485">
        <w:rPr>
          <w:rFonts w:ascii="Times New Roman" w:eastAsia="Times New Roman" w:hAnsi="Times New Roman" w:cs="Times New Roman"/>
          <w:sz w:val="22"/>
          <w:szCs w:val="22"/>
        </w:rPr>
        <w:t>—R)</w:t>
      </w:r>
    </w:p>
    <w:p w14:paraId="25A18599" w14:textId="69C157C7" w:rsidR="00F81485" w:rsidRPr="00F81485" w:rsidRDefault="00F81485" w:rsidP="00F81485">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rPr>
        <w:t xml:space="preserve">Originally, a bill to prohibit </w:t>
      </w:r>
      <w:r w:rsidRPr="00F81485">
        <w:rPr>
          <w:rFonts w:ascii="Times New Roman" w:eastAsia="Times New Roman" w:hAnsi="Times New Roman" w:cs="Times New Roman"/>
          <w:sz w:val="22"/>
          <w:szCs w:val="22"/>
        </w:rPr>
        <w:t>the acquisition of possessory interest in certain land by certain nonresident aliens</w:t>
      </w:r>
      <w:r>
        <w:rPr>
          <w:rFonts w:ascii="Times New Roman" w:eastAsia="Times New Roman" w:hAnsi="Times New Roman" w:cs="Times New Roman"/>
          <w:sz w:val="22"/>
          <w:szCs w:val="22"/>
        </w:rPr>
        <w:t xml:space="preserve">. Substitute amendment provides language from </w:t>
      </w:r>
      <w:r w:rsidRPr="00F81485">
        <w:rPr>
          <w:rFonts w:ascii="Times New Roman" w:eastAsia="Times New Roman" w:hAnsi="Times New Roman" w:cs="Times New Roman"/>
          <w:b/>
          <w:bCs/>
          <w:sz w:val="22"/>
          <w:szCs w:val="22"/>
        </w:rPr>
        <w:t>HB 1338</w:t>
      </w:r>
      <w:r>
        <w:rPr>
          <w:rFonts w:ascii="Times New Roman" w:eastAsia="Times New Roman" w:hAnsi="Times New Roman" w:cs="Times New Roman"/>
          <w:sz w:val="22"/>
          <w:szCs w:val="22"/>
        </w:rPr>
        <w:t>, which a</w:t>
      </w:r>
      <w:r w:rsidRPr="00F81485">
        <w:rPr>
          <w:rFonts w:ascii="Times New Roman" w:eastAsia="Times New Roman" w:hAnsi="Times New Roman" w:cs="Times New Roman"/>
          <w:sz w:val="22"/>
          <w:szCs w:val="22"/>
        </w:rPr>
        <w:t xml:space="preserve">mends the "Georgia Surface Mining Act of 1968," so as to provide for a three-year moratorium on the acceptance of applications for new permits by the Environmental Protection Division of the Department of Natural Resources for surface mining utilizing dragline mining for heavy mineral sands; to prohibit tolling; to provide for administrative and judicial review and affirmation by operation of law. </w:t>
      </w:r>
      <w:r w:rsidRPr="00F8148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F81485">
        <w:rPr>
          <w:rFonts w:ascii="Times New Roman" w:eastAsia="Times New Roman" w:hAnsi="Times New Roman" w:cs="Times New Roman"/>
          <w:color w:val="00B050"/>
          <w:sz w:val="22"/>
          <w:szCs w:val="22"/>
        </w:rPr>
        <w:t>Referred to Veterans, Military, and Homeland Security Cmte, Passed Cmte, Pending Rules Cmte, Passed Senate by Substitute, Sent to House, Referred to Agriculture and Consumer Affairs Cmte, Passed Cmte by Substitute, House Withdrawn, Recommitted to Agriculture and Consumer Affairs Cmte, Passed Cmte by Substitute, Pending Rules Cmte, Rules Substitute Amendment, House Postponed</w:t>
      </w:r>
    </w:p>
    <w:p w14:paraId="3BAE8A28" w14:textId="77777777" w:rsidR="001D3881" w:rsidRPr="001D3881" w:rsidRDefault="001D3881" w:rsidP="001D3881">
      <w:pPr>
        <w:ind w:left="360"/>
        <w:jc w:val="center"/>
        <w:rPr>
          <w:rFonts w:ascii="Times New Roman" w:eastAsia="Times New Roman" w:hAnsi="Times New Roman" w:cs="Times New Roman"/>
          <w:b/>
          <w:color w:val="000000"/>
          <w:sz w:val="22"/>
          <w:szCs w:val="22"/>
        </w:rPr>
      </w:pPr>
    </w:p>
    <w:p w14:paraId="31F6FF51" w14:textId="77777777" w:rsidR="001D3881" w:rsidRPr="001D3881" w:rsidRDefault="001D3881" w:rsidP="001D3881">
      <w:pPr>
        <w:ind w:left="360"/>
        <w:jc w:val="center"/>
        <w:rPr>
          <w:rFonts w:ascii="Times New Roman" w:eastAsia="Times New Roman" w:hAnsi="Times New Roman" w:cs="Times New Roman"/>
          <w:b/>
          <w:color w:val="000000"/>
          <w:sz w:val="22"/>
          <w:szCs w:val="22"/>
        </w:rPr>
      </w:pPr>
      <w:r w:rsidRPr="001D3881">
        <w:rPr>
          <w:rFonts w:ascii="Times New Roman" w:eastAsia="Times New Roman" w:hAnsi="Times New Roman" w:cs="Times New Roman"/>
          <w:b/>
          <w:color w:val="000000"/>
          <w:sz w:val="22"/>
          <w:szCs w:val="22"/>
        </w:rPr>
        <w:t>Government – General</w:t>
      </w:r>
    </w:p>
    <w:p w14:paraId="6BAD97A5" w14:textId="77777777" w:rsidR="001D3881" w:rsidRPr="001D3881" w:rsidRDefault="001D3881" w:rsidP="001D3881">
      <w:pPr>
        <w:rPr>
          <w:rFonts w:ascii="Times New Roman" w:hAnsi="Times New Roman" w:cs="Times New Roman"/>
          <w:sz w:val="22"/>
          <w:szCs w:val="22"/>
        </w:rPr>
      </w:pPr>
    </w:p>
    <w:p w14:paraId="7D9F913E" w14:textId="77777777" w:rsidR="001D3881" w:rsidRPr="001D3881" w:rsidRDefault="009232CA" w:rsidP="001D3881">
      <w:pPr>
        <w:ind w:left="360"/>
        <w:jc w:val="both"/>
        <w:rPr>
          <w:rFonts w:ascii="Times New Roman" w:eastAsia="Times New Roman" w:hAnsi="Times New Roman" w:cs="Times New Roman"/>
          <w:sz w:val="22"/>
          <w:szCs w:val="22"/>
        </w:rPr>
      </w:pPr>
      <w:hyperlink r:id="rId133" w:history="1">
        <w:r w:rsidR="001D3881" w:rsidRPr="001D3881">
          <w:rPr>
            <w:rStyle w:val="Hyperlink"/>
            <w:rFonts w:ascii="Times New Roman" w:eastAsia="Times New Roman" w:hAnsi="Times New Roman" w:cs="Times New Roman"/>
            <w:sz w:val="22"/>
            <w:szCs w:val="22"/>
          </w:rPr>
          <w:t>HB 988,</w:t>
        </w:r>
      </w:hyperlink>
      <w:r w:rsidR="001D3881" w:rsidRPr="001D3881">
        <w:rPr>
          <w:rFonts w:ascii="Times New Roman" w:eastAsia="Times New Roman" w:hAnsi="Times New Roman" w:cs="Times New Roman"/>
          <w:sz w:val="22"/>
          <w:szCs w:val="22"/>
        </w:rPr>
        <w:t xml:space="preserve"> State Agencies must annually document their AI usage (Rep. Brad Thomas—R)</w:t>
      </w:r>
    </w:p>
    <w:p w14:paraId="6D9404E9" w14:textId="0B64F8EB"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Technology Authority, so as to provide for an annual inventory of artificial intelligence usage by state agencies; to provide for annual reports of such; to provide for the authority to develop and establish certain policies.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Technology and Infrastructure Innovation Cmte, Passed Cmte by Substitute, Pending Rules Cmte, Passed House by Substitute, Sent to Senate, Referred to Science and Technology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28D558E" w14:textId="77777777" w:rsidR="001D3881" w:rsidRPr="001D3881" w:rsidRDefault="001D3881" w:rsidP="001D3881">
      <w:pPr>
        <w:jc w:val="both"/>
        <w:rPr>
          <w:rFonts w:ascii="Times New Roman" w:eastAsia="Times New Roman" w:hAnsi="Times New Roman" w:cs="Times New Roman"/>
          <w:color w:val="212529"/>
          <w:sz w:val="22"/>
          <w:szCs w:val="22"/>
        </w:rPr>
      </w:pPr>
    </w:p>
    <w:p w14:paraId="63180C9D" w14:textId="77777777" w:rsidR="001D3881" w:rsidRPr="001D3881" w:rsidRDefault="009232CA" w:rsidP="001D3881">
      <w:pPr>
        <w:ind w:left="360"/>
        <w:jc w:val="both"/>
        <w:rPr>
          <w:rFonts w:ascii="Times New Roman" w:eastAsia="Times New Roman" w:hAnsi="Times New Roman" w:cs="Times New Roman"/>
          <w:color w:val="212529"/>
          <w:sz w:val="22"/>
          <w:szCs w:val="22"/>
        </w:rPr>
      </w:pPr>
      <w:hyperlink r:id="rId134" w:history="1">
        <w:r w:rsidR="001D3881" w:rsidRPr="001D3881">
          <w:rPr>
            <w:rStyle w:val="Hyperlink"/>
            <w:rFonts w:ascii="Times New Roman" w:eastAsia="Times New Roman" w:hAnsi="Times New Roman" w:cs="Times New Roman"/>
            <w:sz w:val="22"/>
            <w:szCs w:val="22"/>
          </w:rPr>
          <w:t>HB 1096,</w:t>
        </w:r>
      </w:hyperlink>
      <w:r w:rsidR="001D3881" w:rsidRPr="001D3881">
        <w:rPr>
          <w:rFonts w:ascii="Times New Roman" w:eastAsia="Times New Roman" w:hAnsi="Times New Roman" w:cs="Times New Roman"/>
          <w:color w:val="212529"/>
          <w:sz w:val="22"/>
          <w:szCs w:val="22"/>
        </w:rPr>
        <w:t xml:space="preserve"> Continuing education tracking solution to monitor licensure compliance (Rep. Dale Washburn—R)</w:t>
      </w:r>
    </w:p>
    <w:p w14:paraId="2CA8CFAF" w14:textId="6CA46375"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rPr>
        <w:t xml:space="preserve">Relating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 </w:t>
      </w:r>
      <w:r w:rsidRPr="001D3881">
        <w:rPr>
          <w:rFonts w:ascii="Times New Roman" w:eastAsia="Times New Roman" w:hAnsi="Times New Roman" w:cs="Times New Roman"/>
          <w:b/>
          <w:bCs/>
          <w:color w:val="212529"/>
          <w:sz w:val="22"/>
          <w:szCs w:val="22"/>
        </w:rPr>
        <w:t>Status</w:t>
      </w:r>
      <w:r w:rsidRPr="001D3881">
        <w:rPr>
          <w:rFonts w:ascii="Times New Roman" w:eastAsia="Times New Roman" w:hAnsi="Times New Roman" w:cs="Times New Roman"/>
          <w:b/>
          <w:bCs/>
          <w:color w:val="000000" w:themeColor="text1"/>
          <w:sz w:val="22"/>
          <w:szCs w:val="22"/>
        </w:rPr>
        <w:t xml:space="preserve">: </w:t>
      </w:r>
      <w:r w:rsidRPr="001D3881">
        <w:rPr>
          <w:rFonts w:ascii="Times New Roman" w:eastAsia="Times New Roman" w:hAnsi="Times New Roman" w:cs="Times New Roman"/>
          <w:color w:val="000000" w:themeColor="text1"/>
          <w:sz w:val="22"/>
          <w:szCs w:val="22"/>
        </w:rPr>
        <w:t xml:space="preserve">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3342E96" w14:textId="77777777" w:rsidR="001D3881" w:rsidRPr="001D3881" w:rsidRDefault="001D3881" w:rsidP="001D3881">
      <w:pPr>
        <w:ind w:left="360"/>
        <w:rPr>
          <w:rFonts w:ascii="Times New Roman" w:hAnsi="Times New Roman" w:cs="Times New Roman"/>
          <w:sz w:val="22"/>
          <w:szCs w:val="22"/>
        </w:rPr>
      </w:pPr>
    </w:p>
    <w:p w14:paraId="63EC0B4E" w14:textId="77777777" w:rsidR="001D3881" w:rsidRPr="001D3881" w:rsidRDefault="009232CA" w:rsidP="001D3881">
      <w:pPr>
        <w:ind w:left="360"/>
        <w:rPr>
          <w:rFonts w:ascii="Times New Roman" w:eastAsia="Times New Roman" w:hAnsi="Times New Roman" w:cs="Times New Roman"/>
          <w:color w:val="00B050"/>
          <w:sz w:val="22"/>
          <w:szCs w:val="22"/>
          <w:highlight w:val="white"/>
        </w:rPr>
      </w:pPr>
      <w:hyperlink r:id="rId135">
        <w:r w:rsidR="001D3881" w:rsidRPr="001D3881">
          <w:rPr>
            <w:rFonts w:ascii="Times New Roman" w:eastAsia="Times New Roman" w:hAnsi="Times New Roman" w:cs="Times New Roman"/>
            <w:color w:val="0563C1"/>
            <w:sz w:val="22"/>
            <w:szCs w:val="22"/>
            <w:u w:val="single"/>
          </w:rPr>
          <w:t>SB 180,</w:t>
        </w:r>
      </w:hyperlink>
      <w:r w:rsidR="001D3881" w:rsidRPr="001D3881">
        <w:rPr>
          <w:rFonts w:ascii="Times New Roman" w:eastAsia="Times New Roman" w:hAnsi="Times New Roman" w:cs="Times New Roman"/>
          <w:sz w:val="22"/>
          <w:szCs w:val="22"/>
        </w:rPr>
        <w:t xml:space="preserve"> “Georgia Religious Freedom Restoration Act” (Sen. Ed Setzler - R)</w:t>
      </w:r>
    </w:p>
    <w:p w14:paraId="717A8EDE" w14:textId="3F9D3139"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Judiciary Cmte, </w:t>
      </w:r>
      <w:r w:rsidRPr="00BA3F55">
        <w:rPr>
          <w:rFonts w:ascii="Times New Roman" w:eastAsia="Times New Roman" w:hAnsi="Times New Roman" w:cs="Times New Roman"/>
          <w:color w:val="000000" w:themeColor="text1"/>
          <w:sz w:val="22"/>
          <w:szCs w:val="22"/>
          <w:highlight w:val="white"/>
        </w:rPr>
        <w:t>Passed Cmte, Pending Rules, Senate Engrossed, Tabled, Passed Senate, Sent to House</w:t>
      </w:r>
      <w:r w:rsidR="00BB3C24">
        <w:rPr>
          <w:rFonts w:ascii="Times New Roman" w:eastAsia="Times New Roman" w:hAnsi="Times New Roman" w:cs="Times New Roman"/>
          <w:color w:val="000000" w:themeColor="text1"/>
          <w:sz w:val="22"/>
          <w:szCs w:val="22"/>
          <w:highlight w:val="white"/>
        </w:rPr>
        <w:t xml:space="preserve">, </w:t>
      </w:r>
      <w:r w:rsidR="00BB3C24" w:rsidRPr="00371A90">
        <w:rPr>
          <w:rFonts w:ascii="Times New Roman" w:eastAsia="Times New Roman" w:hAnsi="Times New Roman" w:cs="Times New Roman"/>
          <w:color w:val="000000" w:themeColor="text1"/>
          <w:sz w:val="22"/>
          <w:szCs w:val="22"/>
          <w:highlight w:val="white"/>
        </w:rPr>
        <w:t>Referred to Judiciary Cmte</w:t>
      </w:r>
    </w:p>
    <w:p w14:paraId="05C7CB32"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p>
    <w:p w14:paraId="5CCAEA0B"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136" w:history="1">
        <w:r w:rsidR="001D3881" w:rsidRPr="001D3881">
          <w:rPr>
            <w:rStyle w:val="Hyperlink"/>
            <w:rFonts w:ascii="Times New Roman" w:eastAsia="Times New Roman" w:hAnsi="Times New Roman" w:cs="Times New Roman"/>
            <w:sz w:val="22"/>
            <w:szCs w:val="22"/>
          </w:rPr>
          <w:t>SB 429,</w:t>
        </w:r>
      </w:hyperlink>
      <w:r w:rsidR="001D3881" w:rsidRPr="001D3881">
        <w:rPr>
          <w:rFonts w:ascii="Times New Roman" w:eastAsia="Times New Roman" w:hAnsi="Times New Roman" w:cs="Times New Roman"/>
          <w:color w:val="212529"/>
          <w:sz w:val="22"/>
          <w:szCs w:val="22"/>
        </w:rPr>
        <w:t xml:space="preserve"> Small Business Protection Act of 2024</w:t>
      </w:r>
      <w:r w:rsidR="001D3881" w:rsidRPr="001D3881">
        <w:rPr>
          <w:rFonts w:ascii="Times New Roman" w:eastAsia="Times New Roman" w:hAnsi="Times New Roman" w:cs="Times New Roman"/>
          <w:color w:val="212529"/>
          <w:sz w:val="22"/>
          <w:szCs w:val="22"/>
          <w:highlight w:val="white"/>
        </w:rPr>
        <w:t xml:space="preserve"> (Sen. Greg Dolezal - R)</w:t>
      </w:r>
    </w:p>
    <w:p w14:paraId="6F81A0A1" w14:textId="06C967E7"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rPr>
        <w:t>Relating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b/>
          <w:bCs/>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Regulated Industries and Utilities Cmte, Passed Cmte, Pending Rules Cmte</w:t>
      </w:r>
      <w:bookmarkStart w:id="12" w:name="bookmark=id.mjmtmuui81bd" w:colFirst="0" w:colLast="0"/>
      <w:bookmarkEnd w:id="12"/>
      <w:r w:rsidRPr="001D3881">
        <w:rPr>
          <w:rFonts w:ascii="Times New Roman" w:eastAsia="Times New Roman" w:hAnsi="Times New Roman" w:cs="Times New Roman"/>
          <w:color w:val="000000" w:themeColor="text1"/>
          <w:sz w:val="22"/>
          <w:szCs w:val="22"/>
          <w:highlight w:val="white"/>
        </w:rPr>
        <w:t xml:space="preserve">, </w:t>
      </w:r>
      <w:r w:rsidRPr="00BA3F55">
        <w:rPr>
          <w:rFonts w:ascii="Times New Roman" w:eastAsia="Times New Roman" w:hAnsi="Times New Roman" w:cs="Times New Roman"/>
          <w:color w:val="000000" w:themeColor="text1"/>
          <w:sz w:val="22"/>
          <w:szCs w:val="22"/>
          <w:highlight w:val="white"/>
        </w:rPr>
        <w:t>Passed Senate as Amended, Sent to House, Referred to Budget and Fiscal Oversight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5AFC2B43" w14:textId="77777777" w:rsidR="001D3881" w:rsidRPr="001D3881" w:rsidRDefault="001D3881" w:rsidP="001D3881">
      <w:pPr>
        <w:ind w:left="360"/>
        <w:jc w:val="center"/>
        <w:rPr>
          <w:rFonts w:ascii="Times New Roman" w:eastAsia="Times New Roman" w:hAnsi="Times New Roman" w:cs="Times New Roman"/>
          <w:b/>
          <w:sz w:val="22"/>
          <w:szCs w:val="22"/>
        </w:rPr>
      </w:pPr>
    </w:p>
    <w:p w14:paraId="17147D0A"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Health – General</w:t>
      </w:r>
    </w:p>
    <w:p w14:paraId="080D97FE" w14:textId="77777777" w:rsidR="001D3881" w:rsidRPr="001D3881" w:rsidRDefault="001D3881" w:rsidP="001D3881">
      <w:pPr>
        <w:jc w:val="center"/>
        <w:rPr>
          <w:rFonts w:ascii="Times New Roman" w:eastAsia="Times New Roman" w:hAnsi="Times New Roman" w:cs="Times New Roman"/>
          <w:b/>
          <w:sz w:val="22"/>
          <w:szCs w:val="22"/>
        </w:rPr>
      </w:pPr>
    </w:p>
    <w:p w14:paraId="0C8C96F6" w14:textId="77777777" w:rsidR="001D3881" w:rsidRPr="001D3881" w:rsidRDefault="009232CA" w:rsidP="001D3881">
      <w:pPr>
        <w:ind w:left="360"/>
        <w:jc w:val="both"/>
        <w:rPr>
          <w:rFonts w:ascii="Times New Roman" w:eastAsia="Times New Roman" w:hAnsi="Times New Roman" w:cs="Times New Roman"/>
          <w:sz w:val="22"/>
          <w:szCs w:val="22"/>
        </w:rPr>
      </w:pPr>
      <w:hyperlink r:id="rId137">
        <w:r w:rsidR="001D3881" w:rsidRPr="001D3881">
          <w:rPr>
            <w:rFonts w:ascii="Times New Roman" w:eastAsia="Times New Roman" w:hAnsi="Times New Roman" w:cs="Times New Roman"/>
            <w:color w:val="1155CC"/>
            <w:sz w:val="22"/>
            <w:szCs w:val="22"/>
            <w:u w:val="single"/>
          </w:rPr>
          <w:t>HB 82,</w:t>
        </w:r>
      </w:hyperlink>
      <w:r w:rsidR="001D3881" w:rsidRPr="001D3881">
        <w:rPr>
          <w:rFonts w:ascii="Times New Roman" w:eastAsia="Times New Roman" w:hAnsi="Times New Roman" w:cs="Times New Roman"/>
          <w:sz w:val="22"/>
          <w:szCs w:val="22"/>
        </w:rPr>
        <w:t xml:space="preserve"> Limit eligibility for rural physician tax credit to physicians (Rep. Mack Jackson - D) </w:t>
      </w:r>
    </w:p>
    <w:p w14:paraId="08880A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sz w:val="22"/>
          <w:szCs w:val="22"/>
        </w:rPr>
        <w:t xml:space="preserve">Referred to Ways and Means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Passed House, Sent to Senate, Referred to Finance Cmte,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Senate Tabled, Recommitted to Finance Cmte, Passed Cmte by Substitute, Pending Rules Cmte</w:t>
      </w:r>
    </w:p>
    <w:p w14:paraId="6615ECFE"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7231C042" w14:textId="77777777" w:rsidR="001D3881" w:rsidRPr="001D3881" w:rsidRDefault="009232CA" w:rsidP="001D3881">
      <w:pPr>
        <w:ind w:left="360"/>
        <w:jc w:val="both"/>
        <w:rPr>
          <w:rFonts w:ascii="Times New Roman" w:eastAsia="Times New Roman" w:hAnsi="Times New Roman" w:cs="Times New Roman"/>
          <w:sz w:val="22"/>
          <w:szCs w:val="22"/>
        </w:rPr>
      </w:pPr>
      <w:hyperlink r:id="rId138">
        <w:r w:rsidR="001D3881" w:rsidRPr="001D3881">
          <w:rPr>
            <w:rFonts w:ascii="Times New Roman" w:eastAsia="Times New Roman" w:hAnsi="Times New Roman" w:cs="Times New Roman"/>
            <w:color w:val="1155CC"/>
            <w:sz w:val="22"/>
            <w:szCs w:val="22"/>
            <w:u w:val="single"/>
          </w:rPr>
          <w:t>HB 140,</w:t>
        </w:r>
      </w:hyperlink>
      <w:r w:rsidR="001D3881" w:rsidRPr="001D3881">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79A9AB12"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7D14BE8E" w14:textId="77777777" w:rsidR="001D3881" w:rsidRPr="001D3881" w:rsidRDefault="001D3881" w:rsidP="001D3881">
      <w:pPr>
        <w:jc w:val="both"/>
        <w:rPr>
          <w:rFonts w:ascii="Times New Roman" w:eastAsia="Times New Roman" w:hAnsi="Times New Roman" w:cs="Times New Roman"/>
          <w:sz w:val="22"/>
          <w:szCs w:val="22"/>
        </w:rPr>
      </w:pPr>
    </w:p>
    <w:p w14:paraId="1FDF58E1" w14:textId="77777777" w:rsidR="001D3881" w:rsidRPr="001D3881" w:rsidRDefault="009232CA" w:rsidP="001D3881">
      <w:pPr>
        <w:ind w:left="360"/>
        <w:jc w:val="both"/>
        <w:rPr>
          <w:rFonts w:ascii="Times New Roman" w:eastAsia="Times New Roman" w:hAnsi="Times New Roman" w:cs="Times New Roman"/>
          <w:color w:val="273E47"/>
          <w:sz w:val="22"/>
          <w:szCs w:val="22"/>
        </w:rPr>
      </w:pPr>
      <w:hyperlink r:id="rId139">
        <w:r w:rsidR="001D3881" w:rsidRPr="001D3881">
          <w:rPr>
            <w:rFonts w:ascii="Times New Roman" w:eastAsia="Times New Roman" w:hAnsi="Times New Roman" w:cs="Times New Roman"/>
            <w:color w:val="1155CC"/>
            <w:sz w:val="22"/>
            <w:szCs w:val="22"/>
            <w:u w:val="single"/>
          </w:rPr>
          <w:t>HB 196,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 xml:space="preserve">Georgia Access to Medical Cannabis Commission (Rep. Alan Powell - R) </w:t>
      </w:r>
    </w:p>
    <w:p w14:paraId="56617CFD" w14:textId="3016E98E"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1D3881">
        <w:rPr>
          <w:rFonts w:ascii="Times New Roman" w:eastAsia="Times New Roman" w:hAnsi="Times New Roman" w:cs="Times New Roman"/>
          <w:color w:val="000000"/>
          <w:sz w:val="22"/>
          <w:szCs w:val="22"/>
        </w:rPr>
        <w:t>Withdrawn and Recommitted</w:t>
      </w:r>
      <w:r w:rsidRPr="001D3881">
        <w:rPr>
          <w:rFonts w:ascii="Times New Roman" w:eastAsia="Times New Roman" w:hAnsi="Times New Roman" w:cs="Times New Roman"/>
          <w:sz w:val="22"/>
          <w:szCs w:val="22"/>
        </w:rPr>
        <w:t xml:space="preserve"> to Judiciary Non-Civil Cmte, </w:t>
      </w:r>
      <w:r w:rsidRPr="001D3881">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1D3881">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r w:rsidR="00BB3C24" w:rsidRPr="00371A90">
        <w:rPr>
          <w:rFonts w:ascii="Times New Roman" w:eastAsia="Times New Roman" w:hAnsi="Times New Roman" w:cs="Times New Roman"/>
          <w:color w:val="000000" w:themeColor="text1"/>
          <w:sz w:val="22"/>
          <w:szCs w:val="22"/>
          <w:highlight w:val="white"/>
        </w:rPr>
        <w:t>, House Conferees Appointed from the 33</w:t>
      </w:r>
      <w:r w:rsidR="00BB3C24" w:rsidRPr="00371A90">
        <w:rPr>
          <w:rFonts w:ascii="Times New Roman" w:eastAsia="Times New Roman" w:hAnsi="Times New Roman" w:cs="Times New Roman"/>
          <w:color w:val="000000" w:themeColor="text1"/>
          <w:sz w:val="22"/>
          <w:szCs w:val="22"/>
          <w:highlight w:val="white"/>
          <w:vertAlign w:val="superscript"/>
        </w:rPr>
        <w:t>rd</w:t>
      </w:r>
      <w:r w:rsidR="00BB3C24" w:rsidRPr="00371A90">
        <w:rPr>
          <w:rFonts w:ascii="Times New Roman" w:eastAsia="Times New Roman" w:hAnsi="Times New Roman" w:cs="Times New Roman"/>
          <w:color w:val="000000" w:themeColor="text1"/>
          <w:sz w:val="22"/>
          <w:szCs w:val="22"/>
          <w:highlight w:val="white"/>
        </w:rPr>
        <w:t>, 104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174</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Senate Conferees Appointed from the 13</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11</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and 50</w:t>
      </w:r>
      <w:r w:rsidR="00BB3C24" w:rsidRPr="00371A90">
        <w:rPr>
          <w:rFonts w:ascii="Times New Roman" w:eastAsia="Times New Roman" w:hAnsi="Times New Roman" w:cs="Times New Roman"/>
          <w:color w:val="000000" w:themeColor="text1"/>
          <w:sz w:val="22"/>
          <w:szCs w:val="22"/>
          <w:highlight w:val="white"/>
          <w:vertAlign w:val="superscript"/>
        </w:rPr>
        <w:t>th</w:t>
      </w:r>
      <w:r w:rsidR="00BB3C24" w:rsidRPr="00371A90">
        <w:rPr>
          <w:rFonts w:ascii="Times New Roman" w:eastAsia="Times New Roman" w:hAnsi="Times New Roman" w:cs="Times New Roman"/>
          <w:color w:val="000000" w:themeColor="text1"/>
          <w:sz w:val="22"/>
          <w:szCs w:val="22"/>
          <w:highlight w:val="white"/>
        </w:rPr>
        <w:t xml:space="preserve"> </w:t>
      </w:r>
    </w:p>
    <w:p w14:paraId="7504DA29"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56325872"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0">
        <w:r w:rsidR="001D3881" w:rsidRPr="001D3881">
          <w:rPr>
            <w:rFonts w:ascii="Times New Roman" w:eastAsia="Times New Roman" w:hAnsi="Times New Roman" w:cs="Times New Roman"/>
            <w:color w:val="1155CC"/>
            <w:sz w:val="22"/>
            <w:szCs w:val="22"/>
            <w:highlight w:val="white"/>
            <w:u w:val="single"/>
          </w:rPr>
          <w:t>HB 308,</w:t>
        </w:r>
      </w:hyperlink>
      <w:r w:rsidR="001D3881" w:rsidRPr="001D3881">
        <w:rPr>
          <w:rFonts w:ascii="Times New Roman" w:eastAsia="Times New Roman" w:hAnsi="Times New Roman" w:cs="Times New Roman"/>
          <w:sz w:val="22"/>
          <w:szCs w:val="22"/>
          <w:highlight w:val="white"/>
        </w:rPr>
        <w:t xml:space="preserve"> Revise Tax Credits for Certain Medical Preceptor Rotations (Rep. Mark Newton - R) </w:t>
      </w:r>
    </w:p>
    <w:p w14:paraId="6477E980" w14:textId="39B4D4E4"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Cmte, </w:t>
      </w:r>
      <w:r w:rsidRPr="001D3881">
        <w:rPr>
          <w:rFonts w:ascii="Times New Roman" w:eastAsia="Times New Roman" w:hAnsi="Times New Roman" w:cs="Times New Roman"/>
          <w:color w:val="000000" w:themeColor="text1"/>
          <w:sz w:val="22"/>
          <w:szCs w:val="22"/>
          <w:highlight w:val="white"/>
        </w:rPr>
        <w:t>Recommitted to Finance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745B667"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787384A0"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1" w:history="1">
        <w:r w:rsidR="001D3881" w:rsidRPr="001D3881">
          <w:rPr>
            <w:rStyle w:val="Hyperlink"/>
            <w:rFonts w:ascii="Times New Roman" w:eastAsia="Times New Roman" w:hAnsi="Times New Roman" w:cs="Times New Roman"/>
            <w:sz w:val="22"/>
            <w:szCs w:val="22"/>
          </w:rPr>
          <w:t>HB 434,</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Practices of Radiologist Assistants (Rep. Lee Hawkins - R)</w:t>
      </w:r>
    </w:p>
    <w:p w14:paraId="02B3EDF5"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rPr>
        <w:lastRenderedPageBreak/>
        <w:t xml:space="preserve">Relating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Referred to Health Cmte, Passed Cmte, Passes House, Sent to Senate, </w:t>
      </w:r>
      <w:r w:rsidRPr="001D3881">
        <w:rPr>
          <w:rFonts w:ascii="Times New Roman" w:eastAsia="Times New Roman" w:hAnsi="Times New Roman" w:cs="Times New Roman"/>
          <w:color w:val="000000" w:themeColor="text1"/>
          <w:sz w:val="22"/>
          <w:szCs w:val="22"/>
        </w:rPr>
        <w:t xml:space="preserve">Referred to Regulated Industries and Utilities Cmte, </w:t>
      </w:r>
      <w:r w:rsidRPr="00BA3F55">
        <w:rPr>
          <w:rFonts w:ascii="Times New Roman" w:eastAsia="Times New Roman" w:hAnsi="Times New Roman" w:cs="Times New Roman"/>
          <w:color w:val="000000" w:themeColor="text1"/>
          <w:sz w:val="22"/>
          <w:szCs w:val="22"/>
        </w:rPr>
        <w:t>Passed Cmte by Substitute, Pending Rules Cmte</w:t>
      </w:r>
    </w:p>
    <w:p w14:paraId="4BBC7EFC" w14:textId="77777777" w:rsidR="001D3881" w:rsidRPr="001D3881" w:rsidRDefault="001D3881" w:rsidP="001D3881">
      <w:pPr>
        <w:jc w:val="both"/>
        <w:rPr>
          <w:rFonts w:ascii="Times New Roman" w:hAnsi="Times New Roman" w:cs="Times New Roman"/>
          <w:sz w:val="22"/>
          <w:szCs w:val="22"/>
        </w:rPr>
      </w:pPr>
    </w:p>
    <w:p w14:paraId="19605F1F"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2">
        <w:r w:rsidR="001D3881" w:rsidRPr="001D3881">
          <w:rPr>
            <w:rFonts w:ascii="Times New Roman" w:eastAsia="Times New Roman" w:hAnsi="Times New Roman" w:cs="Times New Roman"/>
            <w:color w:val="1155CC"/>
            <w:sz w:val="22"/>
            <w:szCs w:val="22"/>
            <w:highlight w:val="white"/>
            <w:u w:val="single"/>
          </w:rPr>
          <w:t>HB 445,</w:t>
        </w:r>
      </w:hyperlink>
      <w:r w:rsidR="001D3881" w:rsidRPr="001D3881">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212DDD0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77849121" w14:textId="77777777" w:rsidR="001D3881" w:rsidRPr="001D3881" w:rsidRDefault="001D3881" w:rsidP="001D3881">
      <w:pPr>
        <w:jc w:val="both"/>
        <w:rPr>
          <w:rFonts w:ascii="Times New Roman" w:eastAsia="Times New Roman" w:hAnsi="Times New Roman" w:cs="Times New Roman"/>
          <w:sz w:val="22"/>
          <w:szCs w:val="22"/>
          <w:highlight w:val="white"/>
        </w:rPr>
      </w:pPr>
    </w:p>
    <w:p w14:paraId="33C0A56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3">
        <w:r w:rsidR="001D3881" w:rsidRPr="001D3881">
          <w:rPr>
            <w:rFonts w:ascii="Times New Roman" w:eastAsia="Times New Roman" w:hAnsi="Times New Roman" w:cs="Times New Roman"/>
            <w:color w:val="1155CC"/>
            <w:sz w:val="22"/>
            <w:szCs w:val="22"/>
            <w:highlight w:val="white"/>
            <w:u w:val="single"/>
          </w:rPr>
          <w:t>HB 455,</w:t>
        </w:r>
      </w:hyperlink>
      <w:r w:rsidR="001D3881" w:rsidRPr="001D3881">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009681E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1D3881">
        <w:rPr>
          <w:rFonts w:ascii="Times New Roman" w:eastAsia="Times New Roman" w:hAnsi="Times New Roman" w:cs="Times New Roman"/>
          <w:color w:val="000000" w:themeColor="text1"/>
          <w:sz w:val="22"/>
          <w:szCs w:val="22"/>
          <w:highlight w:val="white"/>
        </w:rPr>
        <w:t>Recommitted to Regulated Industries and Utilities Cmte, Passed Cmte, Pending Rules Cmte, Passed Senate, To Governor Kemp</w:t>
      </w:r>
    </w:p>
    <w:p w14:paraId="2901CC0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4FC742B"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4">
        <w:r w:rsidR="001D3881" w:rsidRPr="001D3881">
          <w:rPr>
            <w:rFonts w:ascii="Times New Roman" w:eastAsia="Times New Roman" w:hAnsi="Times New Roman" w:cs="Times New Roman"/>
            <w:color w:val="1155CC"/>
            <w:sz w:val="22"/>
            <w:szCs w:val="22"/>
            <w:highlight w:val="white"/>
            <w:u w:val="single"/>
          </w:rPr>
          <w:t>HB 470,</w:t>
        </w:r>
      </w:hyperlink>
      <w:r w:rsidR="001D3881" w:rsidRPr="001D3881">
        <w:rPr>
          <w:rFonts w:ascii="Times New Roman" w:eastAsia="Times New Roman" w:hAnsi="Times New Roman" w:cs="Times New Roman"/>
          <w:sz w:val="22"/>
          <w:szCs w:val="22"/>
          <w:highlight w:val="white"/>
        </w:rPr>
        <w:t xml:space="preserve"> Georgia Candor Act (Rep. Sharon Cooper - R) </w:t>
      </w:r>
    </w:p>
    <w:p w14:paraId="24017C3D" w14:textId="553FEF1D"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1D3881">
        <w:rPr>
          <w:rFonts w:ascii="Times New Roman" w:eastAsia="Times New Roman" w:hAnsi="Times New Roman" w:cs="Times New Roman"/>
          <w:color w:val="000000" w:themeColor="text1"/>
          <w:sz w:val="22"/>
          <w:szCs w:val="22"/>
          <w:highlight w:val="white"/>
        </w:rPr>
        <w:t>Senate Tabled, Recommitted to Judiciary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807ED73" w14:textId="77777777" w:rsidR="001D3881" w:rsidRPr="001D3881" w:rsidRDefault="001D3881" w:rsidP="001D3881">
      <w:pPr>
        <w:jc w:val="both"/>
        <w:rPr>
          <w:rFonts w:ascii="Times New Roman" w:eastAsia="Times New Roman" w:hAnsi="Times New Roman" w:cs="Times New Roman"/>
          <w:sz w:val="22"/>
          <w:szCs w:val="22"/>
          <w:highlight w:val="white"/>
        </w:rPr>
      </w:pPr>
    </w:p>
    <w:p w14:paraId="132D44F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5">
        <w:r w:rsidR="001D3881" w:rsidRPr="001D3881">
          <w:rPr>
            <w:rFonts w:ascii="Times New Roman" w:eastAsia="Times New Roman" w:hAnsi="Times New Roman" w:cs="Times New Roman"/>
            <w:color w:val="1155CC"/>
            <w:sz w:val="22"/>
            <w:szCs w:val="22"/>
            <w:highlight w:val="white"/>
            <w:u w:val="single"/>
          </w:rPr>
          <w:t>HB 552,</w:t>
        </w:r>
      </w:hyperlink>
      <w:r w:rsidR="001D3881" w:rsidRPr="001D3881">
        <w:rPr>
          <w:rFonts w:ascii="Times New Roman" w:eastAsia="Times New Roman" w:hAnsi="Times New Roman" w:cs="Times New Roman"/>
          <w:sz w:val="22"/>
          <w:szCs w:val="22"/>
          <w:highlight w:val="white"/>
        </w:rPr>
        <w:t xml:space="preserve"> To Provide License by Endorsement for Certain Military Spouses (Rep. Sandra Scott - D) </w:t>
      </w:r>
    </w:p>
    <w:p w14:paraId="4ABACE8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FF0000"/>
          <w:sz w:val="22"/>
          <w:szCs w:val="22"/>
        </w:rPr>
        <w:t>DEAD</w:t>
      </w:r>
    </w:p>
    <w:p w14:paraId="7B921058" w14:textId="77777777" w:rsidR="001D3881" w:rsidRPr="001D3881" w:rsidRDefault="001D3881" w:rsidP="001D3881">
      <w:pPr>
        <w:jc w:val="both"/>
        <w:rPr>
          <w:rFonts w:ascii="Times New Roman" w:eastAsia="Times New Roman" w:hAnsi="Times New Roman" w:cs="Times New Roman"/>
          <w:sz w:val="22"/>
          <w:szCs w:val="22"/>
          <w:highlight w:val="white"/>
        </w:rPr>
      </w:pPr>
    </w:p>
    <w:p w14:paraId="2D89F11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6">
        <w:r w:rsidR="001D3881" w:rsidRPr="001D3881">
          <w:rPr>
            <w:rFonts w:ascii="Times New Roman" w:eastAsia="Times New Roman" w:hAnsi="Times New Roman" w:cs="Times New Roman"/>
            <w:color w:val="1155CC"/>
            <w:sz w:val="22"/>
            <w:szCs w:val="22"/>
            <w:highlight w:val="white"/>
            <w:u w:val="single"/>
          </w:rPr>
          <w:t>HB 557,</w:t>
        </w:r>
      </w:hyperlink>
      <w:r w:rsidR="001D3881" w:rsidRPr="001D3881">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1FF3A3C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by Substitute</w:t>
      </w:r>
      <w:r w:rsidRPr="001D3881">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w:t>
      </w:r>
      <w:r w:rsidRPr="001D3881">
        <w:rPr>
          <w:rFonts w:ascii="Times New Roman" w:eastAsia="Times New Roman" w:hAnsi="Times New Roman" w:cs="Times New Roman"/>
          <w:color w:val="000000" w:themeColor="text1"/>
          <w:sz w:val="22"/>
          <w:szCs w:val="22"/>
          <w:highlight w:val="white"/>
          <w:vertAlign w:val="superscript"/>
        </w:rPr>
        <w:t>th</w:t>
      </w:r>
      <w:r w:rsidRPr="001D3881">
        <w:rPr>
          <w:rFonts w:ascii="Times New Roman" w:eastAsia="Times New Roman" w:hAnsi="Times New Roman" w:cs="Times New Roman"/>
          <w:color w:val="000000" w:themeColor="text1"/>
          <w:sz w:val="22"/>
          <w:szCs w:val="22"/>
          <w:highlight w:val="white"/>
        </w:rPr>
        <w:t>, House Conference Report Adopted, Senate Conference Report Adopted, To Governor Kemp</w:t>
      </w:r>
    </w:p>
    <w:p w14:paraId="60DFC723"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3E7777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7">
        <w:r w:rsidR="001D3881" w:rsidRPr="001D3881">
          <w:rPr>
            <w:rFonts w:ascii="Times New Roman" w:eastAsia="Times New Roman" w:hAnsi="Times New Roman" w:cs="Times New Roman"/>
            <w:color w:val="1155CC"/>
            <w:sz w:val="22"/>
            <w:szCs w:val="22"/>
            <w:highlight w:val="white"/>
            <w:u w:val="single"/>
          </w:rPr>
          <w:t>HB 575,</w:t>
        </w:r>
      </w:hyperlink>
      <w:r w:rsidR="001D3881" w:rsidRPr="001D3881">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61DFAD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Regulated Industries Cmte, </w:t>
      </w:r>
      <w:r w:rsidRPr="001D3881">
        <w:rPr>
          <w:rFonts w:ascii="Times New Roman" w:eastAsia="Times New Roman" w:hAnsi="Times New Roman" w:cs="Times New Roman"/>
          <w:color w:val="000000" w:themeColor="text1"/>
          <w:sz w:val="22"/>
          <w:szCs w:val="22"/>
        </w:rPr>
        <w:t xml:space="preserve">Passed Cmte by Substitute, Pending Rules Cmte, House Recommitted to Cmte, </w:t>
      </w:r>
      <w:r w:rsidRPr="001D3881">
        <w:rPr>
          <w:rFonts w:ascii="Times New Roman" w:eastAsia="Times New Roman" w:hAnsi="Times New Roman" w:cs="Times New Roman"/>
          <w:color w:val="FF0000"/>
          <w:sz w:val="22"/>
          <w:szCs w:val="22"/>
        </w:rPr>
        <w:t>DEAD</w:t>
      </w:r>
    </w:p>
    <w:p w14:paraId="5D1D9448" w14:textId="77777777" w:rsidR="001D3881" w:rsidRPr="001D3881" w:rsidRDefault="001D3881" w:rsidP="001D3881">
      <w:pPr>
        <w:jc w:val="both"/>
        <w:rPr>
          <w:rFonts w:ascii="Times New Roman" w:eastAsia="Times New Roman" w:hAnsi="Times New Roman" w:cs="Times New Roman"/>
          <w:sz w:val="22"/>
          <w:szCs w:val="22"/>
          <w:highlight w:val="white"/>
        </w:rPr>
      </w:pPr>
    </w:p>
    <w:p w14:paraId="52CE734F"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48">
        <w:r w:rsidR="001D3881" w:rsidRPr="001D3881">
          <w:rPr>
            <w:rFonts w:ascii="Times New Roman" w:eastAsia="Times New Roman" w:hAnsi="Times New Roman" w:cs="Times New Roman"/>
            <w:color w:val="1155CC"/>
            <w:sz w:val="22"/>
            <w:szCs w:val="22"/>
            <w:highlight w:val="white"/>
            <w:u w:val="single"/>
          </w:rPr>
          <w:t>HB 576,</w:t>
        </w:r>
      </w:hyperlink>
      <w:r w:rsidR="001D3881" w:rsidRPr="001D3881">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552A7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000000" w:themeColor="text1"/>
          <w:sz w:val="22"/>
          <w:szCs w:val="22"/>
          <w:highlight w:val="white"/>
        </w:rPr>
        <w:t>Passed Cmte, Pending Rules Cmte, Passed House, Sent to Senate, Referred to Health and Human Services Cmte</w:t>
      </w:r>
    </w:p>
    <w:p w14:paraId="5A74EC9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2A4CA33" w14:textId="77777777" w:rsidR="001D3881" w:rsidRPr="001D3881" w:rsidRDefault="009232CA" w:rsidP="001D3881">
      <w:pPr>
        <w:ind w:left="360"/>
        <w:jc w:val="both"/>
        <w:rPr>
          <w:rFonts w:ascii="Times New Roman" w:eastAsia="Times New Roman" w:hAnsi="Times New Roman" w:cs="Times New Roman"/>
          <w:sz w:val="22"/>
          <w:szCs w:val="22"/>
        </w:rPr>
      </w:pPr>
      <w:hyperlink r:id="rId149" w:history="1">
        <w:r w:rsidR="001D3881" w:rsidRPr="001D3881">
          <w:rPr>
            <w:rStyle w:val="Hyperlink"/>
            <w:rFonts w:ascii="Times New Roman" w:eastAsia="Times New Roman" w:hAnsi="Times New Roman" w:cs="Times New Roman"/>
            <w:sz w:val="22"/>
            <w:szCs w:val="22"/>
          </w:rPr>
          <w:t>HB 1046,</w:t>
        </w:r>
      </w:hyperlink>
      <w:r w:rsidR="001D3881" w:rsidRPr="001D3881">
        <w:rPr>
          <w:rFonts w:ascii="Times New Roman" w:eastAsia="Times New Roman" w:hAnsi="Times New Roman" w:cs="Times New Roman"/>
          <w:sz w:val="22"/>
          <w:szCs w:val="22"/>
        </w:rPr>
        <w:t xml:space="preserve"> Authorizes APRNs and PAs to Authorize Home Healthcare Services (Rep. David Clark—R)</w:t>
      </w:r>
    </w:p>
    <w:p w14:paraId="16EDD79A" w14:textId="10A75F81"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sale, distribution, or possession of dangerous drugs, definitions relative to state health planning and development, and home health agencies, respectively, so as to authorize advanced practice registered nurses and physician assistants to order home healthcare services; to amend Title 43 of the O.C.G.A., relating to professions and businesses; to authorize the Georgia Board of Nursing to establish a professional health program to provide for monitoring and rehabilitation of impaired healthcare professionals; to repeal the prohibition on delegating to advanced practice registered nurses the authority to sign </w:t>
      </w:r>
      <w:r w:rsidRPr="00BA3F55">
        <w:rPr>
          <w:rFonts w:ascii="Times New Roman" w:eastAsia="Times New Roman" w:hAnsi="Times New Roman" w:cs="Times New Roman"/>
          <w:color w:val="000000" w:themeColor="text1"/>
          <w:sz w:val="22"/>
          <w:szCs w:val="22"/>
        </w:rPr>
        <w:t xml:space="preserve">death certificates. </w:t>
      </w:r>
      <w:r w:rsidRPr="00BA3F55">
        <w:rPr>
          <w:rFonts w:ascii="Times New Roman" w:eastAsia="Times New Roman" w:hAnsi="Times New Roman" w:cs="Times New Roman"/>
          <w:b/>
          <w:bCs/>
          <w:color w:val="000000" w:themeColor="text1"/>
          <w:sz w:val="22"/>
          <w:szCs w:val="22"/>
        </w:rPr>
        <w:t>Status:</w:t>
      </w:r>
      <w:r w:rsidRPr="00BA3F55">
        <w:rPr>
          <w:rFonts w:ascii="Times New Roman" w:eastAsia="Times New Roman" w:hAnsi="Times New Roman" w:cs="Times New Roman"/>
          <w:color w:val="000000" w:themeColor="text1"/>
          <w:sz w:val="22"/>
          <w:szCs w:val="22"/>
        </w:rPr>
        <w:t xml:space="preserve"> Referred to Health Cmte, 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3D74F6F4" w14:textId="77777777" w:rsidR="001D3881" w:rsidRPr="001D3881" w:rsidRDefault="001D3881" w:rsidP="001D3881">
      <w:pPr>
        <w:ind w:left="360"/>
        <w:jc w:val="both"/>
        <w:rPr>
          <w:rFonts w:ascii="Times New Roman" w:hAnsi="Times New Roman" w:cs="Times New Roman"/>
          <w:sz w:val="22"/>
          <w:szCs w:val="22"/>
        </w:rPr>
      </w:pPr>
    </w:p>
    <w:p w14:paraId="4B32B778"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50" w:history="1">
        <w:r w:rsidR="001D3881" w:rsidRPr="001D3881">
          <w:rPr>
            <w:rStyle w:val="Hyperlink"/>
            <w:rFonts w:ascii="Times New Roman" w:eastAsia="Times New Roman" w:hAnsi="Times New Roman" w:cs="Times New Roman"/>
            <w:sz w:val="22"/>
            <w:szCs w:val="22"/>
          </w:rPr>
          <w:t>HB 1190,</w:t>
        </w:r>
      </w:hyperlink>
      <w:r w:rsidR="001D3881" w:rsidRPr="001D3881">
        <w:rPr>
          <w:rFonts w:ascii="Times New Roman" w:eastAsia="Times New Roman" w:hAnsi="Times New Roman" w:cs="Times New Roman"/>
          <w:color w:val="000000" w:themeColor="text1"/>
          <w:sz w:val="22"/>
          <w:szCs w:val="22"/>
        </w:rPr>
        <w:t xml:space="preserve"> Licensure requirements (Rep. J. Collins—R)</w:t>
      </w:r>
    </w:p>
    <w:p w14:paraId="73B565B6" w14:textId="29E3DB03"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To authorize the division director within the office of the Secretary of State to issue licenses in instances when the requirements for licensure have been met and the professional licensing board fails to act within a certain time period.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Regulated Industries Cmte, Passed Cmte, Pending Rules, </w:t>
      </w:r>
      <w:r w:rsidRPr="00BA3F55">
        <w:rPr>
          <w:rFonts w:ascii="Times New Roman" w:eastAsia="Times New Roman" w:hAnsi="Times New Roman" w:cs="Times New Roman"/>
          <w:color w:val="000000" w:themeColor="text1"/>
          <w:sz w:val="22"/>
          <w:szCs w:val="22"/>
        </w:rPr>
        <w:t>Passed Cmte, Pending Rules, Passed House,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Regulated Industries and Utilities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Pending Rules Cmte</w:t>
      </w:r>
    </w:p>
    <w:p w14:paraId="110BDF45" w14:textId="77777777" w:rsidR="001D3881" w:rsidRPr="00371A90" w:rsidRDefault="001D3881" w:rsidP="001D3881">
      <w:pPr>
        <w:jc w:val="both"/>
        <w:rPr>
          <w:rFonts w:ascii="Times New Roman" w:eastAsia="Times New Roman" w:hAnsi="Times New Roman" w:cs="Times New Roman"/>
          <w:color w:val="000000" w:themeColor="text1"/>
          <w:sz w:val="22"/>
          <w:szCs w:val="22"/>
          <w:highlight w:val="white"/>
        </w:rPr>
      </w:pPr>
    </w:p>
    <w:p w14:paraId="0F812021"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51">
        <w:r w:rsidR="001D3881" w:rsidRPr="001D3881">
          <w:rPr>
            <w:rFonts w:ascii="Times New Roman" w:eastAsia="Times New Roman" w:hAnsi="Times New Roman" w:cs="Times New Roman"/>
            <w:color w:val="1155CC"/>
            <w:sz w:val="22"/>
            <w:szCs w:val="22"/>
            <w:highlight w:val="white"/>
            <w:u w:val="single"/>
          </w:rPr>
          <w:t xml:space="preserve">SB 157, </w:t>
        </w:r>
      </w:hyperlink>
      <w:r w:rsidR="001D3881" w:rsidRPr="001D3881">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67BA3F18" w14:textId="0A844545" w:rsidR="001D3881" w:rsidRPr="001D3881" w:rsidRDefault="001D3881" w:rsidP="001D3881">
      <w:pPr>
        <w:ind w:left="360"/>
        <w:jc w:val="both"/>
        <w:rPr>
          <w:rFonts w:ascii="Times New Roman" w:eastAsia="Roboto"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1D3881">
        <w:rPr>
          <w:rFonts w:ascii="Times New Roman" w:eastAsia="Times New Roman" w:hAnsi="Times New Roman" w:cs="Times New Roman"/>
          <w:color w:val="000000" w:themeColor="text1"/>
          <w:sz w:val="22"/>
          <w:szCs w:val="22"/>
          <w:highlight w:val="white"/>
        </w:rPr>
        <w:t>, Recommitted to Judiciary Non-Civil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F1362E4"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55C5C99A"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52">
        <w:r w:rsidR="001D3881" w:rsidRPr="001D3881">
          <w:rPr>
            <w:rFonts w:ascii="Times New Roman" w:eastAsia="Times New Roman" w:hAnsi="Times New Roman" w:cs="Times New Roman"/>
            <w:color w:val="1155CC"/>
            <w:sz w:val="22"/>
            <w:szCs w:val="22"/>
            <w:highlight w:val="white"/>
            <w:u w:val="single"/>
          </w:rPr>
          <w:t>SB 238,</w:t>
        </w:r>
      </w:hyperlink>
      <w:r w:rsidR="001D3881" w:rsidRPr="001D3881">
        <w:rPr>
          <w:rFonts w:ascii="Times New Roman" w:eastAsia="Times New Roman" w:hAnsi="Times New Roman" w:cs="Times New Roman"/>
          <w:sz w:val="22"/>
          <w:szCs w:val="22"/>
          <w:highlight w:val="white"/>
        </w:rPr>
        <w:t xml:space="preserve"> Georgia Healthcare Professionals Data Systems (Sen. Mike Hodges - R) </w:t>
      </w:r>
    </w:p>
    <w:p w14:paraId="1FD3EDB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2052637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3BF7121"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153" w:history="1">
        <w:r w:rsidR="001D3881" w:rsidRPr="001D3881">
          <w:rPr>
            <w:rStyle w:val="Hyperlink"/>
            <w:rFonts w:ascii="Times New Roman" w:eastAsia="Times New Roman" w:hAnsi="Times New Roman" w:cs="Times New Roman"/>
            <w:sz w:val="22"/>
            <w:szCs w:val="22"/>
          </w:rPr>
          <w:t>SB 419,</w:t>
        </w:r>
      </w:hyperlink>
      <w:r w:rsidR="001D3881" w:rsidRPr="001D3881">
        <w:rPr>
          <w:rFonts w:ascii="Times New Roman" w:eastAsia="Times New Roman" w:hAnsi="Times New Roman" w:cs="Times New Roman"/>
          <w:color w:val="000000"/>
          <w:sz w:val="22"/>
          <w:szCs w:val="22"/>
        </w:rPr>
        <w:t xml:space="preserve"> Provisions of CRNA anesthesia administration (Sen. Larry Walker - R)</w:t>
      </w:r>
    </w:p>
    <w:p w14:paraId="3263B3BD"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sz w:val="22"/>
          <w:szCs w:val="22"/>
        </w:rPr>
        <w:t>Relating to nurses, so as to revise a provision relating to the administration of anesthesia by certified registered nurse anesthetists. Administration of anesthesia by CRNAs is pursuant an order from a physician, dentist, or podiatrist.</w:t>
      </w:r>
      <w:r w:rsidRPr="001D3881">
        <w:rPr>
          <w:rFonts w:ascii="Times New Roman" w:eastAsia="Times New Roman" w:hAnsi="Times New Roman" w:cs="Times New Roman"/>
          <w:b/>
          <w:bCs/>
          <w:color w:val="000000"/>
          <w:sz w:val="22"/>
          <w:szCs w:val="22"/>
        </w:rPr>
        <w:t xml:space="preserve"> 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35F32EB4" w14:textId="77777777" w:rsidR="001D3881" w:rsidRPr="001D3881" w:rsidRDefault="001D3881" w:rsidP="001D3881">
      <w:pPr>
        <w:ind w:left="360"/>
        <w:jc w:val="both"/>
        <w:rPr>
          <w:rFonts w:ascii="Times New Roman" w:eastAsia="Times New Roman" w:hAnsi="Times New Roman" w:cs="Times New Roman"/>
          <w:b/>
          <w:color w:val="000000" w:themeColor="text1"/>
          <w:sz w:val="22"/>
          <w:szCs w:val="22"/>
        </w:rPr>
      </w:pPr>
      <w:r w:rsidRPr="001D3881">
        <w:rPr>
          <w:rFonts w:ascii="Times New Roman" w:eastAsia="Times New Roman" w:hAnsi="Times New Roman" w:cs="Times New Roman"/>
          <w:b/>
          <w:color w:val="000000" w:themeColor="text1"/>
          <w:sz w:val="22"/>
          <w:szCs w:val="22"/>
        </w:rPr>
        <w:t xml:space="preserve">Note: CRNA language added to </w:t>
      </w:r>
      <w:hyperlink r:id="rId154" w:history="1">
        <w:r w:rsidRPr="001D3881">
          <w:rPr>
            <w:rStyle w:val="Hyperlink"/>
            <w:rFonts w:ascii="Times New Roman" w:eastAsia="Times New Roman" w:hAnsi="Times New Roman" w:cs="Times New Roman"/>
            <w:b/>
            <w:sz w:val="22"/>
            <w:szCs w:val="22"/>
          </w:rPr>
          <w:t>SB 460,</w:t>
        </w:r>
      </w:hyperlink>
      <w:r w:rsidRPr="001D3881">
        <w:rPr>
          <w:rFonts w:ascii="Times New Roman" w:eastAsia="Times New Roman" w:hAnsi="Times New Roman" w:cs="Times New Roman"/>
          <w:b/>
          <w:color w:val="000000" w:themeColor="text1"/>
          <w:sz w:val="22"/>
          <w:szCs w:val="22"/>
        </w:rPr>
        <w:t xml:space="preserve"> on Senate Floor.</w:t>
      </w:r>
    </w:p>
    <w:p w14:paraId="4D538F7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9B30360" w14:textId="77777777" w:rsidR="001D3881" w:rsidRPr="001D3881" w:rsidRDefault="009232CA" w:rsidP="001D3881">
      <w:pPr>
        <w:ind w:left="360"/>
        <w:jc w:val="both"/>
        <w:rPr>
          <w:rFonts w:ascii="Times New Roman" w:eastAsia="Times New Roman" w:hAnsi="Times New Roman" w:cs="Times New Roman"/>
          <w:sz w:val="22"/>
          <w:szCs w:val="22"/>
        </w:rPr>
      </w:pPr>
      <w:hyperlink r:id="rId155" w:history="1">
        <w:r w:rsidR="001D3881" w:rsidRPr="001D3881">
          <w:rPr>
            <w:rStyle w:val="Hyperlink"/>
            <w:rFonts w:ascii="Times New Roman" w:eastAsia="Times New Roman" w:hAnsi="Times New Roman" w:cs="Times New Roman"/>
            <w:sz w:val="22"/>
            <w:szCs w:val="22"/>
          </w:rPr>
          <w:t>SB 460,</w:t>
        </w:r>
      </w:hyperlink>
      <w:r w:rsidR="001D3881" w:rsidRPr="001D3881">
        <w:rPr>
          <w:rFonts w:ascii="Times New Roman" w:eastAsia="Times New Roman" w:hAnsi="Times New Roman" w:cs="Times New Roman"/>
          <w:sz w:val="22"/>
          <w:szCs w:val="22"/>
        </w:rPr>
        <w:t xml:space="preserve"> Increases number of advanced practice RNs and PAs physicians can authorize and supervise (Sen. Clint Dixon—R)</w:t>
      </w:r>
    </w:p>
    <w:p w14:paraId="03953021" w14:textId="0824AF63" w:rsidR="001D3881" w:rsidRPr="00E91FFA"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Pending Rules, Passed Senate as Amended, Sent to House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 xml:space="preserve">Referred to Regulated Industries </w:t>
      </w:r>
      <w:proofErr w:type="spellStart"/>
      <w:r w:rsidR="00BB3C24" w:rsidRPr="00371A90">
        <w:rPr>
          <w:rFonts w:ascii="Times New Roman" w:eastAsia="Times New Roman" w:hAnsi="Times New Roman" w:cs="Times New Roman"/>
          <w:color w:val="000000" w:themeColor="text1"/>
          <w:sz w:val="22"/>
          <w:szCs w:val="22"/>
        </w:rPr>
        <w:t>Cmte</w:t>
      </w:r>
      <w:proofErr w:type="spellEnd"/>
      <w:r w:rsidR="00E91FFA">
        <w:rPr>
          <w:rFonts w:ascii="Times New Roman" w:eastAsia="Times New Roman" w:hAnsi="Times New Roman" w:cs="Times New Roman"/>
          <w:color w:val="000000" w:themeColor="text1"/>
          <w:sz w:val="22"/>
          <w:szCs w:val="22"/>
        </w:rPr>
        <w:t xml:space="preserve">. </w:t>
      </w:r>
      <w:r w:rsidR="00E91FFA" w:rsidRPr="00E91FFA">
        <w:rPr>
          <w:rFonts w:ascii="Times New Roman" w:eastAsia="Times New Roman" w:hAnsi="Times New Roman" w:cs="Times New Roman"/>
          <w:color w:val="00B050"/>
          <w:sz w:val="22"/>
          <w:szCs w:val="22"/>
        </w:rPr>
        <w:t xml:space="preserve">Failed on </w:t>
      </w:r>
      <w:proofErr w:type="spellStart"/>
      <w:r w:rsidR="00E91FFA" w:rsidRPr="00E91FFA">
        <w:rPr>
          <w:rFonts w:ascii="Times New Roman" w:eastAsia="Times New Roman" w:hAnsi="Times New Roman" w:cs="Times New Roman"/>
          <w:color w:val="00B050"/>
          <w:sz w:val="22"/>
          <w:szCs w:val="22"/>
        </w:rPr>
        <w:t>Cmte</w:t>
      </w:r>
      <w:proofErr w:type="spellEnd"/>
      <w:r w:rsidR="00E91FFA" w:rsidRPr="00E91FFA">
        <w:rPr>
          <w:rFonts w:ascii="Times New Roman" w:eastAsia="Times New Roman" w:hAnsi="Times New Roman" w:cs="Times New Roman"/>
          <w:color w:val="00B050"/>
          <w:sz w:val="22"/>
          <w:szCs w:val="22"/>
        </w:rPr>
        <w:t xml:space="preserve"> vote.</w:t>
      </w:r>
    </w:p>
    <w:p w14:paraId="0D640296"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b/>
          <w:bCs/>
          <w:sz w:val="22"/>
          <w:szCs w:val="22"/>
        </w:rPr>
        <w:t>Note: Includes CRNA Senate Floor Amendment.</w:t>
      </w:r>
    </w:p>
    <w:p w14:paraId="50C3E87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6BB05DD"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56" w:history="1">
        <w:r w:rsidR="001D3881" w:rsidRPr="001D3881">
          <w:rPr>
            <w:rStyle w:val="Hyperlink"/>
            <w:rFonts w:ascii="Times New Roman" w:eastAsia="Times New Roman" w:hAnsi="Times New Roman" w:cs="Times New Roman"/>
            <w:sz w:val="22"/>
            <w:szCs w:val="22"/>
          </w:rPr>
          <w:t>SB 471,</w:t>
        </w:r>
      </w:hyperlink>
      <w:r w:rsidR="001D3881" w:rsidRPr="001D3881">
        <w:rPr>
          <w:rFonts w:ascii="Times New Roman" w:eastAsia="Times New Roman" w:hAnsi="Times New Roman" w:cs="Times New Roman"/>
          <w:color w:val="000000" w:themeColor="text1"/>
          <w:sz w:val="22"/>
          <w:szCs w:val="22"/>
        </w:rPr>
        <w:t xml:space="preserve"> Related to licensure dates by certain professional licensing boards (Sen. Rick Williams—R)</w:t>
      </w:r>
    </w:p>
    <w:p w14:paraId="4FDCABD4"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Change the expiration and renewal dates for certain licenses and certificates issued by certain professional licensing boards; to provide for exceptions and for applicability; to provide for the division director within the office of the Secretary of State to adopt rules and regulations to effectuate such provisions.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and Utilities Cmte, Passed Cmte by Substitute, Pending Rules Cmte, </w:t>
      </w:r>
      <w:r w:rsidRPr="001D3881">
        <w:rPr>
          <w:rFonts w:ascii="Times New Roman" w:eastAsia="Times New Roman" w:hAnsi="Times New Roman" w:cs="Times New Roman"/>
          <w:color w:val="FF0000"/>
          <w:sz w:val="22"/>
          <w:szCs w:val="22"/>
        </w:rPr>
        <w:t>DEAD</w:t>
      </w:r>
    </w:p>
    <w:p w14:paraId="5FB8B4DD"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4BFF5BC0" w14:textId="77777777" w:rsidR="001D3881" w:rsidRPr="001D3881" w:rsidRDefault="009232CA" w:rsidP="001D3881">
      <w:pPr>
        <w:ind w:left="360"/>
        <w:jc w:val="both"/>
        <w:rPr>
          <w:rFonts w:ascii="Times New Roman" w:eastAsia="Times New Roman" w:hAnsi="Times New Roman" w:cs="Times New Roman"/>
          <w:sz w:val="22"/>
          <w:szCs w:val="22"/>
        </w:rPr>
      </w:pPr>
      <w:hyperlink r:id="rId157" w:history="1">
        <w:r w:rsidR="001D3881" w:rsidRPr="001D3881">
          <w:rPr>
            <w:rStyle w:val="Hyperlink"/>
            <w:rFonts w:ascii="Times New Roman" w:eastAsia="Times New Roman" w:hAnsi="Times New Roman" w:cs="Times New Roman"/>
            <w:sz w:val="22"/>
            <w:szCs w:val="22"/>
          </w:rPr>
          <w:t>SB 481,</w:t>
        </w:r>
      </w:hyperlink>
      <w:r w:rsidR="001D3881" w:rsidRPr="001D3881">
        <w:rPr>
          <w:rFonts w:ascii="Times New Roman" w:eastAsia="Times New Roman" w:hAnsi="Times New Roman" w:cs="Times New Roman"/>
          <w:sz w:val="22"/>
          <w:szCs w:val="22"/>
        </w:rPr>
        <w:t xml:space="preserve"> Establishes the Georgia Health Care Professionals Data System (Sen. Mike Hodges—R)</w:t>
      </w:r>
    </w:p>
    <w:p w14:paraId="1E6FA9F2" w14:textId="68DB2D15"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BA3F55">
        <w:rPr>
          <w:rFonts w:ascii="Times New Roman" w:eastAsia="Times New Roman" w:hAnsi="Times New Roman" w:cs="Times New Roman"/>
          <w:color w:val="000000" w:themeColor="text1"/>
          <w:sz w:val="22"/>
          <w:szCs w:val="22"/>
        </w:rPr>
        <w:t xml:space="preserve">Passed Cmte, Pending Rules, </w:t>
      </w:r>
      <w:r w:rsidRPr="001D3881">
        <w:rPr>
          <w:rFonts w:ascii="Times New Roman" w:eastAsia="Times New Roman" w:hAnsi="Times New Roman" w:cs="Times New Roman"/>
          <w:color w:val="FF0000"/>
          <w:sz w:val="22"/>
          <w:szCs w:val="22"/>
        </w:rPr>
        <w:t>DEAD</w:t>
      </w:r>
      <w:r w:rsidR="00262E1D" w:rsidRPr="0077131A">
        <w:rPr>
          <w:rFonts w:ascii="Times New Roman" w:eastAsia="Times New Roman" w:hAnsi="Times New Roman" w:cs="Times New Roman"/>
          <w:color w:val="000000" w:themeColor="text1"/>
          <w:sz w:val="22"/>
          <w:szCs w:val="22"/>
        </w:rPr>
        <w:t>, Language placed in HB 143, Passed Cmte by Substitute, Pending Rules Cmte</w:t>
      </w:r>
    </w:p>
    <w:p w14:paraId="7A26CD7B" w14:textId="494FFBCF" w:rsidR="00262E1D" w:rsidRPr="008C6E2B" w:rsidRDefault="00262E1D" w:rsidP="008C6E2B">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 xml:space="preserve">: Though this bill did not survive Crossover Day, </w:t>
      </w:r>
      <w:hyperlink r:id="rId158" w:history="1">
        <w:r>
          <w:rPr>
            <w:rStyle w:val="Hyperlink"/>
            <w:rFonts w:ascii="Times New Roman" w:eastAsia="Times New Roman" w:hAnsi="Times New Roman" w:cs="Times New Roman"/>
            <w:b/>
            <w:bCs/>
            <w:sz w:val="22"/>
            <w:szCs w:val="22"/>
          </w:rPr>
          <w:t>HB 143</w:t>
        </w:r>
      </w:hyperlink>
      <w:r>
        <w:rPr>
          <w:rFonts w:ascii="Times New Roman" w:eastAsia="Times New Roman" w:hAnsi="Times New Roman" w:cs="Times New Roman"/>
          <w:b/>
          <w:bCs/>
          <w:sz w:val="22"/>
          <w:szCs w:val="22"/>
        </w:rPr>
        <w:t xml:space="preserve"> language was stripped by a substitute amendment in committee to include the language of SB 481. The bill was then passed out of committee by substitute and is pending Rules Committee consideration.</w:t>
      </w:r>
      <w:bookmarkStart w:id="13" w:name="bookmark=id.y3d7acxb2e3r" w:colFirst="0" w:colLast="0"/>
      <w:bookmarkEnd w:id="13"/>
    </w:p>
    <w:p w14:paraId="1F33F302" w14:textId="77777777" w:rsidR="00262E1D" w:rsidRDefault="00262E1D" w:rsidP="001D3881">
      <w:pPr>
        <w:ind w:left="360"/>
        <w:jc w:val="center"/>
        <w:rPr>
          <w:rFonts w:ascii="Times New Roman" w:eastAsia="Times New Roman" w:hAnsi="Times New Roman" w:cs="Times New Roman"/>
          <w:b/>
          <w:color w:val="000000"/>
          <w:sz w:val="22"/>
          <w:szCs w:val="22"/>
          <w:highlight w:val="white"/>
        </w:rPr>
      </w:pPr>
    </w:p>
    <w:p w14:paraId="30057736" w14:textId="3DA5DD9F" w:rsidR="001D3881" w:rsidRPr="001D3881" w:rsidRDefault="001D3881" w:rsidP="001D3881">
      <w:pPr>
        <w:ind w:left="360"/>
        <w:jc w:val="center"/>
        <w:rPr>
          <w:rFonts w:ascii="Times New Roman" w:eastAsia="Times New Roman" w:hAnsi="Times New Roman" w:cs="Times New Roman"/>
          <w:b/>
          <w:color w:val="000000"/>
          <w:sz w:val="22"/>
          <w:szCs w:val="22"/>
          <w:highlight w:val="white"/>
        </w:rPr>
      </w:pPr>
      <w:r w:rsidRPr="001D3881">
        <w:rPr>
          <w:rFonts w:ascii="Times New Roman" w:eastAsia="Times New Roman" w:hAnsi="Times New Roman" w:cs="Times New Roman"/>
          <w:b/>
          <w:color w:val="000000"/>
          <w:sz w:val="22"/>
          <w:szCs w:val="22"/>
          <w:highlight w:val="white"/>
        </w:rPr>
        <w:t>Hospitals -- CON (Certificate of Need)</w:t>
      </w:r>
    </w:p>
    <w:p w14:paraId="5CBB2FFA" w14:textId="77777777" w:rsidR="001D3881" w:rsidRPr="001D3881" w:rsidRDefault="001D3881" w:rsidP="001D3881">
      <w:pPr>
        <w:jc w:val="center"/>
        <w:rPr>
          <w:rFonts w:ascii="Times New Roman" w:eastAsia="Times New Roman" w:hAnsi="Times New Roman" w:cs="Times New Roman"/>
          <w:b/>
          <w:sz w:val="22"/>
          <w:szCs w:val="22"/>
          <w:highlight w:val="white"/>
        </w:rPr>
      </w:pPr>
    </w:p>
    <w:p w14:paraId="142C701A"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59">
        <w:r w:rsidR="001D3881" w:rsidRPr="001D3881">
          <w:rPr>
            <w:rFonts w:ascii="Times New Roman" w:eastAsia="Times New Roman" w:hAnsi="Times New Roman" w:cs="Times New Roman"/>
            <w:color w:val="1155CC"/>
            <w:sz w:val="22"/>
            <w:szCs w:val="22"/>
            <w:highlight w:val="white"/>
            <w:u w:val="single"/>
          </w:rPr>
          <w:t>HB 606,</w:t>
        </w:r>
      </w:hyperlink>
      <w:r w:rsidR="001D3881" w:rsidRPr="001D3881">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07D5469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Cmte, </w:t>
      </w:r>
      <w:r w:rsidRPr="001D3881">
        <w:rPr>
          <w:rFonts w:ascii="Times New Roman" w:eastAsia="Times New Roman" w:hAnsi="Times New Roman" w:cs="Times New Roman"/>
          <w:color w:val="FF0000"/>
          <w:sz w:val="22"/>
          <w:szCs w:val="22"/>
        </w:rPr>
        <w:t>DEAD</w:t>
      </w:r>
    </w:p>
    <w:p w14:paraId="1C023B6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1CAE3790"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160" w:history="1">
        <w:r w:rsidR="001D3881" w:rsidRPr="001D3881">
          <w:rPr>
            <w:rStyle w:val="Hyperlink"/>
            <w:rFonts w:ascii="Times New Roman" w:eastAsia="Times New Roman" w:hAnsi="Times New Roman" w:cs="Times New Roman"/>
            <w:sz w:val="22"/>
            <w:szCs w:val="22"/>
            <w:highlight w:val="white"/>
          </w:rPr>
          <w:t>HB 1339,</w:t>
        </w:r>
      </w:hyperlink>
      <w:r w:rsidR="001D3881" w:rsidRPr="001D3881">
        <w:rPr>
          <w:rFonts w:ascii="Times New Roman" w:eastAsia="Times New Roman" w:hAnsi="Times New Roman" w:cs="Times New Roman"/>
          <w:color w:val="000000"/>
          <w:sz w:val="22"/>
          <w:szCs w:val="22"/>
          <w:highlight w:val="white"/>
        </w:rPr>
        <w:t xml:space="preserve"> Increases Rural Hospital Tax Credits, Revises CON’s (Rep. Butch Parrish—R)</w:t>
      </w:r>
    </w:p>
    <w:p w14:paraId="629651EC" w14:textId="4EDA12C7"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health, so as to revise relative to certificate of need; to amend Code Section 48-7-29.20 of the Official Code of Georgia Annotated, relating to tax credits for contributions to rural hospital organizations, so as to increase the aggregate limit for tax credits for contributions to rural hospital organizations; to extend the sunset provision; to amend Article 7 of Chapter 4 of Title 49 of the Official Code of Georgia Annotated, relating to medical assistance generally, so as to provide for the creation of the Comprehensive Health Coverage Commission; to provide for its members; to provide for its purpose and duties; to provide for assistance from experts and consultants; to provide for semiannual reports; to provide for the automatic repeal of the commission.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Health Cmte, </w:t>
      </w:r>
      <w:r w:rsidRPr="00BA3F55">
        <w:rPr>
          <w:rFonts w:ascii="Times New Roman" w:eastAsia="Times New Roman" w:hAnsi="Times New Roman" w:cs="Times New Roman"/>
          <w:color w:val="000000" w:themeColor="text1"/>
          <w:sz w:val="22"/>
          <w:szCs w:val="22"/>
          <w:highlight w:val="white"/>
        </w:rPr>
        <w:t xml:space="preserve">Passed Cmte by Substitute, Pending Rules, Passed House by Substitute, Sent to Senate, Referred to Regulated </w:t>
      </w:r>
      <w:r w:rsidRPr="00BA3F55">
        <w:rPr>
          <w:rFonts w:ascii="Times New Roman" w:eastAsia="Times New Roman" w:hAnsi="Times New Roman" w:cs="Times New Roman"/>
          <w:color w:val="000000" w:themeColor="text1"/>
          <w:sz w:val="22"/>
          <w:szCs w:val="22"/>
          <w:highlight w:val="white"/>
        </w:rPr>
        <w:lastRenderedPageBreak/>
        <w:t>Industries and Utilities Cmte</w:t>
      </w:r>
      <w:r w:rsidR="00280D49">
        <w:rPr>
          <w:rFonts w:ascii="Times New Roman" w:eastAsia="Times New Roman" w:hAnsi="Times New Roman" w:cs="Times New Roman"/>
          <w:color w:val="000000" w:themeColor="text1"/>
          <w:sz w:val="22"/>
          <w:szCs w:val="22"/>
          <w:highlight w:val="white"/>
        </w:rPr>
        <w:t xml:space="preserve">, </w:t>
      </w:r>
      <w:r w:rsidR="005E7D7C" w:rsidRPr="00371A90">
        <w:rPr>
          <w:rFonts w:ascii="Times New Roman" w:eastAsia="Times New Roman" w:hAnsi="Times New Roman" w:cs="Times New Roman"/>
          <w:color w:val="000000" w:themeColor="text1"/>
          <w:sz w:val="22"/>
          <w:szCs w:val="22"/>
          <w:highlight w:val="white"/>
        </w:rPr>
        <w:t>Hearing Held</w:t>
      </w:r>
      <w:r w:rsidR="009C4E0E" w:rsidRPr="0077131A">
        <w:rPr>
          <w:rFonts w:ascii="Times New Roman" w:eastAsia="Times New Roman" w:hAnsi="Times New Roman" w:cs="Times New Roman"/>
          <w:color w:val="000000" w:themeColor="text1"/>
          <w:sz w:val="22"/>
          <w:szCs w:val="22"/>
          <w:highlight w:val="white"/>
        </w:rPr>
        <w:t>, Passed Cmte by Substitute, Pending Rules Cmte, Passed Senate</w:t>
      </w:r>
      <w:r w:rsidR="000646BB" w:rsidRPr="0077131A">
        <w:rPr>
          <w:rFonts w:ascii="Times New Roman" w:eastAsia="Times New Roman" w:hAnsi="Times New Roman" w:cs="Times New Roman"/>
          <w:color w:val="000000" w:themeColor="text1"/>
          <w:sz w:val="22"/>
          <w:szCs w:val="22"/>
          <w:highlight w:val="white"/>
        </w:rPr>
        <w:t>, Sent to House</w:t>
      </w:r>
      <w:r w:rsidR="006D378A">
        <w:rPr>
          <w:rFonts w:ascii="Times New Roman" w:eastAsia="Times New Roman" w:hAnsi="Times New Roman" w:cs="Times New Roman"/>
          <w:color w:val="000000" w:themeColor="text1"/>
          <w:sz w:val="22"/>
          <w:szCs w:val="22"/>
          <w:highlight w:val="white"/>
        </w:rPr>
        <w:t xml:space="preserve">, </w:t>
      </w:r>
      <w:r w:rsidR="006D378A">
        <w:rPr>
          <w:rFonts w:ascii="Times New Roman" w:eastAsia="Times New Roman" w:hAnsi="Times New Roman" w:cs="Times New Roman"/>
          <w:color w:val="00B050"/>
          <w:sz w:val="22"/>
          <w:szCs w:val="22"/>
          <w:highlight w:val="white"/>
        </w:rPr>
        <w:t>House Agreed to Senate Substitute</w:t>
      </w:r>
      <w:r w:rsidR="00BE4201">
        <w:rPr>
          <w:rFonts w:ascii="Times New Roman" w:eastAsia="Times New Roman" w:hAnsi="Times New Roman" w:cs="Times New Roman"/>
          <w:color w:val="00B050"/>
          <w:sz w:val="22"/>
          <w:szCs w:val="22"/>
          <w:highlight w:val="white"/>
        </w:rPr>
        <w:t xml:space="preserve"> as Amended by the House</w:t>
      </w:r>
      <w:r w:rsidR="006D378A">
        <w:rPr>
          <w:rFonts w:ascii="Times New Roman" w:eastAsia="Times New Roman" w:hAnsi="Times New Roman" w:cs="Times New Roman"/>
          <w:color w:val="00B050"/>
          <w:sz w:val="22"/>
          <w:szCs w:val="22"/>
          <w:highlight w:val="white"/>
        </w:rPr>
        <w:t>, Senate Agreed to House Substitute</w:t>
      </w:r>
      <w:r w:rsidR="00BE4201">
        <w:rPr>
          <w:rFonts w:ascii="Times New Roman" w:eastAsia="Times New Roman" w:hAnsi="Times New Roman" w:cs="Times New Roman"/>
          <w:color w:val="00B050"/>
          <w:sz w:val="22"/>
          <w:szCs w:val="22"/>
          <w:highlight w:val="white"/>
        </w:rPr>
        <w:t xml:space="preserve"> as Amended</w:t>
      </w:r>
      <w:r w:rsidR="007746FD">
        <w:rPr>
          <w:rFonts w:ascii="Times New Roman" w:eastAsia="Times New Roman" w:hAnsi="Times New Roman" w:cs="Times New Roman"/>
          <w:color w:val="00B050"/>
          <w:sz w:val="22"/>
          <w:szCs w:val="22"/>
          <w:highlight w:val="white"/>
        </w:rPr>
        <w:t>, To Governor Kemp</w:t>
      </w:r>
    </w:p>
    <w:p w14:paraId="3BD1B6EE" w14:textId="77777777" w:rsidR="001D3881" w:rsidRPr="001D3881" w:rsidRDefault="001D3881" w:rsidP="001D3881">
      <w:pPr>
        <w:ind w:left="360"/>
        <w:jc w:val="both"/>
        <w:rPr>
          <w:rFonts w:ascii="Times New Roman" w:hAnsi="Times New Roman" w:cs="Times New Roman"/>
          <w:sz w:val="22"/>
          <w:szCs w:val="22"/>
        </w:rPr>
      </w:pPr>
    </w:p>
    <w:p w14:paraId="7763AD6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61">
        <w:r w:rsidR="001D3881" w:rsidRPr="001D3881">
          <w:rPr>
            <w:rFonts w:ascii="Times New Roman" w:eastAsia="Times New Roman" w:hAnsi="Times New Roman" w:cs="Times New Roman"/>
            <w:color w:val="1155CC"/>
            <w:sz w:val="22"/>
            <w:szCs w:val="22"/>
            <w:highlight w:val="white"/>
            <w:u w:val="single"/>
          </w:rPr>
          <w:t>SB 99,</w:t>
        </w:r>
      </w:hyperlink>
      <w:r w:rsidR="001D3881" w:rsidRPr="001D3881">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45FFA28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exemptions from certificate of need requirements, so as to provide an exemption for acute care hospitals established in rural counties that meet certain criteria.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Passed Senate by Substitute, Sent to House, Referred to Health Cmte</w:t>
      </w:r>
    </w:p>
    <w:p w14:paraId="7B0A0C4C"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4B86ACDB"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62">
        <w:r w:rsidR="001D3881" w:rsidRPr="001D3881">
          <w:rPr>
            <w:rFonts w:ascii="Times New Roman" w:eastAsia="Times New Roman" w:hAnsi="Times New Roman" w:cs="Times New Roman"/>
            <w:color w:val="1155CC"/>
            <w:sz w:val="22"/>
            <w:szCs w:val="22"/>
            <w:highlight w:val="white"/>
            <w:u w:val="single"/>
          </w:rPr>
          <w:t>SB 162,</w:t>
        </w:r>
      </w:hyperlink>
      <w:r w:rsidR="001D3881" w:rsidRPr="001D3881">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08A2211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Regulated Industries and Utilities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themeColor="text1"/>
          <w:sz w:val="22"/>
          <w:szCs w:val="22"/>
        </w:rPr>
        <w:t xml:space="preserve">Recommitted to Regulated Industries and Utilities Cmte, </w:t>
      </w:r>
      <w:r w:rsidRPr="001D3881">
        <w:rPr>
          <w:rFonts w:ascii="Times New Roman" w:eastAsia="Times New Roman" w:hAnsi="Times New Roman" w:cs="Times New Roman"/>
          <w:color w:val="FF0000"/>
          <w:sz w:val="22"/>
          <w:szCs w:val="22"/>
        </w:rPr>
        <w:t>DEAD</w:t>
      </w:r>
    </w:p>
    <w:p w14:paraId="4EDCD09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083B0B26"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63" w:history="1">
        <w:r w:rsidR="001D3881" w:rsidRPr="001D3881">
          <w:rPr>
            <w:rStyle w:val="Hyperlink"/>
            <w:rFonts w:ascii="Times New Roman" w:eastAsia="Times New Roman" w:hAnsi="Times New Roman" w:cs="Times New Roman"/>
            <w:sz w:val="22"/>
            <w:szCs w:val="22"/>
            <w:highlight w:val="white"/>
          </w:rPr>
          <w:t>SB 442,</w:t>
        </w:r>
      </w:hyperlink>
      <w:r w:rsidR="001D3881" w:rsidRPr="001D3881">
        <w:rPr>
          <w:rFonts w:ascii="Times New Roman" w:eastAsia="Times New Roman" w:hAnsi="Times New Roman" w:cs="Times New Roman"/>
          <w:color w:val="000000" w:themeColor="text1"/>
          <w:sz w:val="22"/>
          <w:szCs w:val="22"/>
          <w:highlight w:val="white"/>
        </w:rPr>
        <w:t xml:space="preserve"> Repeal CON (Sen. David Lucas – D)</w:t>
      </w:r>
    </w:p>
    <w:p w14:paraId="5C275F8F" w14:textId="77777777" w:rsidR="001D3881" w:rsidRPr="001D3881" w:rsidRDefault="001D3881" w:rsidP="001D3881">
      <w:pPr>
        <w:ind w:left="360"/>
        <w:jc w:val="both"/>
        <w:rPr>
          <w:rFonts w:ascii="Times New Roman" w:eastAsia="Times New Roman" w:hAnsi="Times New Roman" w:cs="Times New Roman"/>
          <w:bCs/>
          <w:color w:val="000000" w:themeColor="text1"/>
          <w:sz w:val="22"/>
          <w:szCs w:val="22"/>
        </w:rPr>
      </w:pPr>
      <w:r w:rsidRPr="001D3881">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institutional health services.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bCs/>
          <w:color w:val="000000" w:themeColor="text1"/>
          <w:sz w:val="22"/>
          <w:szCs w:val="22"/>
        </w:rPr>
        <w:t xml:space="preserve">Referred Regulated Industries &amp;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bCs/>
          <w:color w:val="000000" w:themeColor="text1"/>
          <w:sz w:val="22"/>
          <w:szCs w:val="22"/>
        </w:rPr>
        <w:t> </w:t>
      </w:r>
    </w:p>
    <w:p w14:paraId="6D89D7F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C2F624B"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64" w:history="1">
        <w:r w:rsidR="001D3881" w:rsidRPr="001D3881">
          <w:rPr>
            <w:rStyle w:val="Hyperlink"/>
            <w:rFonts w:ascii="Times New Roman" w:eastAsia="Times New Roman" w:hAnsi="Times New Roman" w:cs="Times New Roman"/>
            <w:sz w:val="22"/>
            <w:szCs w:val="22"/>
          </w:rPr>
          <w:t>SB 487,</w:t>
        </w:r>
      </w:hyperlink>
      <w:r w:rsidR="001D3881" w:rsidRPr="001D3881">
        <w:rPr>
          <w:rFonts w:ascii="Times New Roman" w:eastAsia="Times New Roman" w:hAnsi="Times New Roman" w:cs="Times New Roman"/>
          <w:color w:val="000000" w:themeColor="text1"/>
          <w:sz w:val="22"/>
          <w:szCs w:val="22"/>
        </w:rPr>
        <w:t xml:space="preserve"> Medicaid Expansion (Sen. David Lucas—D)</w:t>
      </w:r>
    </w:p>
    <w:p w14:paraId="20DAB46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medical assistance generally, so as to provide for Medicaid expansion; to provide for definitions; to provide for submission of requests for waivers, amendments to waivers, and state plan amendments; to provide for Medicaid waiver expansion; to provide for annual reporting.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w:t>
      </w:r>
      <w:r w:rsidRPr="001D3881">
        <w:rPr>
          <w:rFonts w:ascii="Times New Roman" w:eastAsia="Times New Roman" w:hAnsi="Times New Roman" w:cs="Times New Roman"/>
          <w:color w:val="FF0000"/>
          <w:sz w:val="22"/>
          <w:szCs w:val="22"/>
        </w:rPr>
        <w:t>DEAD</w:t>
      </w:r>
    </w:p>
    <w:p w14:paraId="0146E4F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r w:rsidRPr="001D3881">
        <w:rPr>
          <w:rFonts w:ascii="Times New Roman" w:eastAsia="Times New Roman" w:hAnsi="Times New Roman" w:cs="Times New Roman"/>
          <w:color w:val="000000" w:themeColor="text1"/>
          <w:sz w:val="22"/>
          <w:szCs w:val="22"/>
          <w:highlight w:val="white"/>
        </w:rPr>
        <w:tab/>
      </w:r>
    </w:p>
    <w:p w14:paraId="17CB0857" w14:textId="77777777" w:rsidR="001D3881" w:rsidRPr="001D3881" w:rsidRDefault="001D3881" w:rsidP="001D3881">
      <w:pPr>
        <w:ind w:left="360"/>
        <w:jc w:val="center"/>
        <w:rPr>
          <w:rFonts w:ascii="Times New Roman" w:eastAsia="Times New Roman" w:hAnsi="Times New Roman" w:cs="Times New Roman"/>
          <w:b/>
          <w:sz w:val="22"/>
          <w:szCs w:val="22"/>
        </w:rPr>
      </w:pPr>
      <w:bookmarkStart w:id="14" w:name="bookmark=id.6ay57uko887" w:colFirst="0" w:colLast="0"/>
      <w:bookmarkEnd w:id="14"/>
      <w:r w:rsidRPr="001D3881">
        <w:rPr>
          <w:rFonts w:ascii="Times New Roman" w:eastAsia="Times New Roman" w:hAnsi="Times New Roman" w:cs="Times New Roman"/>
          <w:b/>
          <w:sz w:val="22"/>
          <w:szCs w:val="22"/>
        </w:rPr>
        <w:t>Hospitals</w:t>
      </w:r>
    </w:p>
    <w:p w14:paraId="630BA9F3" w14:textId="77777777" w:rsidR="001D3881" w:rsidRPr="001D3881" w:rsidRDefault="001D3881" w:rsidP="001D3881">
      <w:pPr>
        <w:jc w:val="center"/>
        <w:rPr>
          <w:rFonts w:ascii="Times New Roman" w:eastAsia="Times New Roman" w:hAnsi="Times New Roman" w:cs="Times New Roman"/>
          <w:b/>
          <w:sz w:val="22"/>
          <w:szCs w:val="22"/>
        </w:rPr>
      </w:pPr>
    </w:p>
    <w:p w14:paraId="5183CB65" w14:textId="77777777" w:rsidR="001D3881" w:rsidRPr="001D3881" w:rsidRDefault="009232CA" w:rsidP="001D3881">
      <w:pPr>
        <w:ind w:left="360"/>
        <w:jc w:val="both"/>
        <w:rPr>
          <w:rFonts w:ascii="Times New Roman" w:eastAsia="Times New Roman" w:hAnsi="Times New Roman" w:cs="Times New Roman"/>
          <w:sz w:val="22"/>
          <w:szCs w:val="22"/>
        </w:rPr>
      </w:pPr>
      <w:hyperlink r:id="rId165">
        <w:r w:rsidR="001D3881" w:rsidRPr="001D3881">
          <w:rPr>
            <w:rFonts w:ascii="Times New Roman" w:eastAsia="Times New Roman" w:hAnsi="Times New Roman" w:cs="Times New Roman"/>
            <w:color w:val="1155CC"/>
            <w:sz w:val="22"/>
            <w:szCs w:val="22"/>
            <w:u w:val="single"/>
          </w:rPr>
          <w:t xml:space="preserve">HB 101, </w:t>
        </w:r>
      </w:hyperlink>
      <w:r w:rsidR="001D3881" w:rsidRPr="001D3881">
        <w:rPr>
          <w:rFonts w:ascii="Times New Roman" w:eastAsia="Times New Roman" w:hAnsi="Times New Roman" w:cs="Times New Roman"/>
          <w:sz w:val="22"/>
          <w:szCs w:val="22"/>
        </w:rPr>
        <w:t xml:space="preserve">Change Definitions Related to Tax Credits (Rep. Clint Crowe - R) </w:t>
      </w:r>
    </w:p>
    <w:p w14:paraId="481ECA71" w14:textId="03EE55E6"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Ways &amp; Means Cmte, Passed Cmte by Substitute, Passed House, Sent to Senate, Referred to Senate Finance</w:t>
      </w:r>
      <w:r w:rsidR="00BB3C24">
        <w:rPr>
          <w:rFonts w:ascii="Times New Roman" w:eastAsia="Times New Roman" w:hAnsi="Times New Roman" w:cs="Times New Roman"/>
          <w:color w:val="212529"/>
          <w:sz w:val="22"/>
          <w:szCs w:val="22"/>
        </w:rPr>
        <w:t xml:space="preserve"> Cmte</w:t>
      </w:r>
      <w:r w:rsidR="006D378A">
        <w:rPr>
          <w:rFonts w:ascii="Times New Roman" w:eastAsia="Times New Roman" w:hAnsi="Times New Roman" w:cs="Times New Roman"/>
          <w:color w:val="212529"/>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Cmte </w:t>
      </w:r>
      <w:r w:rsidR="006D378A" w:rsidRPr="00263155">
        <w:rPr>
          <w:rFonts w:ascii="Times New Roman" w:eastAsia="Times New Roman" w:hAnsi="Times New Roman" w:cs="Times New Roman"/>
          <w:color w:val="00B050"/>
          <w:sz w:val="22"/>
          <w:szCs w:val="22"/>
          <w:highlight w:val="white"/>
        </w:rPr>
        <w:t>by Substitute</w:t>
      </w:r>
      <w:r w:rsidR="006D378A">
        <w:rPr>
          <w:rFonts w:ascii="Times New Roman" w:eastAsia="Times New Roman" w:hAnsi="Times New Roman" w:cs="Times New Roman"/>
          <w:color w:val="00B050"/>
          <w:sz w:val="22"/>
          <w:szCs w:val="22"/>
        </w:rPr>
        <w:t>, Pending Rules Cmte</w:t>
      </w:r>
    </w:p>
    <w:p w14:paraId="60492857" w14:textId="77777777" w:rsidR="001D3881" w:rsidRPr="001D3881" w:rsidRDefault="001D3881" w:rsidP="001D3881">
      <w:pPr>
        <w:jc w:val="both"/>
        <w:rPr>
          <w:rFonts w:ascii="Times New Roman" w:eastAsia="Times New Roman" w:hAnsi="Times New Roman" w:cs="Times New Roman"/>
          <w:b/>
          <w:sz w:val="22"/>
          <w:szCs w:val="22"/>
        </w:rPr>
      </w:pPr>
    </w:p>
    <w:p w14:paraId="719D82E5" w14:textId="77777777" w:rsidR="001D3881" w:rsidRPr="001D3881" w:rsidRDefault="009232CA" w:rsidP="001D3881">
      <w:pPr>
        <w:ind w:left="360"/>
        <w:jc w:val="both"/>
        <w:rPr>
          <w:rFonts w:ascii="Times New Roman" w:eastAsia="Times New Roman" w:hAnsi="Times New Roman" w:cs="Times New Roman"/>
          <w:sz w:val="22"/>
          <w:szCs w:val="22"/>
        </w:rPr>
      </w:pPr>
      <w:hyperlink r:id="rId166">
        <w:r w:rsidR="001D3881" w:rsidRPr="001D3881">
          <w:rPr>
            <w:rFonts w:ascii="Times New Roman" w:eastAsia="Times New Roman" w:hAnsi="Times New Roman" w:cs="Times New Roman"/>
            <w:color w:val="1155CC"/>
            <w:sz w:val="22"/>
            <w:szCs w:val="22"/>
            <w:u w:val="single"/>
          </w:rPr>
          <w:t>HB 286,</w:t>
        </w:r>
      </w:hyperlink>
      <w:r w:rsidR="001D3881" w:rsidRPr="001D3881">
        <w:rPr>
          <w:rFonts w:ascii="Times New Roman" w:eastAsia="Times New Roman" w:hAnsi="Times New Roman" w:cs="Times New Roman"/>
          <w:sz w:val="22"/>
          <w:szCs w:val="22"/>
        </w:rPr>
        <w:t xml:space="preserve"> Surprise Billing Consumer Protection Act (Rep. Michelle Au - D) </w:t>
      </w:r>
    </w:p>
    <w:p w14:paraId="42B37D9B"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7AE68B3B" w14:textId="77777777" w:rsidR="001D3881" w:rsidRPr="001D3881" w:rsidRDefault="001D3881" w:rsidP="001D3881">
      <w:pPr>
        <w:jc w:val="both"/>
        <w:rPr>
          <w:rFonts w:ascii="Times New Roman" w:eastAsia="Times New Roman" w:hAnsi="Times New Roman" w:cs="Times New Roman"/>
          <w:sz w:val="22"/>
          <w:szCs w:val="22"/>
        </w:rPr>
      </w:pPr>
    </w:p>
    <w:p w14:paraId="7978542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67">
        <w:r w:rsidR="001D3881" w:rsidRPr="001D3881">
          <w:rPr>
            <w:rFonts w:ascii="Times New Roman" w:eastAsia="Times New Roman" w:hAnsi="Times New Roman" w:cs="Times New Roman"/>
            <w:color w:val="1155CC"/>
            <w:sz w:val="22"/>
            <w:szCs w:val="22"/>
            <w:highlight w:val="white"/>
            <w:u w:val="single"/>
          </w:rPr>
          <w:t>HB 487,</w:t>
        </w:r>
      </w:hyperlink>
      <w:r w:rsidR="001D3881" w:rsidRPr="001D3881">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1841A14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Judiciary Non-Civil Cmte, Passed Cmte by Substitute, </w:t>
      </w:r>
      <w:r w:rsidRPr="001D3881">
        <w:rPr>
          <w:rFonts w:ascii="Times New Roman" w:eastAsia="Times New Roman" w:hAnsi="Times New Roman" w:cs="Times New Roman"/>
          <w:color w:val="000000" w:themeColor="text1"/>
          <w:sz w:val="22"/>
          <w:szCs w:val="22"/>
          <w:highlight w:val="white"/>
        </w:rPr>
        <w:t xml:space="preserve">Recommitted to Judiciary Non-Civil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0000" w:themeColor="text1"/>
          <w:sz w:val="22"/>
          <w:szCs w:val="22"/>
          <w:highlight w:val="white"/>
        </w:rPr>
        <w:t xml:space="preserve"> </w:t>
      </w:r>
    </w:p>
    <w:p w14:paraId="28D60348" w14:textId="77777777" w:rsidR="001D3881" w:rsidRPr="001D3881" w:rsidRDefault="001D3881" w:rsidP="001D3881">
      <w:pPr>
        <w:jc w:val="both"/>
        <w:rPr>
          <w:rFonts w:ascii="Times New Roman" w:eastAsia="Times New Roman" w:hAnsi="Times New Roman" w:cs="Times New Roman"/>
          <w:color w:val="000000"/>
          <w:sz w:val="22"/>
          <w:szCs w:val="22"/>
        </w:rPr>
      </w:pPr>
    </w:p>
    <w:p w14:paraId="3548A1BF" w14:textId="77777777" w:rsidR="001D3881" w:rsidRPr="001D3881" w:rsidRDefault="009232CA" w:rsidP="001D3881">
      <w:pPr>
        <w:ind w:left="360"/>
        <w:jc w:val="both"/>
        <w:rPr>
          <w:rFonts w:ascii="Times New Roman" w:eastAsia="Times New Roman" w:hAnsi="Times New Roman" w:cs="Times New Roman"/>
          <w:sz w:val="22"/>
          <w:szCs w:val="22"/>
        </w:rPr>
      </w:pPr>
      <w:hyperlink r:id="rId168">
        <w:r w:rsidR="001D3881" w:rsidRPr="001D3881">
          <w:rPr>
            <w:rFonts w:ascii="Times New Roman" w:eastAsia="Times New Roman" w:hAnsi="Times New Roman" w:cs="Times New Roman"/>
            <w:color w:val="1155CC"/>
            <w:sz w:val="22"/>
            <w:szCs w:val="22"/>
            <w:u w:val="single"/>
          </w:rPr>
          <w:t>HB 558,</w:t>
        </w:r>
      </w:hyperlink>
      <w:r w:rsidR="001D3881" w:rsidRPr="001D3881">
        <w:rPr>
          <w:rFonts w:ascii="Times New Roman" w:eastAsia="Times New Roman" w:hAnsi="Times New Roman" w:cs="Times New Roman"/>
          <w:sz w:val="22"/>
          <w:szCs w:val="22"/>
        </w:rPr>
        <w:t xml:space="preserve"> Pilot Program for Hospitals to Purchase and Sell Charity Care Credits (Rep. Todd Jones - R) </w:t>
      </w:r>
    </w:p>
    <w:p w14:paraId="3E71E5E4"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w:t>
      </w:r>
      <w:r w:rsidRPr="001D3881">
        <w:rPr>
          <w:rFonts w:ascii="Times New Roman" w:eastAsia="Times New Roman" w:hAnsi="Times New Roman" w:cs="Times New Roman"/>
          <w:color w:val="212529"/>
          <w:sz w:val="22"/>
          <w:szCs w:val="22"/>
          <w:highlight w:val="white"/>
        </w:rPr>
        <w:lastRenderedPageBreak/>
        <w:t xml:space="preserve">to meet their charity care requirements; to provide for definitions; to provide for the design of the simulated exchange; to provide for a report; to provide for penalties for nonparticipation.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Special Cmte on Healthcare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28D3CF0"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6F67863F" w14:textId="77777777" w:rsidR="001D3881" w:rsidRPr="001D3881" w:rsidRDefault="009232CA" w:rsidP="001D3881">
      <w:pPr>
        <w:ind w:left="360"/>
        <w:jc w:val="both"/>
        <w:rPr>
          <w:rFonts w:ascii="Times New Roman" w:eastAsia="Times New Roman" w:hAnsi="Times New Roman" w:cs="Times New Roman"/>
          <w:sz w:val="22"/>
          <w:szCs w:val="22"/>
        </w:rPr>
      </w:pPr>
      <w:hyperlink r:id="rId169" w:history="1">
        <w:r w:rsidR="001D3881" w:rsidRPr="001D3881">
          <w:rPr>
            <w:rStyle w:val="Hyperlink"/>
            <w:rFonts w:ascii="Times New Roman" w:eastAsia="Times New Roman" w:hAnsi="Times New Roman" w:cs="Times New Roman"/>
            <w:sz w:val="22"/>
            <w:szCs w:val="22"/>
          </w:rPr>
          <w:t>HB 663,</w:t>
        </w:r>
      </w:hyperlink>
      <w:r w:rsidR="001D3881" w:rsidRPr="001D3881">
        <w:rPr>
          <w:rFonts w:ascii="Times New Roman" w:eastAsia="Times New Roman" w:hAnsi="Times New Roman" w:cs="Times New Roman"/>
          <w:sz w:val="22"/>
          <w:szCs w:val="22"/>
        </w:rPr>
        <w:t xml:space="preserve"> No Patient Left Alone Act (Rep. Matt Hatchett—R) </w:t>
      </w:r>
    </w:p>
    <w:p w14:paraId="71960E87" w14:textId="1028A55A"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regulation and construction of hospitals and other health care facilities, so as to establish certain rights of minors and adults admitted to hospitals; to provide for definitions; to authorize hospitals and long-term care facilities to limit or restrict visitation in certain circumstances; to authorize hospitals and long-term care facilities to require visitors to wear personal protective equipment; to provide for statutory construction; to provide that certain rights may not be waived or terminated; to require hospitals and long-term care facilities to post certain information on their websites; to prohibit certain actions by state agencies against hospitals and long-term care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Health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BB3C24">
        <w:rPr>
          <w:rFonts w:ascii="Times New Roman" w:eastAsia="Times New Roman" w:hAnsi="Times New Roman" w:cs="Times New Roman"/>
          <w:color w:val="000000" w:themeColor="text1"/>
          <w:sz w:val="22"/>
          <w:szCs w:val="22"/>
        </w:rPr>
        <w:t xml:space="preserve">, </w:t>
      </w:r>
      <w:r w:rsidR="00BB3C24" w:rsidRPr="00371A90">
        <w:rPr>
          <w:rFonts w:ascii="Times New Roman" w:eastAsia="Times New Roman" w:hAnsi="Times New Roman" w:cs="Times New Roman"/>
          <w:color w:val="000000" w:themeColor="text1"/>
          <w:sz w:val="22"/>
          <w:szCs w:val="22"/>
        </w:rPr>
        <w:t>Referred to Health and Human Services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by Substitute, Pending Rules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rPr>
        <w:t>Senate by Substitute</w:t>
      </w:r>
      <w:r w:rsidR="00D17DAC">
        <w:rPr>
          <w:rFonts w:ascii="Times New Roman" w:eastAsia="Times New Roman" w:hAnsi="Times New Roman" w:cs="Times New Roman"/>
          <w:color w:val="00B050"/>
          <w:sz w:val="22"/>
          <w:szCs w:val="22"/>
        </w:rPr>
        <w:t>, To House for Agree/Disagree</w:t>
      </w:r>
    </w:p>
    <w:p w14:paraId="24B843C3" w14:textId="77777777" w:rsidR="001D3881" w:rsidRPr="0077131A" w:rsidRDefault="001D3881" w:rsidP="001D3881">
      <w:pPr>
        <w:ind w:left="360"/>
        <w:jc w:val="both"/>
        <w:rPr>
          <w:rFonts w:ascii="Times New Roman" w:hAnsi="Times New Roman" w:cs="Times New Roman"/>
          <w:color w:val="000000" w:themeColor="text1"/>
          <w:sz w:val="22"/>
          <w:szCs w:val="22"/>
        </w:rPr>
      </w:pPr>
    </w:p>
    <w:p w14:paraId="4C0C46E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70">
        <w:r w:rsidR="001D3881" w:rsidRPr="001D3881">
          <w:rPr>
            <w:rFonts w:ascii="Times New Roman" w:eastAsia="Times New Roman" w:hAnsi="Times New Roman" w:cs="Times New Roman"/>
            <w:color w:val="1155CC"/>
            <w:sz w:val="22"/>
            <w:szCs w:val="22"/>
            <w:highlight w:val="white"/>
            <w:u w:val="single"/>
          </w:rPr>
          <w:t>HB 745,</w:t>
        </w:r>
      </w:hyperlink>
      <w:r w:rsidR="001D3881" w:rsidRPr="001D3881">
        <w:rPr>
          <w:rFonts w:ascii="Times New Roman" w:eastAsia="Times New Roman" w:hAnsi="Times New Roman" w:cs="Times New Roman"/>
          <w:sz w:val="22"/>
          <w:szCs w:val="22"/>
          <w:highlight w:val="white"/>
        </w:rPr>
        <w:t xml:space="preserve"> Provide Requirements for Nurse Staff in Hospitals (Rep. Trey Kelley - R) </w:t>
      </w:r>
    </w:p>
    <w:p w14:paraId="0E0945E5"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sz w:val="22"/>
          <w:szCs w:val="22"/>
          <w:highlight w:val="white"/>
        </w:rPr>
        <w:t xml:space="preserve">Referred to the Health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w:t>
      </w:r>
      <w:r w:rsidRPr="001D3881">
        <w:rPr>
          <w:rFonts w:ascii="Times New Roman" w:eastAsia="Times New Roman" w:hAnsi="Times New Roman" w:cs="Times New Roman"/>
          <w:color w:val="FF0000"/>
          <w:sz w:val="22"/>
          <w:szCs w:val="22"/>
        </w:rPr>
        <w:t>DEAD</w:t>
      </w:r>
    </w:p>
    <w:p w14:paraId="14CB0F3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4D13DDEA" w14:textId="77777777" w:rsidR="001D3881" w:rsidRPr="001D3881" w:rsidRDefault="009232CA" w:rsidP="001D3881">
      <w:pPr>
        <w:ind w:left="360"/>
        <w:jc w:val="both"/>
        <w:rPr>
          <w:rFonts w:ascii="Times New Roman" w:eastAsia="Times New Roman" w:hAnsi="Times New Roman" w:cs="Times New Roman"/>
          <w:sz w:val="22"/>
          <w:szCs w:val="22"/>
        </w:rPr>
      </w:pPr>
      <w:hyperlink r:id="rId171" w:history="1">
        <w:r w:rsidR="001D3881" w:rsidRPr="001D3881">
          <w:rPr>
            <w:rStyle w:val="Hyperlink"/>
            <w:rFonts w:ascii="Times New Roman" w:eastAsia="Times New Roman" w:hAnsi="Times New Roman" w:cs="Times New Roman"/>
            <w:sz w:val="22"/>
            <w:szCs w:val="22"/>
          </w:rPr>
          <w:t>HB 924,</w:t>
        </w:r>
      </w:hyperlink>
      <w:r w:rsidR="001D3881" w:rsidRPr="001D3881">
        <w:rPr>
          <w:rFonts w:ascii="Times New Roman" w:eastAsia="Times New Roman" w:hAnsi="Times New Roman" w:cs="Times New Roman"/>
          <w:sz w:val="22"/>
          <w:szCs w:val="22"/>
        </w:rPr>
        <w:t xml:space="preserve"> Prohibits Insurer Discrimination Against Healthcare Facilities (Rep. Mandi Ballinger—R)</w:t>
      </w:r>
    </w:p>
    <w:p w14:paraId="0E353C8B" w14:textId="4B75C16C"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insurance generally, so as to prohibit insurers from discriminating against certain healthcare facilities and providers in connection with the procurement, delivery, and administration of provider administered drugs; to provide for definitions; to provide for violation; to provide for construction; to provide for penalties. 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w:t>
      </w:r>
      <w:r w:rsidRPr="00BA3F55">
        <w:rPr>
          <w:rFonts w:ascii="Times New Roman" w:eastAsia="Times New Roman" w:hAnsi="Times New Roman" w:cs="Times New Roman"/>
          <w:color w:val="000000" w:themeColor="text1"/>
          <w:sz w:val="22"/>
          <w:szCs w:val="22"/>
        </w:rPr>
        <w:t>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p>
    <w:p w14:paraId="2B604E81"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p>
    <w:p w14:paraId="28B07292"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72" w:history="1">
        <w:r w:rsidR="001D3881" w:rsidRPr="001D3881">
          <w:rPr>
            <w:rStyle w:val="Hyperlink"/>
            <w:rFonts w:ascii="Times New Roman" w:eastAsia="Times New Roman" w:hAnsi="Times New Roman" w:cs="Times New Roman"/>
            <w:sz w:val="22"/>
            <w:szCs w:val="22"/>
          </w:rPr>
          <w:t>HB 991</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sz w:val="22"/>
          <w:szCs w:val="22"/>
          <w:highlight w:val="white"/>
        </w:rPr>
        <w:t>Extending provisions of Hospital Medicaid Financing Program (Rep. Shaw Blackmon - R)</w:t>
      </w:r>
    </w:p>
    <w:p w14:paraId="14281E5D" w14:textId="73D3525A"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highlight w:val="white"/>
        </w:rPr>
        <w:t xml:space="preserve">Relating to the Hospital Medicaid Financing Program, so as to extend the sunset provision; to repeal conflicting laws; and for other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color w:val="000000" w:themeColor="text1"/>
          <w:sz w:val="22"/>
          <w:szCs w:val="22"/>
          <w:highlight w:val="white"/>
        </w:rPr>
        <w:t xml:space="preserve">: Referred to Appropriations Cmte, Passed Cmte, Pending Rules, Passed House, Sent to Senate, Referred to Health and Human Services Cmte, </w:t>
      </w:r>
      <w:r w:rsidRPr="00BA3F55">
        <w:rPr>
          <w:rFonts w:ascii="Times New Roman" w:eastAsia="Times New Roman" w:hAnsi="Times New Roman" w:cs="Times New Roman"/>
          <w:color w:val="000000" w:themeColor="text1"/>
          <w:sz w:val="22"/>
          <w:szCs w:val="22"/>
          <w:highlight w:val="white"/>
        </w:rPr>
        <w:t>Passed Cmte, Pending Rules Cmte</w:t>
      </w:r>
      <w:r w:rsidR="006D378A">
        <w:rPr>
          <w:rFonts w:ascii="Times New Roman" w:eastAsia="Times New Roman" w:hAnsi="Times New Roman" w:cs="Times New Roman"/>
          <w:color w:val="000000" w:themeColor="text1"/>
          <w:sz w:val="22"/>
          <w:szCs w:val="22"/>
          <w:highlight w:val="white"/>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Senate</w:t>
      </w:r>
      <w:r w:rsidR="009340A6">
        <w:rPr>
          <w:rFonts w:ascii="Times New Roman" w:eastAsia="Times New Roman" w:hAnsi="Times New Roman" w:cs="Times New Roman"/>
          <w:color w:val="00B050"/>
          <w:sz w:val="22"/>
          <w:szCs w:val="22"/>
          <w:highlight w:val="white"/>
        </w:rPr>
        <w:t>, To Governor Kemp</w:t>
      </w:r>
    </w:p>
    <w:p w14:paraId="622188A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B84A20C" w14:textId="77777777" w:rsidR="001D3881" w:rsidRPr="001D3881" w:rsidRDefault="009232CA" w:rsidP="001D3881">
      <w:pPr>
        <w:ind w:left="360"/>
        <w:jc w:val="both"/>
        <w:rPr>
          <w:rFonts w:ascii="Times New Roman" w:eastAsia="Times New Roman" w:hAnsi="Times New Roman" w:cs="Times New Roman"/>
          <w:sz w:val="22"/>
          <w:szCs w:val="22"/>
        </w:rPr>
      </w:pPr>
      <w:hyperlink r:id="rId173" w:history="1">
        <w:r w:rsidR="001D3881" w:rsidRPr="001D3881">
          <w:rPr>
            <w:rStyle w:val="Hyperlink"/>
            <w:rFonts w:ascii="Times New Roman" w:eastAsia="Times New Roman" w:hAnsi="Times New Roman" w:cs="Times New Roman"/>
            <w:sz w:val="22"/>
            <w:szCs w:val="22"/>
          </w:rPr>
          <w:t>HB 1215,</w:t>
        </w:r>
      </w:hyperlink>
      <w:r w:rsidR="001D3881" w:rsidRPr="001D3881">
        <w:rPr>
          <w:rFonts w:ascii="Times New Roman" w:eastAsia="Times New Roman" w:hAnsi="Times New Roman" w:cs="Times New Roman"/>
          <w:sz w:val="22"/>
          <w:szCs w:val="22"/>
        </w:rPr>
        <w:t xml:space="preserve"> Implementation of evidence based implicit bias programs (Rep. Park Cannon—D)</w:t>
      </w:r>
    </w:p>
    <w:p w14:paraId="6A497A5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Department of Public Health, so as to enact the "Georgia Dignity in Pregnancy and Childbirth Act"; to provide for legislative findings and intent; to provide for definitions; to require perinatal facilities in this state to implement evidence based implicit bias programs for its healthcare professionals; to require certain components in such programs; to provide for initial and refresher training; to provide for the compilation and tracking of data on severe maternal morbidity and pregnancy related deaths.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FE7C04A"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18C89873" w14:textId="77777777" w:rsidR="001D3881" w:rsidRPr="001D3881" w:rsidRDefault="009232CA" w:rsidP="001D3881">
      <w:pPr>
        <w:ind w:left="360"/>
        <w:jc w:val="both"/>
        <w:rPr>
          <w:rFonts w:ascii="Times New Roman" w:eastAsia="Times New Roman" w:hAnsi="Times New Roman" w:cs="Times New Roman"/>
          <w:sz w:val="22"/>
          <w:szCs w:val="22"/>
        </w:rPr>
      </w:pPr>
      <w:hyperlink r:id="rId174">
        <w:r w:rsidR="001D3881" w:rsidRPr="001D3881">
          <w:rPr>
            <w:rFonts w:ascii="Times New Roman" w:eastAsia="Times New Roman" w:hAnsi="Times New Roman" w:cs="Times New Roman"/>
            <w:color w:val="1155CC"/>
            <w:sz w:val="22"/>
            <w:szCs w:val="22"/>
            <w:u w:val="single"/>
          </w:rPr>
          <w:t>SB 16,</w:t>
        </w:r>
      </w:hyperlink>
      <w:r w:rsidR="001D3881" w:rsidRPr="001D3881">
        <w:rPr>
          <w:rFonts w:ascii="Times New Roman" w:eastAsia="Times New Roman" w:hAnsi="Times New Roman" w:cs="Times New Roman"/>
          <w:sz w:val="22"/>
          <w:szCs w:val="22"/>
        </w:rPr>
        <w:t xml:space="preserve"> “Georgia EMS Reform Act” (Sen. John Albers - R)</w:t>
      </w:r>
    </w:p>
    <w:p w14:paraId="628D24C7"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1D3881">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w:t>
      </w:r>
      <w:r w:rsidRPr="001D3881">
        <w:rPr>
          <w:rFonts w:ascii="Times New Roman" w:eastAsia="Times New Roman" w:hAnsi="Times New Roman" w:cs="Times New Roman"/>
          <w:color w:val="212529"/>
          <w:sz w:val="22"/>
          <w:szCs w:val="22"/>
          <w:highlight w:val="white"/>
        </w:rPr>
        <w:lastRenderedPageBreak/>
        <w:t xml:space="preserve">for the provision of emergency medical services.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w:t>
      </w:r>
      <w:r w:rsidRPr="001D3881">
        <w:rPr>
          <w:rFonts w:ascii="Times New Roman" w:eastAsia="Times New Roman" w:hAnsi="Times New Roman" w:cs="Times New Roman"/>
          <w:b/>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5BC8DE8D" w14:textId="77777777" w:rsidR="001D3881" w:rsidRPr="001D3881" w:rsidRDefault="001D3881" w:rsidP="001D3881">
      <w:pPr>
        <w:jc w:val="both"/>
        <w:rPr>
          <w:rFonts w:ascii="Times New Roman" w:eastAsia="Times New Roman" w:hAnsi="Times New Roman" w:cs="Times New Roman"/>
          <w:color w:val="000000"/>
          <w:sz w:val="22"/>
          <w:szCs w:val="22"/>
        </w:rPr>
      </w:pPr>
    </w:p>
    <w:p w14:paraId="440EB584" w14:textId="77777777" w:rsidR="001D3881" w:rsidRPr="001D3881" w:rsidRDefault="009232CA" w:rsidP="001D3881">
      <w:pPr>
        <w:ind w:left="360"/>
        <w:jc w:val="both"/>
        <w:rPr>
          <w:rFonts w:ascii="Times New Roman" w:eastAsia="Times New Roman" w:hAnsi="Times New Roman" w:cs="Times New Roman"/>
          <w:sz w:val="22"/>
          <w:szCs w:val="22"/>
        </w:rPr>
      </w:pPr>
      <w:hyperlink r:id="rId175">
        <w:r w:rsidR="001D3881" w:rsidRPr="001D3881">
          <w:rPr>
            <w:rFonts w:ascii="Times New Roman" w:eastAsia="Times New Roman" w:hAnsi="Times New Roman" w:cs="Times New Roman"/>
            <w:color w:val="1155CC"/>
            <w:sz w:val="22"/>
            <w:szCs w:val="22"/>
            <w:u w:val="single"/>
          </w:rPr>
          <w:t>SB 81,</w:t>
        </w:r>
      </w:hyperlink>
      <w:r w:rsidR="001D3881" w:rsidRPr="001D3881">
        <w:rPr>
          <w:rFonts w:ascii="Times New Roman" w:eastAsia="Times New Roman" w:hAnsi="Times New Roman" w:cs="Times New Roman"/>
          <w:sz w:val="22"/>
          <w:szCs w:val="22"/>
        </w:rPr>
        <w:t xml:space="preserve"> “Georgia Community Midwife Act” (Sen. Tonya Anderson - D)</w:t>
      </w:r>
    </w:p>
    <w:p w14:paraId="0356712F"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bookmarkStart w:id="15" w:name="bookmarkinsurance"/>
      <w:bookmarkEnd w:id="15"/>
      <w:r w:rsidRPr="001D3881">
        <w:rPr>
          <w:rFonts w:ascii="Times New Roman" w:eastAsia="Times New Roman" w:hAnsi="Times New Roman" w:cs="Times New Roman"/>
          <w:color w:val="FF0000"/>
          <w:sz w:val="22"/>
          <w:szCs w:val="22"/>
        </w:rPr>
        <w:t>DEAD</w:t>
      </w:r>
    </w:p>
    <w:p w14:paraId="2640BE97" w14:textId="77777777" w:rsidR="001D3881" w:rsidRPr="001D3881" w:rsidRDefault="001D3881" w:rsidP="001D3881">
      <w:pPr>
        <w:ind w:left="360"/>
        <w:jc w:val="both"/>
        <w:rPr>
          <w:rFonts w:ascii="Times New Roman" w:hAnsi="Times New Roman" w:cs="Times New Roman"/>
          <w:sz w:val="22"/>
          <w:szCs w:val="22"/>
        </w:rPr>
      </w:pPr>
    </w:p>
    <w:p w14:paraId="1CDC6845" w14:textId="77777777" w:rsidR="001D3881" w:rsidRPr="001D3881" w:rsidRDefault="009232CA" w:rsidP="001D3881">
      <w:pPr>
        <w:ind w:left="360"/>
        <w:jc w:val="both"/>
        <w:rPr>
          <w:rFonts w:ascii="Times New Roman" w:eastAsia="Times New Roman" w:hAnsi="Times New Roman" w:cs="Times New Roman"/>
          <w:sz w:val="22"/>
          <w:szCs w:val="22"/>
        </w:rPr>
      </w:pPr>
      <w:hyperlink r:id="rId176" w:history="1">
        <w:r w:rsidR="001D3881" w:rsidRPr="001D3881">
          <w:rPr>
            <w:rStyle w:val="Hyperlink"/>
            <w:rFonts w:ascii="Times New Roman" w:eastAsia="Times New Roman" w:hAnsi="Times New Roman" w:cs="Times New Roman"/>
            <w:sz w:val="22"/>
            <w:szCs w:val="22"/>
          </w:rPr>
          <w:t>SB 307,</w:t>
        </w:r>
      </w:hyperlink>
      <w:r w:rsidR="001D3881" w:rsidRPr="001D3881">
        <w:rPr>
          <w:rFonts w:ascii="Times New Roman" w:eastAsia="Times New Roman" w:hAnsi="Times New Roman" w:cs="Times New Roman"/>
          <w:sz w:val="22"/>
          <w:szCs w:val="22"/>
        </w:rPr>
        <w:t xml:space="preserve"> Insurer “Gold Card” Authorizations (Sen. Kay Kirkpatrick—R)</w:t>
      </w:r>
    </w:p>
    <w:p w14:paraId="4E98E87F" w14:textId="54BBB488"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Insurance and Labor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w:t>
      </w:r>
      <w:r w:rsidR="00674603">
        <w:rPr>
          <w:rFonts w:ascii="Times New Roman" w:eastAsia="Times New Roman" w:hAnsi="Times New Roman" w:cs="Times New Roman"/>
          <w:color w:val="000000" w:themeColor="text1"/>
          <w:sz w:val="22"/>
          <w:szCs w:val="22"/>
        </w:rPr>
        <w:t>, Referred to</w:t>
      </w:r>
      <w:r w:rsidRPr="00BA3F55">
        <w:rPr>
          <w:rFonts w:ascii="Times New Roman" w:eastAsia="Times New Roman" w:hAnsi="Times New Roman" w:cs="Times New Roman"/>
          <w:color w:val="000000" w:themeColor="text1"/>
          <w:sz w:val="22"/>
          <w:szCs w:val="22"/>
        </w:rPr>
        <w:t xml:space="preserve"> </w:t>
      </w:r>
      <w:r w:rsidR="00674603">
        <w:rPr>
          <w:rFonts w:ascii="Times New Roman" w:eastAsia="Times New Roman" w:hAnsi="Times New Roman" w:cs="Times New Roman"/>
          <w:color w:val="000000" w:themeColor="text1"/>
          <w:sz w:val="22"/>
          <w:szCs w:val="22"/>
        </w:rPr>
        <w:t>Insurance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Pending Rules Cmte</w:t>
      </w:r>
    </w:p>
    <w:p w14:paraId="5B1C2A4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8EACF9"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177" w:history="1">
        <w:r w:rsidR="001D3881" w:rsidRPr="001D3881">
          <w:rPr>
            <w:rStyle w:val="Hyperlink"/>
            <w:rFonts w:ascii="Times New Roman" w:eastAsia="Times New Roman" w:hAnsi="Times New Roman" w:cs="Times New Roman"/>
            <w:sz w:val="22"/>
            <w:szCs w:val="22"/>
          </w:rPr>
          <w:t>SB 455,</w:t>
        </w:r>
      </w:hyperlink>
      <w:r w:rsidR="001D3881" w:rsidRPr="001D3881">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168EBBBA" w14:textId="65EED814"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by Substitute, Pending Rules Cmte, </w:t>
      </w:r>
      <w:r w:rsidRPr="00BA3F55">
        <w:rPr>
          <w:rFonts w:ascii="Times New Roman" w:eastAsia="Times New Roman" w:hAnsi="Times New Roman" w:cs="Times New Roman"/>
          <w:color w:val="000000" w:themeColor="text1"/>
          <w:sz w:val="22"/>
          <w:szCs w:val="22"/>
        </w:rPr>
        <w:t>Passed Senate by Substitute, Sent to House, Referred to Health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w:t>
      </w:r>
      <w:r w:rsidR="009C4E0E">
        <w:rPr>
          <w:rFonts w:ascii="Times New Roman" w:eastAsia="Times New Roman" w:hAnsi="Times New Roman" w:cs="Times New Roman"/>
          <w:color w:val="000000" w:themeColor="text1"/>
          <w:sz w:val="22"/>
          <w:szCs w:val="22"/>
        </w:rPr>
        <w:t xml:space="preserve"> by Substitute</w:t>
      </w:r>
      <w:r w:rsidR="00212EE7" w:rsidRPr="00371A90">
        <w:rPr>
          <w:rFonts w:ascii="Times New Roman" w:eastAsia="Times New Roman" w:hAnsi="Times New Roman" w:cs="Times New Roman"/>
          <w:color w:val="000000" w:themeColor="text1"/>
          <w:sz w:val="22"/>
          <w:szCs w:val="22"/>
        </w:rPr>
        <w:t>, Pending Rules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House </w:t>
      </w:r>
      <w:r w:rsidR="006D378A" w:rsidRPr="00263155">
        <w:rPr>
          <w:rFonts w:ascii="Times New Roman" w:eastAsia="Times New Roman" w:hAnsi="Times New Roman" w:cs="Times New Roman"/>
          <w:color w:val="00B050"/>
          <w:sz w:val="22"/>
          <w:szCs w:val="22"/>
          <w:highlight w:val="white"/>
        </w:rPr>
        <w:t>by Substitute</w:t>
      </w:r>
      <w:r w:rsidR="00126A90">
        <w:rPr>
          <w:rFonts w:ascii="Times New Roman" w:eastAsia="Times New Roman" w:hAnsi="Times New Roman" w:cs="Times New Roman"/>
          <w:color w:val="00B050"/>
          <w:sz w:val="22"/>
          <w:szCs w:val="22"/>
        </w:rPr>
        <w:t>, To Senate for Agree/Disagree</w:t>
      </w:r>
    </w:p>
    <w:p w14:paraId="7CC49E4A"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1DF98747"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78" w:history="1">
        <w:r w:rsidR="001D3881" w:rsidRPr="001D3881">
          <w:rPr>
            <w:rStyle w:val="Hyperlink"/>
            <w:rFonts w:ascii="Times New Roman" w:eastAsia="Times New Roman" w:hAnsi="Times New Roman" w:cs="Times New Roman"/>
            <w:sz w:val="22"/>
            <w:szCs w:val="22"/>
          </w:rPr>
          <w:t>SB 505,</w:t>
        </w:r>
      </w:hyperlink>
      <w:r w:rsidR="001D3881" w:rsidRPr="001D3881">
        <w:rPr>
          <w:rFonts w:ascii="Times New Roman" w:eastAsia="Times New Roman" w:hAnsi="Times New Roman" w:cs="Times New Roman"/>
          <w:color w:val="000000" w:themeColor="text1"/>
          <w:sz w:val="22"/>
          <w:szCs w:val="22"/>
        </w:rPr>
        <w:t xml:space="preserve"> Revising Regulation of Hospital Financial Document Publication (Sen. Blake Tillery—R)</w:t>
      </w:r>
    </w:p>
    <w:p w14:paraId="08C77528" w14:textId="0A76277A"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revise provisions relating to required publication by hospital of certain financial documents on its website; to provide for uniform reporting requirements; to require hospitals to annually provide the Uniform Resource Locator for the webpage containing the financial documents; to provide for increased penalties for noncompliance.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Referred to Regulated Industries and Utilities Cmte,</w:t>
      </w:r>
      <w:r w:rsidRPr="001D3881">
        <w:rPr>
          <w:rFonts w:ascii="Times New Roman" w:eastAsia="Times New Roman" w:hAnsi="Times New Roman" w:cs="Times New Roman"/>
          <w:color w:val="00B050"/>
          <w:sz w:val="22"/>
          <w:szCs w:val="22"/>
        </w:rPr>
        <w:t xml:space="preserve"> </w:t>
      </w:r>
      <w:r w:rsidRPr="00BA3F55">
        <w:rPr>
          <w:rFonts w:ascii="Times New Roman" w:eastAsia="Times New Roman" w:hAnsi="Times New Roman" w:cs="Times New Roman"/>
          <w:color w:val="000000" w:themeColor="text1"/>
          <w:sz w:val="22"/>
          <w:szCs w:val="22"/>
        </w:rPr>
        <w:t xml:space="preserve">Passed Cmte by Substitute, Pending Rules, Passed Senate </w:t>
      </w:r>
      <w:r w:rsidR="00212EE7">
        <w:rPr>
          <w:rFonts w:ascii="Times New Roman" w:eastAsia="Times New Roman" w:hAnsi="Times New Roman" w:cs="Times New Roman"/>
          <w:color w:val="000000" w:themeColor="text1"/>
          <w:sz w:val="22"/>
          <w:szCs w:val="22"/>
        </w:rPr>
        <w:t>a</w:t>
      </w:r>
      <w:r w:rsidRPr="00BA3F55">
        <w:rPr>
          <w:rFonts w:ascii="Times New Roman" w:eastAsia="Times New Roman" w:hAnsi="Times New Roman" w:cs="Times New Roman"/>
          <w:color w:val="000000" w:themeColor="text1"/>
          <w:sz w:val="22"/>
          <w:szCs w:val="22"/>
        </w:rPr>
        <w:t>s Amended, Sent to House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Pending Rules Cmte</w:t>
      </w:r>
      <w:r w:rsidR="009C4E0E" w:rsidRPr="0077131A">
        <w:rPr>
          <w:rFonts w:ascii="Times New Roman" w:eastAsia="Times New Roman" w:hAnsi="Times New Roman" w:cs="Times New Roman"/>
          <w:color w:val="000000" w:themeColor="text1"/>
          <w:sz w:val="22"/>
          <w:szCs w:val="22"/>
        </w:rPr>
        <w:t>, Recommitted to Health Cmte</w:t>
      </w:r>
      <w:r w:rsidR="006D378A">
        <w:rPr>
          <w:rFonts w:ascii="Times New Roman" w:eastAsia="Times New Roman" w:hAnsi="Times New Roman" w:cs="Times New Roman"/>
          <w:color w:val="000000" w:themeColor="text1"/>
          <w:sz w:val="22"/>
          <w:szCs w:val="22"/>
        </w:rPr>
        <w:t xml:space="preserve">, </w:t>
      </w:r>
      <w:r w:rsidR="006D378A" w:rsidRPr="00263155">
        <w:rPr>
          <w:rFonts w:ascii="Times New Roman" w:eastAsia="Times New Roman" w:hAnsi="Times New Roman" w:cs="Times New Roman"/>
          <w:color w:val="00B050"/>
          <w:sz w:val="22"/>
          <w:szCs w:val="22"/>
          <w:highlight w:val="white"/>
        </w:rPr>
        <w:t xml:space="preserve">Passed </w:t>
      </w:r>
      <w:r w:rsidR="006D378A">
        <w:rPr>
          <w:rFonts w:ascii="Times New Roman" w:eastAsia="Times New Roman" w:hAnsi="Times New Roman" w:cs="Times New Roman"/>
          <w:color w:val="00B050"/>
          <w:sz w:val="22"/>
          <w:szCs w:val="22"/>
          <w:highlight w:val="white"/>
        </w:rPr>
        <w:t xml:space="preserve">House </w:t>
      </w:r>
      <w:r w:rsidR="006D378A" w:rsidRPr="00263155">
        <w:rPr>
          <w:rFonts w:ascii="Times New Roman" w:eastAsia="Times New Roman" w:hAnsi="Times New Roman" w:cs="Times New Roman"/>
          <w:color w:val="00B050"/>
          <w:sz w:val="22"/>
          <w:szCs w:val="22"/>
          <w:highlight w:val="white"/>
        </w:rPr>
        <w:t>by Substitute</w:t>
      </w:r>
      <w:r w:rsidR="002910C5">
        <w:rPr>
          <w:rFonts w:ascii="Times New Roman" w:eastAsia="Times New Roman" w:hAnsi="Times New Roman" w:cs="Times New Roman"/>
          <w:color w:val="00B050"/>
          <w:sz w:val="22"/>
          <w:szCs w:val="22"/>
        </w:rPr>
        <w:t>, To Senate for Agree/Disagree</w:t>
      </w:r>
    </w:p>
    <w:p w14:paraId="66E6222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5B8E280"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79" w:history="1">
        <w:r w:rsidR="001D3881" w:rsidRPr="001D3881">
          <w:rPr>
            <w:rStyle w:val="Hyperlink"/>
            <w:rFonts w:ascii="Times New Roman" w:eastAsia="Times New Roman" w:hAnsi="Times New Roman" w:cs="Times New Roman"/>
            <w:sz w:val="22"/>
            <w:szCs w:val="22"/>
          </w:rPr>
          <w:t>SB 519,</w:t>
        </w:r>
      </w:hyperlink>
      <w:r w:rsidR="001D3881" w:rsidRPr="001D3881">
        <w:rPr>
          <w:rFonts w:ascii="Times New Roman" w:eastAsia="Times New Roman" w:hAnsi="Times New Roman" w:cs="Times New Roman"/>
          <w:color w:val="000000" w:themeColor="text1"/>
          <w:sz w:val="22"/>
          <w:szCs w:val="22"/>
        </w:rPr>
        <w:t xml:space="preserve"> Prevents Hospitals from Administering Hormone Replacement and Puberty Blockers to Minors (Sen. Ben Watson—R)</w:t>
      </w:r>
    </w:p>
    <w:p w14:paraId="40D6020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regulation of hospitals and related institutions, so as to prohibit prescribing or administering certain hormone replacement therapies and puberty blocking medications for certain purposes to minors; to amend Article 1 of Chapter 34 of Title 43 of the Official Code of Georgia Annotated, relating to the Georgia Composite Medical Board, so as to prohibit prescribing or administering certain hormone replacement therapies and puberty blocking medications for the treatment of gender dysphoria for certain purposes.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Children and Families Cmte, </w:t>
      </w:r>
      <w:r w:rsidRPr="001D3881">
        <w:rPr>
          <w:rFonts w:ascii="Times New Roman" w:eastAsia="Times New Roman" w:hAnsi="Times New Roman" w:cs="Times New Roman"/>
          <w:color w:val="FF0000"/>
          <w:sz w:val="22"/>
          <w:szCs w:val="22"/>
        </w:rPr>
        <w:t>DEAD</w:t>
      </w:r>
    </w:p>
    <w:p w14:paraId="6D194D04" w14:textId="77777777" w:rsidR="001D3881" w:rsidRPr="001D3881" w:rsidRDefault="001D3881" w:rsidP="001D3881">
      <w:pPr>
        <w:rPr>
          <w:rFonts w:ascii="Times New Roman" w:eastAsia="Times New Roman" w:hAnsi="Times New Roman" w:cs="Times New Roman"/>
          <w:b/>
          <w:color w:val="000000" w:themeColor="text1"/>
          <w:sz w:val="22"/>
          <w:szCs w:val="22"/>
        </w:rPr>
      </w:pPr>
    </w:p>
    <w:p w14:paraId="7EAC774E"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Insurance</w:t>
      </w:r>
    </w:p>
    <w:p w14:paraId="3969D80F" w14:textId="77777777" w:rsidR="001D3881" w:rsidRPr="001D3881" w:rsidRDefault="001D3881" w:rsidP="001D3881">
      <w:pPr>
        <w:rPr>
          <w:rFonts w:ascii="Times New Roman" w:eastAsia="Times New Roman" w:hAnsi="Times New Roman" w:cs="Times New Roman"/>
          <w:b/>
          <w:sz w:val="22"/>
          <w:szCs w:val="22"/>
        </w:rPr>
      </w:pPr>
    </w:p>
    <w:p w14:paraId="2C928081" w14:textId="77777777" w:rsidR="001D3881" w:rsidRPr="001D3881" w:rsidRDefault="009232CA" w:rsidP="001D3881">
      <w:pPr>
        <w:ind w:left="360"/>
        <w:jc w:val="both"/>
        <w:rPr>
          <w:rFonts w:ascii="Times New Roman" w:eastAsia="Times New Roman" w:hAnsi="Times New Roman" w:cs="Times New Roman"/>
          <w:sz w:val="22"/>
          <w:szCs w:val="22"/>
        </w:rPr>
      </w:pPr>
      <w:hyperlink r:id="rId180">
        <w:r w:rsidR="001D3881" w:rsidRPr="001D3881">
          <w:rPr>
            <w:rFonts w:ascii="Times New Roman" w:eastAsia="Times New Roman" w:hAnsi="Times New Roman" w:cs="Times New Roman"/>
            <w:color w:val="1155CC"/>
            <w:sz w:val="22"/>
            <w:szCs w:val="22"/>
            <w:u w:val="single"/>
          </w:rPr>
          <w:t>HB 63,</w:t>
        </w:r>
      </w:hyperlink>
      <w:r w:rsidR="001D3881" w:rsidRPr="001D3881">
        <w:rPr>
          <w:rFonts w:ascii="Times New Roman" w:eastAsia="Times New Roman" w:hAnsi="Times New Roman" w:cs="Times New Roman"/>
          <w:sz w:val="22"/>
          <w:szCs w:val="22"/>
        </w:rPr>
        <w:t xml:space="preserve"> Require insurance policies for groups of 20 or more to furnish claims experience (Rep. Noel Williams Jr. - R)</w:t>
      </w:r>
    </w:p>
    <w:p w14:paraId="0B58B287" w14:textId="2C7BE127"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w:t>
      </w:r>
      <w:r w:rsidRPr="001D3881">
        <w:rPr>
          <w:rFonts w:ascii="Times New Roman" w:eastAsia="Times New Roman" w:hAnsi="Times New Roman" w:cs="Times New Roman"/>
          <w:color w:val="212529"/>
          <w:sz w:val="22"/>
          <w:szCs w:val="22"/>
          <w:highlight w:val="white"/>
        </w:rPr>
        <w:lastRenderedPageBreak/>
        <w:t xml:space="preserve">allow such insurers that use other methods to apply to the Commissioner for approval of the use of an alternative form of claims experience reporting.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Insurance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Pending Rules Cmte, House Withdrawn, and Recommitted, </w:t>
      </w:r>
      <w:r w:rsidRPr="001D3881">
        <w:rPr>
          <w:rFonts w:ascii="Times New Roman" w:eastAsia="Times New Roman" w:hAnsi="Times New Roman" w:cs="Times New Roman"/>
          <w:color w:val="000000"/>
          <w:sz w:val="22"/>
          <w:szCs w:val="22"/>
        </w:rPr>
        <w:t>Passed Cmte,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 xml:space="preserve">Passed House, Sent to Senate, Referred to Insurance and Labor Cmte, </w:t>
      </w:r>
      <w:r w:rsidRPr="001D3881">
        <w:rPr>
          <w:rFonts w:ascii="Times New Roman" w:eastAsia="Times New Roman" w:hAnsi="Times New Roman" w:cs="Times New Roman"/>
          <w:color w:val="000000" w:themeColor="text1"/>
          <w:sz w:val="22"/>
          <w:szCs w:val="22"/>
          <w:highlight w:val="white"/>
        </w:rPr>
        <w:t>Senate Tabled, Recommitted to Insurance and Labor Cmte, Passed Cmte by Substitute, Pending Rules Cmte, Passed Senate by Substitute, To House for Agree/Disagree</w:t>
      </w:r>
      <w:r w:rsidR="009C4E0E" w:rsidRPr="0077131A">
        <w:rPr>
          <w:rFonts w:ascii="Times New Roman" w:eastAsia="Times New Roman" w:hAnsi="Times New Roman" w:cs="Times New Roman"/>
          <w:color w:val="000000" w:themeColor="text1"/>
          <w:sz w:val="22"/>
          <w:szCs w:val="22"/>
          <w:highlight w:val="white"/>
        </w:rPr>
        <w:t>, House Agreed to Senate Substitute</w:t>
      </w:r>
      <w:r w:rsidR="00EF27F5" w:rsidRPr="0077131A">
        <w:rPr>
          <w:rFonts w:ascii="Times New Roman" w:eastAsia="Times New Roman" w:hAnsi="Times New Roman" w:cs="Times New Roman"/>
          <w:color w:val="000000" w:themeColor="text1"/>
          <w:sz w:val="22"/>
          <w:szCs w:val="22"/>
          <w:highlight w:val="white"/>
        </w:rPr>
        <w:t>, To Governor Kemp</w:t>
      </w:r>
    </w:p>
    <w:p w14:paraId="64C59A77" w14:textId="77777777" w:rsidR="001D3881" w:rsidRPr="0077131A" w:rsidRDefault="001D3881" w:rsidP="001D3881">
      <w:pPr>
        <w:jc w:val="both"/>
        <w:rPr>
          <w:rFonts w:ascii="Times New Roman" w:eastAsia="Times New Roman" w:hAnsi="Times New Roman" w:cs="Times New Roman"/>
          <w:color w:val="000000" w:themeColor="text1"/>
          <w:sz w:val="22"/>
          <w:szCs w:val="22"/>
        </w:rPr>
      </w:pPr>
    </w:p>
    <w:p w14:paraId="0BC3B4A1"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81">
        <w:r w:rsidR="001D3881" w:rsidRPr="001D3881">
          <w:rPr>
            <w:rFonts w:ascii="Times New Roman" w:eastAsia="Times New Roman" w:hAnsi="Times New Roman" w:cs="Times New Roman"/>
            <w:color w:val="1155CC"/>
            <w:sz w:val="22"/>
            <w:szCs w:val="22"/>
            <w:highlight w:val="white"/>
            <w:u w:val="single"/>
          </w:rPr>
          <w:t>HB 279,</w:t>
        </w:r>
      </w:hyperlink>
      <w:r w:rsidR="001D3881" w:rsidRPr="001D3881">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6DF53F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Referred to Insurance Cmte, Passed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000000"/>
          <w:sz w:val="22"/>
          <w:szCs w:val="22"/>
        </w:rPr>
        <w:t xml:space="preserve">Passed House, Sent to Senate, Referred to Insurance and Labor Cmte, </w:t>
      </w:r>
      <w:r w:rsidRPr="001D3881">
        <w:rPr>
          <w:rFonts w:ascii="Times New Roman" w:eastAsia="Times New Roman" w:hAnsi="Times New Roman" w:cs="Times New Roman"/>
          <w:color w:val="000000"/>
          <w:sz w:val="22"/>
          <w:szCs w:val="22"/>
          <w:highlight w:val="white"/>
        </w:rPr>
        <w:t>Passed Cmte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 xml:space="preserve">Senate Tabled, Recommitted to Insurance and Labor Cmte, </w:t>
      </w:r>
      <w:r w:rsidRPr="001D3881">
        <w:rPr>
          <w:rFonts w:ascii="Times New Roman" w:eastAsia="Times New Roman" w:hAnsi="Times New Roman" w:cs="Times New Roman"/>
          <w:color w:val="000000" w:themeColor="text1"/>
          <w:sz w:val="22"/>
          <w:szCs w:val="22"/>
          <w:highlight w:val="white"/>
        </w:rPr>
        <w:t>Passed Cmte by Substitute, Pending Rules Cmte</w:t>
      </w:r>
    </w:p>
    <w:p w14:paraId="74904378" w14:textId="77777777" w:rsidR="001D3881" w:rsidRPr="001D3881" w:rsidRDefault="001D3881" w:rsidP="001D3881">
      <w:pPr>
        <w:jc w:val="both"/>
        <w:rPr>
          <w:rFonts w:ascii="Times New Roman" w:eastAsia="Times New Roman" w:hAnsi="Times New Roman" w:cs="Times New Roman"/>
          <w:sz w:val="22"/>
          <w:szCs w:val="22"/>
          <w:highlight w:val="white"/>
        </w:rPr>
      </w:pPr>
    </w:p>
    <w:p w14:paraId="5D793606" w14:textId="77777777" w:rsidR="001D3881" w:rsidRPr="001D3881" w:rsidRDefault="009232CA" w:rsidP="001D3881">
      <w:pPr>
        <w:ind w:left="360"/>
        <w:jc w:val="both"/>
        <w:rPr>
          <w:rFonts w:ascii="Times New Roman" w:eastAsia="Times New Roman" w:hAnsi="Times New Roman" w:cs="Times New Roman"/>
          <w:sz w:val="22"/>
          <w:szCs w:val="22"/>
        </w:rPr>
      </w:pPr>
      <w:hyperlink r:id="rId182" w:history="1">
        <w:r w:rsidR="001D3881" w:rsidRPr="001D3881">
          <w:rPr>
            <w:rStyle w:val="Hyperlink"/>
            <w:rFonts w:ascii="Times New Roman" w:eastAsia="Times New Roman" w:hAnsi="Times New Roman" w:cs="Times New Roman"/>
            <w:sz w:val="22"/>
            <w:szCs w:val="22"/>
          </w:rPr>
          <w:t>HB 451,</w:t>
        </w:r>
      </w:hyperlink>
      <w:r w:rsidR="001D3881" w:rsidRPr="001D3881">
        <w:rPr>
          <w:rFonts w:ascii="Times New Roman" w:eastAsia="Times New Roman" w:hAnsi="Times New Roman" w:cs="Times New Roman"/>
          <w:sz w:val="22"/>
          <w:szCs w:val="22"/>
        </w:rPr>
        <w:t xml:space="preserve"> Supplemental insurance for first responders with PTSD (Rep. Devan Seabaugh—R)</w:t>
      </w:r>
    </w:p>
    <w:p w14:paraId="0E1A5F85" w14:textId="71FA2B9B"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Safety and Homeland Security Cmte, Passed Cmte by Substitute, Pending Rules Cmte, Recommitted to Public Safety &amp; Homeland Security Cmte, Passed Cmte by Substitute, Pending Rules Cmte, Recommitted to Insurance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Insurance and Labor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p>
    <w:p w14:paraId="24CF34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3C2D559D"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183" w:history="1">
        <w:r w:rsidR="001D3881" w:rsidRPr="001D3881">
          <w:rPr>
            <w:rStyle w:val="Hyperlink"/>
            <w:rFonts w:ascii="Times New Roman" w:eastAsia="Times New Roman" w:hAnsi="Times New Roman" w:cs="Times New Roman"/>
            <w:sz w:val="22"/>
            <w:szCs w:val="22"/>
          </w:rPr>
          <w:t>HB 887,</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Artificial Intelligence usage in insurance decision-making (Mandisha Thomas—D)</w:t>
      </w:r>
    </w:p>
    <w:p w14:paraId="323A3DC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highlight w:val="white"/>
        </w:rPr>
        <w:t xml:space="preserve">Relating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 </w:t>
      </w:r>
      <w:r w:rsidRPr="001D3881">
        <w:rPr>
          <w:rFonts w:ascii="Times New Roman" w:eastAsia="Times New Roman" w:hAnsi="Times New Roman" w:cs="Times New Roman"/>
          <w:b/>
          <w:bCs/>
          <w:color w:val="000000" w:themeColor="text1"/>
          <w:sz w:val="22"/>
          <w:szCs w:val="22"/>
          <w:highlight w:val="white"/>
        </w:rPr>
        <w:t xml:space="preserve">Status: </w:t>
      </w:r>
      <w:r w:rsidRPr="001D3881">
        <w:rPr>
          <w:rFonts w:ascii="Times New Roman" w:eastAsia="Times New Roman" w:hAnsi="Times New Roman" w:cs="Times New Roman"/>
          <w:color w:val="000000" w:themeColor="text1"/>
          <w:sz w:val="22"/>
          <w:szCs w:val="22"/>
          <w:highlight w:val="white"/>
        </w:rPr>
        <w:t xml:space="preserve">Referred to Technology and Infrastructure Innovation Cmte, </w:t>
      </w:r>
      <w:r w:rsidRPr="001D3881">
        <w:rPr>
          <w:rFonts w:ascii="Times New Roman" w:eastAsia="Times New Roman" w:hAnsi="Times New Roman" w:cs="Times New Roman"/>
          <w:color w:val="FF0000"/>
          <w:sz w:val="22"/>
          <w:szCs w:val="22"/>
        </w:rPr>
        <w:t>DEAD</w:t>
      </w:r>
    </w:p>
    <w:p w14:paraId="7F5FE72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1D33E5C4"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84" w:history="1">
        <w:r w:rsidR="001D3881" w:rsidRPr="001D3881">
          <w:rPr>
            <w:rStyle w:val="Hyperlink"/>
            <w:rFonts w:ascii="Times New Roman" w:eastAsia="Times New Roman" w:hAnsi="Times New Roman" w:cs="Times New Roman"/>
            <w:sz w:val="22"/>
            <w:szCs w:val="22"/>
          </w:rPr>
          <w:t>HB 1049,</w:t>
        </w:r>
      </w:hyperlink>
      <w:r w:rsidR="001D3881" w:rsidRPr="001D3881">
        <w:rPr>
          <w:rFonts w:ascii="Times New Roman" w:eastAsia="Times New Roman" w:hAnsi="Times New Roman" w:cs="Times New Roman"/>
          <w:sz w:val="22"/>
          <w:szCs w:val="22"/>
        </w:rPr>
        <w:t xml:space="preserve">  Insurance Business Transfer Act (Rep. Bruce Williamson - R)</w:t>
      </w:r>
    </w:p>
    <w:p w14:paraId="6B0249F8" w14:textId="6C2BB808"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Insurance Cmte, Passed Cmte by </w:t>
      </w:r>
      <w:r w:rsidRPr="001D3881">
        <w:rPr>
          <w:rFonts w:ascii="Times New Roman" w:eastAsia="Times New Roman" w:hAnsi="Times New Roman" w:cs="Times New Roman"/>
          <w:color w:val="000000" w:themeColor="text1"/>
          <w:sz w:val="22"/>
          <w:szCs w:val="22"/>
        </w:rPr>
        <w:lastRenderedPageBreak/>
        <w:t xml:space="preserve">Substitute, Pending Rules Cmte, Passed House by Substitute, Sent to Senate, </w:t>
      </w:r>
      <w:r w:rsidRPr="00BA3F55">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77131A">
        <w:rPr>
          <w:rFonts w:ascii="Times New Roman" w:eastAsia="Times New Roman" w:hAnsi="Times New Roman" w:cs="Times New Roman"/>
          <w:color w:val="000000" w:themeColor="text1"/>
          <w:sz w:val="22"/>
          <w:szCs w:val="22"/>
          <w:highlight w:val="white"/>
        </w:rPr>
        <w:t>Passed Cmte by Substitute, Pending Rules Cmte</w:t>
      </w:r>
    </w:p>
    <w:p w14:paraId="51DCB105"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1A7FE576"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185">
        <w:r w:rsidR="001D3881" w:rsidRPr="001D3881">
          <w:rPr>
            <w:rFonts w:ascii="Times New Roman" w:eastAsia="Times New Roman" w:hAnsi="Times New Roman" w:cs="Times New Roman"/>
            <w:color w:val="1155CC"/>
            <w:sz w:val="22"/>
            <w:szCs w:val="22"/>
            <w:highlight w:val="white"/>
            <w:u w:val="single"/>
          </w:rPr>
          <w:t>SB 224,</w:t>
        </w:r>
      </w:hyperlink>
      <w:r w:rsidR="001D3881" w:rsidRPr="001D3881">
        <w:rPr>
          <w:rFonts w:ascii="Times New Roman" w:eastAsia="Times New Roman" w:hAnsi="Times New Roman" w:cs="Times New Roman"/>
          <w:color w:val="212529"/>
          <w:sz w:val="22"/>
          <w:szCs w:val="22"/>
          <w:highlight w:val="white"/>
        </w:rPr>
        <w:t xml:space="preserve"> Georgia Citizens’ Life Insurance Bill of Rights (Sen. Marty Harbin - R) </w:t>
      </w:r>
    </w:p>
    <w:p w14:paraId="37928EC6"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w:t>
      </w:r>
      <w:r w:rsidRPr="001D3881">
        <w:rPr>
          <w:rFonts w:ascii="Times New Roman" w:eastAsia="Times New Roman" w:hAnsi="Times New Roman" w:cs="Times New Roman"/>
          <w:color w:val="FF0000"/>
          <w:sz w:val="22"/>
          <w:szCs w:val="22"/>
        </w:rPr>
        <w:t>DEAD</w:t>
      </w:r>
    </w:p>
    <w:p w14:paraId="0C7C1088"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E92F9A4"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186">
        <w:r w:rsidR="001D3881" w:rsidRPr="001D3881">
          <w:rPr>
            <w:rFonts w:ascii="Times New Roman" w:eastAsia="Times New Roman" w:hAnsi="Times New Roman" w:cs="Times New Roman"/>
            <w:color w:val="1155CC"/>
            <w:sz w:val="22"/>
            <w:szCs w:val="22"/>
            <w:highlight w:val="white"/>
            <w:u w:val="single"/>
          </w:rPr>
          <w:t>SB 225,</w:t>
        </w:r>
      </w:hyperlink>
      <w:r w:rsidR="001D3881" w:rsidRPr="001D3881">
        <w:rPr>
          <w:rFonts w:ascii="Times New Roman" w:eastAsia="Times New Roman" w:hAnsi="Times New Roman" w:cs="Times New Roman"/>
          <w:color w:val="212529"/>
          <w:sz w:val="22"/>
          <w:szCs w:val="22"/>
          <w:highlight w:val="white"/>
        </w:rPr>
        <w:t xml:space="preserve"> Unclaimed Life Insurance Benefits Act (Sen. Marty Harbin - R) </w:t>
      </w:r>
    </w:p>
    <w:p w14:paraId="377FBFF3"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and Labor Cmte, Passed Cmte, </w:t>
      </w:r>
      <w:r w:rsidRPr="001D3881">
        <w:rPr>
          <w:rFonts w:ascii="Times New Roman" w:eastAsia="Times New Roman" w:hAnsi="Times New Roman" w:cs="Times New Roman"/>
          <w:color w:val="000000" w:themeColor="text1"/>
          <w:sz w:val="22"/>
          <w:szCs w:val="22"/>
          <w:highlight w:val="white"/>
        </w:rPr>
        <w:t xml:space="preserve">Recommitted to Insurance and Labor Cmte, </w:t>
      </w:r>
      <w:r w:rsidRPr="001D3881">
        <w:rPr>
          <w:rFonts w:ascii="Times New Roman" w:eastAsia="Times New Roman" w:hAnsi="Times New Roman" w:cs="Times New Roman"/>
          <w:color w:val="FF0000"/>
          <w:sz w:val="22"/>
          <w:szCs w:val="22"/>
        </w:rPr>
        <w:t>DEAD</w:t>
      </w:r>
    </w:p>
    <w:p w14:paraId="3AF3B009" w14:textId="77777777" w:rsidR="001D3881" w:rsidRPr="001D3881" w:rsidRDefault="001D3881" w:rsidP="001D3881">
      <w:pPr>
        <w:jc w:val="both"/>
        <w:rPr>
          <w:rFonts w:ascii="Times New Roman" w:eastAsia="Times New Roman" w:hAnsi="Times New Roman" w:cs="Times New Roman"/>
          <w:sz w:val="22"/>
          <w:szCs w:val="22"/>
          <w:highlight w:val="white"/>
        </w:rPr>
      </w:pPr>
    </w:p>
    <w:p w14:paraId="31B50C2F"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87">
        <w:r w:rsidR="001D3881" w:rsidRPr="001D3881">
          <w:rPr>
            <w:rFonts w:ascii="Times New Roman" w:eastAsia="Times New Roman" w:hAnsi="Times New Roman" w:cs="Times New Roman"/>
            <w:color w:val="1155CC"/>
            <w:sz w:val="22"/>
            <w:szCs w:val="22"/>
            <w:highlight w:val="white"/>
            <w:u w:val="single"/>
          </w:rPr>
          <w:t>SB 266,</w:t>
        </w:r>
      </w:hyperlink>
      <w:r w:rsidR="001D3881" w:rsidRPr="001D3881">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09A1226C"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Public School Employees Retirement System.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212529"/>
          <w:sz w:val="22"/>
          <w:szCs w:val="22"/>
          <w:highlight w:val="white"/>
        </w:rPr>
        <w:t xml:space="preserve">Referred to Senate Retirement Cmte, Passed Cmte by Substitute, </w:t>
      </w:r>
      <w:r w:rsidRPr="001D3881">
        <w:rPr>
          <w:rFonts w:ascii="Times New Roman" w:eastAsia="Times New Roman" w:hAnsi="Times New Roman" w:cs="Times New Roman"/>
          <w:color w:val="000000"/>
          <w:sz w:val="22"/>
          <w:szCs w:val="22"/>
          <w:highlight w:val="white"/>
        </w:rPr>
        <w:t>Senate Tabled, Taken from Table, Passed Senate, Sent to House, Referred to Retirement Cmte</w:t>
      </w:r>
    </w:p>
    <w:p w14:paraId="05B2375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2100ED1A"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188" w:history="1">
        <w:r w:rsidR="001D3881" w:rsidRPr="001D3881">
          <w:rPr>
            <w:rStyle w:val="Hyperlink"/>
            <w:rFonts w:ascii="Times New Roman" w:eastAsia="Times New Roman" w:hAnsi="Times New Roman" w:cs="Times New Roman"/>
            <w:sz w:val="22"/>
            <w:szCs w:val="22"/>
          </w:rPr>
          <w:t>SB 389</w:t>
        </w:r>
      </w:hyperlink>
      <w:r w:rsidR="001D3881" w:rsidRPr="001D3881">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B94CDA5" w14:textId="4262FE6B" w:rsidR="001D3881" w:rsidRPr="0077131A"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Insurance and Labor Cmt</w:t>
      </w:r>
      <w:r w:rsidRPr="00BA3F55">
        <w:rPr>
          <w:rFonts w:ascii="Times New Roman" w:eastAsia="Times New Roman" w:hAnsi="Times New Roman" w:cs="Times New Roman"/>
          <w:color w:val="000000" w:themeColor="text1"/>
          <w:sz w:val="22"/>
          <w:szCs w:val="22"/>
          <w:highlight w:val="white"/>
        </w:rPr>
        <w:t>e, Passed Cmte, Pending Rules Cmte, Passed Senate, Sent to House, Referred to Insurance Cmte, Passed Cmte, Pending Rules Cmte</w:t>
      </w:r>
      <w:r w:rsidR="009C4E0E">
        <w:rPr>
          <w:rFonts w:ascii="Times New Roman" w:eastAsia="Times New Roman" w:hAnsi="Times New Roman" w:cs="Times New Roman"/>
          <w:color w:val="000000" w:themeColor="text1"/>
          <w:sz w:val="22"/>
          <w:szCs w:val="22"/>
          <w:highlight w:val="white"/>
        </w:rPr>
        <w:t xml:space="preserve">, </w:t>
      </w:r>
      <w:r w:rsidR="009C4E0E" w:rsidRPr="0077131A">
        <w:rPr>
          <w:rFonts w:ascii="Times New Roman" w:eastAsia="Times New Roman" w:hAnsi="Times New Roman" w:cs="Times New Roman"/>
          <w:color w:val="000000" w:themeColor="text1"/>
          <w:sz w:val="22"/>
          <w:szCs w:val="22"/>
          <w:highlight w:val="white"/>
        </w:rPr>
        <w:t>Passed House</w:t>
      </w:r>
      <w:r w:rsidR="002A0FAB" w:rsidRPr="0077131A">
        <w:rPr>
          <w:rFonts w:ascii="Times New Roman" w:eastAsia="Times New Roman" w:hAnsi="Times New Roman" w:cs="Times New Roman"/>
          <w:color w:val="000000" w:themeColor="text1"/>
          <w:sz w:val="22"/>
          <w:szCs w:val="22"/>
          <w:highlight w:val="white"/>
        </w:rPr>
        <w:t>, To Governor Kemp</w:t>
      </w:r>
    </w:p>
    <w:p w14:paraId="56A20C8E" w14:textId="77777777" w:rsidR="001D3881" w:rsidRPr="001D3881" w:rsidRDefault="001D3881" w:rsidP="001D3881">
      <w:pPr>
        <w:rPr>
          <w:rFonts w:ascii="Times New Roman" w:eastAsia="Times New Roman" w:hAnsi="Times New Roman" w:cs="Times New Roman"/>
          <w:b/>
          <w:color w:val="000000" w:themeColor="text1"/>
          <w:sz w:val="22"/>
          <w:szCs w:val="22"/>
        </w:rPr>
      </w:pPr>
      <w:bookmarkStart w:id="16" w:name="bookmark=id.oponukcdqgwf" w:colFirst="0" w:colLast="0"/>
      <w:bookmarkEnd w:id="16"/>
    </w:p>
    <w:p w14:paraId="21C886B8" w14:textId="77777777" w:rsidR="001D3881" w:rsidRPr="001D3881" w:rsidRDefault="001D3881" w:rsidP="001D3881">
      <w:pPr>
        <w:ind w:left="360"/>
        <w:jc w:val="center"/>
        <w:rPr>
          <w:rFonts w:ascii="Times New Roman" w:eastAsia="Times New Roman" w:hAnsi="Times New Roman" w:cs="Times New Roman"/>
          <w:b/>
          <w:sz w:val="22"/>
          <w:szCs w:val="22"/>
        </w:rPr>
      </w:pPr>
      <w:r w:rsidRPr="001D3881">
        <w:rPr>
          <w:rFonts w:ascii="Times New Roman" w:eastAsia="Times New Roman" w:hAnsi="Times New Roman" w:cs="Times New Roman"/>
          <w:b/>
          <w:sz w:val="22"/>
          <w:szCs w:val="22"/>
        </w:rPr>
        <w:t>Mental Health &amp; Developmental Disabilities</w:t>
      </w:r>
    </w:p>
    <w:p w14:paraId="24E5003C" w14:textId="77777777" w:rsidR="001D3881" w:rsidRPr="001D3881" w:rsidRDefault="001D3881" w:rsidP="001D3881">
      <w:pPr>
        <w:jc w:val="center"/>
        <w:rPr>
          <w:rFonts w:ascii="Times New Roman" w:eastAsia="Times New Roman" w:hAnsi="Times New Roman" w:cs="Times New Roman"/>
          <w:b/>
          <w:sz w:val="22"/>
          <w:szCs w:val="22"/>
        </w:rPr>
      </w:pPr>
    </w:p>
    <w:p w14:paraId="0046CAE7" w14:textId="77777777" w:rsidR="001D3881" w:rsidRPr="001D3881" w:rsidRDefault="009232CA" w:rsidP="001D3881">
      <w:pPr>
        <w:ind w:left="360"/>
        <w:jc w:val="both"/>
        <w:rPr>
          <w:rFonts w:ascii="Times New Roman" w:eastAsia="Times New Roman" w:hAnsi="Times New Roman" w:cs="Times New Roman"/>
          <w:sz w:val="22"/>
          <w:szCs w:val="22"/>
        </w:rPr>
      </w:pPr>
      <w:hyperlink r:id="rId189">
        <w:r w:rsidR="001D3881" w:rsidRPr="001D3881">
          <w:rPr>
            <w:rFonts w:ascii="Times New Roman" w:eastAsia="Times New Roman" w:hAnsi="Times New Roman" w:cs="Times New Roman"/>
            <w:color w:val="1155CC"/>
            <w:sz w:val="22"/>
            <w:szCs w:val="22"/>
            <w:u w:val="single"/>
          </w:rPr>
          <w:t>HB 4,</w:t>
        </w:r>
      </w:hyperlink>
      <w:r w:rsidR="001D3881" w:rsidRPr="001D3881">
        <w:rPr>
          <w:rFonts w:ascii="Times New Roman" w:eastAsia="Times New Roman" w:hAnsi="Times New Roman" w:cs="Times New Roman"/>
          <w:sz w:val="22"/>
          <w:szCs w:val="22"/>
        </w:rPr>
        <w:t xml:space="preserve"> Create and Maintain Electronic Inpatient Psychiatric Bed Registry (Rep. Sandra Scott - D)</w:t>
      </w:r>
    </w:p>
    <w:p w14:paraId="36E2AFDF"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3181E172" w14:textId="77777777" w:rsidR="001D3881" w:rsidRPr="001D3881" w:rsidRDefault="001D3881" w:rsidP="001D3881">
      <w:pPr>
        <w:ind w:left="60"/>
        <w:jc w:val="both"/>
        <w:rPr>
          <w:rFonts w:ascii="Times New Roman" w:eastAsia="Times New Roman" w:hAnsi="Times New Roman" w:cs="Times New Roman"/>
          <w:b/>
          <w:sz w:val="22"/>
          <w:szCs w:val="22"/>
        </w:rPr>
      </w:pPr>
    </w:p>
    <w:p w14:paraId="5EB295B3"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190">
        <w:r w:rsidR="001D3881" w:rsidRPr="001D3881">
          <w:rPr>
            <w:rFonts w:ascii="Times New Roman" w:eastAsia="Times New Roman" w:hAnsi="Times New Roman" w:cs="Times New Roman"/>
            <w:color w:val="1155CC"/>
            <w:sz w:val="22"/>
            <w:szCs w:val="22"/>
            <w:highlight w:val="white"/>
            <w:u w:val="single"/>
          </w:rPr>
          <w:t>HB 41,</w:t>
        </w:r>
      </w:hyperlink>
      <w:r w:rsidR="001D3881" w:rsidRPr="001D3881">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425D237"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w:t>
      </w:r>
      <w:r w:rsidRPr="001D3881">
        <w:rPr>
          <w:rFonts w:ascii="Times New Roman" w:eastAsia="Times New Roman" w:hAnsi="Times New Roman" w:cs="Times New Roman"/>
          <w:color w:val="000000"/>
          <w:sz w:val="22"/>
          <w:szCs w:val="22"/>
          <w:highlight w:val="white"/>
        </w:rPr>
        <w:t xml:space="preserv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Hearing Held, </w:t>
      </w:r>
      <w:r w:rsidRPr="001D3881">
        <w:rPr>
          <w:rFonts w:ascii="Times New Roman" w:eastAsia="Times New Roman" w:hAnsi="Times New Roman" w:cs="Times New Roman"/>
          <w:color w:val="FF0000"/>
          <w:sz w:val="22"/>
          <w:szCs w:val="22"/>
        </w:rPr>
        <w:t>DEAD</w:t>
      </w:r>
    </w:p>
    <w:p w14:paraId="39FE47D2" w14:textId="77777777" w:rsidR="001D3881" w:rsidRPr="001D3881" w:rsidRDefault="001D3881" w:rsidP="001D3881">
      <w:pPr>
        <w:jc w:val="both"/>
        <w:rPr>
          <w:rFonts w:ascii="Times New Roman" w:eastAsia="Times New Roman" w:hAnsi="Times New Roman" w:cs="Times New Roman"/>
          <w:sz w:val="22"/>
          <w:szCs w:val="22"/>
          <w:highlight w:val="white"/>
        </w:rPr>
      </w:pPr>
    </w:p>
    <w:p w14:paraId="6B1613D6"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91">
        <w:r w:rsidR="001D3881" w:rsidRPr="001D3881">
          <w:rPr>
            <w:rFonts w:ascii="Times New Roman" w:eastAsia="Times New Roman" w:hAnsi="Times New Roman" w:cs="Times New Roman"/>
            <w:color w:val="1155CC"/>
            <w:sz w:val="22"/>
            <w:szCs w:val="22"/>
            <w:highlight w:val="white"/>
            <w:u w:val="single"/>
          </w:rPr>
          <w:t>HB 184,</w:t>
        </w:r>
      </w:hyperlink>
      <w:r w:rsidR="001D3881" w:rsidRPr="001D3881">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903DCB2"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Insurance Cmte, </w:t>
      </w:r>
      <w:r w:rsidRPr="001D3881">
        <w:rPr>
          <w:rFonts w:ascii="Times New Roman" w:eastAsia="Times New Roman" w:hAnsi="Times New Roman" w:cs="Times New Roman"/>
          <w:color w:val="FF0000"/>
          <w:sz w:val="22"/>
          <w:szCs w:val="22"/>
        </w:rPr>
        <w:t>DEAD</w:t>
      </w:r>
    </w:p>
    <w:p w14:paraId="34367E7E" w14:textId="77777777" w:rsidR="001D3881" w:rsidRPr="001D3881" w:rsidRDefault="001D3881" w:rsidP="001D3881">
      <w:pPr>
        <w:jc w:val="both"/>
        <w:rPr>
          <w:rFonts w:ascii="Times New Roman" w:eastAsia="Times New Roman" w:hAnsi="Times New Roman" w:cs="Times New Roman"/>
          <w:sz w:val="22"/>
          <w:szCs w:val="22"/>
        </w:rPr>
      </w:pPr>
    </w:p>
    <w:p w14:paraId="299F7BD8" w14:textId="77777777" w:rsidR="001D3881" w:rsidRPr="001D3881" w:rsidRDefault="009232CA" w:rsidP="001D3881">
      <w:pPr>
        <w:ind w:left="360"/>
        <w:jc w:val="both"/>
        <w:rPr>
          <w:rFonts w:ascii="Times New Roman" w:eastAsia="Times New Roman" w:hAnsi="Times New Roman" w:cs="Times New Roman"/>
          <w:sz w:val="22"/>
          <w:szCs w:val="22"/>
        </w:rPr>
      </w:pPr>
      <w:hyperlink r:id="rId192">
        <w:r w:rsidR="001D3881" w:rsidRPr="001D3881">
          <w:rPr>
            <w:rFonts w:ascii="Times New Roman" w:eastAsia="Times New Roman" w:hAnsi="Times New Roman" w:cs="Times New Roman"/>
            <w:color w:val="0563C1"/>
            <w:sz w:val="22"/>
            <w:szCs w:val="22"/>
            <w:u w:val="single"/>
          </w:rPr>
          <w:t>HB 520,</w:t>
        </w:r>
      </w:hyperlink>
      <w:r w:rsidR="001D3881" w:rsidRPr="001D3881">
        <w:rPr>
          <w:rFonts w:ascii="Times New Roman" w:eastAsia="Times New Roman" w:hAnsi="Times New Roman" w:cs="Times New Roman"/>
          <w:sz w:val="22"/>
          <w:szCs w:val="22"/>
        </w:rPr>
        <w:t xml:space="preserve"> Revise Tenant Selection relating to Mental Health (Rep. Todd Jones – R)</w:t>
      </w:r>
    </w:p>
    <w:p w14:paraId="665EDFAA" w14:textId="07B8EB0E"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Hearing Held</w:t>
      </w:r>
      <w:r w:rsidR="0087333D">
        <w:rPr>
          <w:rFonts w:ascii="Times New Roman" w:eastAsia="Times New Roman" w:hAnsi="Times New Roman" w:cs="Times New Roman"/>
          <w:color w:val="000000"/>
          <w:sz w:val="22"/>
          <w:szCs w:val="22"/>
          <w:highlight w:val="white"/>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Cmte</w:t>
      </w:r>
      <w:r w:rsidR="0087333D">
        <w:rPr>
          <w:rFonts w:ascii="Times New Roman" w:eastAsia="Times New Roman" w:hAnsi="Times New Roman" w:cs="Times New Roman"/>
          <w:color w:val="00B050"/>
          <w:sz w:val="22"/>
          <w:szCs w:val="22"/>
        </w:rPr>
        <w:t>, Pending Rules Cmte, Passed House</w:t>
      </w:r>
      <w:r w:rsidR="00A8133C">
        <w:rPr>
          <w:rFonts w:ascii="Times New Roman" w:eastAsia="Times New Roman" w:hAnsi="Times New Roman" w:cs="Times New Roman"/>
          <w:color w:val="00B050"/>
          <w:sz w:val="22"/>
          <w:szCs w:val="22"/>
        </w:rPr>
        <w:t>, Sent to Senate</w:t>
      </w:r>
    </w:p>
    <w:p w14:paraId="60B7609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76004C0D"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193" w:history="1">
        <w:r w:rsidR="001D3881" w:rsidRPr="001D3881">
          <w:rPr>
            <w:rStyle w:val="Hyperlink"/>
            <w:rFonts w:ascii="Times New Roman" w:eastAsia="Times New Roman" w:hAnsi="Times New Roman" w:cs="Times New Roman"/>
            <w:sz w:val="22"/>
            <w:szCs w:val="22"/>
            <w:highlight w:val="white"/>
          </w:rPr>
          <w:t>HB 839,</w:t>
        </w:r>
      </w:hyperlink>
      <w:r w:rsidR="001D3881" w:rsidRPr="001D3881">
        <w:rPr>
          <w:rFonts w:ascii="Times New Roman" w:eastAsia="Times New Roman" w:hAnsi="Times New Roman" w:cs="Times New Roman"/>
          <w:color w:val="000000"/>
          <w:sz w:val="22"/>
          <w:szCs w:val="22"/>
          <w:highlight w:val="white"/>
        </w:rPr>
        <w:t xml:space="preserve"> Social Work Licensure Compact Act (Rep. Katie Dempsey – R)</w:t>
      </w:r>
    </w:p>
    <w:p w14:paraId="04728377" w14:textId="29EAEFF9" w:rsidR="001D3881" w:rsidRPr="00371A90" w:rsidRDefault="001D3881" w:rsidP="001D3881">
      <w:pPr>
        <w:ind w:left="360"/>
        <w:jc w:val="both"/>
        <w:rPr>
          <w:rFonts w:ascii="Times New Roman" w:eastAsia="Times New Roman" w:hAnsi="Times New Roman" w:cs="Times New Roman"/>
          <w:i/>
          <w:color w:val="000000" w:themeColor="text1"/>
          <w:sz w:val="22"/>
          <w:szCs w:val="22"/>
        </w:rPr>
      </w:pPr>
      <w:r w:rsidRPr="001D3881">
        <w:rPr>
          <w:rFonts w:ascii="Times New Roman" w:eastAsia="Times New Roman" w:hAnsi="Times New Roman" w:cs="Times New Roman"/>
          <w:color w:val="212529"/>
          <w:sz w:val="22"/>
          <w:szCs w:val="22"/>
          <w:shd w:val="clear" w:color="auto" w:fill="FFFFFF"/>
        </w:rPr>
        <w:t xml:space="preserve">Relating to professional counselors, social workers, and marriage and family therapists, so as to enter into an interstate compact known as the "Social Work Licensure Compact"; to authorize the Georgia Composite Board of Professional Counselors, Social Workers, and Marriage and Family Therapists to administer the compact in this state.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Referred to Interstate Cooperation Cmte, </w:t>
      </w:r>
      <w:r w:rsidRPr="00BA3F55">
        <w:rPr>
          <w:rFonts w:ascii="Times New Roman" w:eastAsia="Times New Roman" w:hAnsi="Times New Roman" w:cs="Times New Roman"/>
          <w:color w:val="000000" w:themeColor="text1"/>
          <w:sz w:val="22"/>
          <w:szCs w:val="22"/>
          <w:shd w:val="clear" w:color="auto" w:fill="FFFFFF"/>
        </w:rPr>
        <w:t>Passed Cmte by Substitute, Pending Rules Cmte, 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87333D">
        <w:rPr>
          <w:rFonts w:ascii="Times New Roman" w:eastAsia="Times New Roman" w:hAnsi="Times New Roman" w:cs="Times New Roman"/>
          <w:color w:val="000000" w:themeColor="text1"/>
          <w:sz w:val="22"/>
          <w:szCs w:val="22"/>
          <w:shd w:val="clear" w:color="auto" w:fill="FFFFFF"/>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p>
    <w:p w14:paraId="382A1FB5" w14:textId="77777777" w:rsidR="001D3881" w:rsidRPr="001D3881" w:rsidRDefault="001D3881" w:rsidP="001D3881">
      <w:pPr>
        <w:ind w:left="360"/>
        <w:jc w:val="both"/>
        <w:rPr>
          <w:rFonts w:ascii="Times New Roman" w:hAnsi="Times New Roman" w:cs="Times New Roman"/>
          <w:sz w:val="22"/>
          <w:szCs w:val="22"/>
        </w:rPr>
      </w:pPr>
    </w:p>
    <w:p w14:paraId="430F346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194" w:history="1">
        <w:r w:rsidR="001D3881" w:rsidRPr="001D3881">
          <w:rPr>
            <w:rStyle w:val="Hyperlink"/>
            <w:rFonts w:ascii="Times New Roman" w:eastAsia="Times New Roman" w:hAnsi="Times New Roman" w:cs="Times New Roman"/>
            <w:sz w:val="22"/>
            <w:szCs w:val="22"/>
            <w:highlight w:val="white"/>
          </w:rPr>
          <w:t>HB 913,</w:t>
        </w:r>
      </w:hyperlink>
      <w:r w:rsidR="001D3881" w:rsidRPr="001D3881">
        <w:rPr>
          <w:rFonts w:ascii="Times New Roman" w:eastAsia="Times New Roman" w:hAnsi="Times New Roman" w:cs="Times New Roman"/>
          <w:sz w:val="22"/>
          <w:szCs w:val="22"/>
          <w:highlight w:val="white"/>
        </w:rPr>
        <w:t xml:space="preserve"> Relating to mental health (Rep. Imani Barnes – R)</w:t>
      </w:r>
    </w:p>
    <w:p w14:paraId="395B12F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w:t>
      </w:r>
      <w:r w:rsidRPr="001D3881">
        <w:rPr>
          <w:rFonts w:ascii="Times New Roman" w:eastAsia="Times New Roman" w:hAnsi="Times New Roman" w:cs="Times New Roman"/>
          <w:color w:val="FF0000"/>
          <w:sz w:val="22"/>
          <w:szCs w:val="22"/>
        </w:rPr>
        <w:t>DEAD</w:t>
      </w:r>
    </w:p>
    <w:p w14:paraId="75F44222" w14:textId="77777777" w:rsidR="001D3881" w:rsidRPr="001D3881" w:rsidRDefault="001D3881" w:rsidP="001D3881">
      <w:pPr>
        <w:ind w:left="360"/>
        <w:jc w:val="both"/>
        <w:rPr>
          <w:rFonts w:ascii="Times New Roman" w:eastAsia="Times New Roman" w:hAnsi="Times New Roman" w:cs="Times New Roman"/>
          <w:sz w:val="22"/>
          <w:szCs w:val="22"/>
        </w:rPr>
      </w:pPr>
    </w:p>
    <w:p w14:paraId="369A0478" w14:textId="77777777" w:rsidR="001D3881" w:rsidRPr="001D3881" w:rsidRDefault="009232CA" w:rsidP="001D3881">
      <w:pPr>
        <w:ind w:left="360"/>
        <w:jc w:val="both"/>
        <w:rPr>
          <w:rFonts w:ascii="Times New Roman" w:eastAsia="Times New Roman" w:hAnsi="Times New Roman" w:cs="Times New Roman"/>
          <w:sz w:val="22"/>
          <w:szCs w:val="22"/>
        </w:rPr>
      </w:pPr>
      <w:hyperlink r:id="rId195" w:history="1">
        <w:r w:rsidR="001D3881" w:rsidRPr="001D3881">
          <w:rPr>
            <w:rStyle w:val="Hyperlink"/>
            <w:rFonts w:ascii="Times New Roman" w:eastAsia="Times New Roman" w:hAnsi="Times New Roman" w:cs="Times New Roman"/>
            <w:sz w:val="22"/>
            <w:szCs w:val="22"/>
          </w:rPr>
          <w:t>HB 1077,</w:t>
        </w:r>
      </w:hyperlink>
      <w:r w:rsidR="001D3881" w:rsidRPr="001D3881">
        <w:rPr>
          <w:rFonts w:ascii="Times New Roman" w:eastAsia="Times New Roman" w:hAnsi="Times New Roman" w:cs="Times New Roman"/>
          <w:sz w:val="22"/>
          <w:szCs w:val="22"/>
        </w:rPr>
        <w:t xml:space="preserve"> Grant program for behavioral health training positions (Rep. Sharon Cooper - R)</w:t>
      </w:r>
    </w:p>
    <w:p w14:paraId="4DAA3BA5" w14:textId="21D82376"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program; to provide for definitions; to provide for written contracts with program participants; to provide for payment criteria; to provide for maximum amounts; to provide for prioritization of applications.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p>
    <w:p w14:paraId="16BF10C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F40C25" w14:textId="77777777" w:rsidR="001D3881" w:rsidRPr="001D3881" w:rsidRDefault="009232CA" w:rsidP="001D3881">
      <w:pPr>
        <w:ind w:left="360"/>
        <w:jc w:val="both"/>
        <w:rPr>
          <w:rFonts w:ascii="Times New Roman" w:eastAsia="Times New Roman" w:hAnsi="Times New Roman" w:cs="Times New Roman"/>
          <w:sz w:val="22"/>
          <w:szCs w:val="22"/>
        </w:rPr>
      </w:pPr>
      <w:hyperlink r:id="rId196" w:history="1">
        <w:r w:rsidR="001D3881" w:rsidRPr="001D3881">
          <w:rPr>
            <w:rStyle w:val="Hyperlink"/>
            <w:rFonts w:ascii="Times New Roman" w:eastAsia="Times New Roman" w:hAnsi="Times New Roman" w:cs="Times New Roman"/>
            <w:sz w:val="22"/>
            <w:szCs w:val="22"/>
          </w:rPr>
          <w:t>HB 1083,</w:t>
        </w:r>
      </w:hyperlink>
      <w:r w:rsidR="001D3881" w:rsidRPr="001D3881">
        <w:rPr>
          <w:rFonts w:ascii="Times New Roman" w:eastAsia="Times New Roman" w:hAnsi="Times New Roman" w:cs="Times New Roman"/>
          <w:sz w:val="22"/>
          <w:szCs w:val="22"/>
        </w:rPr>
        <w:t xml:space="preserve"> Extending licensure grace period for adult residential mental health programs (Rep. Bruce Williamson - R)</w:t>
      </w:r>
    </w:p>
    <w:p w14:paraId="3F82BD76" w14:textId="341C07D9" w:rsidR="001D3881" w:rsidRPr="00212EE7"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by Substitute, Pending Rules Cmte, Passed House by Substitute, Sent to Senate, Referred to Health and Human Services Cmte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Passed Cmte, Pending Rules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rPr>
        <w:t>Senate</w:t>
      </w:r>
      <w:r w:rsidR="00F05E87">
        <w:rPr>
          <w:rFonts w:ascii="Times New Roman" w:eastAsia="Times New Roman" w:hAnsi="Times New Roman" w:cs="Times New Roman"/>
          <w:color w:val="00B050"/>
          <w:sz w:val="22"/>
          <w:szCs w:val="22"/>
        </w:rPr>
        <w:t>, To Governor Kemp</w:t>
      </w:r>
    </w:p>
    <w:p w14:paraId="15AB1F6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0E15DFB"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197" w:history="1">
        <w:r w:rsidR="001D3881" w:rsidRPr="001D3881">
          <w:rPr>
            <w:rStyle w:val="Hyperlink"/>
            <w:rFonts w:ascii="Times New Roman" w:eastAsia="Times New Roman" w:hAnsi="Times New Roman" w:cs="Times New Roman"/>
            <w:sz w:val="22"/>
            <w:szCs w:val="22"/>
          </w:rPr>
          <w:t>HB 1107,</w:t>
        </w:r>
      </w:hyperlink>
      <w:r w:rsidR="001D3881" w:rsidRPr="001D3881">
        <w:rPr>
          <w:rFonts w:ascii="Times New Roman" w:eastAsia="Times New Roman" w:hAnsi="Times New Roman" w:cs="Times New Roman"/>
          <w:color w:val="000000" w:themeColor="text1"/>
          <w:sz w:val="22"/>
          <w:szCs w:val="22"/>
        </w:rPr>
        <w:t xml:space="preserve"> Patients’ rights and privileges regarding mental illness treatment (Rep. Mesha Mainor—R)</w:t>
      </w:r>
    </w:p>
    <w:p w14:paraId="40DF47A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0CD2AA9"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69EA706E" w14:textId="77777777" w:rsidR="001D3881" w:rsidRPr="001D3881" w:rsidRDefault="009232CA" w:rsidP="001D3881">
      <w:pPr>
        <w:ind w:left="360"/>
        <w:jc w:val="both"/>
        <w:rPr>
          <w:rFonts w:ascii="Times New Roman" w:eastAsia="Times New Roman" w:hAnsi="Times New Roman" w:cs="Times New Roman"/>
          <w:sz w:val="22"/>
          <w:szCs w:val="22"/>
        </w:rPr>
      </w:pPr>
      <w:hyperlink r:id="rId198" w:history="1">
        <w:r w:rsidR="001D3881" w:rsidRPr="001D3881">
          <w:rPr>
            <w:rStyle w:val="Hyperlink"/>
            <w:rFonts w:ascii="Times New Roman" w:eastAsia="Times New Roman" w:hAnsi="Times New Roman" w:cs="Times New Roman"/>
            <w:sz w:val="22"/>
            <w:szCs w:val="22"/>
          </w:rPr>
          <w:t>HB 1125,</w:t>
        </w:r>
      </w:hyperlink>
      <w:r w:rsidR="001D3881" w:rsidRPr="001D3881">
        <w:rPr>
          <w:rFonts w:ascii="Times New Roman" w:eastAsia="Times New Roman" w:hAnsi="Times New Roman" w:cs="Times New Roman"/>
          <w:sz w:val="22"/>
          <w:szCs w:val="22"/>
        </w:rPr>
        <w:t xml:space="preserve"> Phase Out Payment of Subminimum Wage to Persons with Disabilities (Rep. Sharon Cooper—R) </w:t>
      </w:r>
    </w:p>
    <w:p w14:paraId="61E82066" w14:textId="64C5DEF1"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labor and industrial relations, so as to phase out the payment of subminimum wage to persons with disabilities; to repeal provisions concerning exemptions to the state minimum wage law for persons with disabilities; to provide that no employer shall utilize a certificate issued by the United States Department of Labor pursuant to 29 U.S.C. Section 214(c) to pay individuals with disabilities less than the federal minimum wage.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Industry and Labor Cmte, Passed Cmte, Pending Rules Cmte, </w:t>
      </w:r>
      <w:r w:rsidRPr="00BA3F55">
        <w:rPr>
          <w:rFonts w:ascii="Times New Roman" w:eastAsia="Times New Roman" w:hAnsi="Times New Roman" w:cs="Times New Roman"/>
          <w:color w:val="000000" w:themeColor="text1"/>
          <w:sz w:val="22"/>
          <w:szCs w:val="22"/>
        </w:rPr>
        <w:t>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Insurance and Labor Cmte</w:t>
      </w:r>
      <w:r w:rsidR="009C4E0E">
        <w:rPr>
          <w:rFonts w:ascii="Times New Roman" w:eastAsia="Times New Roman" w:hAnsi="Times New Roman" w:cs="Times New Roman"/>
          <w:color w:val="000000" w:themeColor="text1"/>
          <w:sz w:val="22"/>
          <w:szCs w:val="22"/>
        </w:rPr>
        <w:t xml:space="preserve">, </w:t>
      </w:r>
      <w:r w:rsidR="009C4E0E" w:rsidRPr="000F434A">
        <w:rPr>
          <w:rFonts w:ascii="Times New Roman" w:eastAsia="Times New Roman" w:hAnsi="Times New Roman" w:cs="Times New Roman"/>
          <w:color w:val="00B050"/>
          <w:sz w:val="22"/>
          <w:szCs w:val="22"/>
          <w:highlight w:val="white"/>
        </w:rPr>
        <w:t>Passed Cmte, Pending Rules Cmte</w:t>
      </w:r>
    </w:p>
    <w:p w14:paraId="212FCD3C"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1E14B04" w14:textId="77777777" w:rsidR="001D3881" w:rsidRPr="001D3881" w:rsidRDefault="009232CA" w:rsidP="001D3881">
      <w:pPr>
        <w:ind w:left="360"/>
        <w:jc w:val="both"/>
        <w:rPr>
          <w:rFonts w:ascii="Times New Roman" w:eastAsia="Times New Roman" w:hAnsi="Times New Roman" w:cs="Times New Roman"/>
          <w:sz w:val="22"/>
          <w:szCs w:val="22"/>
        </w:rPr>
      </w:pPr>
      <w:hyperlink r:id="rId199">
        <w:r w:rsidR="001D3881" w:rsidRPr="001D3881">
          <w:rPr>
            <w:rFonts w:ascii="Times New Roman" w:eastAsia="Times New Roman" w:hAnsi="Times New Roman" w:cs="Times New Roman"/>
            <w:color w:val="1155CC"/>
            <w:sz w:val="22"/>
            <w:szCs w:val="22"/>
            <w:u w:val="single"/>
          </w:rPr>
          <w:t>SB 198,</w:t>
        </w:r>
      </w:hyperlink>
      <w:r w:rsidR="001D3881" w:rsidRPr="001D3881">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7B07B895" w14:textId="16FE8FBB"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and Human Services Cmte</w:t>
      </w:r>
      <w:r w:rsidRPr="00BA3F55">
        <w:rPr>
          <w:rFonts w:ascii="Times New Roman" w:eastAsia="Times New Roman" w:hAnsi="Times New Roman" w:cs="Times New Roman"/>
          <w:color w:val="000000" w:themeColor="text1"/>
          <w:sz w:val="22"/>
          <w:szCs w:val="22"/>
          <w:highlight w:val="white"/>
        </w:rPr>
        <w:t>, Passed Cmte by Substitute, Pending Rules Cmte, Passed Senate by Substitute, Sent to House</w:t>
      </w:r>
      <w:r w:rsidR="00212EE7">
        <w:rPr>
          <w:rFonts w:ascii="Times New Roman" w:eastAsia="Times New Roman" w:hAnsi="Times New Roman" w:cs="Times New Roman"/>
          <w:color w:val="000000" w:themeColor="text1"/>
          <w:sz w:val="22"/>
          <w:szCs w:val="22"/>
          <w:highlight w:val="white"/>
        </w:rPr>
        <w:t xml:space="preserve">, </w:t>
      </w:r>
      <w:r w:rsidR="00212EE7" w:rsidRPr="00371A90">
        <w:rPr>
          <w:rFonts w:ascii="Times New Roman" w:eastAsia="Times New Roman" w:hAnsi="Times New Roman" w:cs="Times New Roman"/>
          <w:color w:val="000000" w:themeColor="text1"/>
          <w:sz w:val="22"/>
          <w:szCs w:val="22"/>
          <w:highlight w:val="white"/>
        </w:rPr>
        <w:t>Referred to Public Health Cmte</w:t>
      </w:r>
      <w:r w:rsidR="0087333D">
        <w:rPr>
          <w:rFonts w:ascii="Times New Roman" w:eastAsia="Times New Roman" w:hAnsi="Times New Roman" w:cs="Times New Roman"/>
          <w:color w:val="000000" w:themeColor="text1"/>
          <w:sz w:val="22"/>
          <w:szCs w:val="22"/>
          <w:highlight w:val="white"/>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p>
    <w:p w14:paraId="72412E0D"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4990A7BA" w14:textId="77777777" w:rsidR="001D3881" w:rsidRPr="001D3881" w:rsidRDefault="009232CA" w:rsidP="001D3881">
      <w:pPr>
        <w:ind w:left="360"/>
        <w:jc w:val="both"/>
        <w:rPr>
          <w:rFonts w:ascii="Times New Roman" w:eastAsia="Times New Roman" w:hAnsi="Times New Roman" w:cs="Times New Roman"/>
          <w:sz w:val="22"/>
          <w:szCs w:val="22"/>
        </w:rPr>
      </w:pPr>
      <w:hyperlink r:id="rId200" w:history="1">
        <w:r w:rsidR="001D3881" w:rsidRPr="001D3881">
          <w:rPr>
            <w:rStyle w:val="Hyperlink"/>
            <w:rFonts w:ascii="Times New Roman" w:eastAsia="Times New Roman" w:hAnsi="Times New Roman" w:cs="Times New Roman"/>
            <w:sz w:val="22"/>
            <w:szCs w:val="22"/>
          </w:rPr>
          <w:t>SB 480,</w:t>
        </w:r>
      </w:hyperlink>
      <w:r w:rsidR="001D3881" w:rsidRPr="001D3881">
        <w:rPr>
          <w:rFonts w:ascii="Times New Roman" w:eastAsia="Times New Roman" w:hAnsi="Times New Roman" w:cs="Times New Roman"/>
          <w:sz w:val="22"/>
          <w:szCs w:val="22"/>
        </w:rPr>
        <w:t xml:space="preserve"> Student loan repayment for mental health and substance use professionals (Sen. Mike Hodges—R)</w:t>
      </w:r>
    </w:p>
    <w:p w14:paraId="4D7F5FEA" w14:textId="64CA9988"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sz w:val="22"/>
          <w:szCs w:val="22"/>
        </w:rPr>
        <w:t xml:space="preserve">Relating to the Georgia Board of Health Care Workforce, so as to provide for student loan repayment for mental health and substance use professionals serving in certain capacities; to provide for definitions; to authorize the board to approve applications; to provide for eligibility requirements; to provide for loan repayment agreements and conditions; to provide for rules and regulations.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Passed Cmte, Pending Rules Cmte, </w:t>
      </w:r>
      <w:r w:rsidRPr="00BA3F55">
        <w:rPr>
          <w:rFonts w:ascii="Times New Roman" w:eastAsia="Times New Roman" w:hAnsi="Times New Roman" w:cs="Times New Roman"/>
          <w:color w:val="000000" w:themeColor="text1"/>
          <w:sz w:val="22"/>
          <w:szCs w:val="22"/>
        </w:rPr>
        <w:t>Passed Senate, Sent to House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Public Health Cmte</w:t>
      </w:r>
      <w:r w:rsidR="00113C44">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r w:rsidR="0087333D">
        <w:rPr>
          <w:rFonts w:ascii="Times New Roman" w:eastAsia="Times New Roman" w:hAnsi="Times New Roman" w:cs="Times New Roman"/>
          <w:color w:val="000000" w:themeColor="text1"/>
          <w:sz w:val="22"/>
          <w:szCs w:val="22"/>
          <w:highlight w:val="white"/>
        </w:rPr>
        <w:t xml:space="preserve">, </w:t>
      </w:r>
      <w:r w:rsidR="0087333D" w:rsidRPr="0087333D">
        <w:rPr>
          <w:rFonts w:ascii="Times New Roman" w:eastAsia="Times New Roman" w:hAnsi="Times New Roman" w:cs="Times New Roman"/>
          <w:color w:val="00B050"/>
          <w:sz w:val="22"/>
          <w:szCs w:val="22"/>
          <w:highlight w:val="white"/>
        </w:rPr>
        <w:t>Passed House</w:t>
      </w:r>
      <w:r w:rsidR="002312E4">
        <w:rPr>
          <w:rFonts w:ascii="Times New Roman" w:eastAsia="Times New Roman" w:hAnsi="Times New Roman" w:cs="Times New Roman"/>
          <w:color w:val="00B050"/>
          <w:sz w:val="22"/>
          <w:szCs w:val="22"/>
          <w:highlight w:val="white"/>
        </w:rPr>
        <w:t>, To Governor Kemp</w:t>
      </w:r>
    </w:p>
    <w:p w14:paraId="2A8F699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5AD216E0" w14:textId="77777777" w:rsidR="001D3881" w:rsidRPr="001D3881" w:rsidRDefault="001D3881" w:rsidP="001D3881">
      <w:pPr>
        <w:ind w:left="360"/>
        <w:jc w:val="center"/>
        <w:rPr>
          <w:rFonts w:ascii="Times New Roman" w:eastAsia="Times New Roman" w:hAnsi="Times New Roman" w:cs="Times New Roman"/>
          <w:b/>
          <w:sz w:val="22"/>
          <w:szCs w:val="22"/>
        </w:rPr>
      </w:pPr>
      <w:bookmarkStart w:id="17" w:name="bookmark=id.kwve3q1wsdz7" w:colFirst="0" w:colLast="0"/>
      <w:bookmarkEnd w:id="17"/>
      <w:r w:rsidRPr="001D3881">
        <w:rPr>
          <w:rFonts w:ascii="Times New Roman" w:eastAsia="Times New Roman" w:hAnsi="Times New Roman" w:cs="Times New Roman"/>
          <w:b/>
          <w:sz w:val="22"/>
          <w:szCs w:val="22"/>
        </w:rPr>
        <w:t>Pharmaceuticals</w:t>
      </w:r>
    </w:p>
    <w:p w14:paraId="48C46D7C" w14:textId="77777777" w:rsidR="001D3881" w:rsidRPr="001D3881" w:rsidRDefault="001D3881" w:rsidP="001D3881">
      <w:pPr>
        <w:jc w:val="both"/>
        <w:rPr>
          <w:rFonts w:ascii="Times New Roman" w:eastAsia="Times New Roman" w:hAnsi="Times New Roman" w:cs="Times New Roman"/>
          <w:color w:val="000000"/>
          <w:sz w:val="22"/>
          <w:szCs w:val="22"/>
        </w:rPr>
      </w:pPr>
    </w:p>
    <w:p w14:paraId="32A90D48" w14:textId="77777777" w:rsidR="001D3881" w:rsidRPr="001D3881" w:rsidRDefault="009232CA" w:rsidP="001D3881">
      <w:pPr>
        <w:ind w:left="360"/>
        <w:jc w:val="both"/>
        <w:rPr>
          <w:rFonts w:ascii="Times New Roman" w:eastAsia="Times New Roman" w:hAnsi="Times New Roman" w:cs="Times New Roman"/>
          <w:sz w:val="22"/>
          <w:szCs w:val="22"/>
        </w:rPr>
      </w:pPr>
      <w:hyperlink r:id="rId201">
        <w:r w:rsidR="001D3881" w:rsidRPr="001D3881">
          <w:rPr>
            <w:rFonts w:ascii="Times New Roman" w:eastAsia="Times New Roman" w:hAnsi="Times New Roman" w:cs="Times New Roman"/>
            <w:color w:val="1155CC"/>
            <w:sz w:val="22"/>
            <w:szCs w:val="22"/>
            <w:u w:val="single"/>
          </w:rPr>
          <w:t>HB 343,</w:t>
        </w:r>
      </w:hyperlink>
      <w:r w:rsidR="001D3881" w:rsidRPr="001D3881">
        <w:rPr>
          <w:rFonts w:ascii="Times New Roman" w:eastAsia="Times New Roman" w:hAnsi="Times New Roman" w:cs="Times New Roman"/>
          <w:sz w:val="22"/>
          <w:szCs w:val="22"/>
        </w:rPr>
        <w:t xml:space="preserve"> “Lowering Prescription Drug Costs for Patients Act” (Rep. Mark Newton - R) </w:t>
      </w:r>
    </w:p>
    <w:p w14:paraId="1A6F57D4"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Health Cmte</w:t>
      </w:r>
      <w:r w:rsidRPr="001D3881">
        <w:rPr>
          <w:rFonts w:ascii="Times New Roman" w:eastAsia="Times New Roman" w:hAnsi="Times New Roman" w:cs="Times New Roman"/>
          <w:color w:val="000000"/>
          <w:sz w:val="22"/>
          <w:szCs w:val="22"/>
        </w:rPr>
        <w:t>, Passed Cmte by Substitute, Pending Rules Cmte</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highlight w:val="white"/>
        </w:rPr>
        <w:t>House Withdrawn and Recommitted to Cmte, Passed Cmte by Substitute</w:t>
      </w:r>
      <w:r w:rsidRPr="001D3881">
        <w:rPr>
          <w:rFonts w:ascii="Times New Roman" w:eastAsia="Times New Roman" w:hAnsi="Times New Roman" w:cs="Times New Roman"/>
          <w:color w:val="000000"/>
          <w:sz w:val="22"/>
          <w:szCs w:val="22"/>
        </w:rPr>
        <w:t>, Pending Rules Cmte, Passed House, Sent to Senate, Referred to Health and Human Services Cmte, Hearings Held</w:t>
      </w:r>
    </w:p>
    <w:p w14:paraId="3C891D3C" w14:textId="77777777" w:rsidR="001D3881" w:rsidRPr="001D3881" w:rsidRDefault="001D3881" w:rsidP="001D3881">
      <w:pPr>
        <w:jc w:val="both"/>
        <w:rPr>
          <w:rFonts w:ascii="Times New Roman" w:eastAsia="Times New Roman" w:hAnsi="Times New Roman" w:cs="Times New Roman"/>
          <w:color w:val="000000"/>
          <w:sz w:val="22"/>
          <w:szCs w:val="22"/>
        </w:rPr>
      </w:pPr>
    </w:p>
    <w:p w14:paraId="733349A1" w14:textId="77777777" w:rsidR="001D3881" w:rsidRPr="001D3881" w:rsidRDefault="009232CA" w:rsidP="001D3881">
      <w:pPr>
        <w:ind w:left="360"/>
        <w:jc w:val="both"/>
        <w:rPr>
          <w:rFonts w:ascii="Times New Roman" w:eastAsia="Times New Roman" w:hAnsi="Times New Roman" w:cs="Times New Roman"/>
          <w:sz w:val="22"/>
          <w:szCs w:val="22"/>
        </w:rPr>
      </w:pPr>
      <w:hyperlink r:id="rId202">
        <w:r w:rsidR="001D3881" w:rsidRPr="001D3881">
          <w:rPr>
            <w:rFonts w:ascii="Times New Roman" w:eastAsia="Times New Roman" w:hAnsi="Times New Roman" w:cs="Times New Roman"/>
            <w:color w:val="1155CC"/>
            <w:sz w:val="22"/>
            <w:szCs w:val="22"/>
            <w:u w:val="single"/>
          </w:rPr>
          <w:t>HB 546,</w:t>
        </w:r>
      </w:hyperlink>
      <w:r w:rsidR="001D3881" w:rsidRPr="001D3881">
        <w:rPr>
          <w:rFonts w:ascii="Times New Roman" w:eastAsia="Times New Roman" w:hAnsi="Times New Roman" w:cs="Times New Roman"/>
          <w:sz w:val="22"/>
          <w:szCs w:val="22"/>
        </w:rPr>
        <w:t xml:space="preserve"> Georgia Pharmacy Practice Act (Rep. Rick Jasperse - R)</w:t>
      </w:r>
    </w:p>
    <w:p w14:paraId="119CA698" w14:textId="67AED520"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lastRenderedPageBreak/>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b/>
          <w:color w:val="000000"/>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Cmte, Passed Cmte by Substitute</w:t>
      </w:r>
      <w:r w:rsidRPr="001D3881">
        <w:rPr>
          <w:rFonts w:ascii="Times New Roman" w:eastAsia="Times New Roman" w:hAnsi="Times New Roman" w:cs="Times New Roman"/>
          <w:color w:val="000000"/>
          <w:sz w:val="22"/>
          <w:szCs w:val="22"/>
        </w:rPr>
        <w:t xml:space="preserve">, Pending Rules Cmte, </w:t>
      </w:r>
      <w:r w:rsidRPr="001D3881">
        <w:rPr>
          <w:rFonts w:ascii="Times New Roman" w:eastAsia="Times New Roman" w:hAnsi="Times New Roman" w:cs="Times New Roman"/>
          <w:color w:val="000000" w:themeColor="text1"/>
          <w:sz w:val="22"/>
          <w:szCs w:val="22"/>
        </w:rPr>
        <w:t>Recommitted to Health Cmte, Passed Cmte by Substitute, Pending Rules Cmte, Passed House, Sent to Senate, Referred to Health and Human Services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p>
    <w:p w14:paraId="41AFC77F"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0F852869" w14:textId="77777777" w:rsidR="001D3881" w:rsidRPr="001D3881" w:rsidRDefault="009232CA" w:rsidP="001D3881">
      <w:pPr>
        <w:ind w:left="360"/>
        <w:jc w:val="both"/>
        <w:rPr>
          <w:rFonts w:ascii="Times New Roman" w:eastAsia="Times New Roman" w:hAnsi="Times New Roman" w:cs="Times New Roman"/>
          <w:sz w:val="22"/>
          <w:szCs w:val="22"/>
        </w:rPr>
      </w:pPr>
      <w:hyperlink r:id="rId203" w:history="1">
        <w:r w:rsidR="001D3881" w:rsidRPr="001D3881">
          <w:rPr>
            <w:rStyle w:val="Hyperlink"/>
            <w:rFonts w:ascii="Times New Roman" w:eastAsia="Times New Roman" w:hAnsi="Times New Roman" w:cs="Times New Roman"/>
            <w:sz w:val="22"/>
            <w:szCs w:val="22"/>
          </w:rPr>
          <w:t>HB 1072,</w:t>
        </w:r>
      </w:hyperlink>
      <w:r w:rsidR="001D3881" w:rsidRPr="001D3881">
        <w:rPr>
          <w:rFonts w:ascii="Times New Roman" w:eastAsia="Times New Roman" w:hAnsi="Times New Roman" w:cs="Times New Roman"/>
          <w:sz w:val="22"/>
          <w:szCs w:val="22"/>
        </w:rPr>
        <w:t xml:space="preserve"> Require reverse drug distributors make an effort to donate drugs (Rep. Sharon Cooper - R)</w:t>
      </w:r>
    </w:p>
    <w:p w14:paraId="026BEC63" w14:textId="4B70D32B" w:rsidR="001D3881" w:rsidRPr="0077131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eligible recipients; to provide for related matters; to provide for legislative findings;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Health Cmte, Passed Cmte, Pending Rules Cmte, Passed House,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rPr>
        <w:t>Referred to Health and Human Services Cmte</w:t>
      </w:r>
      <w:r w:rsidR="00113C44">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by Substitute, Pending Rules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Senate </w:t>
      </w:r>
      <w:r w:rsidR="0087333D" w:rsidRPr="00263155">
        <w:rPr>
          <w:rFonts w:ascii="Times New Roman" w:eastAsia="Times New Roman" w:hAnsi="Times New Roman" w:cs="Times New Roman"/>
          <w:color w:val="00B050"/>
          <w:sz w:val="22"/>
          <w:szCs w:val="22"/>
          <w:highlight w:val="white"/>
        </w:rPr>
        <w:t>by Substitute</w:t>
      </w:r>
      <w:r w:rsidR="002312E4">
        <w:rPr>
          <w:rFonts w:ascii="Times New Roman" w:eastAsia="Times New Roman" w:hAnsi="Times New Roman" w:cs="Times New Roman"/>
          <w:color w:val="00B050"/>
          <w:sz w:val="22"/>
          <w:szCs w:val="22"/>
        </w:rPr>
        <w:t>, To House for Agree/Disagree</w:t>
      </w:r>
    </w:p>
    <w:p w14:paraId="015833D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2FC9501E" w14:textId="77777777" w:rsidR="001D3881" w:rsidRPr="001D3881" w:rsidRDefault="009232CA" w:rsidP="001D3881">
      <w:pPr>
        <w:ind w:left="360"/>
        <w:jc w:val="both"/>
        <w:rPr>
          <w:rFonts w:ascii="Times New Roman" w:eastAsia="Times New Roman" w:hAnsi="Times New Roman" w:cs="Times New Roman"/>
          <w:sz w:val="22"/>
          <w:szCs w:val="22"/>
        </w:rPr>
      </w:pPr>
      <w:hyperlink r:id="rId204" w:history="1">
        <w:r w:rsidR="001D3881" w:rsidRPr="001D3881">
          <w:rPr>
            <w:rStyle w:val="Hyperlink"/>
            <w:rFonts w:ascii="Times New Roman" w:eastAsia="Times New Roman" w:hAnsi="Times New Roman" w:cs="Times New Roman"/>
            <w:sz w:val="22"/>
            <w:szCs w:val="22"/>
          </w:rPr>
          <w:t>HB 1179,</w:t>
        </w:r>
      </w:hyperlink>
      <w:r w:rsidR="001D3881" w:rsidRPr="001D3881">
        <w:rPr>
          <w:rFonts w:ascii="Times New Roman" w:eastAsia="Times New Roman" w:hAnsi="Times New Roman" w:cs="Times New Roman"/>
          <w:sz w:val="22"/>
          <w:szCs w:val="22"/>
        </w:rPr>
        <w:t xml:space="preserve"> Application of step therapy protocols for mental illness medication (Rep. Sharon Cooper—R)</w:t>
      </w:r>
    </w:p>
    <w:p w14:paraId="59136249"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57AE7DF2" w14:textId="77777777" w:rsidR="001D3881" w:rsidRPr="001D3881" w:rsidRDefault="001D3881" w:rsidP="001D3881">
      <w:pPr>
        <w:ind w:left="360"/>
        <w:jc w:val="both"/>
        <w:rPr>
          <w:rFonts w:ascii="Times New Roman" w:eastAsia="Times New Roman" w:hAnsi="Times New Roman" w:cs="Times New Roman"/>
          <w:color w:val="FF0000"/>
          <w:sz w:val="22"/>
          <w:szCs w:val="22"/>
        </w:rPr>
      </w:pPr>
    </w:p>
    <w:p w14:paraId="5C2292F7"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05" w:history="1">
        <w:r w:rsidR="001D3881" w:rsidRPr="001D3881">
          <w:rPr>
            <w:rStyle w:val="Hyperlink"/>
            <w:rFonts w:ascii="Times New Roman" w:eastAsia="Times New Roman" w:hAnsi="Times New Roman" w:cs="Times New Roman"/>
            <w:sz w:val="22"/>
            <w:szCs w:val="22"/>
          </w:rPr>
          <w:t>HB 1326,</w:t>
        </w:r>
      </w:hyperlink>
      <w:r w:rsidR="001D3881" w:rsidRPr="001D3881">
        <w:rPr>
          <w:rFonts w:ascii="Times New Roman" w:eastAsia="Times New Roman" w:hAnsi="Times New Roman" w:cs="Times New Roman"/>
          <w:color w:val="000000" w:themeColor="text1"/>
          <w:sz w:val="22"/>
          <w:szCs w:val="22"/>
        </w:rPr>
        <w:t xml:space="preserve"> Annual Drug Bill (Rep. Ron Stephens – R)</w:t>
      </w:r>
    </w:p>
    <w:p w14:paraId="356CF6B5" w14:textId="4261ED84"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bCs/>
          <w:color w:val="273E47"/>
          <w:sz w:val="22"/>
          <w:szCs w:val="22"/>
        </w:rPr>
        <w:t xml:space="preserve">Crimes and offenses; Schedule I, Schedule III, and Schedule IV controlled substances; provide certain provisions. </w:t>
      </w:r>
      <w:r w:rsidRPr="001D3881">
        <w:rPr>
          <w:rFonts w:ascii="Times New Roman" w:eastAsia="Times New Roman" w:hAnsi="Times New Roman" w:cs="Times New Roman"/>
          <w:b/>
          <w:bCs/>
          <w:color w:val="273E47"/>
          <w:sz w:val="22"/>
          <w:szCs w:val="22"/>
        </w:rPr>
        <w:t>Status:</w:t>
      </w:r>
      <w:r w:rsidRPr="001D3881">
        <w:rPr>
          <w:rFonts w:ascii="Times New Roman" w:eastAsia="Times New Roman" w:hAnsi="Times New Roman" w:cs="Times New Roman"/>
          <w:bCs/>
          <w:color w:val="273E47"/>
          <w:sz w:val="22"/>
          <w:szCs w:val="22"/>
        </w:rPr>
        <w:t xml:space="preserve"> </w:t>
      </w:r>
      <w:r w:rsidRPr="001D3881">
        <w:rPr>
          <w:rFonts w:ascii="Times New Roman" w:eastAsia="Times New Roman" w:hAnsi="Times New Roman" w:cs="Times New Roman"/>
          <w:sz w:val="22"/>
          <w:szCs w:val="22"/>
        </w:rPr>
        <w:t xml:space="preserve">Referred to Health Cmte, </w:t>
      </w:r>
      <w:r w:rsidRPr="00BA3F55">
        <w:rPr>
          <w:rFonts w:ascii="Times New Roman" w:eastAsia="Times New Roman" w:hAnsi="Times New Roman" w:cs="Times New Roman"/>
          <w:color w:val="000000" w:themeColor="text1"/>
          <w:sz w:val="22"/>
          <w:szCs w:val="22"/>
        </w:rPr>
        <w:t xml:space="preserve">Passed Cmte, </w:t>
      </w:r>
      <w:r w:rsidRPr="0077131A">
        <w:rPr>
          <w:rFonts w:ascii="Times New Roman" w:eastAsia="Times New Roman" w:hAnsi="Times New Roman" w:cs="Times New Roman"/>
          <w:color w:val="000000" w:themeColor="text1"/>
          <w:sz w:val="22"/>
          <w:szCs w:val="22"/>
        </w:rPr>
        <w:t>Pending Rules Cmte, Passed House, Sent to Senate</w:t>
      </w:r>
      <w:r w:rsidR="00212EE7" w:rsidRPr="0077131A">
        <w:rPr>
          <w:rFonts w:ascii="Times New Roman" w:eastAsia="Times New Roman" w:hAnsi="Times New Roman" w:cs="Times New Roman"/>
          <w:color w:val="000000" w:themeColor="text1"/>
          <w:sz w:val="22"/>
          <w:szCs w:val="22"/>
        </w:rPr>
        <w:t>, Referred to Health and Human Services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Pending Rules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rPr>
        <w:t>Senate</w:t>
      </w:r>
      <w:r w:rsidR="002312E4">
        <w:rPr>
          <w:rFonts w:ascii="Times New Roman" w:eastAsia="Times New Roman" w:hAnsi="Times New Roman" w:cs="Times New Roman"/>
          <w:color w:val="00B050"/>
          <w:sz w:val="22"/>
          <w:szCs w:val="22"/>
        </w:rPr>
        <w:t>, To Governor Kemp</w:t>
      </w:r>
    </w:p>
    <w:p w14:paraId="30414397"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52CAB66B"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206">
        <w:r w:rsidR="001D3881" w:rsidRPr="001D3881">
          <w:rPr>
            <w:rFonts w:ascii="Times New Roman" w:eastAsia="Times New Roman" w:hAnsi="Times New Roman" w:cs="Times New Roman"/>
            <w:color w:val="0563C1"/>
            <w:sz w:val="22"/>
            <w:szCs w:val="22"/>
            <w:u w:val="single"/>
          </w:rPr>
          <w:t>HR 449,</w:t>
        </w:r>
      </w:hyperlink>
      <w:r w:rsidR="001D3881" w:rsidRPr="001D3881">
        <w:rPr>
          <w:rFonts w:ascii="Times New Roman" w:eastAsia="Times New Roman" w:hAnsi="Times New Roman" w:cs="Times New Roman"/>
          <w:color w:val="000000"/>
          <w:sz w:val="22"/>
          <w:szCs w:val="22"/>
        </w:rPr>
        <w:t xml:space="preserve"> </w:t>
      </w:r>
      <w:r w:rsidR="001D3881" w:rsidRPr="001D3881">
        <w:rPr>
          <w:rFonts w:ascii="Times New Roman" w:eastAsia="Times New Roman" w:hAnsi="Times New Roman" w:cs="Times New Roman"/>
          <w:color w:val="212529"/>
          <w:sz w:val="22"/>
          <w:szCs w:val="22"/>
          <w:highlight w:val="white"/>
        </w:rPr>
        <w:t>Designating Hypertrophic Cardiomyopathy Awareness Day (Rep. Sharon Cooper – R)</w:t>
      </w:r>
    </w:p>
    <w:p w14:paraId="45C51A69" w14:textId="77777777" w:rsid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A Resolution designating Hypertrophic Cardiomyopathy Awareness Day</w:t>
      </w:r>
      <w:r w:rsidRPr="001D3881">
        <w:rPr>
          <w:rFonts w:ascii="Times New Roman" w:eastAsia="Times New Roman" w:hAnsi="Times New Roman" w:cs="Times New Roman"/>
          <w:b/>
          <w:color w:val="212529"/>
          <w:sz w:val="22"/>
          <w:szCs w:val="22"/>
          <w:highlight w:val="white"/>
        </w:rPr>
        <w:t>.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Public Health, Passed Cmte, Pending Rules Cmte, </w:t>
      </w:r>
      <w:r w:rsidRPr="001D3881">
        <w:rPr>
          <w:rFonts w:ascii="Times New Roman" w:eastAsia="Times New Roman" w:hAnsi="Times New Roman" w:cs="Times New Roman"/>
          <w:color w:val="000000" w:themeColor="text1"/>
          <w:sz w:val="22"/>
          <w:szCs w:val="22"/>
          <w:highlight w:val="white"/>
        </w:rPr>
        <w:t>Recommitted to Public Health Cmte, Passed Cmte, Pending Rules Cmte, Passed House</w:t>
      </w:r>
    </w:p>
    <w:p w14:paraId="1D879BB8" w14:textId="77777777" w:rsidR="001C2288" w:rsidRDefault="001C2288" w:rsidP="001D3881">
      <w:pPr>
        <w:ind w:left="360"/>
        <w:jc w:val="both"/>
        <w:rPr>
          <w:rFonts w:ascii="Times New Roman" w:eastAsia="Times New Roman" w:hAnsi="Times New Roman" w:cs="Times New Roman"/>
          <w:color w:val="00B050"/>
          <w:sz w:val="22"/>
          <w:szCs w:val="22"/>
          <w:highlight w:val="white"/>
        </w:rPr>
      </w:pPr>
    </w:p>
    <w:p w14:paraId="1C067332" w14:textId="77777777" w:rsidR="00146DFF" w:rsidRPr="00D5347C" w:rsidRDefault="009232CA" w:rsidP="00146DFF">
      <w:pPr>
        <w:ind w:left="360"/>
        <w:jc w:val="both"/>
        <w:rPr>
          <w:rFonts w:ascii="Times New Roman" w:eastAsia="Times New Roman" w:hAnsi="Times New Roman" w:cs="Times New Roman"/>
          <w:sz w:val="22"/>
          <w:szCs w:val="22"/>
          <w:highlight w:val="white"/>
        </w:rPr>
      </w:pPr>
      <w:hyperlink r:id="rId207" w:history="1">
        <w:r w:rsidR="00146DFF" w:rsidRPr="00D5347C">
          <w:rPr>
            <w:rStyle w:val="Hyperlink"/>
            <w:rFonts w:ascii="Times New Roman" w:eastAsia="Times New Roman" w:hAnsi="Times New Roman" w:cs="Times New Roman"/>
            <w:sz w:val="22"/>
            <w:szCs w:val="22"/>
          </w:rPr>
          <w:t>SB 427,</w:t>
        </w:r>
      </w:hyperlink>
      <w:r w:rsidR="00146DFF" w:rsidRPr="00D5347C">
        <w:rPr>
          <w:rFonts w:ascii="Times New Roman" w:eastAsia="Times New Roman" w:hAnsi="Times New Roman" w:cs="Times New Roman"/>
          <w:sz w:val="22"/>
          <w:szCs w:val="22"/>
          <w:highlight w:val="white"/>
        </w:rPr>
        <w:t xml:space="preserve"> Advertisement disclosure for drugs and legal services (Sen. Blake Tillery—R)</w:t>
      </w:r>
    </w:p>
    <w:p w14:paraId="3E7DFB0A" w14:textId="1E629D41" w:rsidR="00146DFF" w:rsidRPr="00146DFF" w:rsidRDefault="00146DFF" w:rsidP="00146DFF">
      <w:pPr>
        <w:ind w:left="360"/>
        <w:jc w:val="both"/>
        <w:rPr>
          <w:rFonts w:ascii="Times New Roman" w:eastAsia="Times New Roman" w:hAnsi="Times New Roman" w:cs="Times New Roman"/>
          <w:color w:val="000000" w:themeColor="text1"/>
          <w:sz w:val="22"/>
          <w:szCs w:val="22"/>
          <w:highlight w:val="white"/>
        </w:rPr>
      </w:pPr>
      <w:r w:rsidRPr="00D5347C">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D5347C">
        <w:rPr>
          <w:rFonts w:ascii="Times New Roman" w:eastAsia="Times New Roman" w:hAnsi="Times New Roman" w:cs="Times New Roman"/>
          <w:b/>
          <w:bCs/>
          <w:sz w:val="22"/>
          <w:szCs w:val="22"/>
        </w:rPr>
        <w:t>Status</w:t>
      </w:r>
      <w:r w:rsidRPr="00D5347C">
        <w:rPr>
          <w:rFonts w:ascii="Times New Roman" w:eastAsia="Times New Roman" w:hAnsi="Times New Roman" w:cs="Times New Roman"/>
          <w:b/>
          <w:bCs/>
          <w:color w:val="000000" w:themeColor="text1"/>
          <w:sz w:val="22"/>
          <w:szCs w:val="22"/>
        </w:rPr>
        <w:t>:</w:t>
      </w:r>
      <w:r w:rsidRPr="00D5347C">
        <w:rPr>
          <w:rFonts w:ascii="Times New Roman" w:eastAsia="Times New Roman" w:hAnsi="Times New Roman" w:cs="Times New Roman"/>
          <w:color w:val="000000" w:themeColor="text1"/>
          <w:sz w:val="22"/>
          <w:szCs w:val="22"/>
        </w:rPr>
        <w:t xml:space="preserve"> Referred to Judiciary Cmte, </w:t>
      </w:r>
      <w:r w:rsidRPr="001C226F">
        <w:rPr>
          <w:rFonts w:ascii="Times New Roman" w:eastAsia="Times New Roman" w:hAnsi="Times New Roman" w:cs="Times New Roman"/>
          <w:color w:val="000000" w:themeColor="text1"/>
          <w:sz w:val="22"/>
          <w:szCs w:val="22"/>
        </w:rPr>
        <w:t>Passed Cmte, Pending Rules Cmte</w:t>
      </w:r>
      <w:r w:rsidRPr="00146DFF">
        <w:rPr>
          <w:rFonts w:ascii="Times New Roman" w:eastAsia="Times New Roman" w:hAnsi="Times New Roman" w:cs="Times New Roman"/>
          <w:color w:val="000000" w:themeColor="text1"/>
          <w:sz w:val="22"/>
          <w:szCs w:val="22"/>
        </w:rPr>
        <w:t>, Senate Tabled, Removed from the Table, Passed Senate as Amended, Sent to House,</w:t>
      </w:r>
      <w:r w:rsidR="00D06E45">
        <w:rPr>
          <w:rFonts w:ascii="Times New Roman" w:eastAsia="Times New Roman" w:hAnsi="Times New Roman" w:cs="Times New Roman"/>
          <w:color w:val="000000" w:themeColor="text1"/>
          <w:sz w:val="22"/>
          <w:szCs w:val="22"/>
        </w:rPr>
        <w:t xml:space="preserve"> Referred to Small Business Development Cmte</w:t>
      </w:r>
    </w:p>
    <w:p w14:paraId="35930B6E" w14:textId="77777777" w:rsidR="001D3881" w:rsidRPr="001D3881" w:rsidRDefault="001D3881" w:rsidP="001D3881">
      <w:pPr>
        <w:jc w:val="both"/>
        <w:rPr>
          <w:rFonts w:ascii="Times New Roman" w:eastAsia="Times New Roman" w:hAnsi="Times New Roman" w:cs="Times New Roman"/>
          <w:sz w:val="22"/>
          <w:szCs w:val="22"/>
        </w:rPr>
      </w:pPr>
    </w:p>
    <w:p w14:paraId="652A5A45"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8" w:name="bookmark=id.7ii0upoju9cg" w:colFirst="0" w:colLast="0"/>
      <w:bookmarkEnd w:id="18"/>
      <w:r w:rsidRPr="001D3881">
        <w:rPr>
          <w:rFonts w:ascii="Times New Roman" w:eastAsia="Times New Roman" w:hAnsi="Times New Roman" w:cs="Times New Roman"/>
          <w:b/>
          <w:color w:val="000000"/>
          <w:sz w:val="22"/>
          <w:szCs w:val="22"/>
        </w:rPr>
        <w:t>Public Health</w:t>
      </w:r>
    </w:p>
    <w:p w14:paraId="24D5E4B5" w14:textId="77777777" w:rsidR="001D3881" w:rsidRPr="001D3881" w:rsidRDefault="001D3881" w:rsidP="001D3881">
      <w:pPr>
        <w:jc w:val="both"/>
        <w:rPr>
          <w:rFonts w:ascii="Times New Roman" w:eastAsia="Times New Roman" w:hAnsi="Times New Roman" w:cs="Times New Roman"/>
          <w:color w:val="FF0000"/>
          <w:sz w:val="22"/>
          <w:szCs w:val="22"/>
        </w:rPr>
      </w:pPr>
    </w:p>
    <w:p w14:paraId="3CB3ACDA" w14:textId="77777777" w:rsidR="001D3881" w:rsidRPr="001D3881" w:rsidRDefault="009232CA" w:rsidP="001D3881">
      <w:pPr>
        <w:ind w:left="360"/>
        <w:jc w:val="both"/>
        <w:rPr>
          <w:rFonts w:ascii="Times New Roman" w:eastAsia="Times New Roman" w:hAnsi="Times New Roman" w:cs="Times New Roman"/>
          <w:sz w:val="22"/>
          <w:szCs w:val="22"/>
        </w:rPr>
      </w:pPr>
      <w:hyperlink r:id="rId208">
        <w:r w:rsidR="001D3881" w:rsidRPr="001D3881">
          <w:rPr>
            <w:rFonts w:ascii="Times New Roman" w:eastAsia="Times New Roman" w:hAnsi="Times New Roman" w:cs="Times New Roman"/>
            <w:color w:val="1155CC"/>
            <w:sz w:val="22"/>
            <w:szCs w:val="22"/>
            <w:u w:val="single"/>
          </w:rPr>
          <w:t>HB 66,</w:t>
        </w:r>
      </w:hyperlink>
      <w:r w:rsidR="001D3881" w:rsidRPr="001D3881">
        <w:rPr>
          <w:rFonts w:ascii="Times New Roman" w:eastAsia="Times New Roman" w:hAnsi="Times New Roman" w:cs="Times New Roman"/>
          <w:sz w:val="22"/>
          <w:szCs w:val="22"/>
        </w:rPr>
        <w:t xml:space="preserve"> Grant Program for physicians and nurse practitioners (Rep. Mandeisha Thomas - D)</w:t>
      </w:r>
    </w:p>
    <w:p w14:paraId="53FAEA68"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lastRenderedPageBreak/>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1D3881">
        <w:rPr>
          <w:rFonts w:ascii="Times New Roman" w:eastAsia="Times New Roman" w:hAnsi="Times New Roman" w:cs="Times New Roman"/>
          <w:b/>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 xml:space="preserve">Referred to Health Cmte, </w:t>
      </w:r>
      <w:r w:rsidRPr="001D3881">
        <w:rPr>
          <w:rFonts w:ascii="Times New Roman" w:eastAsia="Times New Roman" w:hAnsi="Times New Roman" w:cs="Times New Roman"/>
          <w:color w:val="FF0000"/>
          <w:sz w:val="22"/>
          <w:szCs w:val="22"/>
        </w:rPr>
        <w:t>DEAD</w:t>
      </w:r>
    </w:p>
    <w:p w14:paraId="5BFF6EFF" w14:textId="77777777" w:rsidR="001D3881" w:rsidRPr="001D3881" w:rsidRDefault="001D3881" w:rsidP="001D3881">
      <w:pPr>
        <w:jc w:val="both"/>
        <w:rPr>
          <w:rFonts w:ascii="Times New Roman" w:eastAsia="Times New Roman" w:hAnsi="Times New Roman" w:cs="Times New Roman"/>
          <w:sz w:val="22"/>
          <w:szCs w:val="22"/>
        </w:rPr>
      </w:pPr>
    </w:p>
    <w:p w14:paraId="715216F5" w14:textId="77777777" w:rsidR="001D3881" w:rsidRPr="001D3881" w:rsidRDefault="009232CA" w:rsidP="001D3881">
      <w:pPr>
        <w:ind w:left="360"/>
        <w:jc w:val="both"/>
        <w:rPr>
          <w:rFonts w:ascii="Times New Roman" w:eastAsia="Times New Roman" w:hAnsi="Times New Roman" w:cs="Times New Roman"/>
          <w:sz w:val="22"/>
          <w:szCs w:val="22"/>
        </w:rPr>
      </w:pPr>
      <w:hyperlink r:id="rId209">
        <w:r w:rsidR="001D3881" w:rsidRPr="001D3881">
          <w:rPr>
            <w:rFonts w:ascii="Times New Roman" w:eastAsia="Times New Roman" w:hAnsi="Times New Roman" w:cs="Times New Roman"/>
            <w:color w:val="1155CC"/>
            <w:sz w:val="22"/>
            <w:szCs w:val="22"/>
            <w:u w:val="single"/>
          </w:rPr>
          <w:t>HB 69,</w:t>
        </w:r>
      </w:hyperlink>
      <w:r w:rsidR="001D3881" w:rsidRPr="001D3881">
        <w:rPr>
          <w:rFonts w:ascii="Times New Roman" w:eastAsia="Times New Roman" w:hAnsi="Times New Roman" w:cs="Times New Roman"/>
          <w:sz w:val="22"/>
          <w:szCs w:val="22"/>
        </w:rPr>
        <w:t xml:space="preserve"> Georgia Triple Threat SNAP Act (Rep. Mandisha Thomas - D) </w:t>
      </w:r>
    </w:p>
    <w:p w14:paraId="7547AB8A" w14:textId="77777777" w:rsidR="001D3881" w:rsidRPr="001D3881" w:rsidRDefault="001D3881" w:rsidP="001D3881">
      <w:pPr>
        <w:ind w:left="360"/>
        <w:jc w:val="both"/>
        <w:rPr>
          <w:rFonts w:ascii="Times New Roman" w:eastAsia="Times New Roman" w:hAnsi="Times New Roman" w:cs="Times New Roman"/>
          <w:color w:val="212529"/>
          <w:sz w:val="22"/>
          <w:szCs w:val="22"/>
          <w:highlight w:val="white"/>
        </w:rPr>
      </w:pPr>
      <w:r w:rsidRPr="001D3881">
        <w:rPr>
          <w:rFonts w:ascii="Times New Roman" w:eastAsia="Times New Roman" w:hAnsi="Times New Roman" w:cs="Times New Roman"/>
          <w:sz w:val="22"/>
          <w:szCs w:val="22"/>
        </w:rPr>
        <w:t xml:space="preserve">Relating to </w:t>
      </w:r>
      <w:r w:rsidRPr="001D3881">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598CB4C2"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05FF5869"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210">
        <w:r w:rsidR="001D3881" w:rsidRPr="001D3881">
          <w:rPr>
            <w:rFonts w:ascii="Times New Roman" w:eastAsia="Times New Roman" w:hAnsi="Times New Roman" w:cs="Times New Roman"/>
            <w:color w:val="1155CC"/>
            <w:sz w:val="22"/>
            <w:szCs w:val="22"/>
            <w:highlight w:val="white"/>
            <w:u w:val="single"/>
          </w:rPr>
          <w:t>HB 143,</w:t>
        </w:r>
      </w:hyperlink>
      <w:r w:rsidR="001D3881" w:rsidRPr="001D3881">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2FEF7722" w14:textId="1C7BFE02" w:rsid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w:t>
      </w:r>
      <w:r w:rsidRPr="0077131A">
        <w:rPr>
          <w:rFonts w:ascii="Times New Roman" w:eastAsia="Times New Roman" w:hAnsi="Times New Roman" w:cs="Times New Roman"/>
          <w:color w:val="000000" w:themeColor="text1"/>
          <w:sz w:val="22"/>
          <w:szCs w:val="22"/>
          <w:highlight w:val="white"/>
        </w:rPr>
        <w:t>Passed by Substitute, Senate Tabled, Recommitted to Health &amp; Human Services Cmte</w:t>
      </w:r>
      <w:r w:rsidR="00113C44" w:rsidRPr="0077131A">
        <w:rPr>
          <w:rFonts w:ascii="Times New Roman" w:eastAsia="Times New Roman" w:hAnsi="Times New Roman" w:cs="Times New Roman"/>
          <w:color w:val="000000" w:themeColor="text1"/>
          <w:sz w:val="22"/>
          <w:szCs w:val="22"/>
          <w:highlight w:val="white"/>
        </w:rPr>
        <w:t>, Passed Cmte by Substitute, Pending Rules Cmte</w:t>
      </w:r>
    </w:p>
    <w:p w14:paraId="5BCC42FB" w14:textId="1E373E3B" w:rsidR="008C6E2B" w:rsidRPr="005B4D1A" w:rsidRDefault="008C6E2B" w:rsidP="001D3881">
      <w:pPr>
        <w:ind w:left="360"/>
        <w:jc w:val="both"/>
        <w:rPr>
          <w:rFonts w:ascii="Times New Roman" w:eastAsia="Times New Roman" w:hAnsi="Times New Roman" w:cs="Times New Roman"/>
          <w:b/>
          <w:color w:val="000000" w:themeColor="text1"/>
          <w:sz w:val="22"/>
          <w:szCs w:val="22"/>
          <w:highlight w:val="white"/>
        </w:rPr>
      </w:pPr>
      <w:r w:rsidRPr="005B4D1A">
        <w:rPr>
          <w:rFonts w:ascii="Times New Roman" w:eastAsia="Times New Roman" w:hAnsi="Times New Roman" w:cs="Times New Roman"/>
          <w:b/>
          <w:color w:val="000000" w:themeColor="text1"/>
          <w:sz w:val="22"/>
          <w:szCs w:val="22"/>
          <w:highlight w:val="white"/>
        </w:rPr>
        <w:t xml:space="preserve">NOTE: Gutted and replaced with </w:t>
      </w:r>
      <w:hyperlink r:id="rId211" w:history="1">
        <w:r w:rsidR="005B4D1A" w:rsidRPr="005B4D1A">
          <w:rPr>
            <w:rStyle w:val="Hyperlink"/>
            <w:rFonts w:ascii="Times New Roman" w:eastAsia="Times New Roman" w:hAnsi="Times New Roman" w:cs="Times New Roman"/>
            <w:b/>
            <w:sz w:val="22"/>
            <w:szCs w:val="22"/>
            <w:highlight w:val="white"/>
          </w:rPr>
          <w:t>SB 481</w:t>
        </w:r>
      </w:hyperlink>
      <w:r w:rsidR="005B4D1A" w:rsidRPr="005B4D1A">
        <w:rPr>
          <w:rFonts w:ascii="Times New Roman" w:eastAsia="Times New Roman" w:hAnsi="Times New Roman" w:cs="Times New Roman"/>
          <w:b/>
          <w:color w:val="000000" w:themeColor="text1"/>
          <w:sz w:val="22"/>
          <w:szCs w:val="22"/>
          <w:highlight w:val="white"/>
        </w:rPr>
        <w:t>, Healthcare Professionals Data System</w:t>
      </w:r>
      <w:r w:rsidR="00E91FFA">
        <w:rPr>
          <w:rFonts w:ascii="Times New Roman" w:eastAsia="Times New Roman" w:hAnsi="Times New Roman" w:cs="Times New Roman"/>
          <w:b/>
          <w:color w:val="000000" w:themeColor="text1"/>
          <w:sz w:val="22"/>
          <w:szCs w:val="22"/>
          <w:highlight w:val="white"/>
        </w:rPr>
        <w:t xml:space="preserve">, (but HB 143 language survives on sister bill, </w:t>
      </w:r>
      <w:hyperlink r:id="rId212" w:history="1">
        <w:r w:rsidR="00E91FFA" w:rsidRPr="00E91FFA">
          <w:rPr>
            <w:rStyle w:val="Hyperlink"/>
            <w:rFonts w:ascii="Times New Roman" w:eastAsia="Times New Roman" w:hAnsi="Times New Roman" w:cs="Times New Roman"/>
            <w:b/>
            <w:sz w:val="22"/>
            <w:szCs w:val="22"/>
            <w:highlight w:val="white"/>
          </w:rPr>
          <w:t>SB 109</w:t>
        </w:r>
      </w:hyperlink>
      <w:r w:rsidR="00E91FFA">
        <w:rPr>
          <w:rFonts w:ascii="Times New Roman" w:eastAsia="Times New Roman" w:hAnsi="Times New Roman" w:cs="Times New Roman"/>
          <w:b/>
          <w:color w:val="000000" w:themeColor="text1"/>
          <w:sz w:val="22"/>
          <w:szCs w:val="22"/>
          <w:highlight w:val="white"/>
        </w:rPr>
        <w:t>).</w:t>
      </w:r>
    </w:p>
    <w:p w14:paraId="10BA15AB" w14:textId="77777777" w:rsidR="001D3881" w:rsidRPr="001D3881" w:rsidRDefault="001D3881" w:rsidP="001D3881">
      <w:pPr>
        <w:jc w:val="both"/>
        <w:rPr>
          <w:rFonts w:ascii="Times New Roman" w:eastAsia="Times New Roman" w:hAnsi="Times New Roman" w:cs="Times New Roman"/>
          <w:color w:val="000000" w:themeColor="text1"/>
          <w:sz w:val="22"/>
          <w:szCs w:val="22"/>
        </w:rPr>
      </w:pPr>
    </w:p>
    <w:p w14:paraId="4DDDEB15"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13" w:history="1">
        <w:r w:rsidR="001D3881" w:rsidRPr="001D3881">
          <w:rPr>
            <w:rStyle w:val="Hyperlink"/>
            <w:rFonts w:ascii="Times New Roman" w:eastAsia="Times New Roman" w:hAnsi="Times New Roman" w:cs="Times New Roman"/>
            <w:sz w:val="22"/>
            <w:szCs w:val="22"/>
          </w:rPr>
          <w:t>HB 174,</w:t>
        </w:r>
      </w:hyperlink>
      <w:r w:rsidR="001D3881" w:rsidRPr="001D3881">
        <w:rPr>
          <w:rFonts w:ascii="Times New Roman" w:eastAsia="Times New Roman" w:hAnsi="Times New Roman" w:cs="Times New Roman"/>
          <w:color w:val="000000" w:themeColor="text1"/>
          <w:sz w:val="22"/>
          <w:szCs w:val="22"/>
        </w:rPr>
        <w:t xml:space="preserve"> Provide Recommended Vaccinations Info for Students Entering Sixth-Grade (Rep. Patty Marie Stinson—D)</w:t>
      </w:r>
    </w:p>
    <w:p w14:paraId="559053A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student health in elementary and secondary education, so as to require the Department of Education to provide to parents and guardians of students entering the sixth-grade information regarding recommended adolescent vaccinations in print and electronic form.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Passed Cmte by Substitute, Pending Rules Cmte, </w:t>
      </w:r>
      <w:r w:rsidRPr="001D3881">
        <w:rPr>
          <w:rFonts w:ascii="Times New Roman" w:eastAsia="Times New Roman" w:hAnsi="Times New Roman" w:cs="Times New Roman"/>
          <w:color w:val="FF0000"/>
          <w:sz w:val="22"/>
          <w:szCs w:val="22"/>
        </w:rPr>
        <w:t>DEAD</w:t>
      </w:r>
    </w:p>
    <w:p w14:paraId="1CE705E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65D9C0D6"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214" w:history="1">
        <w:r w:rsidR="001D3881" w:rsidRPr="001D3881">
          <w:rPr>
            <w:rStyle w:val="Hyperlink"/>
            <w:rFonts w:ascii="Times New Roman" w:eastAsia="Times New Roman" w:hAnsi="Times New Roman" w:cs="Times New Roman"/>
            <w:sz w:val="22"/>
            <w:szCs w:val="22"/>
          </w:rPr>
          <w:t>HB 181,</w:t>
        </w:r>
      </w:hyperlink>
      <w:r w:rsidR="001D3881" w:rsidRPr="001D3881">
        <w:rPr>
          <w:rFonts w:ascii="Times New Roman" w:eastAsia="Times New Roman" w:hAnsi="Times New Roman" w:cs="Times New Roman"/>
          <w:color w:val="000000" w:themeColor="text1"/>
          <w:sz w:val="22"/>
          <w:szCs w:val="22"/>
        </w:rPr>
        <w:t xml:space="preserve"> </w:t>
      </w:r>
      <w:r w:rsidR="001D3881" w:rsidRPr="001D3881">
        <w:rPr>
          <w:rFonts w:ascii="Times New Roman" w:eastAsia="Times New Roman" w:hAnsi="Times New Roman" w:cs="Times New Roman"/>
          <w:color w:val="000000" w:themeColor="text1"/>
          <w:sz w:val="22"/>
          <w:szCs w:val="22"/>
          <w:highlight w:val="white"/>
        </w:rPr>
        <w:t>Schedule I drug includes mitragynine and hydroxymitragynine (Rep. Rick Townsend—R)</w:t>
      </w:r>
    </w:p>
    <w:p w14:paraId="6DC7B6B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themeColor="text1"/>
          <w:sz w:val="22"/>
          <w:szCs w:val="22"/>
        </w:rPr>
        <w:t xml:space="preserve">Relating to controlled substances, so as to provide that mitragynine and hydroxymitragynine are Schedule I controlled substances; to repeal provisions relating to the regulation of kratom.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Recommitted to Health and Human Services Cmte, Passed Cmte by Substitute, Pending Rules Cmte, Passed House, Sent to Senate, Passed Cmte by Substitute, Pending Rules Cmte</w:t>
      </w:r>
    </w:p>
    <w:p w14:paraId="21BA9189"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0D6DE7A6" w14:textId="77777777" w:rsidR="001D3881" w:rsidRPr="001D3881" w:rsidRDefault="009232CA" w:rsidP="001D3881">
      <w:pPr>
        <w:ind w:left="360"/>
        <w:jc w:val="both"/>
        <w:rPr>
          <w:rFonts w:ascii="Times New Roman" w:eastAsia="Times New Roman" w:hAnsi="Times New Roman" w:cs="Times New Roman"/>
          <w:color w:val="00000B"/>
          <w:sz w:val="22"/>
          <w:szCs w:val="22"/>
          <w:highlight w:val="white"/>
        </w:rPr>
      </w:pPr>
      <w:hyperlink r:id="rId215">
        <w:r w:rsidR="001D3881" w:rsidRPr="001D3881">
          <w:rPr>
            <w:rFonts w:ascii="Times New Roman" w:eastAsia="Times New Roman" w:hAnsi="Times New Roman" w:cs="Times New Roman"/>
            <w:color w:val="1155CC"/>
            <w:sz w:val="22"/>
            <w:szCs w:val="22"/>
            <w:highlight w:val="white"/>
            <w:u w:val="single"/>
          </w:rPr>
          <w:t>HB 191</w:t>
        </w:r>
      </w:hyperlink>
      <w:r w:rsidR="001D3881" w:rsidRPr="001D3881">
        <w:rPr>
          <w:rFonts w:ascii="Times New Roman" w:eastAsia="Times New Roman" w:hAnsi="Times New Roman" w:cs="Times New Roman"/>
          <w:color w:val="00000B"/>
          <w:sz w:val="22"/>
          <w:szCs w:val="22"/>
          <w:highlight w:val="white"/>
        </w:rPr>
        <w:t>, Increase Tax Rate on a Pack of Cigarettes (Rep. Ron Stephens - R)</w:t>
      </w:r>
    </w:p>
    <w:p w14:paraId="4C5C8B98"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Hearing Held, </w:t>
      </w:r>
      <w:r w:rsidRPr="001D3881">
        <w:rPr>
          <w:rFonts w:ascii="Times New Roman" w:eastAsia="Times New Roman" w:hAnsi="Times New Roman" w:cs="Times New Roman"/>
          <w:color w:val="FF0000"/>
          <w:sz w:val="22"/>
          <w:szCs w:val="22"/>
        </w:rPr>
        <w:t>DEAD</w:t>
      </w:r>
    </w:p>
    <w:p w14:paraId="15641A37"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C4E7B36"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16">
        <w:r w:rsidR="001D3881" w:rsidRPr="001D3881">
          <w:rPr>
            <w:rFonts w:ascii="Times New Roman" w:eastAsia="Times New Roman" w:hAnsi="Times New Roman" w:cs="Times New Roman"/>
            <w:color w:val="1155CC"/>
            <w:sz w:val="22"/>
            <w:szCs w:val="22"/>
            <w:highlight w:val="white"/>
            <w:u w:val="single"/>
          </w:rPr>
          <w:t>HB 192,</w:t>
        </w:r>
      </w:hyperlink>
      <w:r w:rsidR="001D3881" w:rsidRPr="001D3881">
        <w:rPr>
          <w:rFonts w:ascii="Times New Roman" w:eastAsia="Times New Roman" w:hAnsi="Times New Roman" w:cs="Times New Roman"/>
          <w:sz w:val="22"/>
          <w:szCs w:val="22"/>
          <w:highlight w:val="white"/>
        </w:rPr>
        <w:t xml:space="preserve"> Increase tax rate on Consumable Vapor Products (Rep. Ron Stephens -  R) </w:t>
      </w:r>
    </w:p>
    <w:p w14:paraId="29D9882E"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194A2414"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C56E52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17">
        <w:r w:rsidR="001D3881" w:rsidRPr="001D3881">
          <w:rPr>
            <w:rFonts w:ascii="Times New Roman" w:eastAsia="Times New Roman" w:hAnsi="Times New Roman" w:cs="Times New Roman"/>
            <w:color w:val="1155CC"/>
            <w:sz w:val="22"/>
            <w:szCs w:val="22"/>
            <w:highlight w:val="white"/>
            <w:u w:val="single"/>
          </w:rPr>
          <w:t>HB 201,</w:t>
        </w:r>
      </w:hyperlink>
      <w:r w:rsidR="001D3881" w:rsidRPr="001D3881">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CA2443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381ECDAA" w14:textId="77777777" w:rsidR="001D3881" w:rsidRPr="001D3881" w:rsidRDefault="001D3881" w:rsidP="001D3881">
      <w:pPr>
        <w:jc w:val="both"/>
        <w:rPr>
          <w:rFonts w:ascii="Times New Roman" w:eastAsia="Times New Roman" w:hAnsi="Times New Roman" w:cs="Times New Roman"/>
          <w:sz w:val="22"/>
          <w:szCs w:val="22"/>
          <w:highlight w:val="white"/>
        </w:rPr>
      </w:pPr>
    </w:p>
    <w:p w14:paraId="10C4BFA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18">
        <w:r w:rsidR="001D3881" w:rsidRPr="001D3881">
          <w:rPr>
            <w:rFonts w:ascii="Times New Roman" w:eastAsia="Times New Roman" w:hAnsi="Times New Roman" w:cs="Times New Roman"/>
            <w:color w:val="1155CC"/>
            <w:sz w:val="22"/>
            <w:szCs w:val="22"/>
            <w:highlight w:val="white"/>
            <w:u w:val="single"/>
          </w:rPr>
          <w:t>HB 213,</w:t>
        </w:r>
      </w:hyperlink>
      <w:r w:rsidR="001D3881" w:rsidRPr="001D3881">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66F891A0" w14:textId="77777777" w:rsidR="001D3881" w:rsidRPr="001D3881" w:rsidRDefault="001D3881" w:rsidP="001D3881">
      <w:pPr>
        <w:ind w:left="360"/>
        <w:jc w:val="both"/>
        <w:rPr>
          <w:rFonts w:ascii="Times New Roman" w:eastAsia="Times New Roman" w:hAnsi="Times New Roman" w:cs="Times New Roman"/>
          <w:color w:val="FF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Education Cmte, </w:t>
      </w:r>
      <w:r w:rsidRPr="001D3881">
        <w:rPr>
          <w:rFonts w:ascii="Times New Roman" w:eastAsia="Times New Roman" w:hAnsi="Times New Roman" w:cs="Times New Roman"/>
          <w:sz w:val="22"/>
          <w:szCs w:val="22"/>
          <w:highlight w:val="white"/>
        </w:rPr>
        <w:t xml:space="preserve">Withdrawn and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Withdrawn</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sz w:val="22"/>
          <w:szCs w:val="22"/>
        </w:rPr>
        <w:t>and Recommitted to Public Health Cmte by Rules Cmte</w:t>
      </w:r>
      <w:r w:rsidRPr="001D3881">
        <w:rPr>
          <w:rFonts w:ascii="Times New Roman" w:eastAsia="Times New Roman" w:hAnsi="Times New Roman" w:cs="Times New Roman"/>
          <w:color w:val="000000" w:themeColor="text1"/>
          <w:sz w:val="22"/>
          <w:szCs w:val="22"/>
        </w:rPr>
        <w:t xml:space="preserve">, </w:t>
      </w:r>
      <w:r w:rsidRPr="001D3881">
        <w:rPr>
          <w:rFonts w:ascii="Times New Roman" w:eastAsia="Times New Roman" w:hAnsi="Times New Roman" w:cs="Times New Roman"/>
          <w:color w:val="FF0000"/>
          <w:sz w:val="22"/>
          <w:szCs w:val="22"/>
        </w:rPr>
        <w:t>DEAD</w:t>
      </w:r>
    </w:p>
    <w:p w14:paraId="68F796EA" w14:textId="77777777" w:rsidR="001D3881" w:rsidRPr="001D3881" w:rsidRDefault="001D3881" w:rsidP="001D3881">
      <w:pPr>
        <w:jc w:val="both"/>
        <w:rPr>
          <w:rFonts w:ascii="Times New Roman" w:eastAsia="Times New Roman" w:hAnsi="Times New Roman" w:cs="Times New Roman"/>
          <w:b/>
          <w:color w:val="212529"/>
          <w:sz w:val="22"/>
          <w:szCs w:val="22"/>
          <w:highlight w:val="white"/>
        </w:rPr>
      </w:pPr>
    </w:p>
    <w:p w14:paraId="7D658F82"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19">
        <w:r w:rsidR="001D3881" w:rsidRPr="001D3881">
          <w:rPr>
            <w:rFonts w:ascii="Times New Roman" w:eastAsia="Times New Roman" w:hAnsi="Times New Roman" w:cs="Times New Roman"/>
            <w:color w:val="1155CC"/>
            <w:sz w:val="22"/>
            <w:szCs w:val="22"/>
            <w:highlight w:val="white"/>
            <w:u w:val="single"/>
          </w:rPr>
          <w:t>HB 226,</w:t>
        </w:r>
      </w:hyperlink>
      <w:r w:rsidR="001D3881" w:rsidRPr="001D3881">
        <w:rPr>
          <w:rFonts w:ascii="Times New Roman" w:eastAsia="Times New Roman" w:hAnsi="Times New Roman" w:cs="Times New Roman"/>
          <w:sz w:val="22"/>
          <w:szCs w:val="22"/>
          <w:highlight w:val="white"/>
        </w:rPr>
        <w:t xml:space="preserve"> Medicaid to Cover Treatment for Person living with HIV (Rep. Sharon Cooper - R) </w:t>
      </w:r>
    </w:p>
    <w:p w14:paraId="3C3F5BC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Passed Cmte, Pending Rules Cmte, </w:t>
      </w:r>
      <w:r w:rsidRPr="001D3881">
        <w:rPr>
          <w:rFonts w:ascii="Times New Roman" w:eastAsia="Times New Roman" w:hAnsi="Times New Roman" w:cs="Times New Roman"/>
          <w:color w:val="000000"/>
          <w:sz w:val="22"/>
          <w:szCs w:val="22"/>
        </w:rPr>
        <w:t>House Postponed, Withdrawn and Recommitted to Rules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1D3881">
        <w:rPr>
          <w:rFonts w:ascii="Times New Roman" w:eastAsia="Times New Roman" w:hAnsi="Times New Roman" w:cs="Times New Roman"/>
          <w:color w:val="000000" w:themeColor="text1"/>
          <w:sz w:val="22"/>
          <w:szCs w:val="22"/>
          <w:highlight w:val="white"/>
        </w:rPr>
        <w:t xml:space="preserve">Recommitted to Public Health Cmte, </w:t>
      </w:r>
      <w:r w:rsidRPr="001D3881">
        <w:rPr>
          <w:rFonts w:ascii="Times New Roman" w:eastAsia="Times New Roman" w:hAnsi="Times New Roman" w:cs="Times New Roman"/>
          <w:color w:val="FF0000"/>
          <w:sz w:val="22"/>
          <w:szCs w:val="22"/>
        </w:rPr>
        <w:t>DEAD</w:t>
      </w:r>
    </w:p>
    <w:p w14:paraId="65B083FC" w14:textId="77777777" w:rsidR="001D3881" w:rsidRPr="001D3881" w:rsidRDefault="001D3881" w:rsidP="001D3881">
      <w:pPr>
        <w:jc w:val="both"/>
        <w:rPr>
          <w:rFonts w:ascii="Times New Roman" w:eastAsia="Times New Roman" w:hAnsi="Times New Roman" w:cs="Times New Roman"/>
          <w:color w:val="00B050"/>
          <w:sz w:val="22"/>
          <w:szCs w:val="22"/>
          <w:highlight w:val="white"/>
        </w:rPr>
      </w:pPr>
    </w:p>
    <w:p w14:paraId="3FC43835"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20">
        <w:r w:rsidR="001D3881" w:rsidRPr="001D3881">
          <w:rPr>
            <w:rFonts w:ascii="Times New Roman" w:eastAsia="Times New Roman" w:hAnsi="Times New Roman" w:cs="Times New Roman"/>
            <w:color w:val="1155CC"/>
            <w:sz w:val="22"/>
            <w:szCs w:val="22"/>
            <w:highlight w:val="white"/>
            <w:u w:val="single"/>
          </w:rPr>
          <w:t>HB 235,</w:t>
        </w:r>
      </w:hyperlink>
      <w:r w:rsidR="001D3881" w:rsidRPr="001D3881">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65AD250A"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Safety and Homeland Security Cmte, </w:t>
      </w:r>
      <w:r w:rsidRPr="001D3881">
        <w:rPr>
          <w:rFonts w:ascii="Times New Roman" w:eastAsia="Times New Roman" w:hAnsi="Times New Roman" w:cs="Times New Roman"/>
          <w:color w:val="FF0000"/>
          <w:sz w:val="22"/>
          <w:szCs w:val="22"/>
        </w:rPr>
        <w:t>DEAD</w:t>
      </w:r>
    </w:p>
    <w:p w14:paraId="3E72DE07" w14:textId="77777777" w:rsidR="001D3881" w:rsidRPr="001D3881" w:rsidRDefault="001D3881" w:rsidP="001D3881">
      <w:pPr>
        <w:jc w:val="both"/>
        <w:rPr>
          <w:rFonts w:ascii="Times New Roman" w:eastAsia="Times New Roman" w:hAnsi="Times New Roman" w:cs="Times New Roman"/>
          <w:sz w:val="22"/>
          <w:szCs w:val="22"/>
          <w:highlight w:val="white"/>
        </w:rPr>
      </w:pPr>
    </w:p>
    <w:p w14:paraId="57BC93E0"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21">
        <w:r w:rsidR="001D3881" w:rsidRPr="001D3881">
          <w:rPr>
            <w:rFonts w:ascii="Times New Roman" w:eastAsia="Times New Roman" w:hAnsi="Times New Roman" w:cs="Times New Roman"/>
            <w:color w:val="1155CC"/>
            <w:sz w:val="22"/>
            <w:szCs w:val="22"/>
            <w:highlight w:val="white"/>
            <w:u w:val="single"/>
          </w:rPr>
          <w:t>HB 266,</w:t>
        </w:r>
      </w:hyperlink>
      <w:r w:rsidR="001D3881" w:rsidRPr="001D3881">
        <w:rPr>
          <w:rFonts w:ascii="Times New Roman" w:eastAsia="Times New Roman" w:hAnsi="Times New Roman" w:cs="Times New Roman"/>
          <w:sz w:val="22"/>
          <w:szCs w:val="22"/>
          <w:highlight w:val="white"/>
        </w:rPr>
        <w:t xml:space="preserve"> Medical Freedom Act (Rep. Charlice Byrd - R) </w:t>
      </w:r>
    </w:p>
    <w:p w14:paraId="7881D056"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27227CE3" w14:textId="77777777" w:rsidR="001D3881" w:rsidRPr="001D3881" w:rsidRDefault="001D3881" w:rsidP="001D3881">
      <w:pPr>
        <w:jc w:val="both"/>
        <w:rPr>
          <w:rFonts w:ascii="Times New Roman" w:eastAsia="Times New Roman" w:hAnsi="Times New Roman" w:cs="Times New Roman"/>
          <w:sz w:val="22"/>
          <w:szCs w:val="22"/>
          <w:highlight w:val="white"/>
        </w:rPr>
      </w:pPr>
    </w:p>
    <w:p w14:paraId="711DDDDD"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22">
        <w:r w:rsidR="001D3881" w:rsidRPr="001D3881">
          <w:rPr>
            <w:rFonts w:ascii="Times New Roman" w:eastAsia="Times New Roman" w:hAnsi="Times New Roman" w:cs="Times New Roman"/>
            <w:color w:val="1155CC"/>
            <w:sz w:val="22"/>
            <w:szCs w:val="22"/>
            <w:highlight w:val="white"/>
            <w:u w:val="single"/>
          </w:rPr>
          <w:t>HB 287,</w:t>
        </w:r>
      </w:hyperlink>
      <w:r w:rsidR="001D3881" w:rsidRPr="001D3881">
        <w:rPr>
          <w:rFonts w:ascii="Times New Roman" w:eastAsia="Times New Roman" w:hAnsi="Times New Roman" w:cs="Times New Roman"/>
          <w:sz w:val="22"/>
          <w:szCs w:val="22"/>
          <w:highlight w:val="white"/>
        </w:rPr>
        <w:t xml:space="preserve"> Microenterprise Home Kitchen Operations Act (Rep. Mandisha Thomas - D)</w:t>
      </w:r>
    </w:p>
    <w:p w14:paraId="21D5597A" w14:textId="77777777"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FF0000"/>
          <w:sz w:val="22"/>
          <w:szCs w:val="22"/>
        </w:rPr>
        <w:t>DEAD</w:t>
      </w:r>
    </w:p>
    <w:p w14:paraId="10D67045" w14:textId="77777777" w:rsidR="001D3881" w:rsidRPr="001D3881" w:rsidRDefault="001D3881" w:rsidP="001D3881">
      <w:pPr>
        <w:jc w:val="both"/>
        <w:rPr>
          <w:rFonts w:ascii="Times New Roman" w:eastAsia="Times New Roman" w:hAnsi="Times New Roman" w:cs="Times New Roman"/>
          <w:color w:val="00B050"/>
          <w:sz w:val="22"/>
          <w:szCs w:val="22"/>
        </w:rPr>
      </w:pPr>
    </w:p>
    <w:p w14:paraId="0D9DBD78" w14:textId="77777777" w:rsidR="001D3881" w:rsidRPr="001D3881" w:rsidRDefault="009232CA" w:rsidP="001D3881">
      <w:pPr>
        <w:ind w:left="360"/>
        <w:jc w:val="both"/>
        <w:rPr>
          <w:rFonts w:ascii="Times New Roman" w:eastAsia="Times New Roman" w:hAnsi="Times New Roman" w:cs="Times New Roman"/>
          <w:sz w:val="22"/>
          <w:szCs w:val="22"/>
        </w:rPr>
      </w:pPr>
      <w:hyperlink r:id="rId223">
        <w:r w:rsidR="001D3881" w:rsidRPr="001D3881">
          <w:rPr>
            <w:rFonts w:ascii="Times New Roman" w:eastAsia="Times New Roman" w:hAnsi="Times New Roman" w:cs="Times New Roman"/>
            <w:color w:val="1155CC"/>
            <w:sz w:val="22"/>
            <w:szCs w:val="22"/>
            <w:u w:val="single"/>
          </w:rPr>
          <w:t>HB 496,</w:t>
        </w:r>
      </w:hyperlink>
      <w:r w:rsidR="001D3881" w:rsidRPr="001D3881">
        <w:rPr>
          <w:rFonts w:ascii="Times New Roman" w:eastAsia="Times New Roman" w:hAnsi="Times New Roman" w:cs="Times New Roman"/>
          <w:sz w:val="22"/>
          <w:szCs w:val="22"/>
        </w:rPr>
        <w:t xml:space="preserve"> Georgia Prenatal Equal Protection Act (Rep. Emory Dunahoo - R) </w:t>
      </w:r>
    </w:p>
    <w:p w14:paraId="777A531F" w14:textId="77777777"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 xml:space="preserve">Relating to crimes and offenses, so as to provide for an exception for defendant mothers of unborn children.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Public Health Cmte</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FF0000"/>
          <w:sz w:val="22"/>
          <w:szCs w:val="22"/>
        </w:rPr>
        <w:t>DEAD</w:t>
      </w:r>
    </w:p>
    <w:p w14:paraId="2AD3C4BF" w14:textId="77777777" w:rsidR="001D3881" w:rsidRPr="001D3881" w:rsidRDefault="001D3881" w:rsidP="001D3881">
      <w:pPr>
        <w:jc w:val="both"/>
        <w:rPr>
          <w:rFonts w:ascii="Times New Roman" w:eastAsia="Times New Roman" w:hAnsi="Times New Roman" w:cs="Times New Roman"/>
          <w:sz w:val="22"/>
          <w:szCs w:val="22"/>
          <w:highlight w:val="white"/>
        </w:rPr>
      </w:pPr>
    </w:p>
    <w:p w14:paraId="192FB03A"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24">
        <w:r w:rsidR="001D3881" w:rsidRPr="001D3881">
          <w:rPr>
            <w:rFonts w:ascii="Times New Roman" w:eastAsia="Times New Roman" w:hAnsi="Times New Roman" w:cs="Times New Roman"/>
            <w:color w:val="1155CC"/>
            <w:sz w:val="22"/>
            <w:szCs w:val="22"/>
            <w:highlight w:val="white"/>
            <w:u w:val="single"/>
          </w:rPr>
          <w:t>HB 521,</w:t>
        </w:r>
      </w:hyperlink>
      <w:r w:rsidR="001D3881" w:rsidRPr="001D3881">
        <w:rPr>
          <w:rFonts w:ascii="Times New Roman" w:eastAsia="Times New Roman" w:hAnsi="Times New Roman" w:cs="Times New Roman"/>
          <w:sz w:val="22"/>
          <w:szCs w:val="22"/>
          <w:highlight w:val="white"/>
        </w:rPr>
        <w:t xml:space="preserve"> Medicaid Coverage of Rapid Whole Genome Sequencing (Rep. Scott Hilton - R)</w:t>
      </w:r>
    </w:p>
    <w:p w14:paraId="55885691"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Public Health Cmte, </w:t>
      </w:r>
      <w:r w:rsidRPr="001D3881">
        <w:rPr>
          <w:rFonts w:ascii="Times New Roman" w:eastAsia="Times New Roman" w:hAnsi="Times New Roman" w:cs="Times New Roman"/>
          <w:color w:val="FF0000"/>
          <w:sz w:val="22"/>
          <w:szCs w:val="22"/>
        </w:rPr>
        <w:t>DEAD</w:t>
      </w:r>
    </w:p>
    <w:p w14:paraId="6A6DED0A" w14:textId="77777777" w:rsidR="001D3881" w:rsidRPr="001D3881" w:rsidRDefault="001D3881" w:rsidP="001D3881">
      <w:pPr>
        <w:jc w:val="both"/>
        <w:rPr>
          <w:rFonts w:ascii="Times New Roman" w:eastAsia="Times New Roman" w:hAnsi="Times New Roman" w:cs="Times New Roman"/>
          <w:sz w:val="22"/>
          <w:szCs w:val="22"/>
          <w:highlight w:val="white"/>
        </w:rPr>
      </w:pPr>
    </w:p>
    <w:p w14:paraId="162B75D9"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25">
        <w:r w:rsidR="001D3881" w:rsidRPr="001D3881">
          <w:rPr>
            <w:rFonts w:ascii="Times New Roman" w:eastAsia="Times New Roman" w:hAnsi="Times New Roman" w:cs="Times New Roman"/>
            <w:color w:val="1155CC"/>
            <w:sz w:val="22"/>
            <w:szCs w:val="22"/>
            <w:highlight w:val="white"/>
            <w:u w:val="single"/>
          </w:rPr>
          <w:t>HB 570,</w:t>
        </w:r>
      </w:hyperlink>
      <w:r w:rsidR="001D3881" w:rsidRPr="001D3881">
        <w:rPr>
          <w:rFonts w:ascii="Times New Roman" w:eastAsia="Times New Roman" w:hAnsi="Times New Roman" w:cs="Times New Roman"/>
          <w:sz w:val="22"/>
          <w:szCs w:val="22"/>
          <w:highlight w:val="white"/>
        </w:rPr>
        <w:t xml:space="preserve"> Healthy Food Development Program (Rep. Mike Cameron - R) </w:t>
      </w:r>
    </w:p>
    <w:p w14:paraId="1C54B7D0"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sz w:val="22"/>
          <w:szCs w:val="22"/>
          <w:highlight w:val="white"/>
        </w:rPr>
        <w:t>R</w:t>
      </w:r>
      <w:r w:rsidRPr="001D3881">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w:t>
      </w:r>
      <w:r w:rsidRPr="001D3881">
        <w:rPr>
          <w:rFonts w:ascii="Times New Roman" w:eastAsia="Times New Roman" w:hAnsi="Times New Roman" w:cs="Times New Roman"/>
          <w:color w:val="212529"/>
          <w:sz w:val="22"/>
          <w:szCs w:val="22"/>
          <w:highlight w:val="white"/>
        </w:rPr>
        <w:lastRenderedPageBreak/>
        <w:t xml:space="preserve">definitions; to provide for various benefits; to provide requirements; to provide for a grocery ambassador.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Agriculture &amp; Consumer Affairs Cmte, </w:t>
      </w:r>
      <w:r w:rsidRPr="001D3881">
        <w:rPr>
          <w:rFonts w:ascii="Times New Roman" w:eastAsia="Times New Roman" w:hAnsi="Times New Roman" w:cs="Times New Roman"/>
          <w:color w:val="FF0000"/>
          <w:sz w:val="22"/>
          <w:szCs w:val="22"/>
        </w:rPr>
        <w:t>DEAD</w:t>
      </w:r>
    </w:p>
    <w:p w14:paraId="791C5FF4"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509A1916"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highlight w:val="white"/>
        </w:rPr>
      </w:pPr>
      <w:hyperlink r:id="rId226" w:history="1">
        <w:r w:rsidR="001D3881" w:rsidRPr="001D3881">
          <w:rPr>
            <w:rStyle w:val="Hyperlink"/>
            <w:rFonts w:ascii="Times New Roman" w:eastAsia="Times New Roman" w:hAnsi="Times New Roman" w:cs="Times New Roman"/>
            <w:sz w:val="22"/>
            <w:szCs w:val="22"/>
            <w:highlight w:val="white"/>
          </w:rPr>
          <w:t>HB 844,</w:t>
        </w:r>
      </w:hyperlink>
      <w:r w:rsidR="001D3881" w:rsidRPr="001D3881">
        <w:rPr>
          <w:rFonts w:ascii="Times New Roman" w:eastAsia="Times New Roman" w:hAnsi="Times New Roman" w:cs="Times New Roman"/>
          <w:color w:val="000000" w:themeColor="text1"/>
          <w:sz w:val="22"/>
          <w:szCs w:val="22"/>
          <w:highlight w:val="white"/>
        </w:rPr>
        <w:t xml:space="preserve"> Dietetics Practice Act (Rep. Ginny Ehrhart – R)</w:t>
      </w:r>
    </w:p>
    <w:p w14:paraId="42C14E2A" w14:textId="32767D92" w:rsidR="001D3881" w:rsidRPr="00371A90"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color w:val="212529"/>
          <w:sz w:val="22"/>
          <w:szCs w:val="22"/>
          <w:shd w:val="clear" w:color="auto" w:fill="FFFFFF"/>
        </w:rPr>
        <w:t xml:space="preserve">Relating to professions and businesses, so as to repeal and reenact Chapter 11A, the "Dietetics Practice Act"; to provide for related matters. </w:t>
      </w:r>
      <w:r w:rsidRPr="001D3881">
        <w:rPr>
          <w:rFonts w:ascii="Times New Roman" w:eastAsia="Times New Roman" w:hAnsi="Times New Roman" w:cs="Times New Roman"/>
          <w:b/>
          <w:color w:val="212529"/>
          <w:sz w:val="22"/>
          <w:szCs w:val="22"/>
          <w:shd w:val="clear" w:color="auto" w:fill="FFFFFF"/>
        </w:rPr>
        <w:t>Status:</w:t>
      </w:r>
      <w:r w:rsidRPr="001D3881">
        <w:rPr>
          <w:rFonts w:ascii="Times New Roman" w:eastAsia="Times New Roman" w:hAnsi="Times New Roman" w:cs="Times New Roman"/>
          <w:color w:val="212529"/>
          <w:sz w:val="22"/>
          <w:szCs w:val="22"/>
          <w:shd w:val="clear" w:color="auto" w:fill="FFFFFF"/>
        </w:rPr>
        <w:t xml:space="preserve"> </w:t>
      </w:r>
      <w:r w:rsidRPr="001D3881">
        <w:rPr>
          <w:rFonts w:ascii="Times New Roman" w:eastAsia="Times New Roman" w:hAnsi="Times New Roman" w:cs="Times New Roman"/>
          <w:color w:val="000000" w:themeColor="text1"/>
          <w:sz w:val="22"/>
          <w:szCs w:val="22"/>
          <w:shd w:val="clear" w:color="auto" w:fill="FFFFFF"/>
        </w:rPr>
        <w:t xml:space="preserve">Referred to Public Health Cmte, Passed Cmte by Substitute, Pending Rules, </w:t>
      </w:r>
      <w:r w:rsidRPr="00BA3F55">
        <w:rPr>
          <w:rFonts w:ascii="Times New Roman" w:eastAsia="Times New Roman" w:hAnsi="Times New Roman" w:cs="Times New Roman"/>
          <w:color w:val="000000" w:themeColor="text1"/>
          <w:sz w:val="22"/>
          <w:szCs w:val="22"/>
          <w:shd w:val="clear" w:color="auto" w:fill="FFFFFF"/>
        </w:rPr>
        <w:t>Passed House by Substitute, Sent to Senate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87333D">
        <w:rPr>
          <w:rFonts w:ascii="Times New Roman" w:eastAsia="Times New Roman" w:hAnsi="Times New Roman" w:cs="Times New Roman"/>
          <w:color w:val="000000" w:themeColor="text1"/>
          <w:sz w:val="22"/>
          <w:szCs w:val="22"/>
          <w:shd w:val="clear" w:color="auto" w:fill="FFFFFF"/>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p>
    <w:p w14:paraId="0CE06DB0" w14:textId="77777777" w:rsidR="001D3881" w:rsidRPr="001D3881" w:rsidRDefault="001D3881" w:rsidP="001D3881">
      <w:pPr>
        <w:ind w:left="360"/>
        <w:jc w:val="both"/>
        <w:rPr>
          <w:rFonts w:ascii="Times New Roman" w:eastAsia="Times New Roman" w:hAnsi="Times New Roman" w:cs="Times New Roman"/>
          <w:color w:val="00B050"/>
          <w:sz w:val="22"/>
          <w:szCs w:val="22"/>
          <w:shd w:val="clear" w:color="auto" w:fill="FFFFFF"/>
        </w:rPr>
      </w:pPr>
    </w:p>
    <w:p w14:paraId="18DCB6E8" w14:textId="77777777" w:rsidR="001D3881" w:rsidRPr="001D3881" w:rsidRDefault="009232CA" w:rsidP="001D3881">
      <w:pPr>
        <w:ind w:left="360"/>
        <w:jc w:val="both"/>
        <w:rPr>
          <w:rFonts w:ascii="Times New Roman" w:eastAsia="Times New Roman" w:hAnsi="Times New Roman" w:cs="Times New Roman"/>
          <w:sz w:val="22"/>
          <w:szCs w:val="22"/>
          <w:shd w:val="clear" w:color="auto" w:fill="FFFFFF"/>
        </w:rPr>
      </w:pPr>
      <w:hyperlink r:id="rId227" w:history="1">
        <w:r w:rsidR="001D3881" w:rsidRPr="001D3881">
          <w:rPr>
            <w:rStyle w:val="Hyperlink"/>
            <w:rFonts w:ascii="Times New Roman" w:eastAsia="Times New Roman" w:hAnsi="Times New Roman" w:cs="Times New Roman"/>
            <w:sz w:val="22"/>
            <w:szCs w:val="22"/>
            <w:shd w:val="clear" w:color="auto" w:fill="FFFFFF"/>
          </w:rPr>
          <w:t>HB 874,</w:t>
        </w:r>
      </w:hyperlink>
      <w:r w:rsidR="001D3881" w:rsidRPr="001D3881">
        <w:rPr>
          <w:rFonts w:ascii="Times New Roman" w:eastAsia="Times New Roman" w:hAnsi="Times New Roman" w:cs="Times New Roman"/>
          <w:color w:val="00B050"/>
          <w:sz w:val="22"/>
          <w:szCs w:val="22"/>
          <w:shd w:val="clear" w:color="auto" w:fill="FFFFFF"/>
        </w:rPr>
        <w:t xml:space="preserve"> </w:t>
      </w:r>
      <w:r w:rsidR="001D3881" w:rsidRPr="001D3881">
        <w:rPr>
          <w:rFonts w:ascii="Times New Roman" w:eastAsia="Times New Roman" w:hAnsi="Times New Roman" w:cs="Times New Roman"/>
          <w:sz w:val="22"/>
          <w:szCs w:val="22"/>
          <w:shd w:val="clear" w:color="auto" w:fill="FFFFFF"/>
        </w:rPr>
        <w:t>Requirement of External Defibrillators and Cardiac Arrest Plans in High Schools (Rep. Lee Hawkins—R)</w:t>
      </w:r>
    </w:p>
    <w:p w14:paraId="66619E12" w14:textId="57EED46C" w:rsidR="001D3881" w:rsidRPr="001D3881" w:rsidRDefault="001D3881" w:rsidP="001D3881">
      <w:pPr>
        <w:ind w:left="360"/>
        <w:jc w:val="both"/>
        <w:rPr>
          <w:rFonts w:ascii="Times New Roman" w:eastAsia="Times New Roman" w:hAnsi="Times New Roman" w:cs="Times New Roman"/>
          <w:color w:val="000000" w:themeColor="text1"/>
          <w:sz w:val="22"/>
          <w:szCs w:val="22"/>
          <w:shd w:val="clear" w:color="auto" w:fill="FFFFFF"/>
        </w:rPr>
      </w:pPr>
      <w:r w:rsidRPr="001D3881">
        <w:rPr>
          <w:rFonts w:ascii="Times New Roman" w:eastAsia="Times New Roman" w:hAnsi="Times New Roman" w:cs="Times New Roman"/>
          <w:sz w:val="22"/>
          <w:szCs w:val="22"/>
          <w:shd w:val="clear" w:color="auto" w:fill="FFFFFF"/>
        </w:rPr>
        <w:t>Relating to health, so as to require automated external defibrillators in all schools; to provide for definitions; to provide for the establishment of emergency action plans to address a person in cardiac arrest; to provide for internal response teams; to provide for practice drills.</w:t>
      </w:r>
      <w:r w:rsidRPr="001D3881">
        <w:rPr>
          <w:rFonts w:ascii="Times New Roman" w:eastAsia="Times New Roman" w:hAnsi="Times New Roman" w:cs="Times New Roman"/>
          <w:b/>
          <w:bCs/>
          <w:sz w:val="22"/>
          <w:szCs w:val="22"/>
          <w:shd w:val="clear" w:color="auto" w:fill="FFFFFF"/>
        </w:rPr>
        <w:t xml:space="preserve"> Status</w:t>
      </w:r>
      <w:r w:rsidRPr="001D3881">
        <w:rPr>
          <w:rFonts w:ascii="Times New Roman" w:eastAsia="Times New Roman" w:hAnsi="Times New Roman" w:cs="Times New Roman"/>
          <w:b/>
          <w:bCs/>
          <w:color w:val="000000" w:themeColor="text1"/>
          <w:sz w:val="22"/>
          <w:szCs w:val="22"/>
          <w:shd w:val="clear" w:color="auto" w:fill="FFFFFF"/>
        </w:rPr>
        <w:t>:</w:t>
      </w:r>
      <w:r w:rsidRPr="001D3881">
        <w:rPr>
          <w:rFonts w:ascii="Times New Roman" w:eastAsia="Times New Roman" w:hAnsi="Times New Roman" w:cs="Times New Roman"/>
          <w:color w:val="000000" w:themeColor="text1"/>
          <w:sz w:val="22"/>
          <w:szCs w:val="22"/>
          <w:shd w:val="clear" w:color="auto" w:fill="FFFFFF"/>
        </w:rPr>
        <w:t xml:space="preserve"> Referred to Health Cmte, Passed Cmte by Substitute, Pending Rules, Passed House by Substitute, Sent to Senate, Referred to Education and Youth Cmte</w:t>
      </w:r>
      <w:r w:rsidR="00212EE7">
        <w:rPr>
          <w:rFonts w:ascii="Times New Roman" w:eastAsia="Times New Roman" w:hAnsi="Times New Roman" w:cs="Times New Roman"/>
          <w:color w:val="000000" w:themeColor="text1"/>
          <w:sz w:val="22"/>
          <w:szCs w:val="22"/>
          <w:shd w:val="clear" w:color="auto" w:fill="FFFFFF"/>
        </w:rPr>
        <w:t xml:space="preserve">, </w:t>
      </w:r>
      <w:r w:rsidR="00212EE7" w:rsidRPr="00371A90">
        <w:rPr>
          <w:rFonts w:ascii="Times New Roman" w:eastAsia="Times New Roman" w:hAnsi="Times New Roman" w:cs="Times New Roman"/>
          <w:color w:val="000000" w:themeColor="text1"/>
          <w:sz w:val="22"/>
          <w:szCs w:val="22"/>
          <w:shd w:val="clear" w:color="auto" w:fill="FFFFFF"/>
        </w:rPr>
        <w:t>Passed Cmte, Pending Rules Cmte</w:t>
      </w:r>
      <w:r w:rsidR="0087333D">
        <w:rPr>
          <w:rFonts w:ascii="Times New Roman" w:eastAsia="Times New Roman" w:hAnsi="Times New Roman" w:cs="Times New Roman"/>
          <w:color w:val="000000" w:themeColor="text1"/>
          <w:sz w:val="22"/>
          <w:szCs w:val="22"/>
          <w:shd w:val="clear" w:color="auto" w:fill="FFFFFF"/>
        </w:rPr>
        <w:t xml:space="preserve">, </w:t>
      </w:r>
      <w:r w:rsidR="0087333D">
        <w:rPr>
          <w:rFonts w:ascii="Times New Roman" w:eastAsia="Times New Roman" w:hAnsi="Times New Roman" w:cs="Times New Roman"/>
          <w:color w:val="00B050"/>
          <w:sz w:val="22"/>
          <w:szCs w:val="22"/>
        </w:rPr>
        <w:t>Senate Tabled, Passed Senate</w:t>
      </w:r>
      <w:r w:rsidR="00181F20">
        <w:rPr>
          <w:rFonts w:ascii="Times New Roman" w:eastAsia="Times New Roman" w:hAnsi="Times New Roman" w:cs="Times New Roman"/>
          <w:color w:val="00B050"/>
          <w:sz w:val="22"/>
          <w:szCs w:val="22"/>
        </w:rPr>
        <w:t>, To Governor Kemp</w:t>
      </w:r>
    </w:p>
    <w:p w14:paraId="49FA16CB" w14:textId="77777777" w:rsidR="001D3881" w:rsidRPr="001D3881" w:rsidRDefault="001D3881" w:rsidP="001D3881">
      <w:pPr>
        <w:jc w:val="both"/>
        <w:rPr>
          <w:rFonts w:ascii="Times New Roman" w:eastAsia="Times New Roman" w:hAnsi="Times New Roman" w:cs="Times New Roman"/>
          <w:color w:val="00B050"/>
          <w:sz w:val="22"/>
          <w:szCs w:val="22"/>
        </w:rPr>
      </w:pPr>
    </w:p>
    <w:p w14:paraId="1A49460F" w14:textId="4DB32EB6" w:rsidR="001D3881" w:rsidRPr="0077131A" w:rsidRDefault="009232CA" w:rsidP="001D3881">
      <w:pPr>
        <w:ind w:left="360"/>
        <w:rPr>
          <w:rFonts w:ascii="Times New Roman" w:eastAsia="Times New Roman" w:hAnsi="Times New Roman" w:cs="Times New Roman"/>
          <w:color w:val="000000" w:themeColor="text1"/>
          <w:sz w:val="22"/>
          <w:szCs w:val="22"/>
        </w:rPr>
      </w:pPr>
      <w:hyperlink r:id="rId228" w:history="1">
        <w:r w:rsidR="001D3881" w:rsidRPr="001D3881">
          <w:rPr>
            <w:rStyle w:val="Hyperlink"/>
            <w:rFonts w:ascii="Times New Roman" w:hAnsi="Times New Roman" w:cs="Times New Roman"/>
            <w:sz w:val="22"/>
            <w:szCs w:val="22"/>
          </w:rPr>
          <w:t>HB 883,</w:t>
        </w:r>
      </w:hyperlink>
      <w:r w:rsidR="001D3881" w:rsidRPr="001D3881">
        <w:rPr>
          <w:rFonts w:ascii="Times New Roman" w:hAnsi="Times New Roman" w:cs="Times New Roman"/>
          <w:sz w:val="22"/>
          <w:szCs w:val="22"/>
        </w:rPr>
        <w:t xml:space="preserve"> County boards of health to conduct meetings via teleconference (Rep. Devan Seabaugh - R)</w:t>
      </w:r>
      <w:r w:rsidR="001D3881" w:rsidRPr="001D3881">
        <w:rPr>
          <w:rFonts w:ascii="Times New Roman" w:eastAsia="Times New Roman" w:hAnsi="Times New Roman" w:cs="Times New Roman"/>
          <w:color w:val="000000"/>
          <w:sz w:val="22"/>
          <w:szCs w:val="22"/>
        </w:rPr>
        <w:br/>
        <w:t xml:space="preserve">Relating to meetings open to the public, so as to authorize county boards of health to conduct meetings via teleconference. </w:t>
      </w:r>
      <w:r w:rsidR="001D3881" w:rsidRPr="001D3881">
        <w:rPr>
          <w:rFonts w:ascii="Times New Roman" w:eastAsia="Times New Roman" w:hAnsi="Times New Roman" w:cs="Times New Roman"/>
          <w:b/>
          <w:color w:val="000000"/>
          <w:sz w:val="22"/>
          <w:szCs w:val="22"/>
        </w:rPr>
        <w:t>Status:</w:t>
      </w:r>
      <w:r w:rsidR="001D3881" w:rsidRPr="001D3881">
        <w:rPr>
          <w:rFonts w:ascii="Times New Roman" w:eastAsia="Times New Roman" w:hAnsi="Times New Roman" w:cs="Times New Roman"/>
          <w:color w:val="000000"/>
          <w:sz w:val="22"/>
          <w:szCs w:val="22"/>
        </w:rPr>
        <w:t xml:space="preserve"> Referred to Governmental Affairs Cmte, </w:t>
      </w:r>
      <w:r w:rsidR="001D3881" w:rsidRPr="001D3881">
        <w:rPr>
          <w:rFonts w:ascii="Times New Roman" w:eastAsia="Times New Roman" w:hAnsi="Times New Roman" w:cs="Times New Roman"/>
          <w:color w:val="000000" w:themeColor="text1"/>
          <w:sz w:val="22"/>
          <w:szCs w:val="22"/>
        </w:rPr>
        <w:t>Passed Cmte by Substitute, Passed House, Sent to Senate, Referred to State and Local Governmental Operations Cmte</w:t>
      </w:r>
      <w:r w:rsidR="00113C44" w:rsidRPr="0077131A">
        <w:rPr>
          <w:rFonts w:ascii="Times New Roman" w:eastAsia="Times New Roman" w:hAnsi="Times New Roman" w:cs="Times New Roman"/>
          <w:color w:val="000000" w:themeColor="text1"/>
          <w:sz w:val="22"/>
          <w:szCs w:val="22"/>
        </w:rPr>
        <w:t xml:space="preserve">, </w:t>
      </w:r>
      <w:r w:rsidR="00113C44" w:rsidRPr="0077131A">
        <w:rPr>
          <w:rFonts w:ascii="Times New Roman" w:eastAsia="Times New Roman" w:hAnsi="Times New Roman" w:cs="Times New Roman"/>
          <w:color w:val="000000" w:themeColor="text1"/>
          <w:sz w:val="22"/>
          <w:szCs w:val="22"/>
          <w:highlight w:val="white"/>
        </w:rPr>
        <w:t>Passed Cmte by Substitute, Pending Rules Cmte</w:t>
      </w:r>
    </w:p>
    <w:p w14:paraId="08117EE6" w14:textId="77777777" w:rsidR="001D3881" w:rsidRPr="0077131A" w:rsidRDefault="001D3881" w:rsidP="001D3881">
      <w:pPr>
        <w:rPr>
          <w:rFonts w:ascii="Times New Roman" w:eastAsia="Times New Roman" w:hAnsi="Times New Roman" w:cs="Times New Roman"/>
          <w:color w:val="000000" w:themeColor="text1"/>
          <w:sz w:val="22"/>
          <w:szCs w:val="22"/>
        </w:rPr>
      </w:pPr>
    </w:p>
    <w:p w14:paraId="223E020B" w14:textId="77777777" w:rsidR="001D3881" w:rsidRPr="001D3881" w:rsidRDefault="009232CA" w:rsidP="001D3881">
      <w:pPr>
        <w:ind w:firstLine="360"/>
        <w:rPr>
          <w:rFonts w:ascii="Times New Roman" w:eastAsia="Times New Roman" w:hAnsi="Times New Roman" w:cs="Times New Roman"/>
          <w:color w:val="000000"/>
          <w:sz w:val="22"/>
          <w:szCs w:val="22"/>
        </w:rPr>
      </w:pPr>
      <w:hyperlink r:id="rId229" w:history="1">
        <w:r w:rsidR="001D3881" w:rsidRPr="001D3881">
          <w:rPr>
            <w:rStyle w:val="Hyperlink"/>
            <w:rFonts w:ascii="Times New Roman" w:eastAsia="Times New Roman" w:hAnsi="Times New Roman" w:cs="Times New Roman"/>
            <w:sz w:val="22"/>
            <w:szCs w:val="22"/>
          </w:rPr>
          <w:t>HB 897,</w:t>
        </w:r>
      </w:hyperlink>
      <w:r w:rsidR="001D3881" w:rsidRPr="001D3881">
        <w:rPr>
          <w:rFonts w:ascii="Times New Roman" w:eastAsia="Times New Roman" w:hAnsi="Times New Roman" w:cs="Times New Roman"/>
          <w:color w:val="000000"/>
          <w:sz w:val="22"/>
          <w:szCs w:val="22"/>
        </w:rPr>
        <w:t xml:space="preserve"> Medical Freedom Act (Rep. Jordan Ridley – R)</w:t>
      </w:r>
    </w:p>
    <w:p w14:paraId="3FE11439"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 to repeal authorities and related provisions.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8D19956"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5BF44EC8" w14:textId="77777777" w:rsidR="001D3881" w:rsidRPr="001D3881" w:rsidRDefault="009232CA" w:rsidP="001D3881">
      <w:pPr>
        <w:ind w:left="360"/>
        <w:jc w:val="both"/>
        <w:rPr>
          <w:rFonts w:ascii="Times New Roman" w:eastAsia="Times New Roman" w:hAnsi="Times New Roman" w:cs="Times New Roman"/>
          <w:sz w:val="22"/>
          <w:szCs w:val="22"/>
        </w:rPr>
      </w:pPr>
      <w:hyperlink r:id="rId230" w:history="1">
        <w:r w:rsidR="001D3881" w:rsidRPr="001D3881">
          <w:rPr>
            <w:rStyle w:val="Hyperlink"/>
            <w:rFonts w:ascii="Times New Roman" w:eastAsia="Times New Roman" w:hAnsi="Times New Roman" w:cs="Times New Roman"/>
            <w:sz w:val="22"/>
            <w:szCs w:val="22"/>
          </w:rPr>
          <w:t>HB 1028</w:t>
        </w:r>
      </w:hyperlink>
      <w:r w:rsidR="001D3881" w:rsidRPr="001D3881">
        <w:rPr>
          <w:rFonts w:ascii="Times New Roman" w:eastAsia="Times New Roman" w:hAnsi="Times New Roman" w:cs="Times New Roman"/>
          <w:sz w:val="22"/>
          <w:szCs w:val="22"/>
        </w:rPr>
        <w:t>, Requires Department of Public Health facility inspections (Rep. John LaHood - R)</w:t>
      </w:r>
    </w:p>
    <w:p w14:paraId="467F46FE" w14:textId="00580B94"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revise the state health officer's authorization to issue standing orders; to repeal provisions relating to the Georgia Diabetes Control Grant Program; to revise a definition; to repeal provisions relating to a pilot program for preexposure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Health and Human Services Cmte</w:t>
      </w:r>
      <w:r w:rsidR="00113C44">
        <w:rPr>
          <w:rFonts w:ascii="Times New Roman" w:eastAsia="Times New Roman" w:hAnsi="Times New Roman" w:cs="Times New Roman"/>
          <w:color w:val="000000" w:themeColor="text1"/>
          <w:sz w:val="22"/>
          <w:szCs w:val="22"/>
        </w:rPr>
        <w:t xml:space="preserve">, </w:t>
      </w:r>
      <w:r w:rsidR="0077131A" w:rsidRPr="0077131A">
        <w:rPr>
          <w:rFonts w:ascii="Times New Roman" w:eastAsia="Times New Roman" w:hAnsi="Times New Roman" w:cs="Times New Roman"/>
          <w:color w:val="000000" w:themeColor="text1"/>
          <w:sz w:val="22"/>
          <w:szCs w:val="22"/>
          <w:highlight w:val="white"/>
        </w:rPr>
        <w:t>Passed Cmte</w:t>
      </w:r>
      <w:r w:rsidR="0077131A">
        <w:rPr>
          <w:rFonts w:ascii="Times New Roman" w:eastAsia="Times New Roman" w:hAnsi="Times New Roman" w:cs="Times New Roman"/>
          <w:color w:val="000000" w:themeColor="text1"/>
          <w:sz w:val="22"/>
          <w:szCs w:val="22"/>
        </w:rPr>
        <w:t>, Pending Rules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rPr>
        <w:t>Senate</w:t>
      </w:r>
      <w:r w:rsidR="00181F20">
        <w:rPr>
          <w:rFonts w:ascii="Times New Roman" w:eastAsia="Times New Roman" w:hAnsi="Times New Roman" w:cs="Times New Roman"/>
          <w:color w:val="00B050"/>
          <w:sz w:val="22"/>
          <w:szCs w:val="22"/>
        </w:rPr>
        <w:t>, To Governor Kemp</w:t>
      </w:r>
    </w:p>
    <w:p w14:paraId="1BD34D2D" w14:textId="77777777" w:rsidR="001D3881" w:rsidRPr="001D3881" w:rsidRDefault="001D3881" w:rsidP="001D3881">
      <w:pPr>
        <w:ind w:left="360"/>
        <w:jc w:val="both"/>
        <w:rPr>
          <w:rFonts w:ascii="Times New Roman" w:eastAsia="Times New Roman" w:hAnsi="Times New Roman" w:cs="Times New Roman"/>
          <w:sz w:val="22"/>
          <w:szCs w:val="22"/>
        </w:rPr>
      </w:pPr>
    </w:p>
    <w:p w14:paraId="14447517" w14:textId="77777777" w:rsidR="001D3881" w:rsidRPr="001D3881" w:rsidRDefault="009232CA" w:rsidP="001D3881">
      <w:pPr>
        <w:ind w:left="360"/>
        <w:jc w:val="both"/>
        <w:rPr>
          <w:rFonts w:ascii="Times New Roman" w:eastAsia="Times New Roman" w:hAnsi="Times New Roman" w:cs="Times New Roman"/>
          <w:sz w:val="22"/>
          <w:szCs w:val="22"/>
        </w:rPr>
      </w:pPr>
      <w:hyperlink r:id="rId231" w:history="1">
        <w:r w:rsidR="001D3881" w:rsidRPr="001D3881">
          <w:rPr>
            <w:rStyle w:val="Hyperlink"/>
            <w:rFonts w:ascii="Times New Roman" w:eastAsia="Times New Roman" w:hAnsi="Times New Roman" w:cs="Times New Roman"/>
            <w:sz w:val="22"/>
            <w:szCs w:val="22"/>
          </w:rPr>
          <w:t>HB 1029</w:t>
        </w:r>
      </w:hyperlink>
      <w:r w:rsidR="001D3881" w:rsidRPr="001D3881">
        <w:rPr>
          <w:rFonts w:ascii="Times New Roman" w:eastAsia="Times New Roman" w:hAnsi="Times New Roman" w:cs="Times New Roman"/>
          <w:sz w:val="22"/>
          <w:szCs w:val="22"/>
        </w:rPr>
        <w:t>, Adding Duchenne muscular dystrophy to newborn screening system (Karen Mathiak - R)</w:t>
      </w:r>
    </w:p>
    <w:p w14:paraId="214CC09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House Public Health Cmte, </w:t>
      </w:r>
      <w:r w:rsidRPr="001D3881">
        <w:rPr>
          <w:rFonts w:ascii="Times New Roman" w:eastAsia="Times New Roman" w:hAnsi="Times New Roman" w:cs="Times New Roman"/>
          <w:color w:val="FF0000"/>
          <w:sz w:val="22"/>
          <w:szCs w:val="22"/>
        </w:rPr>
        <w:t>DEAD</w:t>
      </w:r>
    </w:p>
    <w:p w14:paraId="1885DE91"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62B81580" w14:textId="77777777" w:rsidR="001D3881" w:rsidRPr="001D3881" w:rsidRDefault="009232CA" w:rsidP="001D3881">
      <w:pPr>
        <w:ind w:left="360"/>
        <w:jc w:val="both"/>
        <w:rPr>
          <w:rFonts w:ascii="Times New Roman" w:eastAsia="Times New Roman" w:hAnsi="Times New Roman" w:cs="Times New Roman"/>
          <w:sz w:val="22"/>
          <w:szCs w:val="22"/>
        </w:rPr>
      </w:pPr>
      <w:hyperlink r:id="rId232" w:history="1">
        <w:r w:rsidR="001D3881" w:rsidRPr="001D3881">
          <w:rPr>
            <w:rStyle w:val="Hyperlink"/>
            <w:rFonts w:ascii="Times New Roman" w:eastAsia="Times New Roman" w:hAnsi="Times New Roman" w:cs="Times New Roman"/>
            <w:sz w:val="22"/>
            <w:szCs w:val="22"/>
          </w:rPr>
          <w:t>HB 1036,</w:t>
        </w:r>
      </w:hyperlink>
      <w:r w:rsidR="001D3881" w:rsidRPr="001D3881">
        <w:rPr>
          <w:rFonts w:ascii="Times New Roman" w:eastAsia="Times New Roman" w:hAnsi="Times New Roman" w:cs="Times New Roman"/>
          <w:sz w:val="22"/>
          <w:szCs w:val="22"/>
        </w:rPr>
        <w:t xml:space="preserve"> Department of Public Health prescribed course of study in pregnancy, health, and human development for grades 9 through 12 (Rep. Lauren Daniel—R)</w:t>
      </w:r>
    </w:p>
    <w:p w14:paraId="4B1DAB8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w:t>
      </w:r>
      <w:r w:rsidRPr="001D3881">
        <w:rPr>
          <w:rFonts w:ascii="Times New Roman" w:eastAsia="Times New Roman" w:hAnsi="Times New Roman" w:cs="Times New Roman"/>
          <w:sz w:val="22"/>
          <w:szCs w:val="22"/>
        </w:rPr>
        <w:lastRenderedPageBreak/>
        <w:t xml:space="preserve">of Education to consult with the Department of Public Health.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Education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C499C87"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3F06BC03" w14:textId="77777777" w:rsidR="001D3881" w:rsidRPr="001D3881" w:rsidRDefault="009232CA" w:rsidP="001D3881">
      <w:pPr>
        <w:ind w:left="360"/>
        <w:jc w:val="both"/>
        <w:rPr>
          <w:rFonts w:ascii="Times New Roman" w:eastAsia="Times New Roman" w:hAnsi="Times New Roman" w:cs="Times New Roman"/>
          <w:sz w:val="22"/>
          <w:szCs w:val="22"/>
        </w:rPr>
      </w:pPr>
      <w:hyperlink r:id="rId233" w:history="1">
        <w:r w:rsidR="001D3881" w:rsidRPr="001D3881">
          <w:rPr>
            <w:rStyle w:val="Hyperlink"/>
            <w:rFonts w:ascii="Times New Roman" w:eastAsia="Times New Roman" w:hAnsi="Times New Roman" w:cs="Times New Roman"/>
            <w:sz w:val="22"/>
            <w:szCs w:val="22"/>
          </w:rPr>
          <w:t>HB 1037,</w:t>
        </w:r>
      </w:hyperlink>
      <w:r w:rsidR="001D3881" w:rsidRPr="001D3881">
        <w:rPr>
          <w:rFonts w:ascii="Times New Roman" w:eastAsia="Times New Roman" w:hAnsi="Times New Roman" w:cs="Times New Roman"/>
          <w:sz w:val="22"/>
          <w:szCs w:val="22"/>
        </w:rPr>
        <w:t xml:space="preserve"> Creating Georgia Commission on Maternal and Infant Health (Rep. Lauren McDonald - R)</w:t>
      </w:r>
    </w:p>
    <w:p w14:paraId="0067982F" w14:textId="6B0545AD"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Department of Public Health, so as to create the Georgia Commission on Maternal and Infant Health; to provide for its composition, membership, duties, and responsibilities; to provide for a definition; to provide for funding; to provide for automatic repeal.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Public Health Cmte, Passed Cmte by Substitute, Pending Rules Cmte, Passed House by Substitute, Sent to Senate, Referred to Health and Human Services Cmte</w:t>
      </w:r>
      <w:r w:rsidR="0087333D">
        <w:rPr>
          <w:rFonts w:ascii="Times New Roman" w:eastAsia="Times New Roman" w:hAnsi="Times New Roman" w:cs="Times New Roman"/>
          <w:color w:val="000000" w:themeColor="text1"/>
          <w:sz w:val="22"/>
          <w:szCs w:val="22"/>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r w:rsidRPr="001D3881">
        <w:rPr>
          <w:rFonts w:ascii="Times New Roman" w:eastAsia="Times New Roman" w:hAnsi="Times New Roman" w:cs="Times New Roman"/>
          <w:color w:val="000000" w:themeColor="text1"/>
          <w:sz w:val="22"/>
          <w:szCs w:val="22"/>
        </w:rPr>
        <w:t xml:space="preserve"> </w:t>
      </w:r>
    </w:p>
    <w:p w14:paraId="2145F56E"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13E532D7" w14:textId="77777777" w:rsidR="001D3881" w:rsidRPr="001D3881" w:rsidRDefault="009232CA" w:rsidP="001D3881">
      <w:pPr>
        <w:ind w:left="360"/>
        <w:jc w:val="both"/>
        <w:rPr>
          <w:rFonts w:ascii="Times New Roman" w:eastAsia="Times New Roman" w:hAnsi="Times New Roman" w:cs="Times New Roman"/>
          <w:sz w:val="22"/>
          <w:szCs w:val="22"/>
        </w:rPr>
      </w:pPr>
      <w:hyperlink r:id="rId234" w:history="1">
        <w:r w:rsidR="001D3881" w:rsidRPr="001D3881">
          <w:rPr>
            <w:rStyle w:val="Hyperlink"/>
            <w:rFonts w:ascii="Times New Roman" w:eastAsia="Times New Roman" w:hAnsi="Times New Roman" w:cs="Times New Roman"/>
            <w:sz w:val="22"/>
            <w:szCs w:val="22"/>
          </w:rPr>
          <w:t>HB 1081,</w:t>
        </w:r>
      </w:hyperlink>
      <w:r w:rsidR="001D3881" w:rsidRPr="001D3881">
        <w:rPr>
          <w:rFonts w:ascii="Times New Roman" w:eastAsia="Times New Roman" w:hAnsi="Times New Roman" w:cs="Times New Roman"/>
          <w:sz w:val="22"/>
          <w:szCs w:val="22"/>
        </w:rPr>
        <w:t xml:space="preserve"> Mandatory preeclampsia testing (Rep. Darlene Taylor - R)</w:t>
      </w:r>
    </w:p>
    <w:p w14:paraId="5ADC149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Relating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sidRPr="001D3881">
        <w:rPr>
          <w:rFonts w:ascii="Times New Roman" w:eastAsia="Times New Roman" w:hAnsi="Times New Roman" w:cs="Times New Roman"/>
          <w:b/>
          <w:bCs/>
          <w:sz w:val="22"/>
          <w:szCs w:val="22"/>
        </w:rPr>
        <w:t xml:space="preserve"> Status: </w:t>
      </w:r>
      <w:r w:rsidRPr="001D3881">
        <w:rPr>
          <w:rFonts w:ascii="Times New Roman" w:eastAsia="Times New Roman" w:hAnsi="Times New Roman" w:cs="Times New Roman"/>
          <w:color w:val="000000" w:themeColor="text1"/>
          <w:sz w:val="22"/>
          <w:szCs w:val="22"/>
        </w:rPr>
        <w:t xml:space="preserve">Referred to Public Health Cmte, Passed Cmte by Substitute, Pending Rules Cmte, </w:t>
      </w:r>
      <w:r w:rsidRPr="001D3881">
        <w:rPr>
          <w:rFonts w:ascii="Times New Roman" w:eastAsia="Times New Roman" w:hAnsi="Times New Roman" w:cs="Times New Roman"/>
          <w:color w:val="FF0000"/>
          <w:sz w:val="22"/>
          <w:szCs w:val="22"/>
        </w:rPr>
        <w:t>DEAD</w:t>
      </w:r>
    </w:p>
    <w:p w14:paraId="480F687B" w14:textId="77777777" w:rsidR="001D3881" w:rsidRPr="001D3881" w:rsidRDefault="001D3881" w:rsidP="001D3881">
      <w:pPr>
        <w:jc w:val="both"/>
        <w:rPr>
          <w:rFonts w:ascii="Times New Roman" w:hAnsi="Times New Roman" w:cs="Times New Roman"/>
          <w:sz w:val="22"/>
          <w:szCs w:val="22"/>
        </w:rPr>
      </w:pPr>
    </w:p>
    <w:p w14:paraId="12281F49" w14:textId="77777777" w:rsidR="001D3881" w:rsidRPr="001D3881" w:rsidRDefault="009232CA" w:rsidP="001D3881">
      <w:pPr>
        <w:ind w:left="360"/>
        <w:jc w:val="both"/>
        <w:rPr>
          <w:rFonts w:ascii="Times New Roman" w:eastAsia="Times New Roman" w:hAnsi="Times New Roman" w:cs="Times New Roman"/>
          <w:sz w:val="22"/>
          <w:szCs w:val="22"/>
        </w:rPr>
      </w:pPr>
      <w:hyperlink r:id="rId235" w:history="1">
        <w:r w:rsidR="001D3881" w:rsidRPr="001D3881">
          <w:rPr>
            <w:rStyle w:val="Hyperlink"/>
            <w:rFonts w:ascii="Times New Roman" w:eastAsia="Times New Roman" w:hAnsi="Times New Roman" w:cs="Times New Roman"/>
            <w:sz w:val="22"/>
            <w:szCs w:val="22"/>
          </w:rPr>
          <w:t>HB 1131,</w:t>
        </w:r>
      </w:hyperlink>
      <w:r w:rsidR="001D3881" w:rsidRPr="001D3881">
        <w:rPr>
          <w:rFonts w:ascii="Times New Roman" w:eastAsia="Times New Roman" w:hAnsi="Times New Roman" w:cs="Times New Roman"/>
          <w:sz w:val="22"/>
          <w:szCs w:val="22"/>
        </w:rPr>
        <w:t xml:space="preserve"> Provide suicide awareness and training programs (Rep. Rick Townsend—R)</w:t>
      </w:r>
    </w:p>
    <w:p w14:paraId="2844FCE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b/>
          <w:bCs/>
          <w:color w:val="000000" w:themeColor="text1"/>
          <w:sz w:val="22"/>
          <w:szCs w:val="22"/>
        </w:rPr>
        <w:t>:</w:t>
      </w:r>
      <w:r w:rsidRPr="00BA3F55">
        <w:rPr>
          <w:rFonts w:ascii="Times New Roman" w:eastAsia="Times New Roman" w:hAnsi="Times New Roman" w:cs="Times New Roman"/>
          <w:color w:val="000000" w:themeColor="text1"/>
          <w:sz w:val="22"/>
          <w:szCs w:val="22"/>
        </w:rPr>
        <w:t xml:space="preserve"> Referred to Education Cmte, 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79A5F08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E09F629" w14:textId="77777777" w:rsidR="001D3881" w:rsidRPr="001D3881" w:rsidRDefault="009232CA" w:rsidP="001D3881">
      <w:pPr>
        <w:ind w:left="360"/>
        <w:jc w:val="both"/>
        <w:rPr>
          <w:rFonts w:ascii="Times New Roman" w:eastAsia="Times New Roman" w:hAnsi="Times New Roman" w:cs="Times New Roman"/>
          <w:sz w:val="22"/>
          <w:szCs w:val="22"/>
        </w:rPr>
      </w:pPr>
      <w:hyperlink r:id="rId236" w:history="1">
        <w:r w:rsidR="001D3881" w:rsidRPr="001D3881">
          <w:rPr>
            <w:rStyle w:val="Hyperlink"/>
            <w:rFonts w:ascii="Times New Roman" w:eastAsia="Times New Roman" w:hAnsi="Times New Roman" w:cs="Times New Roman"/>
            <w:sz w:val="22"/>
            <w:szCs w:val="22"/>
          </w:rPr>
          <w:t>HB 1154,</w:t>
        </w:r>
      </w:hyperlink>
      <w:r w:rsidR="001D3881" w:rsidRPr="001D3881">
        <w:rPr>
          <w:rFonts w:ascii="Times New Roman" w:eastAsia="Times New Roman" w:hAnsi="Times New Roman" w:cs="Times New Roman"/>
          <w:sz w:val="22"/>
          <w:szCs w:val="22"/>
        </w:rPr>
        <w:t xml:space="preserve"> Medicaid coverage for perinatal and anxiety disorder screening (Rep. Park Cannon—D)</w:t>
      </w:r>
    </w:p>
    <w:p w14:paraId="0F3571D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medical assistance generally, so as to mandate Medicaid coverage when pediatricians offer and perform maternal screening for perinatal mood and anxiety disorders. </w:t>
      </w:r>
      <w:r w:rsidRPr="001D3881">
        <w:rPr>
          <w:rFonts w:ascii="Times New Roman" w:eastAsia="Times New Roman" w:hAnsi="Times New Roman" w:cs="Times New Roman"/>
          <w:b/>
          <w:bCs/>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105E0594" w14:textId="77777777" w:rsidR="001D3881" w:rsidRPr="001D3881" w:rsidRDefault="001D3881" w:rsidP="001D3881">
      <w:pPr>
        <w:ind w:left="360"/>
        <w:jc w:val="both"/>
        <w:rPr>
          <w:rFonts w:ascii="Times New Roman" w:eastAsia="Times New Roman" w:hAnsi="Times New Roman" w:cs="Times New Roman"/>
          <w:sz w:val="22"/>
          <w:szCs w:val="22"/>
        </w:rPr>
      </w:pPr>
    </w:p>
    <w:p w14:paraId="0208AD86" w14:textId="77777777" w:rsidR="001D3881" w:rsidRPr="001D3881" w:rsidRDefault="001D3881" w:rsidP="001D3881">
      <w:pPr>
        <w:ind w:left="360"/>
        <w:jc w:val="both"/>
        <w:rPr>
          <w:rFonts w:ascii="Times New Roman" w:hAnsi="Times New Roman" w:cs="Times New Roman"/>
          <w:sz w:val="22"/>
          <w:szCs w:val="22"/>
        </w:rPr>
      </w:pPr>
    </w:p>
    <w:p w14:paraId="21F5AE58" w14:textId="77777777" w:rsidR="001D3881" w:rsidRPr="001D3881" w:rsidRDefault="009232CA" w:rsidP="001D3881">
      <w:pPr>
        <w:ind w:left="360"/>
        <w:jc w:val="both"/>
        <w:rPr>
          <w:rFonts w:ascii="Times New Roman" w:eastAsia="Times New Roman" w:hAnsi="Times New Roman" w:cs="Times New Roman"/>
          <w:sz w:val="22"/>
          <w:szCs w:val="22"/>
        </w:rPr>
      </w:pPr>
      <w:hyperlink r:id="rId237" w:history="1">
        <w:r w:rsidR="001D3881" w:rsidRPr="001D3881">
          <w:rPr>
            <w:rStyle w:val="Hyperlink"/>
            <w:rFonts w:ascii="Times New Roman" w:eastAsia="Times New Roman" w:hAnsi="Times New Roman" w:cs="Times New Roman"/>
            <w:sz w:val="22"/>
            <w:szCs w:val="22"/>
          </w:rPr>
          <w:t>HB 1155,</w:t>
        </w:r>
      </w:hyperlink>
      <w:r w:rsidR="001D3881" w:rsidRPr="001D3881">
        <w:rPr>
          <w:rFonts w:ascii="Times New Roman" w:eastAsia="Times New Roman" w:hAnsi="Times New Roman" w:cs="Times New Roman"/>
          <w:sz w:val="22"/>
          <w:szCs w:val="22"/>
        </w:rPr>
        <w:t xml:space="preserve"> Newborn Baby and Mother Protection Act (Rep. Park Cannon—D)</w:t>
      </w:r>
    </w:p>
    <w:p w14:paraId="692E3671"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2CEB810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61C23D5D"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38" w:history="1">
        <w:r w:rsidR="001D3881" w:rsidRPr="001D3881">
          <w:rPr>
            <w:rStyle w:val="Hyperlink"/>
            <w:rFonts w:ascii="Times New Roman" w:eastAsia="Times New Roman" w:hAnsi="Times New Roman" w:cs="Times New Roman"/>
            <w:sz w:val="22"/>
            <w:szCs w:val="22"/>
          </w:rPr>
          <w:t>HB 1216,</w:t>
        </w:r>
      </w:hyperlink>
      <w:r w:rsidR="001D3881" w:rsidRPr="001D3881">
        <w:rPr>
          <w:rFonts w:ascii="Times New Roman" w:eastAsia="Times New Roman" w:hAnsi="Times New Roman" w:cs="Times New Roman"/>
          <w:color w:val="000000" w:themeColor="text1"/>
          <w:sz w:val="22"/>
          <w:szCs w:val="22"/>
        </w:rPr>
        <w:t xml:space="preserve"> Doula coverage for pregnant Medicaid recipients (Rep. Park Cannon—D)</w:t>
      </w:r>
    </w:p>
    <w:p w14:paraId="73B905BA"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medical assistance generally, so as to provide for a pilot program to provide coverage under the Medicaid program for doula care for pregnant Medicaid recipients; to provide for reimbursement; to provide for doula qualifications; to provide for a report; to provide for termination of the pilot project and automatic repeal of the statute.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Public Health Cmte, </w:t>
      </w:r>
      <w:r w:rsidRPr="001D3881">
        <w:rPr>
          <w:rFonts w:ascii="Times New Roman" w:eastAsia="Times New Roman" w:hAnsi="Times New Roman" w:cs="Times New Roman"/>
          <w:color w:val="FF0000"/>
          <w:sz w:val="22"/>
          <w:szCs w:val="22"/>
        </w:rPr>
        <w:t>DEAD</w:t>
      </w:r>
    </w:p>
    <w:p w14:paraId="1C1DB4D2"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AAEA6B2"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39" w:history="1">
        <w:r w:rsidR="001D3881" w:rsidRPr="001D3881">
          <w:rPr>
            <w:rStyle w:val="Hyperlink"/>
            <w:rFonts w:ascii="Times New Roman" w:eastAsia="Times New Roman" w:hAnsi="Times New Roman" w:cs="Times New Roman"/>
            <w:sz w:val="22"/>
            <w:szCs w:val="22"/>
          </w:rPr>
          <w:t>HB 1252,</w:t>
        </w:r>
      </w:hyperlink>
      <w:r w:rsidR="001D3881" w:rsidRPr="001D3881">
        <w:rPr>
          <w:rFonts w:ascii="Times New Roman" w:eastAsia="Times New Roman" w:hAnsi="Times New Roman" w:cs="Times New Roman"/>
          <w:color w:val="000000" w:themeColor="text1"/>
          <w:sz w:val="22"/>
          <w:szCs w:val="22"/>
        </w:rPr>
        <w:t xml:space="preserve"> Limits Smoking and Vaping in Car (Rep. Sandra Scott—D)</w:t>
      </w:r>
    </w:p>
    <w:p w14:paraId="593DBC4D"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smoke-free air, so as to prohibit smoking and vaping inside any motor vehicle when a person who is under 18 years of age is present. </w:t>
      </w:r>
      <w:r w:rsidRPr="001D3881">
        <w:rPr>
          <w:rFonts w:ascii="Times New Roman" w:eastAsia="Times New Roman" w:hAnsi="Times New Roman" w:cs="Times New Roman"/>
          <w:b/>
          <w:bCs/>
          <w:color w:val="000000" w:themeColor="text1"/>
          <w:sz w:val="22"/>
          <w:szCs w:val="22"/>
        </w:rPr>
        <w:t xml:space="preserve">Status: </w:t>
      </w:r>
      <w:r w:rsidRPr="001D3881">
        <w:rPr>
          <w:rFonts w:ascii="Times New Roman" w:eastAsia="Times New Roman" w:hAnsi="Times New Roman" w:cs="Times New Roman"/>
          <w:color w:val="000000" w:themeColor="text1"/>
          <w:sz w:val="22"/>
          <w:szCs w:val="22"/>
        </w:rPr>
        <w:t xml:space="preserve">Referred to Public Health Cmte, </w:t>
      </w:r>
      <w:r w:rsidRPr="001D3881">
        <w:rPr>
          <w:rFonts w:ascii="Times New Roman" w:eastAsia="Times New Roman" w:hAnsi="Times New Roman" w:cs="Times New Roman"/>
          <w:color w:val="FF0000"/>
          <w:sz w:val="22"/>
          <w:szCs w:val="22"/>
        </w:rPr>
        <w:t>DEAD</w:t>
      </w:r>
    </w:p>
    <w:p w14:paraId="306DB44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7BAB0879" w14:textId="77777777" w:rsidR="001D3881" w:rsidRPr="001D3881" w:rsidRDefault="009232CA" w:rsidP="001D3881">
      <w:pPr>
        <w:ind w:left="360"/>
        <w:jc w:val="both"/>
        <w:rPr>
          <w:rFonts w:ascii="Times New Roman" w:eastAsia="Times New Roman" w:hAnsi="Times New Roman" w:cs="Times New Roman"/>
          <w:sz w:val="22"/>
          <w:szCs w:val="22"/>
        </w:rPr>
      </w:pPr>
      <w:hyperlink r:id="rId240" w:history="1">
        <w:r w:rsidR="001D3881" w:rsidRPr="001D3881">
          <w:rPr>
            <w:rStyle w:val="Hyperlink"/>
            <w:rFonts w:ascii="Times New Roman" w:eastAsia="Times New Roman" w:hAnsi="Times New Roman" w:cs="Times New Roman"/>
            <w:sz w:val="22"/>
            <w:szCs w:val="22"/>
          </w:rPr>
          <w:t>HB 1260,</w:t>
        </w:r>
      </w:hyperlink>
      <w:r w:rsidR="001D3881" w:rsidRPr="001D3881">
        <w:rPr>
          <w:rFonts w:ascii="Times New Roman" w:eastAsia="Times New Roman" w:hAnsi="Times New Roman" w:cs="Times New Roman"/>
          <w:sz w:val="22"/>
          <w:szCs w:val="22"/>
        </w:rPr>
        <w:t xml:space="preserve"> Establishes Nicotine Vapor Products Directory (Houston Gaines—R)</w:t>
      </w:r>
    </w:p>
    <w:p w14:paraId="6B70F8A0" w14:textId="3257511B"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lastRenderedPageBreak/>
        <w:t xml:space="preserve">To enact the "Georgia Nicotine Vapor Products Directory Act"; to provide for definitions; to require the Commissioner of Agriculture to establish and maintain a directory of nicotine vapor products authorized for sale in this state; to prohibit the sale of any nicotine vapor product not listed in the directory; to provide for compliance checks; to provide for civil penalties and enforcement; to provide for rules and regulations; to require the Commissioner to provide an annual report to the General Assembly.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Regulated Industries Cmte, </w:t>
      </w:r>
      <w:r w:rsidRPr="00BA3F55">
        <w:rPr>
          <w:rFonts w:ascii="Times New Roman" w:eastAsia="Times New Roman" w:hAnsi="Times New Roman" w:cs="Times New Roman"/>
          <w:color w:val="000000" w:themeColor="text1"/>
          <w:sz w:val="22"/>
          <w:szCs w:val="22"/>
        </w:rPr>
        <w:t>Passed Cmte by Substitute, Pending Rules, Passed House by Substitute, Sent to Senate</w:t>
      </w:r>
      <w:r w:rsidR="00212EE7">
        <w:rPr>
          <w:rFonts w:ascii="Times New Roman" w:eastAsia="Times New Roman" w:hAnsi="Times New Roman" w:cs="Times New Roman"/>
          <w:color w:val="000000" w:themeColor="text1"/>
          <w:sz w:val="22"/>
          <w:szCs w:val="22"/>
        </w:rPr>
        <w:t xml:space="preserve">, </w:t>
      </w:r>
      <w:r w:rsidR="00212EE7" w:rsidRPr="00371A90">
        <w:rPr>
          <w:rFonts w:ascii="Times New Roman" w:eastAsia="Times New Roman" w:hAnsi="Times New Roman" w:cs="Times New Roman"/>
          <w:color w:val="000000" w:themeColor="text1"/>
          <w:sz w:val="22"/>
          <w:szCs w:val="22"/>
          <w:shd w:val="clear" w:color="auto" w:fill="FFFFFF"/>
        </w:rPr>
        <w:t>Referred to Regulated Industries and Utilities Cmte</w:t>
      </w:r>
      <w:r w:rsidR="0087333D">
        <w:rPr>
          <w:rFonts w:ascii="Times New Roman" w:eastAsia="Times New Roman" w:hAnsi="Times New Roman" w:cs="Times New Roman"/>
          <w:color w:val="000000" w:themeColor="text1"/>
          <w:sz w:val="22"/>
          <w:szCs w:val="22"/>
          <w:shd w:val="clear" w:color="auto" w:fill="FFFFFF"/>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Cmte </w:t>
      </w:r>
      <w:r w:rsidR="0087333D" w:rsidRPr="00263155">
        <w:rPr>
          <w:rFonts w:ascii="Times New Roman" w:eastAsia="Times New Roman" w:hAnsi="Times New Roman" w:cs="Times New Roman"/>
          <w:color w:val="00B050"/>
          <w:sz w:val="22"/>
          <w:szCs w:val="22"/>
          <w:highlight w:val="white"/>
        </w:rPr>
        <w:t>by Substitute</w:t>
      </w:r>
      <w:r w:rsidR="0087333D">
        <w:rPr>
          <w:rFonts w:ascii="Times New Roman" w:eastAsia="Times New Roman" w:hAnsi="Times New Roman" w:cs="Times New Roman"/>
          <w:color w:val="00B050"/>
          <w:sz w:val="22"/>
          <w:szCs w:val="22"/>
        </w:rPr>
        <w:t>, Pending Rules Cmte</w:t>
      </w:r>
    </w:p>
    <w:p w14:paraId="67FEF6E7"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B52E199"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41" w:history="1">
        <w:r w:rsidR="001D3881" w:rsidRPr="001D3881">
          <w:rPr>
            <w:rStyle w:val="Hyperlink"/>
            <w:rFonts w:ascii="Times New Roman" w:eastAsia="Times New Roman" w:hAnsi="Times New Roman" w:cs="Times New Roman"/>
            <w:sz w:val="22"/>
            <w:szCs w:val="22"/>
          </w:rPr>
          <w:t>HB 1301,</w:t>
        </w:r>
      </w:hyperlink>
      <w:r w:rsidR="001D3881" w:rsidRPr="001D3881">
        <w:rPr>
          <w:rFonts w:ascii="Times New Roman" w:eastAsia="Times New Roman" w:hAnsi="Times New Roman" w:cs="Times New Roman"/>
          <w:color w:val="000000" w:themeColor="text1"/>
          <w:sz w:val="22"/>
          <w:szCs w:val="22"/>
        </w:rPr>
        <w:t xml:space="preserve"> Requires the Inclusion of Duchenne Muscular Dystrophy in Newborn Screening System (Rep. Karen Mathiak—R)</w:t>
      </w:r>
    </w:p>
    <w:p w14:paraId="75A570B6" w14:textId="77777777" w:rsid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color w:val="000000" w:themeColor="text1"/>
          <w:sz w:val="22"/>
          <w:szCs w:val="22"/>
        </w:rPr>
        <w:t xml:space="preserve">Relating to control of hazardous conditions, preventable diseases, and metabolic disorders, so as to require the newborn screening system to include Duchenne muscular dystrophy.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Health Cmte, </w:t>
      </w:r>
      <w:r w:rsidRPr="001D3881">
        <w:rPr>
          <w:rFonts w:ascii="Times New Roman" w:eastAsia="Times New Roman" w:hAnsi="Times New Roman" w:cs="Times New Roman"/>
          <w:color w:val="FF0000"/>
          <w:sz w:val="22"/>
          <w:szCs w:val="22"/>
        </w:rPr>
        <w:t>DEAD</w:t>
      </w:r>
    </w:p>
    <w:p w14:paraId="7B5520F7" w14:textId="77777777" w:rsidR="00FE1FCC" w:rsidRDefault="00FE1FCC" w:rsidP="001D3881">
      <w:pPr>
        <w:ind w:left="360"/>
        <w:jc w:val="both"/>
        <w:rPr>
          <w:rFonts w:ascii="Times New Roman" w:eastAsia="Times New Roman" w:hAnsi="Times New Roman" w:cs="Times New Roman"/>
          <w:color w:val="FF0000"/>
          <w:sz w:val="22"/>
          <w:szCs w:val="22"/>
        </w:rPr>
      </w:pPr>
    </w:p>
    <w:p w14:paraId="62F2F282" w14:textId="247F5035" w:rsidR="00FE1FCC" w:rsidRDefault="009232CA" w:rsidP="001D3881">
      <w:pPr>
        <w:ind w:left="360"/>
        <w:jc w:val="both"/>
        <w:rPr>
          <w:rFonts w:ascii="Times New Roman" w:eastAsia="Times New Roman" w:hAnsi="Times New Roman" w:cs="Times New Roman"/>
          <w:color w:val="000000" w:themeColor="text1"/>
          <w:sz w:val="22"/>
          <w:szCs w:val="22"/>
        </w:rPr>
      </w:pPr>
      <w:hyperlink r:id="rId242" w:history="1">
        <w:r w:rsidR="00FE1FCC">
          <w:rPr>
            <w:rStyle w:val="Hyperlink"/>
            <w:rFonts w:ascii="Times New Roman" w:eastAsia="Times New Roman" w:hAnsi="Times New Roman" w:cs="Times New Roman"/>
            <w:sz w:val="22"/>
            <w:szCs w:val="22"/>
          </w:rPr>
          <w:t>HR 1283,</w:t>
        </w:r>
      </w:hyperlink>
      <w:r w:rsidR="00FE1FCC">
        <w:rPr>
          <w:rFonts w:ascii="Times New Roman" w:eastAsia="Times New Roman" w:hAnsi="Times New Roman" w:cs="Times New Roman"/>
          <w:color w:val="000000" w:themeColor="text1"/>
          <w:sz w:val="22"/>
          <w:szCs w:val="22"/>
        </w:rPr>
        <w:t xml:space="preserve"> Study Committee on Nicotine Vapor Products (Rep. Alan Powell—R)</w:t>
      </w:r>
    </w:p>
    <w:p w14:paraId="78FBA5B5" w14:textId="68D56B19" w:rsidR="00FE1FCC" w:rsidRPr="00371A90" w:rsidRDefault="00FE1FCC" w:rsidP="001D3881">
      <w:pPr>
        <w:ind w:left="360"/>
        <w:jc w:val="both"/>
        <w:rPr>
          <w:rFonts w:ascii="Times New Roman" w:eastAsia="Times New Roman" w:hAnsi="Times New Roman" w:cs="Times New Roman"/>
          <w:color w:val="000000" w:themeColor="text1"/>
          <w:sz w:val="22"/>
          <w:szCs w:val="22"/>
        </w:rPr>
      </w:pPr>
      <w:r w:rsidRPr="00FE1FCC">
        <w:rPr>
          <w:rFonts w:ascii="Times New Roman" w:eastAsia="Times New Roman" w:hAnsi="Times New Roman" w:cs="Times New Roman"/>
          <w:color w:val="000000" w:themeColor="text1"/>
          <w:sz w:val="22"/>
          <w:szCs w:val="22"/>
        </w:rPr>
        <w:t xml:space="preserve">A </w:t>
      </w:r>
      <w:r>
        <w:rPr>
          <w:rFonts w:ascii="Times New Roman" w:eastAsia="Times New Roman" w:hAnsi="Times New Roman" w:cs="Times New Roman"/>
          <w:color w:val="000000" w:themeColor="text1"/>
          <w:sz w:val="22"/>
          <w:szCs w:val="22"/>
        </w:rPr>
        <w:t>resolution</w:t>
      </w:r>
      <w:r w:rsidRPr="00FE1FCC">
        <w:rPr>
          <w:rFonts w:ascii="Times New Roman" w:eastAsia="Times New Roman" w:hAnsi="Times New Roman" w:cs="Times New Roman"/>
          <w:color w:val="000000" w:themeColor="text1"/>
          <w:sz w:val="22"/>
          <w:szCs w:val="22"/>
        </w:rPr>
        <w:t xml:space="preserve"> creating the House Study Committee on Safety and Consumer Protection of Nicotine Vapor Products; and for other purposes.</w:t>
      </w:r>
      <w:r>
        <w:rPr>
          <w:rFonts w:ascii="Times New Roman" w:eastAsia="Times New Roman" w:hAnsi="Times New Roman" w:cs="Times New Roman"/>
          <w:color w:val="000000" w:themeColor="text1"/>
          <w:sz w:val="22"/>
          <w:szCs w:val="22"/>
        </w:rPr>
        <w:t xml:space="preserve"> </w:t>
      </w:r>
      <w:r w:rsidRPr="00FE1FCC">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371A90">
        <w:rPr>
          <w:rFonts w:ascii="Times New Roman" w:eastAsia="Times New Roman" w:hAnsi="Times New Roman" w:cs="Times New Roman"/>
          <w:color w:val="000000" w:themeColor="text1"/>
          <w:sz w:val="22"/>
          <w:szCs w:val="22"/>
        </w:rPr>
        <w:t>Referred to Regulated Industries Cmte, Passed Cmte, Pending Rules Cmte</w:t>
      </w:r>
    </w:p>
    <w:p w14:paraId="66E1F6EB" w14:textId="77777777" w:rsidR="001D3881" w:rsidRPr="001D3881" w:rsidRDefault="001D3881" w:rsidP="001D3881">
      <w:pPr>
        <w:jc w:val="both"/>
        <w:rPr>
          <w:rFonts w:ascii="Times New Roman" w:hAnsi="Times New Roman" w:cs="Times New Roman"/>
          <w:color w:val="000000" w:themeColor="text1"/>
          <w:sz w:val="22"/>
          <w:szCs w:val="22"/>
        </w:rPr>
      </w:pPr>
    </w:p>
    <w:p w14:paraId="05CA7881" w14:textId="77777777" w:rsidR="001D3881" w:rsidRPr="001D3881" w:rsidRDefault="009232CA" w:rsidP="001D3881">
      <w:pPr>
        <w:ind w:left="360"/>
        <w:jc w:val="both"/>
        <w:rPr>
          <w:rFonts w:ascii="Times New Roman" w:eastAsia="Times New Roman" w:hAnsi="Times New Roman" w:cs="Times New Roman"/>
          <w:sz w:val="22"/>
          <w:szCs w:val="22"/>
        </w:rPr>
      </w:pPr>
      <w:hyperlink r:id="rId243">
        <w:r w:rsidR="001D3881" w:rsidRPr="001D3881">
          <w:rPr>
            <w:rFonts w:ascii="Times New Roman" w:eastAsia="Times New Roman" w:hAnsi="Times New Roman" w:cs="Times New Roman"/>
            <w:color w:val="1155CC"/>
            <w:sz w:val="22"/>
            <w:szCs w:val="22"/>
            <w:u w:val="single"/>
          </w:rPr>
          <w:t>SB 9,</w:t>
        </w:r>
      </w:hyperlink>
      <w:r w:rsidR="001D3881" w:rsidRPr="001D3881">
        <w:rPr>
          <w:rFonts w:ascii="Times New Roman" w:eastAsia="Times New Roman" w:hAnsi="Times New Roman" w:cs="Times New Roman"/>
          <w:sz w:val="22"/>
          <w:szCs w:val="22"/>
        </w:rPr>
        <w:t xml:space="preserve"> Kathleen Cominski Act (Sen. Michael Rhett - R)</w:t>
      </w:r>
    </w:p>
    <w:p w14:paraId="437DAC41" w14:textId="77777777" w:rsidR="001D3881" w:rsidRPr="001D3881" w:rsidRDefault="001D3881" w:rsidP="001D3881">
      <w:pPr>
        <w:ind w:left="360"/>
        <w:jc w:val="both"/>
        <w:rPr>
          <w:rFonts w:ascii="Times New Roman" w:eastAsia="Times New Roman" w:hAnsi="Times New Roman" w:cs="Times New Roman"/>
          <w:sz w:val="22"/>
          <w:szCs w:val="22"/>
        </w:rPr>
      </w:pPr>
      <w:r w:rsidRPr="001D388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 xml:space="preserve">Referred to Health and Human Services Cmte, </w:t>
      </w:r>
      <w:r w:rsidRPr="001D3881">
        <w:rPr>
          <w:rFonts w:ascii="Times New Roman" w:eastAsia="Times New Roman" w:hAnsi="Times New Roman" w:cs="Times New Roman"/>
          <w:color w:val="FF0000"/>
          <w:sz w:val="22"/>
          <w:szCs w:val="22"/>
        </w:rPr>
        <w:t>DEAD</w:t>
      </w:r>
    </w:p>
    <w:p w14:paraId="474606B7"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647C70CC"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244">
        <w:r w:rsidR="001D3881" w:rsidRPr="001D3881">
          <w:rPr>
            <w:rFonts w:ascii="Times New Roman" w:eastAsia="Times New Roman" w:hAnsi="Times New Roman" w:cs="Times New Roman"/>
            <w:color w:val="1155CC"/>
            <w:sz w:val="22"/>
            <w:szCs w:val="22"/>
            <w:highlight w:val="white"/>
            <w:u w:val="single"/>
          </w:rPr>
          <w:t>SB 22,</w:t>
        </w:r>
      </w:hyperlink>
      <w:r w:rsidR="001D3881" w:rsidRPr="001D388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1500258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1D3881">
        <w:rPr>
          <w:rFonts w:ascii="Times New Roman" w:eastAsia="Times New Roman" w:hAnsi="Times New Roman" w:cs="Times New Roman"/>
          <w:b/>
          <w:color w:val="212529"/>
          <w:sz w:val="22"/>
          <w:szCs w:val="22"/>
          <w:highlight w:val="white"/>
        </w:rPr>
        <w:t xml:space="preserve"> 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1D3881">
        <w:rPr>
          <w:rFonts w:ascii="Times New Roman" w:eastAsia="Times New Roman" w:hAnsi="Times New Roman" w:cs="Times New Roman"/>
          <w:color w:val="000000"/>
          <w:sz w:val="22"/>
          <w:szCs w:val="22"/>
        </w:rPr>
        <w:t xml:space="preserve">Passed Senate, Reconsidered, Tabled, Taken from Table and Recommitted to Rules Cmte, </w:t>
      </w:r>
      <w:r w:rsidRPr="001D3881">
        <w:rPr>
          <w:rFonts w:ascii="Times New Roman" w:eastAsia="Times New Roman" w:hAnsi="Times New Roman" w:cs="Times New Roman"/>
          <w:color w:val="FF0000"/>
          <w:sz w:val="22"/>
          <w:szCs w:val="22"/>
        </w:rPr>
        <w:t>DEAD</w:t>
      </w:r>
    </w:p>
    <w:p w14:paraId="41ACFA65" w14:textId="77777777" w:rsidR="001D3881" w:rsidRPr="001D3881" w:rsidRDefault="001D3881" w:rsidP="001D3881">
      <w:pPr>
        <w:ind w:left="60"/>
        <w:jc w:val="both"/>
        <w:rPr>
          <w:rFonts w:ascii="Times New Roman" w:eastAsia="Times New Roman" w:hAnsi="Times New Roman" w:cs="Times New Roman"/>
          <w:color w:val="212529"/>
          <w:sz w:val="22"/>
          <w:szCs w:val="22"/>
          <w:highlight w:val="white"/>
        </w:rPr>
      </w:pPr>
    </w:p>
    <w:p w14:paraId="240ED7AC"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245">
        <w:r w:rsidR="001D3881" w:rsidRPr="001D3881">
          <w:rPr>
            <w:rFonts w:ascii="Times New Roman" w:eastAsia="Times New Roman" w:hAnsi="Times New Roman" w:cs="Times New Roman"/>
            <w:color w:val="1155CC"/>
            <w:sz w:val="22"/>
            <w:szCs w:val="22"/>
            <w:highlight w:val="white"/>
            <w:u w:val="single"/>
          </w:rPr>
          <w:t>SB 34,</w:t>
        </w:r>
      </w:hyperlink>
      <w:r w:rsidR="001D3881" w:rsidRPr="001D388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6874B94C"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Referred to Agriculture and Consumer Affairs Cmte, </w:t>
      </w:r>
      <w:r w:rsidRPr="001D3881">
        <w:rPr>
          <w:rFonts w:ascii="Times New Roman" w:eastAsia="Times New Roman" w:hAnsi="Times New Roman" w:cs="Times New Roman"/>
          <w:color w:val="000000"/>
          <w:sz w:val="22"/>
          <w:szCs w:val="22"/>
        </w:rPr>
        <w:t xml:space="preserve">Passed Cmte by Substitute, Pending Rules Cmte, </w:t>
      </w:r>
      <w:r w:rsidRPr="001D3881">
        <w:rPr>
          <w:rFonts w:ascii="Times New Roman" w:eastAsia="Times New Roman" w:hAnsi="Times New Roman" w:cs="Times New Roman"/>
          <w:color w:val="000000"/>
          <w:sz w:val="22"/>
          <w:szCs w:val="22"/>
          <w:highlight w:val="white"/>
        </w:rPr>
        <w:t xml:space="preserve">Senate Tabled, </w:t>
      </w:r>
      <w:r w:rsidRPr="001D3881">
        <w:rPr>
          <w:rFonts w:ascii="Times New Roman" w:eastAsia="Times New Roman" w:hAnsi="Times New Roman" w:cs="Times New Roman"/>
          <w:color w:val="000000" w:themeColor="text1"/>
          <w:sz w:val="22"/>
          <w:szCs w:val="22"/>
          <w:highlight w:val="white"/>
        </w:rPr>
        <w:t xml:space="preserve">Recommitted to Agriculture and Consumer Affairs Cmte, </w:t>
      </w:r>
      <w:r w:rsidRPr="001D3881">
        <w:rPr>
          <w:rFonts w:ascii="Times New Roman" w:eastAsia="Times New Roman" w:hAnsi="Times New Roman" w:cs="Times New Roman"/>
          <w:color w:val="FF0000"/>
          <w:sz w:val="22"/>
          <w:szCs w:val="22"/>
        </w:rPr>
        <w:t>DEAD</w:t>
      </w:r>
    </w:p>
    <w:p w14:paraId="60F59450" w14:textId="77777777" w:rsidR="001D3881" w:rsidRPr="001D3881" w:rsidRDefault="001D3881" w:rsidP="001D3881">
      <w:pPr>
        <w:jc w:val="both"/>
        <w:rPr>
          <w:rFonts w:ascii="Times New Roman" w:eastAsia="Times New Roman" w:hAnsi="Times New Roman" w:cs="Times New Roman"/>
          <w:color w:val="212529"/>
          <w:sz w:val="22"/>
          <w:szCs w:val="22"/>
          <w:highlight w:val="white"/>
        </w:rPr>
      </w:pPr>
    </w:p>
    <w:p w14:paraId="4847BCFE" w14:textId="77777777" w:rsidR="001D3881" w:rsidRPr="001D3881" w:rsidRDefault="009232CA" w:rsidP="001D3881">
      <w:pPr>
        <w:ind w:left="360"/>
        <w:jc w:val="both"/>
        <w:rPr>
          <w:rFonts w:ascii="Times New Roman" w:eastAsia="Times New Roman" w:hAnsi="Times New Roman" w:cs="Times New Roman"/>
          <w:color w:val="212529"/>
          <w:sz w:val="22"/>
          <w:szCs w:val="22"/>
          <w:highlight w:val="white"/>
        </w:rPr>
      </w:pPr>
      <w:hyperlink r:id="rId246">
        <w:r w:rsidR="001D3881" w:rsidRPr="001D3881">
          <w:rPr>
            <w:rFonts w:ascii="Times New Roman" w:eastAsia="Times New Roman" w:hAnsi="Times New Roman" w:cs="Times New Roman"/>
            <w:color w:val="1155CC"/>
            <w:sz w:val="22"/>
            <w:szCs w:val="22"/>
            <w:highlight w:val="white"/>
            <w:u w:val="single"/>
          </w:rPr>
          <w:t>SB 50,</w:t>
        </w:r>
      </w:hyperlink>
      <w:r w:rsidR="001D3881" w:rsidRPr="001D388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032A46C0" w14:textId="1B36347A" w:rsidR="001D3881" w:rsidRPr="00371A90"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Education Cmte</w:t>
      </w:r>
      <w:r w:rsidR="00FE1FCC">
        <w:rPr>
          <w:rFonts w:ascii="Times New Roman" w:eastAsia="Times New Roman" w:hAnsi="Times New Roman" w:cs="Times New Roman"/>
          <w:color w:val="000000"/>
          <w:sz w:val="22"/>
          <w:szCs w:val="22"/>
          <w:highlight w:val="white"/>
        </w:rPr>
        <w:t xml:space="preserve">, </w:t>
      </w:r>
      <w:r w:rsidR="00FE1FCC" w:rsidRPr="00371A90">
        <w:rPr>
          <w:rFonts w:ascii="Times New Roman" w:eastAsia="Times New Roman" w:hAnsi="Times New Roman" w:cs="Times New Roman"/>
          <w:color w:val="000000" w:themeColor="text1"/>
          <w:sz w:val="22"/>
          <w:szCs w:val="22"/>
          <w:highlight w:val="white"/>
        </w:rPr>
        <w:t>Passed Cmte by Substitute, Pending Rules Cmte</w:t>
      </w:r>
      <w:r w:rsidR="00113C44">
        <w:rPr>
          <w:rFonts w:ascii="Times New Roman" w:eastAsia="Times New Roman" w:hAnsi="Times New Roman" w:cs="Times New Roman"/>
          <w:color w:val="000000" w:themeColor="text1"/>
          <w:sz w:val="22"/>
          <w:szCs w:val="22"/>
          <w:highlight w:val="white"/>
        </w:rPr>
        <w:t xml:space="preserve">, </w:t>
      </w:r>
      <w:r w:rsidR="00113C44" w:rsidRPr="0038043A">
        <w:rPr>
          <w:rFonts w:ascii="Times New Roman" w:eastAsia="Times New Roman" w:hAnsi="Times New Roman" w:cs="Times New Roman"/>
          <w:color w:val="000000" w:themeColor="text1"/>
          <w:sz w:val="22"/>
          <w:szCs w:val="22"/>
          <w:highlight w:val="white"/>
        </w:rPr>
        <w:t>Passed House by Substitute</w:t>
      </w:r>
      <w:r w:rsidR="000168DC" w:rsidRPr="0038043A">
        <w:rPr>
          <w:rFonts w:ascii="Times New Roman" w:eastAsia="Times New Roman" w:hAnsi="Times New Roman" w:cs="Times New Roman"/>
          <w:color w:val="000000" w:themeColor="text1"/>
          <w:sz w:val="22"/>
          <w:szCs w:val="22"/>
          <w:highlight w:val="white"/>
        </w:rPr>
        <w:t>, Sent to Senate</w:t>
      </w:r>
      <w:r w:rsidR="0087333D">
        <w:rPr>
          <w:rFonts w:ascii="Times New Roman" w:eastAsia="Times New Roman" w:hAnsi="Times New Roman" w:cs="Times New Roman"/>
          <w:color w:val="000000" w:themeColor="text1"/>
          <w:sz w:val="22"/>
          <w:szCs w:val="22"/>
          <w:highlight w:val="white"/>
        </w:rPr>
        <w:t xml:space="preserve">, </w:t>
      </w:r>
      <w:r w:rsidR="0087333D">
        <w:rPr>
          <w:rFonts w:ascii="Times New Roman" w:eastAsia="Times New Roman" w:hAnsi="Times New Roman" w:cs="Times New Roman"/>
          <w:color w:val="00B050"/>
          <w:sz w:val="22"/>
          <w:szCs w:val="22"/>
          <w:highlight w:val="white"/>
        </w:rPr>
        <w:t>Senate Agreed to House Substitute</w:t>
      </w:r>
      <w:r w:rsidR="00CF46F0">
        <w:rPr>
          <w:rFonts w:ascii="Times New Roman" w:eastAsia="Times New Roman" w:hAnsi="Times New Roman" w:cs="Times New Roman"/>
          <w:color w:val="00B050"/>
          <w:sz w:val="22"/>
          <w:szCs w:val="22"/>
          <w:highlight w:val="white"/>
        </w:rPr>
        <w:t>, To Governor Kemp</w:t>
      </w:r>
    </w:p>
    <w:p w14:paraId="07E8EB80" w14:textId="77777777" w:rsidR="001D3881" w:rsidRPr="001D3881" w:rsidRDefault="001D3881" w:rsidP="001D3881">
      <w:pPr>
        <w:jc w:val="both"/>
        <w:rPr>
          <w:rFonts w:ascii="Times New Roman" w:eastAsia="Times New Roman" w:hAnsi="Times New Roman" w:cs="Times New Roman"/>
          <w:color w:val="000000"/>
          <w:sz w:val="22"/>
          <w:szCs w:val="22"/>
          <w:highlight w:val="white"/>
        </w:rPr>
      </w:pPr>
    </w:p>
    <w:p w14:paraId="0D9F4660"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47">
        <w:r w:rsidR="001D3881" w:rsidRPr="001D3881">
          <w:rPr>
            <w:rFonts w:ascii="Times New Roman" w:eastAsia="Times New Roman" w:hAnsi="Times New Roman" w:cs="Times New Roman"/>
            <w:color w:val="1155CC"/>
            <w:sz w:val="22"/>
            <w:szCs w:val="22"/>
            <w:highlight w:val="white"/>
            <w:u w:val="single"/>
          </w:rPr>
          <w:t>SB 109,</w:t>
        </w:r>
      </w:hyperlink>
      <w:r w:rsidR="001D3881" w:rsidRPr="001D388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325B962D" w14:textId="17334005"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lastRenderedPageBreak/>
        <w:t xml:space="preserve">Relating to medical assistance generally, so as to require the Department of Community Health to include continuous glucose monitors as a pharmacy benefit for Medicaid recipients; to provide for coverage criteria; to provide for certain consultations by treating practitioners. </w:t>
      </w:r>
      <w:r w:rsidRPr="001D3881">
        <w:rPr>
          <w:rFonts w:ascii="Times New Roman" w:eastAsia="Times New Roman" w:hAnsi="Times New Roman" w:cs="Times New Roman"/>
          <w:b/>
          <w:color w:val="212529"/>
          <w:sz w:val="22"/>
          <w:szCs w:val="22"/>
          <w:highlight w:val="white"/>
        </w:rPr>
        <w:t>Status:</w:t>
      </w:r>
      <w:r w:rsidRPr="001D3881">
        <w:rPr>
          <w:rFonts w:ascii="Times New Roman" w:eastAsia="Times New Roman" w:hAnsi="Times New Roman" w:cs="Times New Roman"/>
          <w:color w:val="212529"/>
          <w:sz w:val="22"/>
          <w:szCs w:val="22"/>
          <w:highlight w:val="white"/>
        </w:rPr>
        <w:t xml:space="preserve"> </w:t>
      </w:r>
      <w:r w:rsidRPr="001D3881">
        <w:rPr>
          <w:rFonts w:ascii="Times New Roman" w:eastAsia="Times New Roman" w:hAnsi="Times New Roman" w:cs="Times New Roman"/>
          <w:color w:val="000000"/>
          <w:sz w:val="22"/>
          <w:szCs w:val="22"/>
          <w:highlight w:val="white"/>
        </w:rPr>
        <w:t>Referred to Health and Human Services Cmte</w:t>
      </w:r>
      <w:r w:rsidRPr="001D3881">
        <w:rPr>
          <w:rFonts w:ascii="Times New Roman" w:eastAsia="Times New Roman" w:hAnsi="Times New Roman" w:cs="Times New Roman"/>
          <w:b/>
          <w:sz w:val="22"/>
          <w:szCs w:val="22"/>
          <w:highlight w:val="white"/>
        </w:rPr>
        <w:t xml:space="preserve">, </w:t>
      </w:r>
      <w:r w:rsidRPr="001D3881">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sz w:val="22"/>
          <w:szCs w:val="22"/>
          <w:highlight w:val="white"/>
        </w:rPr>
        <w:t xml:space="preserve">Passed Cmte by Substitute, Pending Rules, </w:t>
      </w:r>
      <w:r w:rsidRPr="001D3881">
        <w:rPr>
          <w:rFonts w:ascii="Times New Roman" w:eastAsia="Times New Roman" w:hAnsi="Times New Roman" w:cs="Times New Roman"/>
          <w:color w:val="000000" w:themeColor="text1"/>
          <w:sz w:val="22"/>
          <w:szCs w:val="22"/>
          <w:highlight w:val="white"/>
        </w:rPr>
        <w:t>Passed House by Substitute, Sent to Senate</w:t>
      </w:r>
      <w:r w:rsidR="00113C44">
        <w:rPr>
          <w:rFonts w:ascii="Times New Roman" w:eastAsia="Times New Roman" w:hAnsi="Times New Roman" w:cs="Times New Roman"/>
          <w:color w:val="000000" w:themeColor="text1"/>
          <w:sz w:val="22"/>
          <w:szCs w:val="22"/>
          <w:highlight w:val="white"/>
        </w:rPr>
        <w:t xml:space="preserve"> for Agree/Disagree</w:t>
      </w:r>
    </w:p>
    <w:p w14:paraId="7E9D079C" w14:textId="77777777" w:rsidR="001D3881" w:rsidRPr="001D3881" w:rsidRDefault="001D3881" w:rsidP="001D3881">
      <w:pPr>
        <w:jc w:val="both"/>
        <w:rPr>
          <w:rFonts w:ascii="Times New Roman" w:eastAsia="Times New Roman" w:hAnsi="Times New Roman" w:cs="Times New Roman"/>
          <w:sz w:val="22"/>
          <w:szCs w:val="22"/>
          <w:highlight w:val="white"/>
        </w:rPr>
      </w:pPr>
    </w:p>
    <w:p w14:paraId="6939EA43"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48">
        <w:r w:rsidR="001D3881" w:rsidRPr="001D3881">
          <w:rPr>
            <w:rFonts w:ascii="Times New Roman" w:eastAsia="Times New Roman" w:hAnsi="Times New Roman" w:cs="Times New Roman"/>
            <w:color w:val="1155CC"/>
            <w:sz w:val="22"/>
            <w:szCs w:val="22"/>
            <w:highlight w:val="white"/>
            <w:u w:val="single"/>
          </w:rPr>
          <w:t>SB 293,</w:t>
        </w:r>
      </w:hyperlink>
      <w:r w:rsidR="001D3881" w:rsidRPr="001D3881">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6DDCF4DD" w14:textId="29306DBF" w:rsidR="001D3881" w:rsidRPr="00BA3F55"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b/>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Senate Health &amp; Human Services Cmte, </w:t>
      </w:r>
      <w:r w:rsidRPr="001D3881">
        <w:rPr>
          <w:rFonts w:ascii="Times New Roman" w:eastAsia="Times New Roman" w:hAnsi="Times New Roman" w:cs="Times New Roman"/>
          <w:color w:val="000000" w:themeColor="text1"/>
          <w:sz w:val="22"/>
          <w:szCs w:val="22"/>
          <w:highlight w:val="white"/>
        </w:rPr>
        <w:t xml:space="preserve">Passed Cmte by Substitute, Pending Rules Cmte, Recommitted to Rules Cmte, Pass Cmte by Substitute, Pending Rules Cmte, </w:t>
      </w:r>
      <w:r w:rsidRPr="00BA3F55">
        <w:rPr>
          <w:rFonts w:ascii="Times New Roman" w:eastAsia="Times New Roman" w:hAnsi="Times New Roman" w:cs="Times New Roman"/>
          <w:color w:val="000000" w:themeColor="text1"/>
          <w:sz w:val="22"/>
          <w:szCs w:val="22"/>
          <w:highlight w:val="white"/>
        </w:rPr>
        <w:t>Passed Senate by Substitute, Sent to House, Referred to Public Health Cmte</w:t>
      </w:r>
      <w:r w:rsidR="00113C44" w:rsidRPr="0038043A">
        <w:rPr>
          <w:rFonts w:ascii="Times New Roman" w:eastAsia="Times New Roman" w:hAnsi="Times New Roman" w:cs="Times New Roman"/>
          <w:color w:val="000000" w:themeColor="text1"/>
          <w:sz w:val="22"/>
          <w:szCs w:val="22"/>
          <w:highlight w:val="white"/>
        </w:rPr>
        <w:t>, Passed Cmte by Substitute, Pending Rules Cmte</w:t>
      </w:r>
      <w:r w:rsidR="0087333D">
        <w:rPr>
          <w:rFonts w:ascii="Times New Roman" w:eastAsia="Times New Roman" w:hAnsi="Times New Roman" w:cs="Times New Roman"/>
          <w:color w:val="000000" w:themeColor="text1"/>
          <w:sz w:val="22"/>
          <w:szCs w:val="22"/>
          <w:highlight w:val="white"/>
        </w:rPr>
        <w:t xml:space="preserve">, </w:t>
      </w:r>
      <w:r w:rsidR="0087333D" w:rsidRPr="00263155">
        <w:rPr>
          <w:rFonts w:ascii="Times New Roman" w:eastAsia="Times New Roman" w:hAnsi="Times New Roman" w:cs="Times New Roman"/>
          <w:color w:val="00B050"/>
          <w:sz w:val="22"/>
          <w:szCs w:val="22"/>
          <w:highlight w:val="white"/>
        </w:rPr>
        <w:t xml:space="preserve">Passed </w:t>
      </w:r>
      <w:r w:rsidR="0087333D">
        <w:rPr>
          <w:rFonts w:ascii="Times New Roman" w:eastAsia="Times New Roman" w:hAnsi="Times New Roman" w:cs="Times New Roman"/>
          <w:color w:val="00B050"/>
          <w:sz w:val="22"/>
          <w:szCs w:val="22"/>
          <w:highlight w:val="white"/>
        </w:rPr>
        <w:t xml:space="preserve">House </w:t>
      </w:r>
      <w:r w:rsidR="0087333D" w:rsidRPr="00263155">
        <w:rPr>
          <w:rFonts w:ascii="Times New Roman" w:eastAsia="Times New Roman" w:hAnsi="Times New Roman" w:cs="Times New Roman"/>
          <w:color w:val="00B050"/>
          <w:sz w:val="22"/>
          <w:szCs w:val="22"/>
          <w:highlight w:val="white"/>
        </w:rPr>
        <w:t>by Substitute</w:t>
      </w:r>
      <w:r w:rsidR="007D3C54">
        <w:rPr>
          <w:rFonts w:ascii="Times New Roman" w:eastAsia="Times New Roman" w:hAnsi="Times New Roman" w:cs="Times New Roman"/>
          <w:color w:val="00B050"/>
          <w:sz w:val="22"/>
          <w:szCs w:val="22"/>
          <w:highlight w:val="white"/>
        </w:rPr>
        <w:t>, To Senate for Agree/Disagree</w:t>
      </w:r>
    </w:p>
    <w:p w14:paraId="50AAAB09" w14:textId="77777777" w:rsidR="001D3881" w:rsidRPr="001D3881" w:rsidRDefault="001D3881" w:rsidP="001D3881">
      <w:pPr>
        <w:rPr>
          <w:rFonts w:ascii="Times New Roman" w:eastAsia="Times New Roman" w:hAnsi="Times New Roman" w:cs="Times New Roman"/>
          <w:b/>
          <w:sz w:val="22"/>
          <w:szCs w:val="22"/>
        </w:rPr>
      </w:pPr>
    </w:p>
    <w:p w14:paraId="3E704FB6" w14:textId="77777777" w:rsidR="001D3881" w:rsidRPr="001D3881" w:rsidRDefault="009232CA" w:rsidP="001D3881">
      <w:pPr>
        <w:ind w:left="360"/>
        <w:rPr>
          <w:rFonts w:ascii="Times New Roman" w:eastAsia="Times New Roman" w:hAnsi="Times New Roman" w:cs="Times New Roman"/>
          <w:sz w:val="22"/>
          <w:szCs w:val="22"/>
        </w:rPr>
      </w:pPr>
      <w:hyperlink r:id="rId249">
        <w:r w:rsidR="001D3881" w:rsidRPr="001D3881">
          <w:rPr>
            <w:rFonts w:ascii="Times New Roman" w:eastAsia="Times New Roman" w:hAnsi="Times New Roman" w:cs="Times New Roman"/>
            <w:color w:val="1155CC"/>
            <w:sz w:val="22"/>
            <w:szCs w:val="22"/>
            <w:u w:val="single"/>
          </w:rPr>
          <w:t>SB 296,</w:t>
        </w:r>
      </w:hyperlink>
      <w:r w:rsidR="001D3881" w:rsidRPr="001D3881">
        <w:rPr>
          <w:rFonts w:ascii="Times New Roman" w:eastAsia="Times New Roman" w:hAnsi="Times New Roman" w:cs="Times New Roman"/>
          <w:sz w:val="22"/>
          <w:szCs w:val="22"/>
        </w:rPr>
        <w:t xml:space="preserve"> The Appointment of a State Surgeon General (Sen. Sonya Halpern - D) </w:t>
      </w:r>
    </w:p>
    <w:p w14:paraId="75AED1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Health and Human Services Cmte, </w:t>
      </w:r>
      <w:r w:rsidRPr="001D3881">
        <w:rPr>
          <w:rFonts w:ascii="Times New Roman" w:eastAsia="Times New Roman" w:hAnsi="Times New Roman" w:cs="Times New Roman"/>
          <w:color w:val="FF0000"/>
          <w:sz w:val="22"/>
          <w:szCs w:val="22"/>
        </w:rPr>
        <w:t>DEAD</w:t>
      </w:r>
    </w:p>
    <w:p w14:paraId="4EBA745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p>
    <w:p w14:paraId="620EAFBB"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250" w:history="1">
        <w:r w:rsidR="001D3881" w:rsidRPr="001D3881">
          <w:rPr>
            <w:rStyle w:val="Hyperlink"/>
            <w:rFonts w:ascii="Times New Roman" w:eastAsia="Times New Roman" w:hAnsi="Times New Roman" w:cs="Times New Roman"/>
            <w:sz w:val="22"/>
            <w:szCs w:val="22"/>
          </w:rPr>
          <w:t>SB 393</w:t>
        </w:r>
      </w:hyperlink>
      <w:r w:rsidR="001D3881" w:rsidRPr="001D3881">
        <w:rPr>
          <w:rFonts w:ascii="Times New Roman" w:eastAsia="Times New Roman" w:hAnsi="Times New Roman" w:cs="Times New Roman"/>
          <w:color w:val="000000"/>
          <w:sz w:val="22"/>
          <w:szCs w:val="22"/>
          <w:highlight w:val="white"/>
        </w:rPr>
        <w:t>, County Boards of Health soil requirements and practices (Sen. Clint Dixon - R)</w:t>
      </w:r>
    </w:p>
    <w:p w14:paraId="68788F9E"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county boards of health, so as to change the necessary experience requirements to qualify as a soil classifier to conduct soil investigations and prepare soil reports for an on-site sewage management system; to revise the definition of "soil classifier".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color w:val="00000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Senate State and Local Governmental Operations Cmte, </w:t>
      </w:r>
      <w:r w:rsidRPr="001D3881">
        <w:rPr>
          <w:rFonts w:ascii="Times New Roman" w:eastAsia="Times New Roman" w:hAnsi="Times New Roman" w:cs="Times New Roman"/>
          <w:color w:val="000000" w:themeColor="text1"/>
          <w:sz w:val="22"/>
          <w:szCs w:val="22"/>
        </w:rPr>
        <w:t xml:space="preserve">Passed Cmte, </w:t>
      </w:r>
      <w:r w:rsidRPr="001D3881">
        <w:rPr>
          <w:rFonts w:ascii="Times New Roman" w:eastAsia="Times New Roman" w:hAnsi="Times New Roman" w:cs="Times New Roman"/>
          <w:color w:val="FF0000"/>
          <w:sz w:val="22"/>
          <w:szCs w:val="22"/>
        </w:rPr>
        <w:t>DEAD</w:t>
      </w:r>
    </w:p>
    <w:p w14:paraId="742A95CF" w14:textId="77777777" w:rsidR="001D3881" w:rsidRPr="001D3881" w:rsidRDefault="001D3881" w:rsidP="001D3881">
      <w:pPr>
        <w:jc w:val="both"/>
        <w:rPr>
          <w:rFonts w:ascii="Times New Roman" w:eastAsia="Times New Roman" w:hAnsi="Times New Roman" w:cs="Times New Roman"/>
          <w:color w:val="00B050"/>
          <w:sz w:val="22"/>
          <w:szCs w:val="22"/>
        </w:rPr>
      </w:pPr>
    </w:p>
    <w:p w14:paraId="20C2183E" w14:textId="77777777" w:rsidR="001D3881" w:rsidRPr="001D3881" w:rsidRDefault="009232CA" w:rsidP="001D3881">
      <w:pPr>
        <w:ind w:left="360"/>
        <w:jc w:val="both"/>
        <w:rPr>
          <w:rFonts w:ascii="Times New Roman" w:eastAsia="Times New Roman" w:hAnsi="Times New Roman" w:cs="Times New Roman"/>
          <w:sz w:val="22"/>
          <w:szCs w:val="22"/>
        </w:rPr>
      </w:pPr>
      <w:hyperlink r:id="rId251" w:history="1">
        <w:r w:rsidR="001D3881" w:rsidRPr="001D3881">
          <w:rPr>
            <w:rStyle w:val="Hyperlink"/>
            <w:rFonts w:ascii="Times New Roman" w:eastAsia="Times New Roman" w:hAnsi="Times New Roman" w:cs="Times New Roman"/>
            <w:sz w:val="22"/>
            <w:szCs w:val="22"/>
          </w:rPr>
          <w:t>SB 395,</w:t>
        </w:r>
      </w:hyperlink>
      <w:r w:rsidR="001D3881" w:rsidRPr="001D3881">
        <w:rPr>
          <w:rFonts w:ascii="Times New Roman" w:eastAsia="Times New Roman" w:hAnsi="Times New Roman" w:cs="Times New Roman"/>
          <w:sz w:val="22"/>
          <w:szCs w:val="22"/>
        </w:rPr>
        <w:t xml:space="preserve"> Provide Opioid Antagonist in School (Sen. Clint Dixon—R)</w:t>
      </w:r>
    </w:p>
    <w:p w14:paraId="5128C7AE" w14:textId="1EB7BA91"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student health in elementary and secondary education, so as to authorize the possession of opioid antagonists in schools; to define a term; to authorize schools to maintain a stock supply of opioid antagonists; to authorize trained school personnel to administer opioid antagonists and carry opioid antagonists on their person; to provide for immunity; to provide for activation of the emergency medical services system and notification of emergency contacts.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Education and Youth Cmte, Passed Cmte by Substitute, Pending Rules Cmte</w:t>
      </w:r>
      <w:r w:rsidRPr="00BA3F55">
        <w:rPr>
          <w:rFonts w:ascii="Times New Roman" w:eastAsia="Times New Roman" w:hAnsi="Times New Roman" w:cs="Times New Roman"/>
          <w:color w:val="000000" w:themeColor="text1"/>
          <w:sz w:val="22"/>
          <w:szCs w:val="22"/>
        </w:rPr>
        <w:t>, Passed Senate by Substitute, Sent to House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Education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p>
    <w:p w14:paraId="24815127" w14:textId="77777777" w:rsidR="001D3881" w:rsidRPr="00BA3F55" w:rsidRDefault="001D3881" w:rsidP="001D3881">
      <w:pPr>
        <w:jc w:val="both"/>
        <w:rPr>
          <w:rFonts w:ascii="Times New Roman" w:eastAsia="Times New Roman" w:hAnsi="Times New Roman" w:cs="Times New Roman"/>
          <w:color w:val="000000" w:themeColor="text1"/>
          <w:sz w:val="22"/>
          <w:szCs w:val="22"/>
          <w:highlight w:val="white"/>
        </w:rPr>
      </w:pPr>
    </w:p>
    <w:p w14:paraId="10131113" w14:textId="77777777" w:rsidR="001D3881" w:rsidRPr="001D3881" w:rsidRDefault="009232CA" w:rsidP="001D3881">
      <w:pPr>
        <w:ind w:left="360"/>
        <w:jc w:val="both"/>
        <w:rPr>
          <w:rFonts w:ascii="Times New Roman" w:eastAsia="Times New Roman" w:hAnsi="Times New Roman" w:cs="Times New Roman"/>
          <w:color w:val="000000"/>
          <w:sz w:val="22"/>
          <w:szCs w:val="22"/>
          <w:highlight w:val="white"/>
        </w:rPr>
      </w:pPr>
      <w:hyperlink r:id="rId252" w:history="1">
        <w:r w:rsidR="001D3881" w:rsidRPr="001D3881">
          <w:rPr>
            <w:rStyle w:val="Hyperlink"/>
            <w:rFonts w:ascii="Times New Roman" w:eastAsia="Times New Roman" w:hAnsi="Times New Roman" w:cs="Times New Roman"/>
            <w:sz w:val="22"/>
            <w:szCs w:val="22"/>
          </w:rPr>
          <w:t>SB 408</w:t>
        </w:r>
      </w:hyperlink>
      <w:r w:rsidR="001D3881" w:rsidRPr="001D3881">
        <w:rPr>
          <w:rFonts w:ascii="Times New Roman" w:eastAsia="Times New Roman" w:hAnsi="Times New Roman" w:cs="Times New Roman"/>
          <w:color w:val="000000"/>
          <w:sz w:val="22"/>
          <w:szCs w:val="22"/>
          <w:highlight w:val="white"/>
        </w:rPr>
        <w:t>, Regulation of fluoridation of potable public water supplies (Sen. Matt Brass - R)</w:t>
      </w:r>
    </w:p>
    <w:p w14:paraId="4682B97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000000"/>
          <w:sz w:val="22"/>
          <w:szCs w:val="22"/>
          <w:highlight w:val="white"/>
        </w:rPr>
        <w:t xml:space="preserve">Relating to public water systems, so as to remove the Board of Natural Resources' authority to require the regulation of fluoridation of potable public water supplies in certain incorporated communities. </w:t>
      </w:r>
      <w:r w:rsidRPr="001D3881">
        <w:rPr>
          <w:rFonts w:ascii="Times New Roman" w:eastAsia="Times New Roman" w:hAnsi="Times New Roman" w:cs="Times New Roman"/>
          <w:b/>
          <w:bCs/>
          <w:color w:val="000000"/>
          <w:sz w:val="22"/>
          <w:szCs w:val="22"/>
          <w:highlight w:val="white"/>
        </w:rPr>
        <w:t>Status</w:t>
      </w:r>
      <w:r w:rsidRPr="001D3881">
        <w:rPr>
          <w:rFonts w:ascii="Times New Roman" w:eastAsia="Times New Roman" w:hAnsi="Times New Roman" w:cs="Times New Roman"/>
          <w:b/>
          <w:bCs/>
          <w:color w:val="000000" w:themeColor="text1"/>
          <w:sz w:val="22"/>
          <w:szCs w:val="22"/>
          <w:highlight w:val="white"/>
        </w:rPr>
        <w:t>:</w:t>
      </w:r>
      <w:r w:rsidRPr="001D3881">
        <w:rPr>
          <w:rFonts w:ascii="Times New Roman" w:eastAsia="Times New Roman" w:hAnsi="Times New Roman" w:cs="Times New Roman"/>
          <w:color w:val="000000" w:themeColor="text1"/>
          <w:sz w:val="22"/>
          <w:szCs w:val="22"/>
          <w:highlight w:val="white"/>
        </w:rPr>
        <w:t xml:space="preserve"> Referred to Natural Resources and the Environment Cmte, </w:t>
      </w:r>
      <w:r w:rsidRPr="001D3881">
        <w:rPr>
          <w:rFonts w:ascii="Times New Roman" w:eastAsia="Times New Roman" w:hAnsi="Times New Roman" w:cs="Times New Roman"/>
          <w:color w:val="FF0000"/>
          <w:sz w:val="22"/>
          <w:szCs w:val="22"/>
        </w:rPr>
        <w:t>DEAD</w:t>
      </w:r>
    </w:p>
    <w:p w14:paraId="20116FC8"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p>
    <w:p w14:paraId="57FA20EC"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53" w:history="1">
        <w:r w:rsidR="001D3881" w:rsidRPr="001D3881">
          <w:rPr>
            <w:rStyle w:val="Hyperlink"/>
            <w:rFonts w:ascii="Times New Roman" w:eastAsia="Times New Roman" w:hAnsi="Times New Roman" w:cs="Times New Roman"/>
            <w:sz w:val="22"/>
            <w:szCs w:val="22"/>
          </w:rPr>
          <w:t>SB 510,</w:t>
        </w:r>
      </w:hyperlink>
      <w:r w:rsidR="001D3881" w:rsidRPr="001D3881">
        <w:rPr>
          <w:rFonts w:ascii="Times New Roman" w:eastAsia="Times New Roman" w:hAnsi="Times New Roman" w:cs="Times New Roman"/>
          <w:color w:val="000000"/>
          <w:sz w:val="22"/>
          <w:szCs w:val="22"/>
        </w:rPr>
        <w:t xml:space="preserve"> All Passengers Must Wear Seatbelt or be Properly Restrained (Sen. Marty Harbin—R)</w:t>
      </w:r>
    </w:p>
    <w:p w14:paraId="31CDF2B3" w14:textId="77777777"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sz w:val="22"/>
          <w:szCs w:val="22"/>
        </w:rPr>
        <w:t xml:space="preserve">Relating to use of safety belts in passenger vehicles, so as to provide that all occupants of a passenger vehicle, whether in a front seat or back seat, shall be restrained by a seat safety belt; to provide for an exception for children under eight who are properly restrained.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Public Safety Cmte, </w:t>
      </w:r>
      <w:r w:rsidRPr="00BA3F55">
        <w:rPr>
          <w:rFonts w:ascii="Times New Roman" w:eastAsia="Times New Roman" w:hAnsi="Times New Roman" w:cs="Times New Roman"/>
          <w:color w:val="000000" w:themeColor="text1"/>
          <w:sz w:val="22"/>
          <w:szCs w:val="22"/>
        </w:rPr>
        <w:t xml:space="preserve">Passed Cmte by Substitute, Pending Rules Cmte, </w:t>
      </w:r>
      <w:r w:rsidRPr="001D3881">
        <w:rPr>
          <w:rFonts w:ascii="Times New Roman" w:eastAsia="Times New Roman" w:hAnsi="Times New Roman" w:cs="Times New Roman"/>
          <w:color w:val="FF0000"/>
          <w:sz w:val="22"/>
          <w:szCs w:val="22"/>
        </w:rPr>
        <w:t>DEAD</w:t>
      </w:r>
    </w:p>
    <w:p w14:paraId="44E48542" w14:textId="77777777" w:rsidR="001D3881" w:rsidRPr="001D3881" w:rsidRDefault="001D3881" w:rsidP="001D3881">
      <w:pPr>
        <w:ind w:left="360"/>
        <w:jc w:val="both"/>
        <w:rPr>
          <w:rFonts w:ascii="Times New Roman" w:hAnsi="Times New Roman" w:cs="Times New Roman"/>
          <w:sz w:val="22"/>
          <w:szCs w:val="22"/>
        </w:rPr>
      </w:pPr>
    </w:p>
    <w:p w14:paraId="0DD912B7" w14:textId="77777777" w:rsidR="001D3881" w:rsidRPr="001D3881" w:rsidRDefault="009232CA" w:rsidP="001D3881">
      <w:pPr>
        <w:ind w:left="360"/>
        <w:jc w:val="both"/>
        <w:rPr>
          <w:rFonts w:ascii="Times New Roman" w:eastAsia="Times New Roman" w:hAnsi="Times New Roman" w:cs="Times New Roman"/>
          <w:sz w:val="22"/>
          <w:szCs w:val="22"/>
        </w:rPr>
      </w:pPr>
      <w:hyperlink r:id="rId254" w:history="1">
        <w:r w:rsidR="001D3881" w:rsidRPr="001D3881">
          <w:rPr>
            <w:rStyle w:val="Hyperlink"/>
            <w:rFonts w:ascii="Times New Roman" w:eastAsia="Times New Roman" w:hAnsi="Times New Roman" w:cs="Times New Roman"/>
            <w:sz w:val="22"/>
            <w:szCs w:val="22"/>
          </w:rPr>
          <w:t>SB 515,</w:t>
        </w:r>
      </w:hyperlink>
      <w:r w:rsidR="001D3881" w:rsidRPr="001D3881">
        <w:rPr>
          <w:rFonts w:ascii="Times New Roman" w:eastAsia="Times New Roman" w:hAnsi="Times New Roman" w:cs="Times New Roman"/>
          <w:sz w:val="22"/>
          <w:szCs w:val="22"/>
        </w:rPr>
        <w:t xml:space="preserve"> Establishes Pilot Program for Supplemental Ambulance Service (Sen. Bo Hatchett—R)</w:t>
      </w:r>
    </w:p>
    <w:p w14:paraId="5BAFB2DF" w14:textId="129BC398"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lastRenderedPageBreak/>
        <w:t xml:space="preserve">Relating to general provisions regarding emergency medical services, so as to provide for a two-year pilot program to provide additional ambulances to certain areas of this state; to provide for definitions; to provide for eligibility; to provide for acquisition of the ambulances; to provide for termination of the pilot program and automatic repeal of the statute; to provide for related matters;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color w:val="000000" w:themeColor="text1"/>
          <w:sz w:val="22"/>
          <w:szCs w:val="22"/>
        </w:rPr>
        <w:t xml:space="preserve"> Referred to Health and Human Services Cmte, Passed Cmte by Substitute, Pending Rules, </w:t>
      </w:r>
      <w:r w:rsidRPr="00BA3F55">
        <w:rPr>
          <w:rFonts w:ascii="Times New Roman" w:eastAsia="Times New Roman" w:hAnsi="Times New Roman" w:cs="Times New Roman"/>
          <w:color w:val="000000" w:themeColor="text1"/>
          <w:sz w:val="22"/>
          <w:szCs w:val="22"/>
        </w:rPr>
        <w:t>Passed Senate by Substitute, Sent to House, Referred to Health Cmte</w:t>
      </w:r>
      <w:r w:rsidR="00113C44" w:rsidRPr="0038043A">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p>
    <w:p w14:paraId="7E6DFE48"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CC11839" w14:textId="77777777" w:rsidR="001D3881" w:rsidRPr="001D3881" w:rsidRDefault="009232CA" w:rsidP="001D3881">
      <w:pPr>
        <w:ind w:left="360"/>
        <w:jc w:val="both"/>
        <w:rPr>
          <w:rFonts w:ascii="Times New Roman" w:eastAsia="Times New Roman" w:hAnsi="Times New Roman" w:cs="Times New Roman"/>
          <w:sz w:val="22"/>
          <w:szCs w:val="22"/>
        </w:rPr>
      </w:pPr>
      <w:hyperlink r:id="rId255" w:history="1">
        <w:r w:rsidR="001D3881" w:rsidRPr="001D3881">
          <w:rPr>
            <w:rStyle w:val="Hyperlink"/>
            <w:rFonts w:ascii="Times New Roman" w:eastAsia="Times New Roman" w:hAnsi="Times New Roman" w:cs="Times New Roman"/>
            <w:sz w:val="22"/>
            <w:szCs w:val="22"/>
          </w:rPr>
          <w:t>SB 524,</w:t>
        </w:r>
      </w:hyperlink>
      <w:r w:rsidR="001D3881" w:rsidRPr="001D3881">
        <w:rPr>
          <w:rFonts w:ascii="Times New Roman" w:eastAsia="Times New Roman" w:hAnsi="Times New Roman" w:cs="Times New Roman"/>
          <w:sz w:val="22"/>
          <w:szCs w:val="22"/>
        </w:rPr>
        <w:t xml:space="preserve"> Provides for the Certification of Georgia Community Health Workers (Sen. Jason Anavitarte—R)</w:t>
      </w:r>
    </w:p>
    <w:p w14:paraId="76CB3D83" w14:textId="21D52C05"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health, so as to provide for the certification of community health workers; to provide for definitions; to provide for the establishment of the Georgia Community Health Worker Certification Committee; to provide for membership, powers, and duties of the committee; to provide for accreditation requirements for certified community health worker education and training programs; to provide for a certification process for certified community health workers; to provide for eligibility requirements for certified community health workers; to provide for Medicaid reimbursement and insurance coverage.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Health and Human Services Cmte, </w:t>
      </w:r>
      <w:r w:rsidRPr="00BA3F55">
        <w:rPr>
          <w:rFonts w:ascii="Times New Roman" w:eastAsia="Times New Roman" w:hAnsi="Times New Roman" w:cs="Times New Roman"/>
          <w:color w:val="000000" w:themeColor="text1"/>
          <w:sz w:val="22"/>
          <w:szCs w:val="22"/>
        </w:rPr>
        <w:t>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r w:rsidR="00262E1D" w:rsidRPr="0038043A">
        <w:rPr>
          <w:rFonts w:ascii="Times New Roman" w:eastAsia="Times New Roman" w:hAnsi="Times New Roman" w:cs="Times New Roman"/>
          <w:color w:val="000000" w:themeColor="text1"/>
          <w:sz w:val="22"/>
          <w:szCs w:val="22"/>
        </w:rPr>
        <w:t>, Language placed into HB 215, Passed Cmte by Substitute, Pending Rules Cmte</w:t>
      </w:r>
    </w:p>
    <w:p w14:paraId="16FDFB99" w14:textId="1C1BDA27" w:rsidR="00262E1D" w:rsidRPr="00262E1D" w:rsidRDefault="00262E1D" w:rsidP="001D3881">
      <w:pPr>
        <w:ind w:left="360"/>
        <w:jc w:val="both"/>
        <w:rPr>
          <w:rFonts w:ascii="Times New Roman" w:eastAsia="Times New Roman" w:hAnsi="Times New Roman" w:cs="Times New Roman"/>
          <w:b/>
          <w:bCs/>
          <w:sz w:val="22"/>
          <w:szCs w:val="22"/>
        </w:rPr>
      </w:pPr>
      <w:r w:rsidRPr="00262E1D">
        <w:rPr>
          <w:rFonts w:ascii="Times New Roman" w:eastAsia="Times New Roman" w:hAnsi="Times New Roman" w:cs="Times New Roman"/>
          <w:b/>
          <w:bCs/>
          <w:sz w:val="22"/>
          <w:szCs w:val="22"/>
        </w:rPr>
        <w:t>Note</w:t>
      </w:r>
      <w:r>
        <w:rPr>
          <w:rFonts w:ascii="Times New Roman" w:eastAsia="Times New Roman" w:hAnsi="Times New Roman" w:cs="Times New Roman"/>
          <w:b/>
          <w:bCs/>
          <w:sz w:val="22"/>
          <w:szCs w:val="22"/>
        </w:rPr>
        <w:t xml:space="preserve">: Though this bill did not survive Crossover Day, </w:t>
      </w:r>
      <w:hyperlink r:id="rId256" w:history="1">
        <w:r>
          <w:rPr>
            <w:rStyle w:val="Hyperlink"/>
            <w:rFonts w:ascii="Times New Roman" w:eastAsia="Times New Roman" w:hAnsi="Times New Roman" w:cs="Times New Roman"/>
            <w:b/>
            <w:bCs/>
            <w:sz w:val="22"/>
            <w:szCs w:val="22"/>
          </w:rPr>
          <w:t>HB 215</w:t>
        </w:r>
      </w:hyperlink>
      <w:r>
        <w:rPr>
          <w:rFonts w:ascii="Times New Roman" w:eastAsia="Times New Roman" w:hAnsi="Times New Roman" w:cs="Times New Roman"/>
          <w:b/>
          <w:bCs/>
          <w:sz w:val="22"/>
          <w:szCs w:val="22"/>
        </w:rPr>
        <w:t xml:space="preserve"> language was stripped by a substitute amendment in committee to include the language of SB 524. The bill was then passed out of committee by substitute and is pending Rules Committee consideration.</w:t>
      </w:r>
    </w:p>
    <w:p w14:paraId="6E03BFA0" w14:textId="77777777" w:rsidR="001D3881" w:rsidRPr="001D3881" w:rsidRDefault="001D3881" w:rsidP="001D3881">
      <w:pPr>
        <w:ind w:left="360"/>
        <w:jc w:val="both"/>
        <w:rPr>
          <w:rFonts w:ascii="Times New Roman" w:eastAsia="Times New Roman" w:hAnsi="Times New Roman" w:cs="Times New Roman"/>
          <w:color w:val="00B050"/>
          <w:sz w:val="22"/>
          <w:szCs w:val="22"/>
        </w:rPr>
      </w:pPr>
    </w:p>
    <w:p w14:paraId="20DB52D7"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57" w:history="1">
        <w:r w:rsidR="001D3881" w:rsidRPr="001D3881">
          <w:rPr>
            <w:rStyle w:val="Hyperlink"/>
            <w:rFonts w:ascii="Times New Roman" w:eastAsia="Times New Roman" w:hAnsi="Times New Roman" w:cs="Times New Roman"/>
            <w:sz w:val="22"/>
            <w:szCs w:val="22"/>
            <w:highlight w:val="white"/>
          </w:rPr>
          <w:t>SB 536,</w:t>
        </w:r>
      </w:hyperlink>
      <w:r w:rsidR="001D3881" w:rsidRPr="001D3881">
        <w:rPr>
          <w:rFonts w:ascii="Times New Roman" w:eastAsia="Times New Roman" w:hAnsi="Times New Roman" w:cs="Times New Roman"/>
          <w:sz w:val="22"/>
          <w:szCs w:val="22"/>
          <w:highlight w:val="white"/>
        </w:rPr>
        <w:t xml:space="preserve"> Dietitian Licensure Compact (Sen. Sonya Halpern—D)</w:t>
      </w:r>
    </w:p>
    <w:p w14:paraId="1905C35F"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dietitians, so as to enter into an interstate compact known as the "Dietitian Licensure Compact"; to authorize the Georgia Board of Examiners of Licensed Dietitians to administer the compact in this state; to authorize the board to conduct national background checks.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Referred to Regulated Industries and Utilities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FF0000"/>
          <w:sz w:val="22"/>
          <w:szCs w:val="22"/>
        </w:rPr>
        <w:t>DEAD</w:t>
      </w:r>
    </w:p>
    <w:p w14:paraId="0D24CF02" w14:textId="77777777" w:rsidR="001D3881" w:rsidRPr="001D3881" w:rsidRDefault="001D3881" w:rsidP="001D3881">
      <w:pPr>
        <w:ind w:left="360"/>
        <w:jc w:val="both"/>
        <w:rPr>
          <w:rFonts w:ascii="Times New Roman" w:eastAsia="Times New Roman" w:hAnsi="Times New Roman" w:cs="Times New Roman"/>
          <w:sz w:val="22"/>
          <w:szCs w:val="22"/>
          <w:highlight w:val="white"/>
        </w:rPr>
      </w:pPr>
    </w:p>
    <w:p w14:paraId="58263BBE"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58" w:history="1">
        <w:r w:rsidR="001D3881" w:rsidRPr="001D3881">
          <w:rPr>
            <w:rStyle w:val="Hyperlink"/>
            <w:rFonts w:ascii="Times New Roman" w:eastAsia="Times New Roman" w:hAnsi="Times New Roman" w:cs="Times New Roman"/>
            <w:sz w:val="22"/>
            <w:szCs w:val="22"/>
            <w:highlight w:val="white"/>
          </w:rPr>
          <w:t>SB 537,</w:t>
        </w:r>
      </w:hyperlink>
      <w:r w:rsidR="001D3881" w:rsidRPr="001D3881">
        <w:rPr>
          <w:rFonts w:ascii="Times New Roman" w:eastAsia="Times New Roman" w:hAnsi="Times New Roman" w:cs="Times New Roman"/>
          <w:sz w:val="22"/>
          <w:szCs w:val="22"/>
          <w:highlight w:val="white"/>
        </w:rPr>
        <w:t xml:space="preserve"> Increases Tax on Vaping Products, Appropriate Revenue for Healthcare (Sen. Nikki Merritt—D)</w:t>
      </w:r>
    </w:p>
    <w:p w14:paraId="4DCED4D2"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Referred to Regulated Industries and Utilities Cmte, </w:t>
      </w:r>
      <w:r w:rsidRPr="001D3881">
        <w:rPr>
          <w:rFonts w:ascii="Times New Roman" w:eastAsia="Times New Roman" w:hAnsi="Times New Roman" w:cs="Times New Roman"/>
          <w:color w:val="FF0000"/>
          <w:sz w:val="22"/>
          <w:szCs w:val="22"/>
        </w:rPr>
        <w:t>DEAD</w:t>
      </w:r>
    </w:p>
    <w:p w14:paraId="12C74C3E" w14:textId="77777777" w:rsidR="001D3881" w:rsidRPr="001D3881" w:rsidRDefault="001D3881" w:rsidP="001D3881">
      <w:pPr>
        <w:ind w:left="360"/>
        <w:jc w:val="both"/>
        <w:rPr>
          <w:rFonts w:ascii="Times New Roman" w:eastAsia="Times New Roman" w:hAnsi="Times New Roman" w:cs="Times New Roman"/>
          <w:color w:val="00B050"/>
          <w:sz w:val="22"/>
          <w:szCs w:val="22"/>
          <w:highlight w:val="white"/>
        </w:rPr>
      </w:pPr>
    </w:p>
    <w:p w14:paraId="02C492BC"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59" w:history="1">
        <w:r w:rsidR="001D3881" w:rsidRPr="001D3881">
          <w:rPr>
            <w:rStyle w:val="Hyperlink"/>
            <w:rFonts w:ascii="Times New Roman" w:eastAsia="Times New Roman" w:hAnsi="Times New Roman" w:cs="Times New Roman"/>
            <w:sz w:val="22"/>
            <w:szCs w:val="22"/>
            <w:highlight w:val="white"/>
          </w:rPr>
          <w:t>SB 539,</w:t>
        </w:r>
      </w:hyperlink>
      <w:r w:rsidR="001D3881" w:rsidRPr="001D3881">
        <w:rPr>
          <w:rFonts w:ascii="Times New Roman" w:eastAsia="Times New Roman" w:hAnsi="Times New Roman" w:cs="Times New Roman"/>
          <w:sz w:val="22"/>
          <w:szCs w:val="22"/>
          <w:highlight w:val="white"/>
        </w:rPr>
        <w:t xml:space="preserve"> Increase Tax on Cigarettes, Appropriate Revenue for Healthcare (Sen. Nikki Merritt—D)</w:t>
      </w:r>
    </w:p>
    <w:p w14:paraId="4A3DF037" w14:textId="77777777" w:rsidR="001D3881" w:rsidRPr="001D3881" w:rsidRDefault="001D3881" w:rsidP="001D3881">
      <w:pPr>
        <w:ind w:left="360"/>
        <w:jc w:val="both"/>
        <w:rPr>
          <w:rFonts w:ascii="Times New Roman" w:eastAsia="Times New Roman" w:hAnsi="Times New Roman" w:cs="Times New Roman"/>
          <w:sz w:val="22"/>
          <w:szCs w:val="22"/>
          <w:highlight w:val="white"/>
        </w:rPr>
      </w:pPr>
      <w:r w:rsidRPr="001D3881">
        <w:rPr>
          <w:rFonts w:ascii="Times New Roman" w:eastAsia="Times New Roman" w:hAnsi="Times New Roman" w:cs="Times New Roman"/>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1D3881">
        <w:rPr>
          <w:rFonts w:ascii="Times New Roman" w:eastAsia="Times New Roman" w:hAnsi="Times New Roman" w:cs="Times New Roman"/>
          <w:b/>
          <w:bCs/>
          <w:sz w:val="22"/>
          <w:szCs w:val="22"/>
          <w:highlight w:val="white"/>
        </w:rPr>
        <w:t>Status:</w:t>
      </w:r>
      <w:r w:rsidRPr="001D3881">
        <w:rPr>
          <w:rFonts w:ascii="Times New Roman" w:eastAsia="Times New Roman" w:hAnsi="Times New Roman" w:cs="Times New Roman"/>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 xml:space="preserve">Regulated Industries and Utilities Cmte, </w:t>
      </w:r>
      <w:r w:rsidRPr="001D3881">
        <w:rPr>
          <w:rFonts w:ascii="Times New Roman" w:eastAsia="Times New Roman" w:hAnsi="Times New Roman" w:cs="Times New Roman"/>
          <w:color w:val="FF0000"/>
          <w:sz w:val="22"/>
          <w:szCs w:val="22"/>
        </w:rPr>
        <w:t>DEAD</w:t>
      </w:r>
      <w:r w:rsidRPr="001D3881">
        <w:rPr>
          <w:rFonts w:ascii="Times New Roman" w:eastAsia="Times New Roman" w:hAnsi="Times New Roman" w:cs="Times New Roman"/>
          <w:color w:val="00B050"/>
          <w:sz w:val="22"/>
          <w:szCs w:val="22"/>
          <w:highlight w:val="white"/>
        </w:rPr>
        <w:t xml:space="preserve"> </w:t>
      </w:r>
    </w:p>
    <w:p w14:paraId="4535577B" w14:textId="77777777" w:rsidR="001D3881" w:rsidRPr="001D3881" w:rsidRDefault="001D3881" w:rsidP="001D3881">
      <w:pPr>
        <w:jc w:val="both"/>
        <w:rPr>
          <w:rFonts w:ascii="Times New Roman" w:eastAsia="Times New Roman" w:hAnsi="Times New Roman" w:cs="Times New Roman"/>
          <w:sz w:val="22"/>
          <w:szCs w:val="22"/>
        </w:rPr>
      </w:pPr>
    </w:p>
    <w:p w14:paraId="2A69F0F0" w14:textId="77777777" w:rsidR="001D3881" w:rsidRPr="001D3881" w:rsidRDefault="001D3881" w:rsidP="001D3881">
      <w:pPr>
        <w:ind w:left="360"/>
        <w:jc w:val="center"/>
        <w:rPr>
          <w:rFonts w:ascii="Times New Roman" w:eastAsia="Times New Roman" w:hAnsi="Times New Roman" w:cs="Times New Roman"/>
          <w:b/>
          <w:color w:val="000000"/>
          <w:sz w:val="22"/>
          <w:szCs w:val="22"/>
        </w:rPr>
      </w:pPr>
      <w:bookmarkStart w:id="19" w:name="bookmark=id.6jobf35iu0wh" w:colFirst="0" w:colLast="0"/>
      <w:bookmarkEnd w:id="19"/>
      <w:r w:rsidRPr="001D3881">
        <w:rPr>
          <w:rFonts w:ascii="Times New Roman" w:eastAsia="Times New Roman" w:hAnsi="Times New Roman" w:cs="Times New Roman"/>
          <w:b/>
          <w:color w:val="000000"/>
          <w:sz w:val="22"/>
          <w:szCs w:val="22"/>
        </w:rPr>
        <w:t>Taxes</w:t>
      </w:r>
    </w:p>
    <w:p w14:paraId="3D4CE634" w14:textId="77777777" w:rsidR="001D3881" w:rsidRPr="001D3881" w:rsidRDefault="001D3881" w:rsidP="001D3881">
      <w:pPr>
        <w:jc w:val="both"/>
        <w:rPr>
          <w:rFonts w:ascii="Times New Roman" w:eastAsia="Times New Roman" w:hAnsi="Times New Roman" w:cs="Times New Roman"/>
          <w:color w:val="000000"/>
          <w:sz w:val="22"/>
          <w:szCs w:val="22"/>
        </w:rPr>
      </w:pPr>
    </w:p>
    <w:p w14:paraId="4A282983" w14:textId="77777777" w:rsidR="001D3881" w:rsidRPr="001D3881" w:rsidRDefault="009232CA" w:rsidP="001D3881">
      <w:pPr>
        <w:ind w:left="360"/>
        <w:jc w:val="both"/>
        <w:rPr>
          <w:rFonts w:ascii="Times New Roman" w:eastAsia="Times New Roman" w:hAnsi="Times New Roman" w:cs="Times New Roman"/>
          <w:sz w:val="22"/>
          <w:szCs w:val="22"/>
        </w:rPr>
      </w:pPr>
      <w:hyperlink r:id="rId260">
        <w:r w:rsidR="001D3881" w:rsidRPr="001D3881">
          <w:rPr>
            <w:rFonts w:ascii="Times New Roman" w:eastAsia="Times New Roman" w:hAnsi="Times New Roman" w:cs="Times New Roman"/>
            <w:color w:val="1155CC"/>
            <w:sz w:val="22"/>
            <w:szCs w:val="22"/>
            <w:u w:val="single"/>
          </w:rPr>
          <w:t>HB 239,</w:t>
        </w:r>
      </w:hyperlink>
      <w:r w:rsidR="001D3881" w:rsidRPr="001D3881">
        <w:rPr>
          <w:rFonts w:ascii="Times New Roman" w:eastAsia="Times New Roman" w:hAnsi="Times New Roman" w:cs="Times New Roman"/>
          <w:sz w:val="22"/>
          <w:szCs w:val="22"/>
        </w:rPr>
        <w:t xml:space="preserve">  Tax Credits to Include Aggregate or Mineral Mining Facilities (Rep. Bruce Williamson - R) </w:t>
      </w:r>
    </w:p>
    <w:p w14:paraId="01CD7184"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Ways &amp; Means Cmte, Passed Cmte, Pending Rules Cmte</w:t>
      </w:r>
      <w:r w:rsidRPr="001D3881">
        <w:rPr>
          <w:rFonts w:ascii="Times New Roman" w:eastAsia="Times New Roman" w:hAnsi="Times New Roman" w:cs="Times New Roman"/>
          <w:color w:val="000000" w:themeColor="text1"/>
          <w:sz w:val="22"/>
          <w:szCs w:val="22"/>
          <w:highlight w:val="white"/>
        </w:rPr>
        <w:t xml:space="preserve">, Recommitted to Ways &amp; Means Cmte, </w:t>
      </w:r>
      <w:r w:rsidRPr="001D3881">
        <w:rPr>
          <w:rFonts w:ascii="Times New Roman" w:eastAsia="Times New Roman" w:hAnsi="Times New Roman" w:cs="Times New Roman"/>
          <w:color w:val="FF0000"/>
          <w:sz w:val="22"/>
          <w:szCs w:val="22"/>
        </w:rPr>
        <w:t>DEAD</w:t>
      </w:r>
    </w:p>
    <w:p w14:paraId="41889026" w14:textId="77777777" w:rsidR="001D3881" w:rsidRPr="001D3881" w:rsidRDefault="001D3881" w:rsidP="001D3881">
      <w:pPr>
        <w:ind w:left="360"/>
        <w:jc w:val="both"/>
        <w:rPr>
          <w:rFonts w:ascii="Times New Roman" w:hAnsi="Times New Roman" w:cs="Times New Roman"/>
          <w:sz w:val="22"/>
          <w:szCs w:val="22"/>
        </w:rPr>
      </w:pPr>
    </w:p>
    <w:p w14:paraId="2F0EC851"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61">
        <w:r w:rsidR="001D3881" w:rsidRPr="001D3881">
          <w:rPr>
            <w:rFonts w:ascii="Times New Roman" w:eastAsia="Times New Roman" w:hAnsi="Times New Roman" w:cs="Times New Roman"/>
            <w:color w:val="1155CC"/>
            <w:sz w:val="22"/>
            <w:szCs w:val="22"/>
            <w:highlight w:val="white"/>
            <w:u w:val="single"/>
          </w:rPr>
          <w:t>HB 489,</w:t>
        </w:r>
      </w:hyperlink>
      <w:r w:rsidR="001D3881" w:rsidRPr="001D3881">
        <w:rPr>
          <w:rFonts w:ascii="Times New Roman" w:eastAsia="Times New Roman" w:hAnsi="Times New Roman" w:cs="Times New Roman"/>
          <w:sz w:val="22"/>
          <w:szCs w:val="22"/>
          <w:highlight w:val="white"/>
        </w:rPr>
        <w:t xml:space="preserve"> Georgia Entertainment Industry Investment Act (Rep. Mitchell Horner - R)</w:t>
      </w:r>
    </w:p>
    <w:p w14:paraId="652792FB" w14:textId="77777777" w:rsidR="001D3881" w:rsidRPr="001D3881" w:rsidRDefault="001D3881" w:rsidP="001D3881">
      <w:pPr>
        <w:ind w:left="360"/>
        <w:jc w:val="both"/>
        <w:rPr>
          <w:rFonts w:ascii="Times New Roman" w:eastAsia="Times New Roman" w:hAnsi="Times New Roman" w:cs="Times New Roman"/>
          <w:color w:val="000000"/>
          <w:sz w:val="22"/>
          <w:szCs w:val="22"/>
          <w:highlight w:val="white"/>
        </w:rPr>
      </w:pPr>
      <w:r w:rsidRPr="001D3881">
        <w:rPr>
          <w:rFonts w:ascii="Times New Roman" w:eastAsia="Times New Roman" w:hAnsi="Times New Roman" w:cs="Times New Roman"/>
          <w:color w:val="212529"/>
          <w:sz w:val="22"/>
          <w:szCs w:val="22"/>
          <w:highlight w:val="white"/>
        </w:rPr>
        <w:lastRenderedPageBreak/>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1D3881">
        <w:rPr>
          <w:rFonts w:ascii="Times New Roman" w:eastAsia="Times New Roman" w:hAnsi="Times New Roman" w:cs="Times New Roman"/>
          <w:b/>
          <w:color w:val="212529"/>
          <w:sz w:val="22"/>
          <w:szCs w:val="22"/>
          <w:highlight w:val="white"/>
        </w:rPr>
        <w:t xml:space="preserve"> Status: </w:t>
      </w:r>
      <w:r w:rsidRPr="001D3881">
        <w:rPr>
          <w:rFonts w:ascii="Times New Roman" w:eastAsia="Times New Roman" w:hAnsi="Times New Roman" w:cs="Times New Roman"/>
          <w:color w:val="000000"/>
          <w:sz w:val="22"/>
          <w:szCs w:val="22"/>
          <w:highlight w:val="white"/>
        </w:rPr>
        <w:t xml:space="preserve">Referred to Ways &amp; Means Cmte, </w:t>
      </w:r>
      <w:r w:rsidRPr="001D3881">
        <w:rPr>
          <w:rFonts w:ascii="Times New Roman" w:eastAsia="Times New Roman" w:hAnsi="Times New Roman" w:cs="Times New Roman"/>
          <w:color w:val="FF0000"/>
          <w:sz w:val="22"/>
          <w:szCs w:val="22"/>
        </w:rPr>
        <w:t>DEAD</w:t>
      </w:r>
    </w:p>
    <w:p w14:paraId="3A3E92EE" w14:textId="77777777" w:rsidR="001D3881" w:rsidRPr="001D3881" w:rsidRDefault="001D3881" w:rsidP="001D3881">
      <w:pPr>
        <w:jc w:val="both"/>
        <w:rPr>
          <w:rFonts w:ascii="Times New Roman" w:eastAsia="Times New Roman" w:hAnsi="Times New Roman" w:cs="Times New Roman"/>
          <w:sz w:val="22"/>
          <w:szCs w:val="22"/>
        </w:rPr>
      </w:pPr>
    </w:p>
    <w:p w14:paraId="0D9795F2" w14:textId="77777777" w:rsidR="001D3881" w:rsidRPr="001D3881" w:rsidRDefault="009232CA" w:rsidP="001D3881">
      <w:pPr>
        <w:ind w:left="360"/>
        <w:jc w:val="both"/>
        <w:rPr>
          <w:rFonts w:ascii="Times New Roman" w:eastAsia="Times New Roman" w:hAnsi="Times New Roman" w:cs="Times New Roman"/>
          <w:sz w:val="22"/>
          <w:szCs w:val="22"/>
        </w:rPr>
      </w:pPr>
      <w:hyperlink r:id="rId262">
        <w:r w:rsidR="001D3881" w:rsidRPr="001D3881">
          <w:rPr>
            <w:rFonts w:ascii="Times New Roman" w:eastAsia="Times New Roman" w:hAnsi="Times New Roman" w:cs="Times New Roman"/>
            <w:color w:val="1155CC"/>
            <w:sz w:val="22"/>
            <w:szCs w:val="22"/>
            <w:u w:val="single"/>
          </w:rPr>
          <w:t>HB 581,</w:t>
        </w:r>
      </w:hyperlink>
      <w:r w:rsidR="001D3881" w:rsidRPr="001D3881">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0B602475" w14:textId="6A9DC70C" w:rsidR="001D3881" w:rsidRPr="001D3881" w:rsidRDefault="001D3881" w:rsidP="001D3881">
      <w:pPr>
        <w:ind w:left="360"/>
        <w:jc w:val="both"/>
        <w:rPr>
          <w:rFonts w:ascii="Times New Roman" w:eastAsia="Times New Roman" w:hAnsi="Times New Roman" w:cs="Times New Roman"/>
          <w:color w:val="000000"/>
          <w:sz w:val="22"/>
          <w:szCs w:val="22"/>
        </w:rPr>
      </w:pPr>
      <w:r w:rsidRPr="001D3881">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b/>
          <w:sz w:val="22"/>
          <w:szCs w:val="22"/>
        </w:rPr>
        <w:t xml:space="preserve">Status: </w:t>
      </w:r>
      <w:r w:rsidRPr="001D3881">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r w:rsidR="00353E1E">
        <w:rPr>
          <w:rFonts w:ascii="Times New Roman" w:eastAsia="Times New Roman" w:hAnsi="Times New Roman" w:cs="Times New Roman"/>
          <w:color w:val="000000"/>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 xml:space="preserve">Cmte </w:t>
      </w:r>
      <w:r w:rsidR="00353E1E" w:rsidRPr="00263155">
        <w:rPr>
          <w:rFonts w:ascii="Times New Roman" w:eastAsia="Times New Roman" w:hAnsi="Times New Roman" w:cs="Times New Roman"/>
          <w:color w:val="00B050"/>
          <w:sz w:val="22"/>
          <w:szCs w:val="22"/>
          <w:highlight w:val="white"/>
        </w:rPr>
        <w:t>by Substitute</w:t>
      </w:r>
      <w:r w:rsidR="00353E1E">
        <w:rPr>
          <w:rFonts w:ascii="Times New Roman" w:eastAsia="Times New Roman" w:hAnsi="Times New Roman" w:cs="Times New Roman"/>
          <w:color w:val="00B050"/>
          <w:sz w:val="22"/>
          <w:szCs w:val="22"/>
        </w:rPr>
        <w:t>, Pending Rules Cmte</w:t>
      </w:r>
    </w:p>
    <w:p w14:paraId="0263512F"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372E1FC9"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63" w:history="1">
        <w:r w:rsidR="001D3881" w:rsidRPr="001D3881">
          <w:rPr>
            <w:rStyle w:val="Hyperlink"/>
            <w:rFonts w:ascii="Times New Roman" w:eastAsia="Times New Roman" w:hAnsi="Times New Roman" w:cs="Times New Roman"/>
            <w:sz w:val="22"/>
            <w:szCs w:val="22"/>
          </w:rPr>
          <w:t>HB 1015</w:t>
        </w:r>
      </w:hyperlink>
      <w:r w:rsidR="001D3881" w:rsidRPr="001D3881">
        <w:rPr>
          <w:rFonts w:ascii="Times New Roman" w:eastAsia="Times New Roman" w:hAnsi="Times New Roman" w:cs="Times New Roman"/>
          <w:color w:val="000000"/>
          <w:sz w:val="22"/>
          <w:szCs w:val="22"/>
        </w:rPr>
        <w:t>, Imposition, rate, computation, exemptions, and credits relative to income taxes (Rep. Lauren McDonald - R)</w:t>
      </w:r>
    </w:p>
    <w:p w14:paraId="7F864633" w14:textId="472B4754"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w:t>
      </w:r>
      <w:bookmarkStart w:id="20" w:name="_Hlk157172069"/>
      <w:r w:rsidRPr="001D3881">
        <w:rPr>
          <w:rFonts w:ascii="Times New Roman" w:eastAsia="Times New Roman" w:hAnsi="Times New Roman" w:cs="Times New Roman"/>
          <w:color w:val="000000"/>
          <w:sz w:val="22"/>
          <w:szCs w:val="22"/>
        </w:rPr>
        <w:t>imposition, rate, computation, exemptions, and credits relative to income taxes</w:t>
      </w:r>
      <w:bookmarkEnd w:id="20"/>
      <w:r w:rsidRPr="001D3881">
        <w:rPr>
          <w:rFonts w:ascii="Times New Roman" w:eastAsia="Times New Roman" w:hAnsi="Times New Roman" w:cs="Times New Roman"/>
          <w:color w:val="000000"/>
          <w:sz w:val="22"/>
          <w:szCs w:val="22"/>
        </w:rPr>
        <w:t xml:space="preserve">, so as to reduce the rate of the tax;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 Referred to Finance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Pending Rules Cmte</w:t>
      </w:r>
      <w:r w:rsidR="00353E1E">
        <w:rPr>
          <w:rFonts w:ascii="Times New Roman" w:eastAsia="Times New Roman" w:hAnsi="Times New Roman" w:cs="Times New Roman"/>
          <w:color w:val="000000" w:themeColor="text1"/>
          <w:sz w:val="22"/>
          <w:szCs w:val="22"/>
        </w:rPr>
        <w:t xml:space="preserve">, </w:t>
      </w:r>
      <w:r w:rsidR="00353E1E">
        <w:rPr>
          <w:rFonts w:ascii="Times New Roman" w:eastAsia="Times New Roman" w:hAnsi="Times New Roman" w:cs="Times New Roman"/>
          <w:color w:val="00B050"/>
          <w:sz w:val="22"/>
          <w:szCs w:val="22"/>
        </w:rPr>
        <w:t>Senate Engrossed, Passed Senate</w:t>
      </w:r>
      <w:r w:rsidR="00B6127C">
        <w:rPr>
          <w:rFonts w:ascii="Times New Roman" w:eastAsia="Times New Roman" w:hAnsi="Times New Roman" w:cs="Times New Roman"/>
          <w:color w:val="00B050"/>
          <w:sz w:val="22"/>
          <w:szCs w:val="22"/>
        </w:rPr>
        <w:t>, To Governor Kemp</w:t>
      </w:r>
    </w:p>
    <w:p w14:paraId="5D3FFDC0" w14:textId="77777777" w:rsidR="001D3881" w:rsidRPr="001D3881" w:rsidRDefault="001D3881" w:rsidP="001D3881">
      <w:pPr>
        <w:ind w:left="360"/>
        <w:jc w:val="both"/>
        <w:rPr>
          <w:rFonts w:ascii="Times New Roman" w:eastAsia="Times New Roman" w:hAnsi="Times New Roman" w:cs="Times New Roman"/>
          <w:color w:val="70AD47" w:themeColor="accent6"/>
          <w:sz w:val="22"/>
          <w:szCs w:val="22"/>
        </w:rPr>
      </w:pPr>
    </w:p>
    <w:p w14:paraId="7AF685E3"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64" w:history="1">
        <w:r w:rsidR="001D3881" w:rsidRPr="001D3881">
          <w:rPr>
            <w:rStyle w:val="Hyperlink"/>
            <w:rFonts w:ascii="Times New Roman" w:eastAsia="Times New Roman" w:hAnsi="Times New Roman" w:cs="Times New Roman"/>
            <w:sz w:val="22"/>
            <w:szCs w:val="22"/>
          </w:rPr>
          <w:t>HB 1021</w:t>
        </w:r>
      </w:hyperlink>
      <w:r w:rsidR="001D3881" w:rsidRPr="001D3881">
        <w:rPr>
          <w:rFonts w:ascii="Times New Roman" w:eastAsia="Times New Roman" w:hAnsi="Times New Roman" w:cs="Times New Roman"/>
          <w:color w:val="000000"/>
          <w:sz w:val="22"/>
          <w:szCs w:val="22"/>
        </w:rPr>
        <w:t>, Increase amount of dependent exemption (Rep. Lauren Daniel - Republican)</w:t>
      </w:r>
    </w:p>
    <w:p w14:paraId="5E7B5F2E" w14:textId="4273E77E"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increase the amount of the dependent exemption;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Referred to House Ways and Means Cmte, Passed Cmte, Pending Rules Cmte, Passed House, Sent to Senate</w:t>
      </w:r>
      <w:r w:rsidR="00113C44">
        <w:rPr>
          <w:rFonts w:ascii="Times New Roman" w:eastAsia="Times New Roman" w:hAnsi="Times New Roman" w:cs="Times New Roman"/>
          <w:color w:val="000000" w:themeColor="text1"/>
          <w:sz w:val="22"/>
          <w:szCs w:val="22"/>
        </w:rPr>
        <w:t>,</w:t>
      </w:r>
      <w:r w:rsidRPr="001D3881">
        <w:rPr>
          <w:rFonts w:ascii="Times New Roman" w:eastAsia="Times New Roman" w:hAnsi="Times New Roman" w:cs="Times New Roman"/>
          <w:color w:val="000000" w:themeColor="text1"/>
          <w:sz w:val="22"/>
          <w:szCs w:val="22"/>
        </w:rPr>
        <w:t xml:space="preserve"> Referred to Finance Cmte</w:t>
      </w:r>
      <w:r w:rsidR="00353E1E">
        <w:rPr>
          <w:rFonts w:ascii="Times New Roman" w:eastAsia="Times New Roman" w:hAnsi="Times New Roman" w:cs="Times New Roman"/>
          <w:color w:val="000000" w:themeColor="text1"/>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Cmt</w:t>
      </w:r>
      <w:r w:rsidR="00353E1E">
        <w:rPr>
          <w:rFonts w:ascii="Times New Roman" w:eastAsia="Times New Roman" w:hAnsi="Times New Roman" w:cs="Times New Roman"/>
          <w:color w:val="00B050"/>
          <w:sz w:val="22"/>
          <w:szCs w:val="22"/>
        </w:rPr>
        <w:t>e, Pending Rules Cmte</w:t>
      </w:r>
    </w:p>
    <w:p w14:paraId="3DFF6285"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097356FF"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65" w:history="1">
        <w:r w:rsidR="001D3881" w:rsidRPr="001D3881">
          <w:rPr>
            <w:rStyle w:val="Hyperlink"/>
            <w:rFonts w:ascii="Times New Roman" w:eastAsia="Times New Roman" w:hAnsi="Times New Roman" w:cs="Times New Roman"/>
            <w:sz w:val="22"/>
            <w:szCs w:val="22"/>
          </w:rPr>
          <w:t>HB 1023</w:t>
        </w:r>
      </w:hyperlink>
      <w:r w:rsidR="001D3881" w:rsidRPr="001D3881">
        <w:rPr>
          <w:rFonts w:ascii="Times New Roman" w:eastAsia="Times New Roman" w:hAnsi="Times New Roman" w:cs="Times New Roman"/>
          <w:color w:val="000000"/>
          <w:sz w:val="22"/>
          <w:szCs w:val="22"/>
        </w:rPr>
        <w:t>, Match tax rate imposed on corporations to that imposed on individuals and repeal corporate net worth tax (Rep. Bruce Williamson - R)</w:t>
      </w:r>
    </w:p>
    <w:p w14:paraId="28DD1D79" w14:textId="625C33A3"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sz w:val="22"/>
          <w:szCs w:val="22"/>
        </w:rPr>
        <w:t xml:space="preserve">: </w:t>
      </w:r>
      <w:r w:rsidRPr="001D3881">
        <w:rPr>
          <w:rFonts w:ascii="Times New Roman" w:eastAsia="Times New Roman" w:hAnsi="Times New Roman" w:cs="Times New Roman"/>
          <w:color w:val="000000" w:themeColor="text1"/>
          <w:sz w:val="22"/>
          <w:szCs w:val="22"/>
        </w:rPr>
        <w:t xml:space="preserve">Referred to House Ways and Means Cmte, Passed Cmte by Substitute, Recommitted to Ways and Means Cmte, </w:t>
      </w:r>
      <w:r w:rsidRPr="00BA3F55">
        <w:rPr>
          <w:rFonts w:ascii="Times New Roman" w:eastAsia="Times New Roman" w:hAnsi="Times New Roman" w:cs="Times New Roman"/>
          <w:color w:val="000000" w:themeColor="text1"/>
          <w:sz w:val="22"/>
          <w:szCs w:val="22"/>
        </w:rPr>
        <w:t>Passed Cmte by Substitute, Pending Rules Cmte, 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353E1E">
        <w:rPr>
          <w:rFonts w:ascii="Times New Roman" w:eastAsia="Times New Roman" w:hAnsi="Times New Roman" w:cs="Times New Roman"/>
          <w:color w:val="000000" w:themeColor="text1"/>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Cmte</w:t>
      </w:r>
      <w:r w:rsidR="00353E1E">
        <w:rPr>
          <w:rFonts w:ascii="Times New Roman" w:eastAsia="Times New Roman" w:hAnsi="Times New Roman" w:cs="Times New Roman"/>
          <w:color w:val="00B050"/>
          <w:sz w:val="22"/>
          <w:szCs w:val="22"/>
        </w:rPr>
        <w:t>, Pending Rules Cmte, Passed Senate</w:t>
      </w:r>
      <w:r w:rsidR="00B6127C">
        <w:rPr>
          <w:rFonts w:ascii="Times New Roman" w:eastAsia="Times New Roman" w:hAnsi="Times New Roman" w:cs="Times New Roman"/>
          <w:color w:val="00B050"/>
          <w:sz w:val="22"/>
          <w:szCs w:val="22"/>
        </w:rPr>
        <w:t>, To Governor Kemp</w:t>
      </w:r>
    </w:p>
    <w:p w14:paraId="45C08492" w14:textId="77777777" w:rsidR="001D3881" w:rsidRPr="001D3881" w:rsidRDefault="001D3881" w:rsidP="001D3881">
      <w:pPr>
        <w:ind w:left="360"/>
        <w:jc w:val="both"/>
        <w:rPr>
          <w:rFonts w:ascii="Times New Roman" w:eastAsia="Times New Roman" w:hAnsi="Times New Roman" w:cs="Times New Roman"/>
          <w:color w:val="000000"/>
          <w:sz w:val="22"/>
          <w:szCs w:val="22"/>
        </w:rPr>
      </w:pPr>
    </w:p>
    <w:p w14:paraId="05AAB82C"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66" w:history="1">
        <w:r w:rsidR="001D3881" w:rsidRPr="001D3881">
          <w:rPr>
            <w:rStyle w:val="Hyperlink"/>
            <w:rFonts w:ascii="Times New Roman" w:eastAsia="Times New Roman" w:hAnsi="Times New Roman" w:cs="Times New Roman"/>
            <w:sz w:val="22"/>
            <w:szCs w:val="22"/>
          </w:rPr>
          <w:t>HB 1031</w:t>
        </w:r>
      </w:hyperlink>
      <w:r w:rsidR="001D3881" w:rsidRPr="001D3881">
        <w:rPr>
          <w:rFonts w:ascii="Times New Roman" w:eastAsia="Times New Roman" w:hAnsi="Times New Roman" w:cs="Times New Roman"/>
          <w:color w:val="000000"/>
          <w:sz w:val="22"/>
          <w:szCs w:val="22"/>
        </w:rPr>
        <w:t>, Provide mandatory reappraisal of parcels (Rep. Shaw Blackmon - R)</w:t>
      </w:r>
    </w:p>
    <w:p w14:paraId="01682F61" w14:textId="1DFED435" w:rsidR="001D3881" w:rsidRPr="00BA3F55"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Relating to ad valorem taxation of property, so as to provide for mandatory reappraisal of parcels; to require estimated roll-back rate information on annual notices of current assessment. </w:t>
      </w:r>
      <w:r w:rsidRPr="001D3881">
        <w:rPr>
          <w:rFonts w:ascii="Times New Roman" w:eastAsia="Times New Roman" w:hAnsi="Times New Roman" w:cs="Times New Roman"/>
          <w:b/>
          <w:bCs/>
          <w:color w:val="000000"/>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p>
    <w:p w14:paraId="14EE42F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38C4724"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67" w:history="1">
        <w:r w:rsidR="001D3881" w:rsidRPr="001D3881">
          <w:rPr>
            <w:rStyle w:val="Hyperlink"/>
            <w:rFonts w:ascii="Times New Roman" w:eastAsia="Times New Roman" w:hAnsi="Times New Roman" w:cs="Times New Roman"/>
            <w:sz w:val="22"/>
            <w:szCs w:val="22"/>
          </w:rPr>
          <w:t>HB 1103,</w:t>
        </w:r>
      </w:hyperlink>
      <w:r w:rsidR="001D3881" w:rsidRPr="001D3881">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0791F8A6"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Relating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Ways and Means Cmte, </w:t>
      </w:r>
      <w:r w:rsidRPr="001D3881">
        <w:rPr>
          <w:rFonts w:ascii="Times New Roman" w:eastAsia="Times New Roman" w:hAnsi="Times New Roman" w:cs="Times New Roman"/>
          <w:color w:val="FF0000"/>
          <w:sz w:val="22"/>
          <w:szCs w:val="22"/>
        </w:rPr>
        <w:t>DEAD</w:t>
      </w:r>
    </w:p>
    <w:p w14:paraId="05FCBBDB"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4BBF7D96" w14:textId="77777777" w:rsidR="001D3881" w:rsidRPr="001D3881" w:rsidRDefault="009232CA" w:rsidP="001D3881">
      <w:pPr>
        <w:ind w:left="360"/>
        <w:jc w:val="both"/>
        <w:rPr>
          <w:rFonts w:ascii="Times New Roman" w:eastAsia="Times New Roman" w:hAnsi="Times New Roman" w:cs="Times New Roman"/>
          <w:sz w:val="22"/>
          <w:szCs w:val="22"/>
        </w:rPr>
      </w:pPr>
      <w:hyperlink r:id="rId268" w:history="1">
        <w:r w:rsidR="001D3881" w:rsidRPr="001D3881">
          <w:rPr>
            <w:rStyle w:val="Hyperlink"/>
            <w:rFonts w:ascii="Times New Roman" w:eastAsia="Times New Roman" w:hAnsi="Times New Roman" w:cs="Times New Roman"/>
            <w:sz w:val="22"/>
            <w:szCs w:val="22"/>
          </w:rPr>
          <w:t>HB 1180,</w:t>
        </w:r>
      </w:hyperlink>
      <w:r w:rsidR="001D3881" w:rsidRPr="001D3881">
        <w:rPr>
          <w:rFonts w:ascii="Times New Roman" w:eastAsia="Times New Roman" w:hAnsi="Times New Roman" w:cs="Times New Roman"/>
          <w:sz w:val="22"/>
          <w:szCs w:val="22"/>
        </w:rPr>
        <w:t xml:space="preserve"> Film and digital industries income tax credit (Rep. Kasey Carpenter—R)</w:t>
      </w:r>
    </w:p>
    <w:p w14:paraId="0C41CE75" w14:textId="779798F5" w:rsidR="001D3881" w:rsidRPr="00371A90"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sz w:val="22"/>
          <w:szCs w:val="22"/>
        </w:rPr>
        <w:t xml:space="preserve">Relating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Finance Cmte</w:t>
      </w:r>
      <w:r w:rsidR="00353E1E">
        <w:rPr>
          <w:rFonts w:ascii="Times New Roman" w:eastAsia="Times New Roman" w:hAnsi="Times New Roman" w:cs="Times New Roman"/>
          <w:color w:val="000000" w:themeColor="text1"/>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 xml:space="preserve">Cmte </w:t>
      </w:r>
      <w:r w:rsidR="00353E1E" w:rsidRPr="00263155">
        <w:rPr>
          <w:rFonts w:ascii="Times New Roman" w:eastAsia="Times New Roman" w:hAnsi="Times New Roman" w:cs="Times New Roman"/>
          <w:color w:val="00B050"/>
          <w:sz w:val="22"/>
          <w:szCs w:val="22"/>
          <w:highlight w:val="white"/>
        </w:rPr>
        <w:t>by Substitute</w:t>
      </w:r>
      <w:r w:rsidR="00353E1E">
        <w:rPr>
          <w:rFonts w:ascii="Times New Roman" w:eastAsia="Times New Roman" w:hAnsi="Times New Roman" w:cs="Times New Roman"/>
          <w:color w:val="00B050"/>
          <w:sz w:val="22"/>
          <w:szCs w:val="22"/>
        </w:rPr>
        <w:t>, Pending Rules Cmte</w:t>
      </w:r>
    </w:p>
    <w:p w14:paraId="539A09F6" w14:textId="77777777" w:rsidR="001D3881" w:rsidRPr="00371A90" w:rsidRDefault="001D3881" w:rsidP="001D3881">
      <w:pPr>
        <w:ind w:left="360"/>
        <w:jc w:val="both"/>
        <w:rPr>
          <w:rFonts w:ascii="Times New Roman" w:eastAsia="Times New Roman" w:hAnsi="Times New Roman" w:cs="Times New Roman"/>
          <w:color w:val="000000" w:themeColor="text1"/>
          <w:sz w:val="22"/>
          <w:szCs w:val="22"/>
        </w:rPr>
      </w:pPr>
    </w:p>
    <w:p w14:paraId="577D09B1" w14:textId="77777777" w:rsidR="001D3881" w:rsidRPr="001D3881" w:rsidRDefault="009232CA" w:rsidP="001D3881">
      <w:pPr>
        <w:ind w:left="360"/>
        <w:jc w:val="both"/>
        <w:rPr>
          <w:rFonts w:ascii="Times New Roman" w:eastAsia="Times New Roman" w:hAnsi="Times New Roman" w:cs="Times New Roman"/>
          <w:sz w:val="22"/>
          <w:szCs w:val="22"/>
        </w:rPr>
      </w:pPr>
      <w:hyperlink r:id="rId269" w:history="1">
        <w:r w:rsidR="001D3881" w:rsidRPr="001D3881">
          <w:rPr>
            <w:rStyle w:val="Hyperlink"/>
            <w:rFonts w:ascii="Times New Roman" w:eastAsia="Times New Roman" w:hAnsi="Times New Roman" w:cs="Times New Roman"/>
            <w:sz w:val="22"/>
            <w:szCs w:val="22"/>
          </w:rPr>
          <w:t>HB 1181,</w:t>
        </w:r>
      </w:hyperlink>
      <w:r w:rsidR="001D3881" w:rsidRPr="001D3881">
        <w:rPr>
          <w:rFonts w:ascii="Times New Roman" w:eastAsia="Times New Roman" w:hAnsi="Times New Roman" w:cs="Times New Roman"/>
          <w:sz w:val="22"/>
          <w:szCs w:val="22"/>
        </w:rPr>
        <w:t xml:space="preserve"> Limit carry-forward periods of certain income tax credits (Rep. Chuck Martin—R)</w:t>
      </w:r>
    </w:p>
    <w:p w14:paraId="72E9B7A5" w14:textId="6D6D3712" w:rsidR="001D3881" w:rsidRPr="001746A0"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report relative to alternative ad valorem tax on motor vehicles, state sales and use tax exemptions, and excise tax imposed, rates for tobacco and vaping products, exemptions, collection and payment, and tax separately identified.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Ways and Means Cmte, Passed Cmte by Substitute, Pending Rules Cmte, </w:t>
      </w:r>
      <w:r w:rsidRPr="00BA3F55">
        <w:rPr>
          <w:rFonts w:ascii="Times New Roman" w:eastAsia="Times New Roman" w:hAnsi="Times New Roman" w:cs="Times New Roman"/>
          <w:color w:val="000000" w:themeColor="text1"/>
          <w:sz w:val="22"/>
          <w:szCs w:val="22"/>
        </w:rPr>
        <w:t>Passed House by Substitute, Sent to Senate, Referred to Finance Cmte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Passed Cmte, Pending Rules Cmte</w:t>
      </w:r>
      <w:r w:rsidR="001746A0">
        <w:rPr>
          <w:rFonts w:ascii="Times New Roman" w:eastAsia="Times New Roman" w:hAnsi="Times New Roman" w:cs="Times New Roman"/>
          <w:color w:val="000000" w:themeColor="text1"/>
          <w:sz w:val="22"/>
          <w:szCs w:val="22"/>
        </w:rPr>
        <w:t xml:space="preserve">, </w:t>
      </w:r>
      <w:r w:rsidR="001746A0" w:rsidRPr="0038043A">
        <w:rPr>
          <w:rFonts w:ascii="Times New Roman" w:eastAsia="Times New Roman" w:hAnsi="Times New Roman" w:cs="Times New Roman"/>
          <w:color w:val="000000" w:themeColor="text1"/>
          <w:sz w:val="22"/>
          <w:szCs w:val="22"/>
        </w:rPr>
        <w:t>Passed Senate, To Governor Kemp</w:t>
      </w:r>
    </w:p>
    <w:p w14:paraId="0B3727CF" w14:textId="77777777" w:rsidR="001D3881" w:rsidRPr="00BA3F55" w:rsidRDefault="001D3881" w:rsidP="001D3881">
      <w:pPr>
        <w:ind w:left="360"/>
        <w:jc w:val="both"/>
        <w:rPr>
          <w:rFonts w:ascii="Times New Roman" w:eastAsia="Times New Roman" w:hAnsi="Times New Roman" w:cs="Times New Roman"/>
          <w:color w:val="000000" w:themeColor="text1"/>
          <w:sz w:val="22"/>
          <w:szCs w:val="22"/>
        </w:rPr>
      </w:pPr>
    </w:p>
    <w:p w14:paraId="5DFEF535" w14:textId="77777777" w:rsidR="001D3881" w:rsidRPr="001D3881" w:rsidRDefault="009232CA" w:rsidP="001D3881">
      <w:pPr>
        <w:ind w:left="360"/>
        <w:jc w:val="both"/>
        <w:rPr>
          <w:rFonts w:ascii="Times New Roman" w:eastAsia="Times New Roman" w:hAnsi="Times New Roman" w:cs="Times New Roman"/>
          <w:sz w:val="22"/>
          <w:szCs w:val="22"/>
        </w:rPr>
      </w:pPr>
      <w:hyperlink r:id="rId270" w:history="1">
        <w:r w:rsidR="001D3881" w:rsidRPr="001D3881">
          <w:rPr>
            <w:rStyle w:val="Hyperlink"/>
            <w:rFonts w:ascii="Times New Roman" w:eastAsia="Times New Roman" w:hAnsi="Times New Roman" w:cs="Times New Roman"/>
            <w:sz w:val="22"/>
            <w:szCs w:val="22"/>
          </w:rPr>
          <w:t>HB 1182,</w:t>
        </w:r>
      </w:hyperlink>
      <w:r w:rsidR="001D3881" w:rsidRPr="001D3881">
        <w:rPr>
          <w:rFonts w:ascii="Times New Roman" w:eastAsia="Times New Roman" w:hAnsi="Times New Roman" w:cs="Times New Roman"/>
          <w:sz w:val="22"/>
          <w:szCs w:val="22"/>
        </w:rPr>
        <w:t xml:space="preserve"> Low-income housing tax credit (Rep. Clint Crowe—R)</w:t>
      </w:r>
    </w:p>
    <w:p w14:paraId="1911D743" w14:textId="155594AE" w:rsid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sz w:val="22"/>
          <w:szCs w:val="22"/>
        </w:rPr>
        <w:t xml:space="preserve">Relating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Referred to Ways and Means Cmte, Passed Cmte by Substitute, Pending Rules Cmte</w:t>
      </w:r>
      <w:r w:rsidRPr="00BA3F55">
        <w:rPr>
          <w:rFonts w:ascii="Times New Roman" w:eastAsia="Times New Roman" w:hAnsi="Times New Roman" w:cs="Times New Roman"/>
          <w:color w:val="000000" w:themeColor="text1"/>
          <w:sz w:val="22"/>
          <w:szCs w:val="22"/>
        </w:rPr>
        <w:t>, Passed House by Substitute, Sent to Senate, Referred to Finance Cmte</w:t>
      </w:r>
      <w:r w:rsidR="00353E1E">
        <w:rPr>
          <w:rFonts w:ascii="Times New Roman" w:eastAsia="Times New Roman" w:hAnsi="Times New Roman" w:cs="Times New Roman"/>
          <w:color w:val="000000" w:themeColor="text1"/>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 xml:space="preserve">Cmte </w:t>
      </w:r>
      <w:r w:rsidR="00353E1E" w:rsidRPr="00263155">
        <w:rPr>
          <w:rFonts w:ascii="Times New Roman" w:eastAsia="Times New Roman" w:hAnsi="Times New Roman" w:cs="Times New Roman"/>
          <w:color w:val="00B050"/>
          <w:sz w:val="22"/>
          <w:szCs w:val="22"/>
          <w:highlight w:val="white"/>
        </w:rPr>
        <w:t>by Substitute</w:t>
      </w:r>
      <w:r w:rsidR="00353E1E">
        <w:rPr>
          <w:rFonts w:ascii="Times New Roman" w:eastAsia="Times New Roman" w:hAnsi="Times New Roman" w:cs="Times New Roman"/>
          <w:color w:val="00B050"/>
          <w:sz w:val="22"/>
          <w:szCs w:val="22"/>
        </w:rPr>
        <w:t>, Pending Rules Cmte</w:t>
      </w:r>
    </w:p>
    <w:p w14:paraId="1E3789A5" w14:textId="77777777" w:rsidR="00B15020" w:rsidRDefault="00B15020" w:rsidP="00B15020">
      <w:pPr>
        <w:jc w:val="both"/>
        <w:rPr>
          <w:rFonts w:ascii="Times New Roman" w:eastAsia="Times New Roman" w:hAnsi="Times New Roman" w:cs="Times New Roman"/>
          <w:color w:val="FF0000"/>
          <w:sz w:val="22"/>
          <w:szCs w:val="22"/>
        </w:rPr>
      </w:pPr>
    </w:p>
    <w:p w14:paraId="53A83C9C" w14:textId="77777777" w:rsidR="00B15020" w:rsidRDefault="009232CA" w:rsidP="00B15020">
      <w:pPr>
        <w:ind w:left="360"/>
        <w:jc w:val="both"/>
        <w:rPr>
          <w:rFonts w:ascii="Times New Roman" w:eastAsia="Times New Roman" w:hAnsi="Times New Roman" w:cs="Times New Roman"/>
          <w:sz w:val="22"/>
          <w:szCs w:val="22"/>
        </w:rPr>
      </w:pPr>
      <w:hyperlink r:id="rId271" w:history="1">
        <w:r w:rsidR="00B15020">
          <w:rPr>
            <w:rStyle w:val="Hyperlink"/>
            <w:rFonts w:ascii="Times New Roman" w:eastAsia="Times New Roman" w:hAnsi="Times New Roman" w:cs="Times New Roman"/>
            <w:sz w:val="22"/>
            <w:szCs w:val="22"/>
          </w:rPr>
          <w:t>HB 1192,</w:t>
        </w:r>
      </w:hyperlink>
      <w:r w:rsidR="00B15020">
        <w:rPr>
          <w:rFonts w:ascii="Times New Roman" w:eastAsia="Times New Roman" w:hAnsi="Times New Roman" w:cs="Times New Roman"/>
          <w:sz w:val="22"/>
          <w:szCs w:val="22"/>
        </w:rPr>
        <w:t xml:space="preserve"> Prohibits Issuance of New Certificates of Exemption for High-Tech Data Centers (Rep. John Carson—R)</w:t>
      </w:r>
    </w:p>
    <w:p w14:paraId="782A09F4" w14:textId="77777777" w:rsidR="00B15020" w:rsidRPr="00353E1E" w:rsidRDefault="00B15020" w:rsidP="00B15020">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353E1E">
        <w:rPr>
          <w:rFonts w:ascii="Times New Roman" w:eastAsia="Times New Roman" w:hAnsi="Times New Roman" w:cs="Times New Roman"/>
          <w:sz w:val="22"/>
          <w:szCs w:val="22"/>
        </w:rPr>
        <w:t>elating to exemptions from sales and use tax, so as to prohibit the issuance of new certificates of exemption for certain high-technology data center equipment; to revise the new quality job requirement for such exemption</w:t>
      </w:r>
      <w:r>
        <w:rPr>
          <w:rFonts w:ascii="Times New Roman" w:eastAsia="Times New Roman" w:hAnsi="Times New Roman" w:cs="Times New Roman"/>
          <w:sz w:val="22"/>
          <w:szCs w:val="22"/>
        </w:rPr>
        <w:t xml:space="preserve">. </w:t>
      </w:r>
      <w:r w:rsidRPr="00353E1E">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353E1E">
        <w:rPr>
          <w:rFonts w:ascii="Times New Roman" w:eastAsia="Times New Roman" w:hAnsi="Times New Roman" w:cs="Times New Roman"/>
          <w:color w:val="00B050"/>
          <w:sz w:val="22"/>
          <w:szCs w:val="22"/>
        </w:rPr>
        <w:t>Referred to Ways and Means Cmte, Passed Cmte by Substitute, Pending Rules Cmte, Passed House by Substitute, Sent to Senate, Referred to Finance Cmte, Passed Cmte, Pending Rules Cmte, Senate Engrossed, Passed Senate</w:t>
      </w:r>
      <w:r>
        <w:rPr>
          <w:rFonts w:ascii="Times New Roman" w:eastAsia="Times New Roman" w:hAnsi="Times New Roman" w:cs="Times New Roman"/>
          <w:color w:val="00B050"/>
          <w:sz w:val="22"/>
          <w:szCs w:val="22"/>
        </w:rPr>
        <w:t>, To Governor Kemp</w:t>
      </w:r>
    </w:p>
    <w:p w14:paraId="02EECCE8" w14:textId="77777777" w:rsidR="00B15020" w:rsidRPr="00BA3F55" w:rsidRDefault="00B15020" w:rsidP="001D3881">
      <w:pPr>
        <w:ind w:left="360"/>
        <w:jc w:val="both"/>
        <w:rPr>
          <w:rFonts w:ascii="Times New Roman" w:eastAsia="Times New Roman" w:hAnsi="Times New Roman" w:cs="Times New Roman"/>
          <w:color w:val="000000" w:themeColor="text1"/>
          <w:sz w:val="22"/>
          <w:szCs w:val="22"/>
        </w:rPr>
      </w:pPr>
    </w:p>
    <w:p w14:paraId="5C7BD31F"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155F256E" w14:textId="77777777" w:rsidR="001D3881" w:rsidRPr="001D3881" w:rsidRDefault="009232CA" w:rsidP="001D3881">
      <w:pPr>
        <w:ind w:left="360"/>
        <w:jc w:val="both"/>
        <w:rPr>
          <w:rFonts w:ascii="Times New Roman" w:eastAsia="Times New Roman" w:hAnsi="Times New Roman" w:cs="Times New Roman"/>
          <w:color w:val="000000" w:themeColor="text1"/>
          <w:sz w:val="22"/>
          <w:szCs w:val="22"/>
        </w:rPr>
      </w:pPr>
      <w:hyperlink r:id="rId272" w:history="1">
        <w:r w:rsidR="001D3881" w:rsidRPr="001D3881">
          <w:rPr>
            <w:rStyle w:val="Hyperlink"/>
            <w:rFonts w:ascii="Times New Roman" w:eastAsia="Times New Roman" w:hAnsi="Times New Roman" w:cs="Times New Roman"/>
            <w:sz w:val="22"/>
            <w:szCs w:val="22"/>
          </w:rPr>
          <w:t>SB 366,</w:t>
        </w:r>
      </w:hyperlink>
      <w:r w:rsidR="001D3881" w:rsidRPr="001D3881">
        <w:rPr>
          <w:rFonts w:ascii="Times New Roman" w:eastAsia="Times New Roman" w:hAnsi="Times New Roman" w:cs="Times New Roman"/>
          <w:color w:val="000000" w:themeColor="text1"/>
          <w:sz w:val="22"/>
          <w:szCs w:val="22"/>
        </w:rPr>
        <w:t xml:space="preserve"> Tax Expenditures Transparency Act of 2024 (Sen. Chuck Hufstetler—R)</w:t>
      </w:r>
    </w:p>
    <w:p w14:paraId="7E2BA647" w14:textId="0635D10E" w:rsidR="001D3881" w:rsidRPr="001D3881" w:rsidRDefault="001D3881" w:rsidP="001D3881">
      <w:pPr>
        <w:ind w:left="360"/>
        <w:jc w:val="both"/>
        <w:rPr>
          <w:rFonts w:ascii="Times New Roman" w:eastAsia="Times New Roman" w:hAnsi="Times New Roman" w:cs="Times New Roman"/>
          <w:color w:val="00B050"/>
          <w:sz w:val="22"/>
          <w:szCs w:val="22"/>
        </w:rPr>
      </w:pPr>
      <w:r w:rsidRPr="001D3881">
        <w:rPr>
          <w:rFonts w:ascii="Times New Roman" w:eastAsia="Times New Roman" w:hAnsi="Times New Roman" w:cs="Times New Roman"/>
          <w:color w:val="000000" w:themeColor="text1"/>
          <w:sz w:val="22"/>
          <w:szCs w:val="22"/>
        </w:rPr>
        <w:t xml:space="preserve">Relating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 </w:t>
      </w:r>
      <w:r w:rsidRPr="001D3881">
        <w:rPr>
          <w:rFonts w:ascii="Times New Roman" w:eastAsia="Times New Roman" w:hAnsi="Times New Roman" w:cs="Times New Roman"/>
          <w:b/>
          <w:bCs/>
          <w:color w:val="000000" w:themeColor="text1"/>
          <w:sz w:val="22"/>
          <w:szCs w:val="22"/>
        </w:rPr>
        <w:t>Status:</w:t>
      </w:r>
      <w:r w:rsidRPr="001D3881">
        <w:rPr>
          <w:rFonts w:ascii="Times New Roman" w:eastAsia="Times New Roman" w:hAnsi="Times New Roman" w:cs="Times New Roman"/>
          <w:color w:val="000000" w:themeColor="text1"/>
          <w:sz w:val="22"/>
          <w:szCs w:val="22"/>
        </w:rPr>
        <w:t xml:space="preserve"> Referred to Finance Cmte, Passed Cmte, Pending Rules Cmte, Passed Senate, Sent to House, Referred to Ways and Means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r w:rsidR="00353E1E">
        <w:rPr>
          <w:rFonts w:ascii="Times New Roman" w:eastAsia="Times New Roman" w:hAnsi="Times New Roman" w:cs="Times New Roman"/>
          <w:color w:val="000000" w:themeColor="text1"/>
          <w:sz w:val="22"/>
          <w:szCs w:val="22"/>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 xml:space="preserve">House </w:t>
      </w:r>
      <w:r w:rsidR="00353E1E" w:rsidRPr="00263155">
        <w:rPr>
          <w:rFonts w:ascii="Times New Roman" w:eastAsia="Times New Roman" w:hAnsi="Times New Roman" w:cs="Times New Roman"/>
          <w:color w:val="00B050"/>
          <w:sz w:val="22"/>
          <w:szCs w:val="22"/>
          <w:highlight w:val="white"/>
        </w:rPr>
        <w:t>by Substitute</w:t>
      </w:r>
      <w:r w:rsidR="00B6127C">
        <w:rPr>
          <w:rFonts w:ascii="Times New Roman" w:eastAsia="Times New Roman" w:hAnsi="Times New Roman" w:cs="Times New Roman"/>
          <w:color w:val="00B050"/>
          <w:sz w:val="22"/>
          <w:szCs w:val="22"/>
        </w:rPr>
        <w:t>, To Senate for Agree/Disagree</w:t>
      </w:r>
    </w:p>
    <w:p w14:paraId="6B96F045" w14:textId="77777777" w:rsidR="001D3881" w:rsidRPr="001D3881" w:rsidRDefault="001D3881" w:rsidP="001D3881">
      <w:pPr>
        <w:jc w:val="both"/>
        <w:rPr>
          <w:rFonts w:ascii="Times New Roman" w:eastAsia="Times New Roman" w:hAnsi="Times New Roman" w:cs="Times New Roman"/>
          <w:color w:val="000000" w:themeColor="text1"/>
          <w:sz w:val="22"/>
          <w:szCs w:val="22"/>
          <w:highlight w:val="white"/>
        </w:rPr>
      </w:pPr>
    </w:p>
    <w:p w14:paraId="188C7849" w14:textId="77777777" w:rsidR="001D3881" w:rsidRPr="001D3881" w:rsidRDefault="001D3881" w:rsidP="001D3881">
      <w:pPr>
        <w:tabs>
          <w:tab w:val="left" w:pos="7170"/>
        </w:tabs>
        <w:ind w:left="360"/>
        <w:jc w:val="center"/>
        <w:rPr>
          <w:rFonts w:ascii="Times New Roman" w:eastAsia="Times New Roman" w:hAnsi="Times New Roman" w:cs="Times New Roman"/>
          <w:b/>
          <w:sz w:val="22"/>
          <w:szCs w:val="22"/>
        </w:rPr>
      </w:pPr>
      <w:bookmarkStart w:id="21" w:name="bookmark=id.su2f624ly7n" w:colFirst="0" w:colLast="0"/>
      <w:bookmarkEnd w:id="21"/>
      <w:r w:rsidRPr="001D3881">
        <w:rPr>
          <w:rFonts w:ascii="Times New Roman" w:eastAsia="Times New Roman" w:hAnsi="Times New Roman" w:cs="Times New Roman"/>
          <w:b/>
          <w:sz w:val="22"/>
          <w:szCs w:val="22"/>
        </w:rPr>
        <w:t>Transportation</w:t>
      </w:r>
    </w:p>
    <w:p w14:paraId="5FEF4DAD" w14:textId="77777777" w:rsidR="001D3881" w:rsidRPr="001D3881" w:rsidRDefault="001D3881" w:rsidP="001D3881">
      <w:pPr>
        <w:jc w:val="both"/>
        <w:rPr>
          <w:rFonts w:ascii="Times New Roman" w:eastAsia="Times New Roman" w:hAnsi="Times New Roman" w:cs="Times New Roman"/>
          <w:color w:val="273E47"/>
          <w:sz w:val="22"/>
          <w:szCs w:val="22"/>
        </w:rPr>
      </w:pPr>
    </w:p>
    <w:p w14:paraId="7A83D8C9"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73">
        <w:r w:rsidR="001D3881" w:rsidRPr="001D3881">
          <w:rPr>
            <w:rFonts w:ascii="Times New Roman" w:eastAsia="Times New Roman" w:hAnsi="Times New Roman" w:cs="Times New Roman"/>
            <w:color w:val="0563C1"/>
            <w:sz w:val="22"/>
            <w:szCs w:val="22"/>
            <w:u w:val="single"/>
          </w:rPr>
          <w:t>HB 406,</w:t>
        </w:r>
      </w:hyperlink>
      <w:r w:rsidR="001D3881" w:rsidRPr="001D3881">
        <w:rPr>
          <w:rFonts w:ascii="Times New Roman" w:eastAsia="Times New Roman" w:hAnsi="Times New Roman" w:cs="Times New Roman"/>
          <w:sz w:val="22"/>
          <w:szCs w:val="22"/>
        </w:rPr>
        <w:t xml:space="preserve"> </w:t>
      </w:r>
      <w:r w:rsidR="001D3881" w:rsidRPr="001D3881">
        <w:rPr>
          <w:rFonts w:ascii="Times New Roman" w:eastAsia="Times New Roman" w:hAnsi="Times New Roman" w:cs="Times New Roman"/>
          <w:color w:val="000000"/>
          <w:sz w:val="22"/>
          <w:szCs w:val="22"/>
        </w:rPr>
        <w:t>Regulation of electricity for electric vehicles (Rep. Rick Jasperse – R)</w:t>
      </w:r>
    </w:p>
    <w:p w14:paraId="2F208949"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1D3881">
        <w:rPr>
          <w:rFonts w:ascii="Times New Roman" w:eastAsia="Times New Roman" w:hAnsi="Times New Roman" w:cs="Times New Roman"/>
          <w:b/>
          <w:color w:val="000000"/>
          <w:sz w:val="22"/>
          <w:szCs w:val="22"/>
        </w:rPr>
        <w:t>Status:</w:t>
      </w:r>
      <w:r w:rsidRPr="001D3881">
        <w:rPr>
          <w:rFonts w:ascii="Times New Roman" w:eastAsia="Times New Roman" w:hAnsi="Times New Roman" w:cs="Times New Roman"/>
          <w:color w:val="000000"/>
          <w:sz w:val="22"/>
          <w:szCs w:val="22"/>
        </w:rPr>
        <w:t xml:space="preserve"> Referred to Technology &amp; Infrastructure Innovation Cmte, Passed Cmte by Substitute, Pending Rules </w:t>
      </w:r>
      <w:r w:rsidRPr="001D3881">
        <w:rPr>
          <w:rFonts w:ascii="Times New Roman" w:eastAsia="Times New Roman" w:hAnsi="Times New Roman" w:cs="Times New Roman"/>
          <w:color w:val="000000"/>
          <w:sz w:val="22"/>
          <w:szCs w:val="22"/>
        </w:rPr>
        <w:lastRenderedPageBreak/>
        <w:t xml:space="preserve">Cmte, Passed House, Sent to Senate, Referred to Regulated Industries &amp; Utilities Cmte, </w:t>
      </w:r>
      <w:r w:rsidRPr="001D3881">
        <w:rPr>
          <w:rFonts w:ascii="Times New Roman" w:eastAsia="Times New Roman" w:hAnsi="Times New Roman" w:cs="Times New Roman"/>
          <w:color w:val="000000"/>
          <w:sz w:val="22"/>
          <w:szCs w:val="22"/>
          <w:highlight w:val="white"/>
        </w:rPr>
        <w:t xml:space="preserve">Passed Cmte by Substitute, </w:t>
      </w:r>
      <w:r w:rsidRPr="001D3881">
        <w:rPr>
          <w:rFonts w:ascii="Times New Roman" w:eastAsia="Times New Roman" w:hAnsi="Times New Roman" w:cs="Times New Roman"/>
          <w:color w:val="000000" w:themeColor="text1"/>
          <w:sz w:val="22"/>
          <w:szCs w:val="22"/>
          <w:highlight w:val="white"/>
        </w:rPr>
        <w:t>Senate Tabled</w:t>
      </w:r>
      <w:r w:rsidRPr="001D3881">
        <w:rPr>
          <w:rFonts w:ascii="Times New Roman" w:eastAsia="Times New Roman" w:hAnsi="Times New Roman" w:cs="Times New Roman"/>
          <w:color w:val="000000" w:themeColor="text1"/>
          <w:sz w:val="22"/>
          <w:szCs w:val="22"/>
        </w:rPr>
        <w:t>, Recommitted Regulated Industries &amp; Utilities Cmte</w:t>
      </w:r>
    </w:p>
    <w:p w14:paraId="0E3F8F83"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7714DD6" w14:textId="77777777" w:rsidR="001D3881" w:rsidRPr="001D3881" w:rsidRDefault="009232CA" w:rsidP="001D3881">
      <w:pPr>
        <w:ind w:left="360"/>
        <w:jc w:val="both"/>
        <w:rPr>
          <w:rFonts w:ascii="Times New Roman" w:eastAsia="Times New Roman" w:hAnsi="Times New Roman" w:cs="Times New Roman"/>
          <w:sz w:val="22"/>
          <w:szCs w:val="22"/>
          <w:highlight w:val="white"/>
        </w:rPr>
      </w:pPr>
      <w:hyperlink r:id="rId274">
        <w:r w:rsidR="001D3881" w:rsidRPr="001D3881">
          <w:rPr>
            <w:rFonts w:ascii="Times New Roman" w:eastAsia="Times New Roman" w:hAnsi="Times New Roman" w:cs="Times New Roman"/>
            <w:color w:val="1155CC"/>
            <w:sz w:val="22"/>
            <w:szCs w:val="22"/>
            <w:highlight w:val="white"/>
            <w:u w:val="single"/>
          </w:rPr>
          <w:t>HB 516,</w:t>
        </w:r>
      </w:hyperlink>
      <w:r w:rsidR="001D3881" w:rsidRPr="001D3881">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10C3DBE5" w14:textId="0BFC744D" w:rsidR="001D3881" w:rsidRPr="001D3881" w:rsidRDefault="001D3881" w:rsidP="001D3881">
      <w:pPr>
        <w:ind w:left="360"/>
        <w:jc w:val="both"/>
        <w:rPr>
          <w:rFonts w:ascii="Times New Roman" w:eastAsia="Times New Roman" w:hAnsi="Times New Roman" w:cs="Times New Roman"/>
          <w:color w:val="000000" w:themeColor="text1"/>
          <w:sz w:val="22"/>
          <w:szCs w:val="22"/>
          <w:highlight w:val="white"/>
        </w:rPr>
      </w:pPr>
      <w:r w:rsidRPr="001D3881">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 xml:space="preserve">Referred to Transportation Cmte, Passed Cmte, Pending Rules Cmte, </w:t>
      </w:r>
      <w:r w:rsidRPr="001D3881">
        <w:rPr>
          <w:rFonts w:ascii="Times New Roman" w:eastAsia="Times New Roman" w:hAnsi="Times New Roman" w:cs="Times New Roman"/>
          <w:color w:val="000000" w:themeColor="text1"/>
          <w:sz w:val="22"/>
          <w:szCs w:val="22"/>
          <w:highlight w:val="white"/>
        </w:rPr>
        <w:t>Recommitted to Transportation Cmte,</w:t>
      </w:r>
      <w:r w:rsidRPr="001D3881">
        <w:rPr>
          <w:rFonts w:ascii="Times New Roman" w:eastAsia="Times New Roman" w:hAnsi="Times New Roman" w:cs="Times New Roman"/>
          <w:color w:val="00B050"/>
          <w:sz w:val="22"/>
          <w:szCs w:val="22"/>
          <w:highlight w:val="white"/>
        </w:rPr>
        <w:t xml:space="preserve"> </w:t>
      </w:r>
      <w:r w:rsidRPr="001D3881">
        <w:rPr>
          <w:rFonts w:ascii="Times New Roman" w:eastAsia="Times New Roman" w:hAnsi="Times New Roman" w:cs="Times New Roman"/>
          <w:color w:val="000000" w:themeColor="text1"/>
          <w:sz w:val="22"/>
          <w:szCs w:val="22"/>
          <w:highlight w:val="white"/>
        </w:rPr>
        <w:t>Passed Cmte by Substitute, Pending Rules Cmte, Passed House, Sent to Senate, Referred to Transportation Cmte</w:t>
      </w:r>
      <w:r w:rsidR="00353E1E">
        <w:rPr>
          <w:rFonts w:ascii="Times New Roman" w:eastAsia="Times New Roman" w:hAnsi="Times New Roman" w:cs="Times New Roman"/>
          <w:color w:val="000000" w:themeColor="text1"/>
          <w:sz w:val="22"/>
          <w:szCs w:val="22"/>
          <w:highlight w:val="white"/>
        </w:rPr>
        <w:t xml:space="preserve">, </w:t>
      </w:r>
      <w:r w:rsidR="00353E1E" w:rsidRPr="00263155">
        <w:rPr>
          <w:rFonts w:ascii="Times New Roman" w:eastAsia="Times New Roman" w:hAnsi="Times New Roman" w:cs="Times New Roman"/>
          <w:color w:val="00B050"/>
          <w:sz w:val="22"/>
          <w:szCs w:val="22"/>
          <w:highlight w:val="white"/>
        </w:rPr>
        <w:t xml:space="preserve">Passed </w:t>
      </w:r>
      <w:r w:rsidR="00353E1E">
        <w:rPr>
          <w:rFonts w:ascii="Times New Roman" w:eastAsia="Times New Roman" w:hAnsi="Times New Roman" w:cs="Times New Roman"/>
          <w:color w:val="00B050"/>
          <w:sz w:val="22"/>
          <w:szCs w:val="22"/>
          <w:highlight w:val="white"/>
        </w:rPr>
        <w:t xml:space="preserve">Cmte </w:t>
      </w:r>
      <w:r w:rsidR="00353E1E" w:rsidRPr="00263155">
        <w:rPr>
          <w:rFonts w:ascii="Times New Roman" w:eastAsia="Times New Roman" w:hAnsi="Times New Roman" w:cs="Times New Roman"/>
          <w:color w:val="00B050"/>
          <w:sz w:val="22"/>
          <w:szCs w:val="22"/>
          <w:highlight w:val="white"/>
        </w:rPr>
        <w:t>by Substitute</w:t>
      </w:r>
      <w:r w:rsidR="00353E1E">
        <w:rPr>
          <w:rFonts w:ascii="Times New Roman" w:eastAsia="Times New Roman" w:hAnsi="Times New Roman" w:cs="Times New Roman"/>
          <w:color w:val="00B050"/>
          <w:sz w:val="22"/>
          <w:szCs w:val="22"/>
        </w:rPr>
        <w:t>, Pending Rules Cmte, Passed Senate by Substitute</w:t>
      </w:r>
      <w:r w:rsidR="00AA7A09">
        <w:rPr>
          <w:rFonts w:ascii="Times New Roman" w:eastAsia="Times New Roman" w:hAnsi="Times New Roman" w:cs="Times New Roman"/>
          <w:color w:val="00B050"/>
          <w:sz w:val="22"/>
          <w:szCs w:val="22"/>
        </w:rPr>
        <w:t xml:space="preserve"> as Amended, Sent to House</w:t>
      </w:r>
    </w:p>
    <w:p w14:paraId="44D788CD" w14:textId="77777777" w:rsidR="001D3881" w:rsidRPr="001D3881" w:rsidRDefault="001D3881" w:rsidP="001D3881">
      <w:pPr>
        <w:jc w:val="both"/>
        <w:rPr>
          <w:rFonts w:ascii="Times New Roman" w:eastAsia="Times New Roman" w:hAnsi="Times New Roman" w:cs="Times New Roman"/>
          <w:color w:val="273E47"/>
          <w:sz w:val="22"/>
          <w:szCs w:val="22"/>
        </w:rPr>
      </w:pPr>
    </w:p>
    <w:p w14:paraId="1BA80B8C" w14:textId="77777777" w:rsidR="001D3881" w:rsidRPr="001D3881" w:rsidRDefault="009232CA" w:rsidP="001D3881">
      <w:pPr>
        <w:ind w:left="360"/>
        <w:jc w:val="both"/>
        <w:rPr>
          <w:rFonts w:ascii="Times New Roman" w:eastAsia="Times New Roman" w:hAnsi="Times New Roman" w:cs="Times New Roman"/>
          <w:color w:val="000000"/>
          <w:sz w:val="22"/>
          <w:szCs w:val="22"/>
        </w:rPr>
      </w:pPr>
      <w:hyperlink r:id="rId275">
        <w:r w:rsidR="001D3881" w:rsidRPr="001D3881">
          <w:rPr>
            <w:rFonts w:ascii="Times New Roman" w:eastAsia="Times New Roman" w:hAnsi="Times New Roman" w:cs="Times New Roman"/>
            <w:color w:val="1155CC"/>
            <w:sz w:val="22"/>
            <w:szCs w:val="22"/>
            <w:u w:val="single"/>
          </w:rPr>
          <w:t>HB 617,</w:t>
        </w:r>
      </w:hyperlink>
      <w:r w:rsidR="001D3881" w:rsidRPr="001D3881">
        <w:rPr>
          <w:rFonts w:ascii="Times New Roman" w:eastAsia="Times New Roman" w:hAnsi="Times New Roman" w:cs="Times New Roman"/>
          <w:color w:val="273E47"/>
          <w:sz w:val="22"/>
          <w:szCs w:val="22"/>
        </w:rPr>
        <w:t xml:space="preserve"> </w:t>
      </w:r>
      <w:r w:rsidR="001D3881" w:rsidRPr="001D3881">
        <w:rPr>
          <w:rFonts w:ascii="Times New Roman" w:eastAsia="Times New Roman" w:hAnsi="Times New Roman" w:cs="Times New Roman"/>
          <w:color w:val="000000"/>
          <w:sz w:val="22"/>
          <w:szCs w:val="22"/>
        </w:rPr>
        <w:t>Development and Maintenance of a State-Wide Freight and Logistics Implementation Plan (Rep. Jasperse - R)</w:t>
      </w:r>
    </w:p>
    <w:p w14:paraId="18CFC2FE" w14:textId="0C2D726B" w:rsidR="001D3881" w:rsidRPr="0038043A" w:rsidRDefault="001D3881" w:rsidP="001D3881">
      <w:pPr>
        <w:ind w:left="360"/>
        <w:jc w:val="both"/>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1D3881">
        <w:rPr>
          <w:rFonts w:ascii="Times New Roman" w:eastAsia="Times New Roman" w:hAnsi="Times New Roman" w:cs="Times New Roman"/>
          <w:b/>
          <w:color w:val="212529"/>
          <w:sz w:val="22"/>
          <w:szCs w:val="22"/>
          <w:highlight w:val="white"/>
        </w:rPr>
        <w:t xml:space="preserve">Status: </w:t>
      </w:r>
      <w:r w:rsidRPr="001D3881">
        <w:rPr>
          <w:rFonts w:ascii="Times New Roman" w:eastAsia="Times New Roman" w:hAnsi="Times New Roman" w:cs="Times New Roman"/>
          <w:color w:val="000000"/>
          <w:sz w:val="22"/>
          <w:szCs w:val="22"/>
          <w:highlight w:val="white"/>
        </w:rPr>
        <w:t>Referred to Transportation Cmte, Passed Cmte, Pending Rules Cmte</w:t>
      </w:r>
      <w:r w:rsidRPr="001D3881">
        <w:rPr>
          <w:rFonts w:ascii="Times New Roman" w:eastAsia="Times New Roman" w:hAnsi="Times New Roman" w:cs="Times New Roman"/>
          <w:color w:val="000000"/>
          <w:sz w:val="22"/>
          <w:szCs w:val="22"/>
        </w:rPr>
        <w:t xml:space="preserve">, Recommitted to Cmte, </w:t>
      </w:r>
      <w:r w:rsidRPr="001D3881">
        <w:rPr>
          <w:rFonts w:ascii="Times New Roman" w:eastAsia="Times New Roman" w:hAnsi="Times New Roman" w:cs="Times New Roman"/>
          <w:color w:val="000000" w:themeColor="text1"/>
          <w:sz w:val="22"/>
          <w:szCs w:val="22"/>
        </w:rPr>
        <w:t xml:space="preserve">Passed Cmte, Pending Rules Cmte, </w:t>
      </w:r>
      <w:r w:rsidRPr="00BA3F55">
        <w:rPr>
          <w:rFonts w:ascii="Times New Roman" w:eastAsia="Times New Roman" w:hAnsi="Times New Roman" w:cs="Times New Roman"/>
          <w:color w:val="000000" w:themeColor="text1"/>
          <w:sz w:val="22"/>
          <w:szCs w:val="22"/>
        </w:rPr>
        <w:t>Passed House by Substitute, Sent to Senate</w:t>
      </w:r>
      <w:r w:rsidR="00FE1FCC">
        <w:rPr>
          <w:rFonts w:ascii="Times New Roman" w:eastAsia="Times New Roman" w:hAnsi="Times New Roman" w:cs="Times New Roman"/>
          <w:color w:val="000000" w:themeColor="text1"/>
          <w:sz w:val="22"/>
          <w:szCs w:val="22"/>
        </w:rPr>
        <w:t xml:space="preserve">, </w:t>
      </w:r>
      <w:r w:rsidR="00FE1FCC" w:rsidRPr="00371A90">
        <w:rPr>
          <w:rFonts w:ascii="Times New Roman" w:eastAsia="Times New Roman" w:hAnsi="Times New Roman" w:cs="Times New Roman"/>
          <w:color w:val="000000" w:themeColor="text1"/>
          <w:sz w:val="22"/>
          <w:szCs w:val="22"/>
        </w:rPr>
        <w:t>Referred to Transportation Cmte</w:t>
      </w:r>
      <w:r w:rsidR="00113C44">
        <w:rPr>
          <w:rFonts w:ascii="Times New Roman" w:eastAsia="Times New Roman" w:hAnsi="Times New Roman" w:cs="Times New Roman"/>
          <w:color w:val="000000" w:themeColor="text1"/>
          <w:sz w:val="22"/>
          <w:szCs w:val="22"/>
        </w:rPr>
        <w:t xml:space="preserve">, </w:t>
      </w:r>
      <w:r w:rsidR="00113C44" w:rsidRPr="0038043A">
        <w:rPr>
          <w:rFonts w:ascii="Times New Roman" w:eastAsia="Times New Roman" w:hAnsi="Times New Roman" w:cs="Times New Roman"/>
          <w:color w:val="000000" w:themeColor="text1"/>
          <w:sz w:val="22"/>
          <w:szCs w:val="22"/>
          <w:highlight w:val="white"/>
        </w:rPr>
        <w:t>Passed Cmte by Substitute, Pending Rules Cmte</w:t>
      </w:r>
    </w:p>
    <w:p w14:paraId="75784889" w14:textId="77777777" w:rsidR="001D3881" w:rsidRPr="001D3881" w:rsidRDefault="001D3881" w:rsidP="001D3881">
      <w:pPr>
        <w:jc w:val="both"/>
        <w:rPr>
          <w:rFonts w:ascii="Times New Roman" w:eastAsia="Times New Roman" w:hAnsi="Times New Roman" w:cs="Times New Roman"/>
          <w:sz w:val="22"/>
          <w:szCs w:val="22"/>
        </w:rPr>
      </w:pPr>
    </w:p>
    <w:p w14:paraId="2283ADCD" w14:textId="77777777" w:rsidR="001D3881" w:rsidRPr="001D3881" w:rsidRDefault="009232CA" w:rsidP="001D3881">
      <w:pPr>
        <w:ind w:left="360"/>
        <w:jc w:val="both"/>
        <w:rPr>
          <w:rFonts w:ascii="Times New Roman" w:eastAsia="Times New Roman" w:hAnsi="Times New Roman" w:cs="Times New Roman"/>
          <w:sz w:val="22"/>
          <w:szCs w:val="22"/>
        </w:rPr>
      </w:pPr>
      <w:hyperlink r:id="rId276" w:history="1">
        <w:r w:rsidR="001D3881" w:rsidRPr="001D3881">
          <w:rPr>
            <w:rStyle w:val="Hyperlink"/>
            <w:rFonts w:ascii="Times New Roman" w:eastAsia="Times New Roman" w:hAnsi="Times New Roman" w:cs="Times New Roman"/>
            <w:sz w:val="22"/>
            <w:szCs w:val="22"/>
          </w:rPr>
          <w:t>HB 1358,</w:t>
        </w:r>
      </w:hyperlink>
      <w:r w:rsidR="001D3881" w:rsidRPr="001D3881">
        <w:rPr>
          <w:rFonts w:ascii="Times New Roman" w:eastAsia="Times New Roman" w:hAnsi="Times New Roman" w:cs="Times New Roman"/>
          <w:sz w:val="22"/>
          <w:szCs w:val="22"/>
        </w:rPr>
        <w:t xml:space="preserve"> Abolishes Atlanta-Region Transit Link (Rep. Victor Anderson—R)</w:t>
      </w:r>
    </w:p>
    <w:p w14:paraId="175CF15E" w14:textId="24EE5D5F" w:rsidR="001D3881" w:rsidRPr="001D3881" w:rsidRDefault="001D3881" w:rsidP="001D3881">
      <w:pPr>
        <w:ind w:left="360"/>
        <w:jc w:val="both"/>
        <w:rPr>
          <w:rFonts w:ascii="Times New Roman" w:eastAsia="Times New Roman" w:hAnsi="Times New Roman" w:cs="Times New Roman"/>
          <w:color w:val="FF0000"/>
          <w:sz w:val="22"/>
          <w:szCs w:val="22"/>
        </w:rPr>
      </w:pPr>
      <w:r w:rsidRPr="001D3881">
        <w:rPr>
          <w:rFonts w:ascii="Times New Roman" w:eastAsia="Times New Roman" w:hAnsi="Times New Roman" w:cs="Times New Roman"/>
          <w:sz w:val="22"/>
          <w:szCs w:val="22"/>
        </w:rPr>
        <w:t xml:space="preserve">Relating to conservation and natural resources, highways, bridges, and ferries, local government, motor vehicles and traffic, public officers and employees, revenue and taxation, and state government, respectively, so as to abolish the Atlanta-Region Transit Link "ATL" Authority and the Georgia Regional Transportation Authority and transfer all assets, obligations, liabilities, and employees of such authorities to the State Road and Tollway Authority; to abolish the Governor's Development Council; to revise the composition of the State Road and Tollway Authority; to transfer certain transit authority to the State Road and Tollway Authority. </w:t>
      </w:r>
      <w:r w:rsidRPr="001D3881">
        <w:rPr>
          <w:rFonts w:ascii="Times New Roman" w:eastAsia="Times New Roman" w:hAnsi="Times New Roman" w:cs="Times New Roman"/>
          <w:b/>
          <w:bCs/>
          <w:sz w:val="22"/>
          <w:szCs w:val="22"/>
        </w:rPr>
        <w:t>Status:</w:t>
      </w:r>
      <w:r w:rsidRPr="001D3881">
        <w:rPr>
          <w:rFonts w:ascii="Times New Roman" w:eastAsia="Times New Roman" w:hAnsi="Times New Roman" w:cs="Times New Roman"/>
          <w:sz w:val="22"/>
          <w:szCs w:val="22"/>
        </w:rPr>
        <w:t xml:space="preserve"> </w:t>
      </w:r>
      <w:r w:rsidRPr="001D3881">
        <w:rPr>
          <w:rFonts w:ascii="Times New Roman" w:eastAsia="Times New Roman" w:hAnsi="Times New Roman" w:cs="Times New Roman"/>
          <w:color w:val="000000" w:themeColor="text1"/>
          <w:sz w:val="22"/>
          <w:szCs w:val="22"/>
        </w:rPr>
        <w:t xml:space="preserve">Referred to Transportation Cmte, </w:t>
      </w:r>
      <w:r w:rsidRPr="00BA3F55">
        <w:rPr>
          <w:rFonts w:ascii="Times New Roman" w:eastAsia="Times New Roman" w:hAnsi="Times New Roman" w:cs="Times New Roman"/>
          <w:color w:val="000000" w:themeColor="text1"/>
          <w:sz w:val="22"/>
          <w:szCs w:val="22"/>
        </w:rPr>
        <w:t>Passed Cmte by Substitute, Pending Rules Cmte,</w:t>
      </w:r>
      <w:r w:rsidRPr="001D3881">
        <w:rPr>
          <w:rFonts w:ascii="Times New Roman" w:eastAsia="Times New Roman" w:hAnsi="Times New Roman" w:cs="Times New Roman"/>
          <w:color w:val="00B050"/>
          <w:sz w:val="22"/>
          <w:szCs w:val="22"/>
        </w:rPr>
        <w:t xml:space="preserve"> </w:t>
      </w:r>
      <w:r w:rsidRPr="001D3881">
        <w:rPr>
          <w:rFonts w:ascii="Times New Roman" w:eastAsia="Times New Roman" w:hAnsi="Times New Roman" w:cs="Times New Roman"/>
          <w:color w:val="FF0000"/>
          <w:sz w:val="22"/>
          <w:szCs w:val="22"/>
        </w:rPr>
        <w:t>DEAD</w:t>
      </w:r>
    </w:p>
    <w:p w14:paraId="63A462B0" w14:textId="77777777" w:rsidR="001D3881" w:rsidRPr="001D3881" w:rsidRDefault="001D3881" w:rsidP="001D3881">
      <w:pPr>
        <w:ind w:left="360"/>
        <w:jc w:val="both"/>
        <w:rPr>
          <w:rFonts w:ascii="Times New Roman" w:eastAsia="Times New Roman" w:hAnsi="Times New Roman" w:cs="Times New Roman"/>
          <w:color w:val="000000" w:themeColor="text1"/>
          <w:sz w:val="22"/>
          <w:szCs w:val="22"/>
        </w:rPr>
      </w:pPr>
    </w:p>
    <w:p w14:paraId="30511D03" w14:textId="0B2FEC72" w:rsidR="00E529A3" w:rsidRPr="00E106C1" w:rsidRDefault="001D3881" w:rsidP="00E106C1">
      <w:pPr>
        <w:ind w:left="360"/>
        <w:jc w:val="center"/>
        <w:rPr>
          <w:rFonts w:ascii="Times New Roman" w:eastAsia="Times New Roman" w:hAnsi="Times New Roman" w:cs="Times New Roman"/>
          <w:color w:val="000000" w:themeColor="text1"/>
          <w:sz w:val="22"/>
          <w:szCs w:val="22"/>
        </w:rPr>
      </w:pPr>
      <w:r w:rsidRPr="001D3881">
        <w:rPr>
          <w:rFonts w:ascii="Times New Roman" w:eastAsia="Times New Roman" w:hAnsi="Times New Roman" w:cs="Times New Roman"/>
          <w:color w:val="000000" w:themeColor="text1"/>
          <w:sz w:val="22"/>
          <w:szCs w:val="22"/>
        </w:rPr>
        <w:t xml:space="preserve"># # </w:t>
      </w:r>
      <w:bookmarkStart w:id="22" w:name="_heading=h.y387urx3im3i" w:colFirst="0" w:colLast="0"/>
      <w:bookmarkStart w:id="23" w:name="_heading=h.z8hwsi9fzsgo" w:colFirst="0" w:colLast="0"/>
      <w:bookmarkStart w:id="24" w:name="_heading=h.4j4pcgtwjym9" w:colFirst="0" w:colLast="0"/>
      <w:bookmarkStart w:id="25" w:name="_heading=h.50fycmg8s5wt" w:colFirst="0" w:colLast="0"/>
      <w:bookmarkEnd w:id="22"/>
      <w:bookmarkEnd w:id="23"/>
      <w:bookmarkEnd w:id="24"/>
      <w:bookmarkEnd w:id="25"/>
      <w:r w:rsidR="00E106C1">
        <w:rPr>
          <w:rFonts w:ascii="Times New Roman" w:eastAsia="Times New Roman" w:hAnsi="Times New Roman" w:cs="Times New Roman"/>
          <w:color w:val="000000" w:themeColor="text1"/>
          <w:sz w:val="22"/>
          <w:szCs w:val="22"/>
        </w:rPr>
        <w:t>#</w:t>
      </w:r>
    </w:p>
    <w:sectPr w:rsidR="00E529A3" w:rsidRPr="00E106C1" w:rsidSect="0061561E">
      <w:pgSz w:w="12240" w:h="15840"/>
      <w:pgMar w:top="1440" w:right="1440" w:bottom="135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4E045F"/>
    <w:multiLevelType w:val="multilevel"/>
    <w:tmpl w:val="CB78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7"/>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3"/>
    <w:rsid w:val="000003FE"/>
    <w:rsid w:val="000100E4"/>
    <w:rsid w:val="000115E0"/>
    <w:rsid w:val="00015AE5"/>
    <w:rsid w:val="000168DC"/>
    <w:rsid w:val="00030C2E"/>
    <w:rsid w:val="00036221"/>
    <w:rsid w:val="000402C4"/>
    <w:rsid w:val="000646BB"/>
    <w:rsid w:val="000E300A"/>
    <w:rsid w:val="000E5FE7"/>
    <w:rsid w:val="000F0965"/>
    <w:rsid w:val="000F434A"/>
    <w:rsid w:val="00112DCB"/>
    <w:rsid w:val="00113C44"/>
    <w:rsid w:val="001228DB"/>
    <w:rsid w:val="00126A90"/>
    <w:rsid w:val="001404C8"/>
    <w:rsid w:val="00146DFF"/>
    <w:rsid w:val="001746A0"/>
    <w:rsid w:val="00181F20"/>
    <w:rsid w:val="00190C2C"/>
    <w:rsid w:val="001966DA"/>
    <w:rsid w:val="001C2288"/>
    <w:rsid w:val="001C3A99"/>
    <w:rsid w:val="001C3DA1"/>
    <w:rsid w:val="001D3881"/>
    <w:rsid w:val="001D5F97"/>
    <w:rsid w:val="00212EE7"/>
    <w:rsid w:val="002312E4"/>
    <w:rsid w:val="00262E1D"/>
    <w:rsid w:val="00263155"/>
    <w:rsid w:val="00280D49"/>
    <w:rsid w:val="00286724"/>
    <w:rsid w:val="0028696D"/>
    <w:rsid w:val="002910C5"/>
    <w:rsid w:val="002A0FAB"/>
    <w:rsid w:val="002B40DE"/>
    <w:rsid w:val="002C1764"/>
    <w:rsid w:val="002D23B3"/>
    <w:rsid w:val="002D632E"/>
    <w:rsid w:val="002E53C7"/>
    <w:rsid w:val="00353E1E"/>
    <w:rsid w:val="00357173"/>
    <w:rsid w:val="00371A90"/>
    <w:rsid w:val="0038043A"/>
    <w:rsid w:val="003977E8"/>
    <w:rsid w:val="00412481"/>
    <w:rsid w:val="00415459"/>
    <w:rsid w:val="00485AF1"/>
    <w:rsid w:val="00491C62"/>
    <w:rsid w:val="004D0EB0"/>
    <w:rsid w:val="004D4CF9"/>
    <w:rsid w:val="004F40E7"/>
    <w:rsid w:val="005214AD"/>
    <w:rsid w:val="0055274C"/>
    <w:rsid w:val="00553308"/>
    <w:rsid w:val="00586B65"/>
    <w:rsid w:val="00586DC2"/>
    <w:rsid w:val="0059273A"/>
    <w:rsid w:val="005A7576"/>
    <w:rsid w:val="005B4D1A"/>
    <w:rsid w:val="005C3B8A"/>
    <w:rsid w:val="005E7D7C"/>
    <w:rsid w:val="0061561E"/>
    <w:rsid w:val="00633323"/>
    <w:rsid w:val="00642430"/>
    <w:rsid w:val="0064501B"/>
    <w:rsid w:val="006547B0"/>
    <w:rsid w:val="00674603"/>
    <w:rsid w:val="00684D5A"/>
    <w:rsid w:val="00687BE1"/>
    <w:rsid w:val="00696639"/>
    <w:rsid w:val="006D378A"/>
    <w:rsid w:val="006E62D9"/>
    <w:rsid w:val="007323AE"/>
    <w:rsid w:val="00761FD0"/>
    <w:rsid w:val="0077131A"/>
    <w:rsid w:val="007746FD"/>
    <w:rsid w:val="00786385"/>
    <w:rsid w:val="00793796"/>
    <w:rsid w:val="007A19BF"/>
    <w:rsid w:val="007A3D26"/>
    <w:rsid w:val="007D3C54"/>
    <w:rsid w:val="00804813"/>
    <w:rsid w:val="00837312"/>
    <w:rsid w:val="0084601E"/>
    <w:rsid w:val="0085111A"/>
    <w:rsid w:val="0087333D"/>
    <w:rsid w:val="008A5C43"/>
    <w:rsid w:val="008C3AAD"/>
    <w:rsid w:val="008C6879"/>
    <w:rsid w:val="008C6E2B"/>
    <w:rsid w:val="008D0BA1"/>
    <w:rsid w:val="0090488F"/>
    <w:rsid w:val="00913877"/>
    <w:rsid w:val="009232CA"/>
    <w:rsid w:val="009340A6"/>
    <w:rsid w:val="009722A5"/>
    <w:rsid w:val="0098349A"/>
    <w:rsid w:val="009B26A8"/>
    <w:rsid w:val="009C4E0E"/>
    <w:rsid w:val="009D4AB1"/>
    <w:rsid w:val="00A4440C"/>
    <w:rsid w:val="00A65211"/>
    <w:rsid w:val="00A8133C"/>
    <w:rsid w:val="00A827F5"/>
    <w:rsid w:val="00A83040"/>
    <w:rsid w:val="00A9174A"/>
    <w:rsid w:val="00A92B56"/>
    <w:rsid w:val="00AA7A09"/>
    <w:rsid w:val="00AB0E62"/>
    <w:rsid w:val="00AC4BB9"/>
    <w:rsid w:val="00AD1923"/>
    <w:rsid w:val="00B124F7"/>
    <w:rsid w:val="00B13139"/>
    <w:rsid w:val="00B15020"/>
    <w:rsid w:val="00B50815"/>
    <w:rsid w:val="00B6127C"/>
    <w:rsid w:val="00B677DC"/>
    <w:rsid w:val="00B75737"/>
    <w:rsid w:val="00B75B32"/>
    <w:rsid w:val="00B85C34"/>
    <w:rsid w:val="00BA3F55"/>
    <w:rsid w:val="00BB3C24"/>
    <w:rsid w:val="00BE4201"/>
    <w:rsid w:val="00C11994"/>
    <w:rsid w:val="00C3548D"/>
    <w:rsid w:val="00C42E0B"/>
    <w:rsid w:val="00C43A3D"/>
    <w:rsid w:val="00C83650"/>
    <w:rsid w:val="00CC7B5A"/>
    <w:rsid w:val="00CE0F8E"/>
    <w:rsid w:val="00CE6BBD"/>
    <w:rsid w:val="00CF46F0"/>
    <w:rsid w:val="00D0586C"/>
    <w:rsid w:val="00D06E45"/>
    <w:rsid w:val="00D17DAC"/>
    <w:rsid w:val="00D25C3B"/>
    <w:rsid w:val="00D42893"/>
    <w:rsid w:val="00D4543B"/>
    <w:rsid w:val="00D514EE"/>
    <w:rsid w:val="00D746A0"/>
    <w:rsid w:val="00DC23AB"/>
    <w:rsid w:val="00DC464D"/>
    <w:rsid w:val="00DD159F"/>
    <w:rsid w:val="00DD2936"/>
    <w:rsid w:val="00DF6664"/>
    <w:rsid w:val="00E07D0F"/>
    <w:rsid w:val="00E106C1"/>
    <w:rsid w:val="00E529A3"/>
    <w:rsid w:val="00E718D6"/>
    <w:rsid w:val="00E86EF1"/>
    <w:rsid w:val="00E91FFA"/>
    <w:rsid w:val="00EB5B53"/>
    <w:rsid w:val="00EF27F5"/>
    <w:rsid w:val="00F05E87"/>
    <w:rsid w:val="00F327FD"/>
    <w:rsid w:val="00F81485"/>
    <w:rsid w:val="00FA3473"/>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347"/>
  <w15:chartTrackingRefBased/>
  <w15:docId w15:val="{ADA3BC0D-B370-E441-8FF8-2EC6A24F5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62E1D"/>
  </w:style>
  <w:style w:type="paragraph" w:styleId="Heading1">
    <w:name w:val="heading 1"/>
    <w:basedOn w:val="Normal"/>
    <w:link w:val="Heading1Char"/>
    <w:uiPriority w:val="9"/>
    <w:qFormat/>
    <w:rsid w:val="001D388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3881"/>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1D388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D3881"/>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1D3881"/>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1D388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9A3"/>
    <w:rPr>
      <w:color w:val="0563C1" w:themeColor="hyperlink"/>
      <w:u w:val="single"/>
    </w:rPr>
  </w:style>
  <w:style w:type="character" w:customStyle="1" w:styleId="UnresolvedMention1">
    <w:name w:val="Unresolved Mention1"/>
    <w:basedOn w:val="DefaultParagraphFont"/>
    <w:uiPriority w:val="99"/>
    <w:semiHidden/>
    <w:unhideWhenUsed/>
    <w:rsid w:val="00E529A3"/>
    <w:rPr>
      <w:color w:val="605E5C"/>
      <w:shd w:val="clear" w:color="auto" w:fill="E1DFDD"/>
    </w:rPr>
  </w:style>
  <w:style w:type="character" w:styleId="FollowedHyperlink">
    <w:name w:val="FollowedHyperlink"/>
    <w:basedOn w:val="DefaultParagraphFont"/>
    <w:uiPriority w:val="99"/>
    <w:unhideWhenUsed/>
    <w:rsid w:val="00E529A3"/>
    <w:rPr>
      <w:color w:val="954F72" w:themeColor="followedHyperlink"/>
      <w:u w:val="single"/>
    </w:rPr>
  </w:style>
  <w:style w:type="character" w:customStyle="1" w:styleId="Heading1Char">
    <w:name w:val="Heading 1 Char"/>
    <w:basedOn w:val="DefaultParagraphFont"/>
    <w:link w:val="Heading1"/>
    <w:uiPriority w:val="9"/>
    <w:rsid w:val="001D388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D3881"/>
    <w:rPr>
      <w:rFonts w:ascii="Calibri" w:eastAsia="Calibri" w:hAnsi="Calibri" w:cs="Calibri"/>
      <w:b/>
      <w:sz w:val="36"/>
      <w:szCs w:val="36"/>
    </w:rPr>
  </w:style>
  <w:style w:type="character" w:customStyle="1" w:styleId="Heading3Char">
    <w:name w:val="Heading 3 Char"/>
    <w:basedOn w:val="DefaultParagraphFont"/>
    <w:link w:val="Heading3"/>
    <w:uiPriority w:val="9"/>
    <w:rsid w:val="001D388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D3881"/>
    <w:rPr>
      <w:rFonts w:ascii="Calibri" w:eastAsia="Calibri" w:hAnsi="Calibri" w:cs="Calibri"/>
      <w:b/>
    </w:rPr>
  </w:style>
  <w:style w:type="character" w:customStyle="1" w:styleId="Heading5Char">
    <w:name w:val="Heading 5 Char"/>
    <w:basedOn w:val="DefaultParagraphFont"/>
    <w:link w:val="Heading5"/>
    <w:uiPriority w:val="9"/>
    <w:semiHidden/>
    <w:rsid w:val="001D3881"/>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1D3881"/>
    <w:rPr>
      <w:rFonts w:ascii="Calibri" w:eastAsia="Calibri" w:hAnsi="Calibri" w:cs="Calibri"/>
      <w:b/>
      <w:sz w:val="20"/>
      <w:szCs w:val="20"/>
    </w:rPr>
  </w:style>
  <w:style w:type="paragraph" w:styleId="NormalWeb">
    <w:name w:val="Normal (Web)"/>
    <w:basedOn w:val="Normal"/>
    <w:uiPriority w:val="99"/>
    <w:unhideWhenUsed/>
    <w:rsid w:val="001D388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D3881"/>
  </w:style>
  <w:style w:type="character" w:customStyle="1" w:styleId="UnresolvedMention10">
    <w:name w:val="Unresolved Mention1"/>
    <w:basedOn w:val="DefaultParagraphFont"/>
    <w:uiPriority w:val="99"/>
    <w:semiHidden/>
    <w:unhideWhenUsed/>
    <w:rsid w:val="001D3881"/>
    <w:rPr>
      <w:color w:val="605E5C"/>
      <w:shd w:val="clear" w:color="auto" w:fill="E1DFDD"/>
    </w:rPr>
  </w:style>
  <w:style w:type="character" w:customStyle="1" w:styleId="p2-6ptofjvj-07">
    <w:name w:val="p2-6ptofjvj-07"/>
    <w:basedOn w:val="DefaultParagraphFont"/>
    <w:rsid w:val="001D3881"/>
  </w:style>
  <w:style w:type="paragraph" w:styleId="ListParagraph">
    <w:name w:val="List Paragraph"/>
    <w:basedOn w:val="Normal"/>
    <w:uiPriority w:val="34"/>
    <w:qFormat/>
    <w:rsid w:val="001D3881"/>
    <w:pPr>
      <w:ind w:left="720"/>
      <w:contextualSpacing/>
    </w:pPr>
  </w:style>
  <w:style w:type="character" w:customStyle="1" w:styleId="article-timestamp">
    <w:name w:val="article-timestamp"/>
    <w:basedOn w:val="DefaultParagraphFont"/>
    <w:rsid w:val="001D3881"/>
  </w:style>
  <w:style w:type="paragraph" w:customStyle="1" w:styleId="story-text">
    <w:name w:val="story-text"/>
    <w:basedOn w:val="Normal"/>
    <w:rsid w:val="001D3881"/>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1D3881"/>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1D3881"/>
  </w:style>
  <w:style w:type="character" w:customStyle="1" w:styleId="published">
    <w:name w:val="published"/>
    <w:basedOn w:val="DefaultParagraphFont"/>
    <w:rsid w:val="001D3881"/>
  </w:style>
  <w:style w:type="paragraph" w:styleId="Title">
    <w:name w:val="Title"/>
    <w:basedOn w:val="Normal"/>
    <w:next w:val="Normal"/>
    <w:link w:val="TitleChar"/>
    <w:uiPriority w:val="10"/>
    <w:qFormat/>
    <w:rsid w:val="001D388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1D3881"/>
    <w:rPr>
      <w:rFonts w:ascii="Calibri" w:eastAsia="Calibri" w:hAnsi="Calibri" w:cs="Calibri"/>
      <w:b/>
      <w:sz w:val="72"/>
      <w:szCs w:val="72"/>
    </w:rPr>
  </w:style>
  <w:style w:type="character" w:customStyle="1" w:styleId="FooterChar">
    <w:name w:val="Footer Char"/>
    <w:basedOn w:val="DefaultParagraphFont"/>
    <w:link w:val="Footer"/>
    <w:uiPriority w:val="99"/>
    <w:rsid w:val="001D3881"/>
    <w:rPr>
      <w:rFonts w:ascii="Calibri" w:eastAsia="Calibri" w:hAnsi="Calibri" w:cs="Calibri"/>
    </w:rPr>
  </w:style>
  <w:style w:type="paragraph" w:styleId="Footer">
    <w:name w:val="footer"/>
    <w:basedOn w:val="Normal"/>
    <w:link w:val="FooterChar"/>
    <w:uiPriority w:val="99"/>
    <w:unhideWhenUsed/>
    <w:rsid w:val="001D3881"/>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1D3881"/>
  </w:style>
  <w:style w:type="character" w:customStyle="1" w:styleId="SubtitleChar">
    <w:name w:val="Subtitle Char"/>
    <w:basedOn w:val="DefaultParagraphFont"/>
    <w:link w:val="Subtitle"/>
    <w:rsid w:val="001D3881"/>
    <w:rPr>
      <w:rFonts w:ascii="Georgia" w:eastAsia="Georgia" w:hAnsi="Georgia" w:cs="Georgia"/>
      <w:i/>
      <w:color w:val="666666"/>
      <w:sz w:val="48"/>
      <w:szCs w:val="48"/>
    </w:rPr>
  </w:style>
  <w:style w:type="paragraph" w:styleId="Subtitle">
    <w:name w:val="Subtitle"/>
    <w:basedOn w:val="Normal"/>
    <w:next w:val="Normal"/>
    <w:link w:val="SubtitleChar"/>
    <w:rsid w:val="001D3881"/>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1D3881"/>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1D3881"/>
    <w:rPr>
      <w:rFonts w:ascii="Times New Roman" w:eastAsia="Calibri" w:hAnsi="Times New Roman" w:cs="Times New Roman"/>
    </w:rPr>
  </w:style>
  <w:style w:type="paragraph" w:styleId="DocumentMap">
    <w:name w:val="Document Map"/>
    <w:basedOn w:val="Normal"/>
    <w:link w:val="DocumentMapChar"/>
    <w:uiPriority w:val="99"/>
    <w:semiHidden/>
    <w:unhideWhenUsed/>
    <w:rsid w:val="001D3881"/>
    <w:rPr>
      <w:rFonts w:ascii="Times New Roman" w:eastAsia="Calibri" w:hAnsi="Times New Roman" w:cs="Times New Roman"/>
    </w:rPr>
  </w:style>
  <w:style w:type="character" w:customStyle="1" w:styleId="DocumentMapChar1">
    <w:name w:val="Document Map Char1"/>
    <w:basedOn w:val="DefaultParagraphFont"/>
    <w:uiPriority w:val="99"/>
    <w:semiHidden/>
    <w:rsid w:val="001D3881"/>
    <w:rPr>
      <w:rFonts w:ascii="Helvetica" w:hAnsi="Helvetica"/>
      <w:sz w:val="26"/>
      <w:szCs w:val="26"/>
    </w:rPr>
  </w:style>
  <w:style w:type="character" w:customStyle="1" w:styleId="HeaderChar">
    <w:name w:val="Header Char"/>
    <w:basedOn w:val="DefaultParagraphFont"/>
    <w:link w:val="Header"/>
    <w:uiPriority w:val="99"/>
    <w:rsid w:val="001D3881"/>
    <w:rPr>
      <w:rFonts w:ascii="Calibri" w:eastAsia="Calibri" w:hAnsi="Calibri" w:cs="Calibri"/>
    </w:rPr>
  </w:style>
  <w:style w:type="paragraph" w:styleId="Header">
    <w:name w:val="header"/>
    <w:basedOn w:val="Normal"/>
    <w:link w:val="HeaderChar"/>
    <w:uiPriority w:val="99"/>
    <w:unhideWhenUsed/>
    <w:rsid w:val="001D3881"/>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1D3881"/>
  </w:style>
  <w:style w:type="character" w:customStyle="1" w:styleId="p1-wo0cnpq1-05">
    <w:name w:val="p1-wo0cnpq1-05"/>
    <w:basedOn w:val="DefaultParagraphFont"/>
    <w:rsid w:val="001D3881"/>
  </w:style>
  <w:style w:type="paragraph" w:customStyle="1" w:styleId="NormalWeb1">
    <w:name w:val="Normal (Web)1"/>
    <w:rsid w:val="001D3881"/>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1D3881"/>
  </w:style>
  <w:style w:type="character" w:customStyle="1" w:styleId="p1-8vk5crmc-19">
    <w:name w:val="p1-8vk5crmc-19"/>
    <w:basedOn w:val="DefaultParagraphFont"/>
    <w:rsid w:val="001D3881"/>
  </w:style>
  <w:style w:type="character" w:customStyle="1" w:styleId="UnresolvedMention2">
    <w:name w:val="Unresolved Mention2"/>
    <w:basedOn w:val="DefaultParagraphFont"/>
    <w:uiPriority w:val="99"/>
    <w:rsid w:val="001D3881"/>
    <w:rPr>
      <w:color w:val="605E5C"/>
      <w:shd w:val="clear" w:color="auto" w:fill="E1DFDD"/>
    </w:rPr>
  </w:style>
  <w:style w:type="character" w:customStyle="1" w:styleId="UnresolvedMention3">
    <w:name w:val="Unresolved Mention3"/>
    <w:basedOn w:val="DefaultParagraphFont"/>
    <w:uiPriority w:val="99"/>
    <w:rsid w:val="001D3881"/>
    <w:rPr>
      <w:color w:val="605E5C"/>
      <w:shd w:val="clear" w:color="auto" w:fill="E1DFDD"/>
    </w:rPr>
  </w:style>
  <w:style w:type="character" w:customStyle="1" w:styleId="p2-0fodtlwe-07">
    <w:name w:val="p2-0fodtlwe-07"/>
    <w:basedOn w:val="DefaultParagraphFont"/>
    <w:rsid w:val="001D3881"/>
  </w:style>
  <w:style w:type="character" w:customStyle="1" w:styleId="UnresolvedMention4">
    <w:name w:val="Unresolved Mention4"/>
    <w:basedOn w:val="DefaultParagraphFont"/>
    <w:uiPriority w:val="99"/>
    <w:rsid w:val="001D3881"/>
    <w:rPr>
      <w:color w:val="605E5C"/>
      <w:shd w:val="clear" w:color="auto" w:fill="E1DFDD"/>
    </w:rPr>
  </w:style>
  <w:style w:type="character" w:customStyle="1" w:styleId="UnresolvedMention5">
    <w:name w:val="Unresolved Mention5"/>
    <w:basedOn w:val="DefaultParagraphFont"/>
    <w:uiPriority w:val="99"/>
    <w:rsid w:val="001D3881"/>
    <w:rPr>
      <w:color w:val="605E5C"/>
      <w:shd w:val="clear" w:color="auto" w:fill="E1DFDD"/>
    </w:rPr>
  </w:style>
  <w:style w:type="character" w:customStyle="1" w:styleId="UnresolvedMention6">
    <w:name w:val="Unresolved Mention6"/>
    <w:basedOn w:val="DefaultParagraphFont"/>
    <w:uiPriority w:val="99"/>
    <w:rsid w:val="001D3881"/>
    <w:rPr>
      <w:color w:val="605E5C"/>
      <w:shd w:val="clear" w:color="auto" w:fill="E1DFDD"/>
    </w:rPr>
  </w:style>
  <w:style w:type="character" w:customStyle="1" w:styleId="UnresolvedMention7">
    <w:name w:val="Unresolved Mention7"/>
    <w:basedOn w:val="DefaultParagraphFont"/>
    <w:uiPriority w:val="99"/>
    <w:rsid w:val="001D3881"/>
    <w:rPr>
      <w:color w:val="605E5C"/>
      <w:shd w:val="clear" w:color="auto" w:fill="E1DFDD"/>
    </w:rPr>
  </w:style>
  <w:style w:type="character" w:customStyle="1" w:styleId="UnresolvedMention8">
    <w:name w:val="Unresolved Mention8"/>
    <w:basedOn w:val="DefaultParagraphFont"/>
    <w:uiPriority w:val="99"/>
    <w:rsid w:val="00FE1FCC"/>
    <w:rPr>
      <w:color w:val="605E5C"/>
      <w:shd w:val="clear" w:color="auto" w:fill="E1DFDD"/>
    </w:rPr>
  </w:style>
  <w:style w:type="character" w:customStyle="1" w:styleId="UnresolvedMention9">
    <w:name w:val="Unresolved Mention9"/>
    <w:basedOn w:val="DefaultParagraphFont"/>
    <w:uiPriority w:val="99"/>
    <w:rsid w:val="00262E1D"/>
    <w:rPr>
      <w:color w:val="605E5C"/>
      <w:shd w:val="clear" w:color="auto" w:fill="E1DFDD"/>
    </w:rPr>
  </w:style>
  <w:style w:type="character" w:customStyle="1" w:styleId="UnresolvedMention100">
    <w:name w:val="Unresolved Mention10"/>
    <w:basedOn w:val="DefaultParagraphFont"/>
    <w:uiPriority w:val="99"/>
    <w:rsid w:val="00642430"/>
    <w:rPr>
      <w:color w:val="605E5C"/>
      <w:shd w:val="clear" w:color="auto" w:fill="E1DFDD"/>
    </w:rPr>
  </w:style>
  <w:style w:type="character" w:customStyle="1" w:styleId="UnresolvedMention11">
    <w:name w:val="Unresolved Mention11"/>
    <w:basedOn w:val="DefaultParagraphFont"/>
    <w:uiPriority w:val="99"/>
    <w:rsid w:val="00353E1E"/>
    <w:rPr>
      <w:color w:val="605E5C"/>
      <w:shd w:val="clear" w:color="auto" w:fill="E1DFDD"/>
    </w:rPr>
  </w:style>
  <w:style w:type="character" w:styleId="UnresolvedMention">
    <w:name w:val="Unresolved Mention"/>
    <w:basedOn w:val="DefaultParagraphFont"/>
    <w:uiPriority w:val="99"/>
    <w:rsid w:val="00E9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7116">
      <w:bodyDiv w:val="1"/>
      <w:marLeft w:val="0"/>
      <w:marRight w:val="0"/>
      <w:marTop w:val="0"/>
      <w:marBottom w:val="0"/>
      <w:divBdr>
        <w:top w:val="none" w:sz="0" w:space="0" w:color="auto"/>
        <w:left w:val="none" w:sz="0" w:space="0" w:color="auto"/>
        <w:bottom w:val="none" w:sz="0" w:space="0" w:color="auto"/>
        <w:right w:val="none" w:sz="0" w:space="0" w:color="auto"/>
      </w:divBdr>
      <w:divsChild>
        <w:div w:id="2044093947">
          <w:marLeft w:val="0"/>
          <w:marRight w:val="0"/>
          <w:marTop w:val="0"/>
          <w:marBottom w:val="0"/>
          <w:divBdr>
            <w:top w:val="none" w:sz="0" w:space="0" w:color="auto"/>
            <w:left w:val="none" w:sz="0" w:space="0" w:color="auto"/>
            <w:bottom w:val="none" w:sz="0" w:space="0" w:color="auto"/>
            <w:right w:val="none" w:sz="0" w:space="0" w:color="auto"/>
          </w:divBdr>
          <w:divsChild>
            <w:div w:id="746919263">
              <w:marLeft w:val="0"/>
              <w:marRight w:val="0"/>
              <w:marTop w:val="0"/>
              <w:marBottom w:val="0"/>
              <w:divBdr>
                <w:top w:val="none" w:sz="0" w:space="0" w:color="auto"/>
                <w:left w:val="none" w:sz="0" w:space="0" w:color="auto"/>
                <w:bottom w:val="none" w:sz="0" w:space="0" w:color="auto"/>
                <w:right w:val="none" w:sz="0" w:space="0" w:color="auto"/>
              </w:divBdr>
              <w:divsChild>
                <w:div w:id="4442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0712">
      <w:bodyDiv w:val="1"/>
      <w:marLeft w:val="0"/>
      <w:marRight w:val="0"/>
      <w:marTop w:val="0"/>
      <w:marBottom w:val="0"/>
      <w:divBdr>
        <w:top w:val="none" w:sz="0" w:space="0" w:color="auto"/>
        <w:left w:val="none" w:sz="0" w:space="0" w:color="auto"/>
        <w:bottom w:val="none" w:sz="0" w:space="0" w:color="auto"/>
        <w:right w:val="none" w:sz="0" w:space="0" w:color="auto"/>
      </w:divBdr>
    </w:div>
    <w:div w:id="449671851">
      <w:bodyDiv w:val="1"/>
      <w:marLeft w:val="0"/>
      <w:marRight w:val="0"/>
      <w:marTop w:val="0"/>
      <w:marBottom w:val="0"/>
      <w:divBdr>
        <w:top w:val="none" w:sz="0" w:space="0" w:color="auto"/>
        <w:left w:val="none" w:sz="0" w:space="0" w:color="auto"/>
        <w:bottom w:val="none" w:sz="0" w:space="0" w:color="auto"/>
        <w:right w:val="none" w:sz="0" w:space="0" w:color="auto"/>
      </w:divBdr>
      <w:divsChild>
        <w:div w:id="1199273072">
          <w:marLeft w:val="0"/>
          <w:marRight w:val="0"/>
          <w:marTop w:val="0"/>
          <w:marBottom w:val="0"/>
          <w:divBdr>
            <w:top w:val="none" w:sz="0" w:space="0" w:color="auto"/>
            <w:left w:val="none" w:sz="0" w:space="0" w:color="auto"/>
            <w:bottom w:val="none" w:sz="0" w:space="0" w:color="auto"/>
            <w:right w:val="none" w:sz="0" w:space="0" w:color="auto"/>
          </w:divBdr>
        </w:div>
        <w:div w:id="655770350">
          <w:marLeft w:val="0"/>
          <w:marRight w:val="0"/>
          <w:marTop w:val="0"/>
          <w:marBottom w:val="0"/>
          <w:divBdr>
            <w:top w:val="none" w:sz="0" w:space="0" w:color="auto"/>
            <w:left w:val="none" w:sz="0" w:space="0" w:color="auto"/>
            <w:bottom w:val="none" w:sz="0" w:space="0" w:color="auto"/>
            <w:right w:val="none" w:sz="0" w:space="0" w:color="auto"/>
          </w:divBdr>
        </w:div>
        <w:div w:id="1178740152">
          <w:marLeft w:val="0"/>
          <w:marRight w:val="0"/>
          <w:marTop w:val="0"/>
          <w:marBottom w:val="0"/>
          <w:divBdr>
            <w:top w:val="none" w:sz="0" w:space="0" w:color="auto"/>
            <w:left w:val="none" w:sz="0" w:space="0" w:color="auto"/>
            <w:bottom w:val="none" w:sz="0" w:space="0" w:color="auto"/>
            <w:right w:val="none" w:sz="0" w:space="0" w:color="auto"/>
          </w:divBdr>
        </w:div>
      </w:divsChild>
    </w:div>
    <w:div w:id="688143927">
      <w:bodyDiv w:val="1"/>
      <w:marLeft w:val="0"/>
      <w:marRight w:val="0"/>
      <w:marTop w:val="0"/>
      <w:marBottom w:val="0"/>
      <w:divBdr>
        <w:top w:val="none" w:sz="0" w:space="0" w:color="auto"/>
        <w:left w:val="none" w:sz="0" w:space="0" w:color="auto"/>
        <w:bottom w:val="none" w:sz="0" w:space="0" w:color="auto"/>
        <w:right w:val="none" w:sz="0" w:space="0" w:color="auto"/>
      </w:divBdr>
    </w:div>
    <w:div w:id="1075470920">
      <w:bodyDiv w:val="1"/>
      <w:marLeft w:val="0"/>
      <w:marRight w:val="0"/>
      <w:marTop w:val="0"/>
      <w:marBottom w:val="0"/>
      <w:divBdr>
        <w:top w:val="none" w:sz="0" w:space="0" w:color="auto"/>
        <w:left w:val="none" w:sz="0" w:space="0" w:color="auto"/>
        <w:bottom w:val="none" w:sz="0" w:space="0" w:color="auto"/>
        <w:right w:val="none" w:sz="0" w:space="0" w:color="auto"/>
      </w:divBdr>
    </w:div>
    <w:div w:id="1502427291">
      <w:bodyDiv w:val="1"/>
      <w:marLeft w:val="0"/>
      <w:marRight w:val="0"/>
      <w:marTop w:val="0"/>
      <w:marBottom w:val="0"/>
      <w:divBdr>
        <w:top w:val="none" w:sz="0" w:space="0" w:color="auto"/>
        <w:left w:val="none" w:sz="0" w:space="0" w:color="auto"/>
        <w:bottom w:val="none" w:sz="0" w:space="0" w:color="auto"/>
        <w:right w:val="none" w:sz="0" w:space="0" w:color="auto"/>
      </w:divBdr>
    </w:div>
    <w:div w:id="185253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6316" TargetMode="External"/><Relationship Id="rId21" Type="http://schemas.openxmlformats.org/officeDocument/2006/relationships/hyperlink" Target="https://www.legis.ga.gov/legislation/64796" TargetMode="External"/><Relationship Id="rId63" Type="http://schemas.openxmlformats.org/officeDocument/2006/relationships/hyperlink" Target="https://www.legis.ga.gov/legislation/64534" TargetMode="External"/><Relationship Id="rId159" Type="http://schemas.openxmlformats.org/officeDocument/2006/relationships/hyperlink" Target="https://www.legis.ga.gov/legislation/64877" TargetMode="External"/><Relationship Id="rId170" Type="http://schemas.openxmlformats.org/officeDocument/2006/relationships/hyperlink" Target="https://www.legis.ga.gov/legislation/65385" TargetMode="External"/><Relationship Id="rId226" Type="http://schemas.openxmlformats.org/officeDocument/2006/relationships/hyperlink" Target="https://www.legis.ga.gov/legislation/65784" TargetMode="External"/><Relationship Id="rId268" Type="http://schemas.openxmlformats.org/officeDocument/2006/relationships/hyperlink" Target="https://www.legis.ga.gov/legislation/66775" TargetMode="External"/><Relationship Id="rId32" Type="http://schemas.openxmlformats.org/officeDocument/2006/relationships/hyperlink" Target="https://www.legis.ga.gov/legislation/64077" TargetMode="External"/><Relationship Id="rId74" Type="http://schemas.openxmlformats.org/officeDocument/2006/relationships/hyperlink" Target="https://www.legis.ga.gov/legislation/66624" TargetMode="External"/><Relationship Id="rId128" Type="http://schemas.openxmlformats.org/officeDocument/2006/relationships/hyperlink" Target="https://www.legis.ga.gov/legislation/66752" TargetMode="External"/><Relationship Id="rId5" Type="http://schemas.openxmlformats.org/officeDocument/2006/relationships/image" Target="media/image1.png"/><Relationship Id="rId181" Type="http://schemas.openxmlformats.org/officeDocument/2006/relationships/hyperlink" Target="https://www.legis.ga.gov/legislation/64081" TargetMode="External"/><Relationship Id="rId237" Type="http://schemas.openxmlformats.org/officeDocument/2006/relationships/hyperlink" Target="https://www.legis.ga.gov/legislation/66716" TargetMode="External"/><Relationship Id="rId258" Type="http://schemas.openxmlformats.org/officeDocument/2006/relationships/hyperlink" Target="https://www.legis.ga.gov/legislation/67285" TargetMode="External"/><Relationship Id="rId22" Type="http://schemas.openxmlformats.org/officeDocument/2006/relationships/hyperlink" Target="https://www.legis.ga.gov/legislation/64812" TargetMode="External"/><Relationship Id="rId43" Type="http://schemas.openxmlformats.org/officeDocument/2006/relationships/hyperlink" Target="https://www.legis.ga.gov/legislation/64220" TargetMode="External"/><Relationship Id="rId64" Type="http://schemas.openxmlformats.org/officeDocument/2006/relationships/hyperlink" Target="https://www.legis.ga.gov/legislation/64638" TargetMode="External"/><Relationship Id="rId118" Type="http://schemas.openxmlformats.org/officeDocument/2006/relationships/hyperlink" Target="https://www.legis.ga.gov/legislation/66546" TargetMode="External"/><Relationship Id="rId139" Type="http://schemas.openxmlformats.org/officeDocument/2006/relationships/hyperlink" Target="https://www.legis.ga.gov/legislation/63901" TargetMode="External"/><Relationship Id="rId85" Type="http://schemas.openxmlformats.org/officeDocument/2006/relationships/hyperlink" Target="https://www.legis.ga.gov/legislation/66834" TargetMode="External"/><Relationship Id="rId150" Type="http://schemas.openxmlformats.org/officeDocument/2006/relationships/hyperlink" Target="https://www.legis.ga.gov/legislation/66810" TargetMode="External"/><Relationship Id="rId171" Type="http://schemas.openxmlformats.org/officeDocument/2006/relationships/hyperlink" Target="https://www.legis.ga.gov/legislation/66035" TargetMode="External"/><Relationship Id="rId192" Type="http://schemas.openxmlformats.org/officeDocument/2006/relationships/hyperlink" Target="https://www.legis.ga.gov/legislation/64634" TargetMode="External"/><Relationship Id="rId206" Type="http://schemas.openxmlformats.org/officeDocument/2006/relationships/hyperlink" Target="https://www.legis.ga.gov/legislation/65214" TargetMode="External"/><Relationship Id="rId227" Type="http://schemas.openxmlformats.org/officeDocument/2006/relationships/hyperlink" Target="https://www.legis.ga.gov/legislation/65945" TargetMode="External"/><Relationship Id="rId248" Type="http://schemas.openxmlformats.org/officeDocument/2006/relationships/hyperlink" Target="https://www.legis.ga.gov/legislation/65177" TargetMode="External"/><Relationship Id="rId269" Type="http://schemas.openxmlformats.org/officeDocument/2006/relationships/hyperlink" Target="https://www.legis.ga.gov/legislation/66776" TargetMode="External"/><Relationship Id="rId12" Type="http://schemas.openxmlformats.org/officeDocument/2006/relationships/hyperlink" Target="https://www.legis.ga.gov/legislation/66775" TargetMode="External"/><Relationship Id="rId33" Type="http://schemas.openxmlformats.org/officeDocument/2006/relationships/hyperlink" Target="https://www.legis.ga.gov/legislation/64651" TargetMode="External"/><Relationship Id="rId108" Type="http://schemas.openxmlformats.org/officeDocument/2006/relationships/hyperlink" Target="https://www.legis.ga.gov/legislation/64294" TargetMode="External"/><Relationship Id="rId129" Type="http://schemas.openxmlformats.org/officeDocument/2006/relationships/hyperlink" Target="https://www.legis.ga.gov/legislation/67220" TargetMode="External"/><Relationship Id="rId54" Type="http://schemas.openxmlformats.org/officeDocument/2006/relationships/hyperlink" Target="https://www.legis.ga.gov/legislation/67318" TargetMode="External"/><Relationship Id="rId75" Type="http://schemas.openxmlformats.org/officeDocument/2006/relationships/hyperlink" Target="https://www.legis.ga.gov/legislation/66663" TargetMode="External"/><Relationship Id="rId96" Type="http://schemas.openxmlformats.org/officeDocument/2006/relationships/hyperlink" Target="https://www.legis.ga.gov/legislation/64842" TargetMode="External"/><Relationship Id="rId140" Type="http://schemas.openxmlformats.org/officeDocument/2006/relationships/hyperlink" Target="https://www.legis.ga.gov/legislation/64154" TargetMode="External"/><Relationship Id="rId161" Type="http://schemas.openxmlformats.org/officeDocument/2006/relationships/hyperlink" Target="https://www.legis.ga.gov/legislation/64040" TargetMode="External"/><Relationship Id="rId182" Type="http://schemas.openxmlformats.org/officeDocument/2006/relationships/hyperlink" Target="https://www.legis.ga.gov/legislation/64524" TargetMode="External"/><Relationship Id="rId217" Type="http://schemas.openxmlformats.org/officeDocument/2006/relationships/hyperlink" Target="https://www.legis.ga.gov/legislation/63906" TargetMode="External"/><Relationship Id="rId6" Type="http://schemas.openxmlformats.org/officeDocument/2006/relationships/hyperlink" Target="mailto:terry.mathews@comcast.net" TargetMode="External"/><Relationship Id="rId238" Type="http://schemas.openxmlformats.org/officeDocument/2006/relationships/hyperlink" Target="https://www.legis.ga.gov/legislation/66866" TargetMode="External"/><Relationship Id="rId259" Type="http://schemas.openxmlformats.org/officeDocument/2006/relationships/hyperlink" Target="https://www.legis.ga.gov/legislation/67287" TargetMode="External"/><Relationship Id="rId23" Type="http://schemas.openxmlformats.org/officeDocument/2006/relationships/hyperlink" Target="https://www.legis.ga.gov/legislation/66510" TargetMode="External"/><Relationship Id="rId119" Type="http://schemas.openxmlformats.org/officeDocument/2006/relationships/hyperlink" Target="https://www.legis.ga.gov/legislation/67292" TargetMode="External"/><Relationship Id="rId270" Type="http://schemas.openxmlformats.org/officeDocument/2006/relationships/hyperlink" Target="https://www.legis.ga.gov/legislation/66778" TargetMode="External"/><Relationship Id="rId44" Type="http://schemas.openxmlformats.org/officeDocument/2006/relationships/hyperlink" Target="https://www.legis.ga.gov/legislation/64446" TargetMode="External"/><Relationship Id="rId65" Type="http://schemas.openxmlformats.org/officeDocument/2006/relationships/hyperlink" Target="https://www.legis.ga.gov/legislation/64637" TargetMode="External"/><Relationship Id="rId86" Type="http://schemas.openxmlformats.org/officeDocument/2006/relationships/hyperlink" Target="https://www.legis.ga.gov/legislation/67014" TargetMode="External"/><Relationship Id="rId130" Type="http://schemas.openxmlformats.org/officeDocument/2006/relationships/hyperlink" Target="https://www.legis.ga.gov/legislation/65184" TargetMode="External"/><Relationship Id="rId151" Type="http://schemas.openxmlformats.org/officeDocument/2006/relationships/hyperlink" Target="https://www.legis.ga.gov/legislation/64316" TargetMode="External"/><Relationship Id="rId172" Type="http://schemas.openxmlformats.org/officeDocument/2006/relationships/hyperlink" Target="https://www.legis.ga.gov/legislation/66209" TargetMode="External"/><Relationship Id="rId193" Type="http://schemas.openxmlformats.org/officeDocument/2006/relationships/hyperlink" Target="https://www.legis.ga.gov/legislation/65772" TargetMode="External"/><Relationship Id="rId207" Type="http://schemas.openxmlformats.org/officeDocument/2006/relationships/hyperlink" Target="https://www.legis.ga.gov/legislation/66502" TargetMode="External"/><Relationship Id="rId228" Type="http://schemas.openxmlformats.org/officeDocument/2006/relationships/hyperlink" Target="https://www.legis.ga.gov/legislation/65967" TargetMode="External"/><Relationship Id="rId249" Type="http://schemas.openxmlformats.org/officeDocument/2006/relationships/hyperlink" Target="https://www.legis.ga.gov/legislation/65241" TargetMode="External"/><Relationship Id="rId13" Type="http://schemas.openxmlformats.org/officeDocument/2006/relationships/hyperlink" Target="https://www.legis.ga.gov/legislation/66778" TargetMode="External"/><Relationship Id="rId109" Type="http://schemas.openxmlformats.org/officeDocument/2006/relationships/hyperlink" Target="https://www.legis.ga.gov/legislation/64538" TargetMode="External"/><Relationship Id="rId260" Type="http://schemas.openxmlformats.org/officeDocument/2006/relationships/hyperlink" Target="https://www.legis.ga.gov/legislation/64003" TargetMode="External"/><Relationship Id="rId34" Type="http://schemas.openxmlformats.org/officeDocument/2006/relationships/hyperlink" Target="https://www.legis.ga.gov/legislation/64782" TargetMode="External"/><Relationship Id="rId55" Type="http://schemas.openxmlformats.org/officeDocument/2006/relationships/hyperlink" Target="https://www.legis.ga.gov/legislation/66880" TargetMode="External"/><Relationship Id="rId76" Type="http://schemas.openxmlformats.org/officeDocument/2006/relationships/hyperlink" Target="https://www.legis.ga.gov/legislation/66708" TargetMode="External"/><Relationship Id="rId97" Type="http://schemas.openxmlformats.org/officeDocument/2006/relationships/hyperlink" Target="https://www.legis.ga.gov/legislation/64843" TargetMode="External"/><Relationship Id="rId120" Type="http://schemas.openxmlformats.org/officeDocument/2006/relationships/hyperlink" Target="https://www.legis.ga.gov/legislation/66880" TargetMode="External"/><Relationship Id="rId141" Type="http://schemas.openxmlformats.org/officeDocument/2006/relationships/hyperlink" Target="https://www.legis.ga.gov/legislation/64454" TargetMode="External"/><Relationship Id="rId7" Type="http://schemas.openxmlformats.org/officeDocument/2006/relationships/image" Target="media/image2.png"/><Relationship Id="rId162" Type="http://schemas.openxmlformats.org/officeDocument/2006/relationships/hyperlink" Target="https://www.legis.ga.gov/legislation/64324" TargetMode="External"/><Relationship Id="rId183" Type="http://schemas.openxmlformats.org/officeDocument/2006/relationships/hyperlink" Target="https://www.legis.ga.gov/legislation/65973" TargetMode="External"/><Relationship Id="rId218" Type="http://schemas.openxmlformats.org/officeDocument/2006/relationships/hyperlink" Target="https://www.legis.ga.gov/legislation/63950" TargetMode="External"/><Relationship Id="rId239" Type="http://schemas.openxmlformats.org/officeDocument/2006/relationships/hyperlink" Target="https://www.legis.ga.gov/legislation/66962" TargetMode="External"/><Relationship Id="rId250" Type="http://schemas.openxmlformats.org/officeDocument/2006/relationships/hyperlink" Target="https://www.legis.ga.gov/legislation/66301" TargetMode="External"/><Relationship Id="rId271" Type="http://schemas.openxmlformats.org/officeDocument/2006/relationships/hyperlink" Target="https://www.legis.ga.gov/legislation/66812" TargetMode="External"/><Relationship Id="rId24" Type="http://schemas.openxmlformats.org/officeDocument/2006/relationships/hyperlink" Target="https://www.legis.ga.gov/legislation/66652" TargetMode="External"/><Relationship Id="rId45" Type="http://schemas.openxmlformats.org/officeDocument/2006/relationships/hyperlink" Target="https://www.legis.ga.gov/legislation/64475" TargetMode="External"/><Relationship Id="rId66" Type="http://schemas.openxmlformats.org/officeDocument/2006/relationships/hyperlink" Target="https://www.legis.ga.gov/legislation/64781" TargetMode="External"/><Relationship Id="rId87" Type="http://schemas.openxmlformats.org/officeDocument/2006/relationships/hyperlink" Target="https://www.legis.ga.gov/legislation/63660" TargetMode="External"/><Relationship Id="rId110" Type="http://schemas.openxmlformats.org/officeDocument/2006/relationships/hyperlink" Target="https://www.legis.ga.gov/legislation/64547" TargetMode="External"/><Relationship Id="rId131" Type="http://schemas.openxmlformats.org/officeDocument/2006/relationships/hyperlink" Target="https://www.legis.ga.gov/legislation/69015" TargetMode="External"/><Relationship Id="rId152" Type="http://schemas.openxmlformats.org/officeDocument/2006/relationships/hyperlink" Target="https://www.legis.ga.gov/legislation/64768" TargetMode="External"/><Relationship Id="rId173" Type="http://schemas.openxmlformats.org/officeDocument/2006/relationships/hyperlink" Target="https://www.legis.ga.gov/legislation/66865" TargetMode="External"/><Relationship Id="rId194" Type="http://schemas.openxmlformats.org/officeDocument/2006/relationships/hyperlink" Target="https://www.legis.ga.gov/legislation/66004" TargetMode="External"/><Relationship Id="rId208" Type="http://schemas.openxmlformats.org/officeDocument/2006/relationships/hyperlink" Target="https://www.legis.ga.gov/legislation/63625" TargetMode="External"/><Relationship Id="rId229" Type="http://schemas.openxmlformats.org/officeDocument/2006/relationships/hyperlink" Target="https://www.legis.ga.gov/legislation/65986" TargetMode="External"/><Relationship Id="rId240" Type="http://schemas.openxmlformats.org/officeDocument/2006/relationships/hyperlink" Target="https://www.legis.ga.gov/legislation/66973" TargetMode="External"/><Relationship Id="rId261" Type="http://schemas.openxmlformats.org/officeDocument/2006/relationships/hyperlink" Target="https://www.legis.ga.gov/legislation/64590" TargetMode="External"/><Relationship Id="rId14" Type="http://schemas.openxmlformats.org/officeDocument/2006/relationships/hyperlink" Target="https://www.legis.ga.gov/legislation/64203" TargetMode="External"/><Relationship Id="rId35" Type="http://schemas.openxmlformats.org/officeDocument/2006/relationships/hyperlink" Target="https://www.legis.ga.gov/legislation/65976" TargetMode="External"/><Relationship Id="rId56" Type="http://schemas.openxmlformats.org/officeDocument/2006/relationships/hyperlink" Target="https://www.legis.ga.gov/legislation/63545" TargetMode="External"/><Relationship Id="rId77" Type="http://schemas.openxmlformats.org/officeDocument/2006/relationships/hyperlink" Target="https://www.legis.ga.gov/legislation/66818" TargetMode="External"/><Relationship Id="rId100" Type="http://schemas.openxmlformats.org/officeDocument/2006/relationships/hyperlink" Target="https://www.legis.ga.gov/legislation/66436" TargetMode="External"/><Relationship Id="rId8" Type="http://schemas.openxmlformats.org/officeDocument/2006/relationships/hyperlink" Target="mailto:terry.mathews@comcast.net" TargetMode="External"/><Relationship Id="rId98" Type="http://schemas.openxmlformats.org/officeDocument/2006/relationships/hyperlink" Target="https://www.legis.ga.gov/legislation/64914" TargetMode="External"/><Relationship Id="rId121" Type="http://schemas.openxmlformats.org/officeDocument/2006/relationships/hyperlink" Target="https://www.legis.ga.gov/legislation/63905" TargetMode="External"/><Relationship Id="rId142" Type="http://schemas.openxmlformats.org/officeDocument/2006/relationships/hyperlink" Target="https://www.legis.ga.gov/legislation/64517" TargetMode="External"/><Relationship Id="rId163" Type="http://schemas.openxmlformats.org/officeDocument/2006/relationships/hyperlink" Target="https://www.legis.ga.gov/legislation/66565" TargetMode="External"/><Relationship Id="rId184" Type="http://schemas.openxmlformats.org/officeDocument/2006/relationships/hyperlink" Target="https://www.legis.ga.gov/legislation/66398" TargetMode="External"/><Relationship Id="rId219" Type="http://schemas.openxmlformats.org/officeDocument/2006/relationships/hyperlink" Target="https://www.legis.ga.gov/legislation/63980" TargetMode="External"/><Relationship Id="rId230" Type="http://schemas.openxmlformats.org/officeDocument/2006/relationships/hyperlink" Target="https://www.legis.ga.gov/legislation/66304" TargetMode="External"/><Relationship Id="rId251" Type="http://schemas.openxmlformats.org/officeDocument/2006/relationships/hyperlink" Target="https://www.legis.ga.gov/legislation/66312" TargetMode="External"/><Relationship Id="rId25" Type="http://schemas.openxmlformats.org/officeDocument/2006/relationships/hyperlink" Target="https://www.legis.ga.gov/legislation/67217" TargetMode="External"/><Relationship Id="rId46" Type="http://schemas.openxmlformats.org/officeDocument/2006/relationships/hyperlink" Target="https://www.legis.ga.gov/legislation/64474" TargetMode="External"/><Relationship Id="rId67" Type="http://schemas.openxmlformats.org/officeDocument/2006/relationships/hyperlink" Target="https://www.legis.ga.gov/legislation/64813" TargetMode="External"/><Relationship Id="rId272" Type="http://schemas.openxmlformats.org/officeDocument/2006/relationships/hyperlink" Target="https://www.legis.ga.gov/legislation/66136" TargetMode="External"/><Relationship Id="rId88" Type="http://schemas.openxmlformats.org/officeDocument/2006/relationships/hyperlink" Target="https://www.legis.ga.gov/legislation/64116" TargetMode="External"/><Relationship Id="rId111" Type="http://schemas.openxmlformats.org/officeDocument/2006/relationships/hyperlink" Target="https://www.legis.ga.gov/legislation/66172" TargetMode="External"/><Relationship Id="rId132" Type="http://schemas.openxmlformats.org/officeDocument/2006/relationships/hyperlink" Target="https://www.legis.ga.gov/legislation/64203" TargetMode="External"/><Relationship Id="rId153" Type="http://schemas.openxmlformats.org/officeDocument/2006/relationships/hyperlink" Target="https://www.legis.ga.gov/legislation/66458" TargetMode="External"/><Relationship Id="rId174" Type="http://schemas.openxmlformats.org/officeDocument/2006/relationships/hyperlink" Target="https://www.legis.ga.gov/legislation/63644" TargetMode="External"/><Relationship Id="rId195" Type="http://schemas.openxmlformats.org/officeDocument/2006/relationships/hyperlink" Target="https://www.legis.ga.gov/legislation/66490" TargetMode="External"/><Relationship Id="rId209" Type="http://schemas.openxmlformats.org/officeDocument/2006/relationships/hyperlink" Target="https://www.legis.ga.gov/legislation/63628" TargetMode="External"/><Relationship Id="rId220" Type="http://schemas.openxmlformats.org/officeDocument/2006/relationships/hyperlink" Target="https://www.legis.ga.gov/legislation/63989" TargetMode="External"/><Relationship Id="rId241" Type="http://schemas.openxmlformats.org/officeDocument/2006/relationships/hyperlink" Target="https://www.legis.ga.gov/legislation/67136" TargetMode="External"/><Relationship Id="rId15" Type="http://schemas.openxmlformats.org/officeDocument/2006/relationships/hyperlink" Target="https://www.legis.ga.gov/api/document/docs/default-source/senate-budget-office-document-library/appropriations/2025/general/fy25_sac-hb916.pdf?sfvrsn=ea77877_2" TargetMode="External"/><Relationship Id="rId36" Type="http://schemas.openxmlformats.org/officeDocument/2006/relationships/hyperlink" Target="https://www.legis.ga.gov/legislation/66263" TargetMode="External"/><Relationship Id="rId57" Type="http://schemas.openxmlformats.org/officeDocument/2006/relationships/hyperlink" Target="https://www.legis.ga.gov/legislation/63633" TargetMode="External"/><Relationship Id="rId262" Type="http://schemas.openxmlformats.org/officeDocument/2006/relationships/hyperlink" Target="https://www.legis.ga.gov/legislation/64811" TargetMode="External"/><Relationship Id="rId78" Type="http://schemas.openxmlformats.org/officeDocument/2006/relationships/hyperlink" Target="https://www.legis.ga.gov/legislation/66897" TargetMode="External"/><Relationship Id="rId99" Type="http://schemas.openxmlformats.org/officeDocument/2006/relationships/hyperlink" Target="https://www.legis.ga.gov/legislation/66264" TargetMode="External"/><Relationship Id="rId101" Type="http://schemas.openxmlformats.org/officeDocument/2006/relationships/hyperlink" Target="https://www.legis.ga.gov/legislation/66608" TargetMode="External"/><Relationship Id="rId122" Type="http://schemas.openxmlformats.org/officeDocument/2006/relationships/hyperlink" Target="https://www.legis.ga.gov/legislation/64443" TargetMode="External"/><Relationship Id="rId143" Type="http://schemas.openxmlformats.org/officeDocument/2006/relationships/hyperlink" Target="https://www.legis.ga.gov/legislation/64528" TargetMode="External"/><Relationship Id="rId164" Type="http://schemas.openxmlformats.org/officeDocument/2006/relationships/hyperlink" Target="https://www.legis.ga.gov/legislation/66943" TargetMode="External"/><Relationship Id="rId185" Type="http://schemas.openxmlformats.org/officeDocument/2006/relationships/hyperlink" Target="https://www.legis.ga.gov/legislation/64683" TargetMode="External"/><Relationship Id="rId9" Type="http://schemas.openxmlformats.org/officeDocument/2006/relationships/hyperlink" Target="https://www.legis.ga.gov/legislation/67221" TargetMode="External"/><Relationship Id="rId210" Type="http://schemas.openxmlformats.org/officeDocument/2006/relationships/hyperlink" Target="https://www.legis.ga.gov/legislation/63776" TargetMode="External"/><Relationship Id="rId26" Type="http://schemas.openxmlformats.org/officeDocument/2006/relationships/hyperlink" Target="https://www.legis.ga.gov/legislation/64145" TargetMode="External"/><Relationship Id="rId231" Type="http://schemas.openxmlformats.org/officeDocument/2006/relationships/hyperlink" Target="https://www.legis.ga.gov/legislation/66305" TargetMode="External"/><Relationship Id="rId252" Type="http://schemas.openxmlformats.org/officeDocument/2006/relationships/hyperlink" Target="https://www.legis.ga.gov/legislation/66385" TargetMode="External"/><Relationship Id="rId273" Type="http://schemas.openxmlformats.org/officeDocument/2006/relationships/hyperlink" Target="https://www.legis.ga.gov/legislation/64365" TargetMode="External"/><Relationship Id="rId47" Type="http://schemas.openxmlformats.org/officeDocument/2006/relationships/hyperlink" Target="https://www.legis.ga.gov/legislation/64499" TargetMode="External"/><Relationship Id="rId68" Type="http://schemas.openxmlformats.org/officeDocument/2006/relationships/hyperlink" Target="https://www.legis.ga.gov/legislation/66085" TargetMode="External"/><Relationship Id="rId89" Type="http://schemas.openxmlformats.org/officeDocument/2006/relationships/hyperlink" Target="https://www.legis.ga.gov/legislation/64118" TargetMode="External"/><Relationship Id="rId112" Type="http://schemas.openxmlformats.org/officeDocument/2006/relationships/hyperlink" Target="https://www.legis.ga.gov/legislation/66220" TargetMode="External"/><Relationship Id="rId133" Type="http://schemas.openxmlformats.org/officeDocument/2006/relationships/hyperlink" Target="https://www.legis.ga.gov/legislation/66174" TargetMode="External"/><Relationship Id="rId154" Type="http://schemas.openxmlformats.org/officeDocument/2006/relationships/hyperlink" Target="https://www.legis.ga.gov/legislation/66702" TargetMode="External"/><Relationship Id="rId175" Type="http://schemas.openxmlformats.org/officeDocument/2006/relationships/hyperlink" Target="https://www.legis.ga.gov/legislation/63959" TargetMode="External"/><Relationship Id="rId196" Type="http://schemas.openxmlformats.org/officeDocument/2006/relationships/hyperlink" Target="https://www.legis.ga.gov/legislation/66515" TargetMode="External"/><Relationship Id="rId200" Type="http://schemas.openxmlformats.org/officeDocument/2006/relationships/hyperlink" Target="https://www.legis.ga.gov/legislation/66883" TargetMode="External"/><Relationship Id="rId16" Type="http://schemas.openxmlformats.org/officeDocument/2006/relationships/hyperlink" Target="https://www.legis.ga.gov/legislation/64122" TargetMode="External"/><Relationship Id="rId221" Type="http://schemas.openxmlformats.org/officeDocument/2006/relationships/hyperlink" Target="https://www.legis.ga.gov/legislation/64068" TargetMode="External"/><Relationship Id="rId242" Type="http://schemas.openxmlformats.org/officeDocument/2006/relationships/hyperlink" Target="https://www.legis.ga.gov/legislation/67499" TargetMode="External"/><Relationship Id="rId263" Type="http://schemas.openxmlformats.org/officeDocument/2006/relationships/hyperlink" Target="https://www.legis.ga.gov/legislation/66260" TargetMode="External"/><Relationship Id="rId37" Type="http://schemas.openxmlformats.org/officeDocument/2006/relationships/hyperlink" Target="https://www.legis.ga.gov/legislation/66266" TargetMode="External"/><Relationship Id="rId58" Type="http://schemas.openxmlformats.org/officeDocument/2006/relationships/hyperlink" Target="https://www.legis.ga.gov/legislation/63938" TargetMode="External"/><Relationship Id="rId79" Type="http://schemas.openxmlformats.org/officeDocument/2006/relationships/hyperlink" Target="https://www.legis.ga.gov/legislation/66963" TargetMode="External"/><Relationship Id="rId102" Type="http://schemas.openxmlformats.org/officeDocument/2006/relationships/hyperlink" Target="https://www.legis.ga.gov/legislation/67017" TargetMode="External"/><Relationship Id="rId123" Type="http://schemas.openxmlformats.org/officeDocument/2006/relationships/hyperlink" Target="https://www.legis.ga.gov/legislation/64148" TargetMode="External"/><Relationship Id="rId144" Type="http://schemas.openxmlformats.org/officeDocument/2006/relationships/hyperlink" Target="https://www.legis.ga.gov/legislation/64544" TargetMode="External"/><Relationship Id="rId90" Type="http://schemas.openxmlformats.org/officeDocument/2006/relationships/hyperlink" Target="https://www.legis.ga.gov/legislation/64325" TargetMode="External"/><Relationship Id="rId165" Type="http://schemas.openxmlformats.org/officeDocument/2006/relationships/hyperlink" Target="https://www.legis.ga.gov/legislation/63709" TargetMode="External"/><Relationship Id="rId186" Type="http://schemas.openxmlformats.org/officeDocument/2006/relationships/hyperlink" Target="https://www.legis.ga.gov/legislation/64684" TargetMode="External"/><Relationship Id="rId211" Type="http://schemas.openxmlformats.org/officeDocument/2006/relationships/hyperlink" Target="https://www.legis.ga.gov/legislation/66882" TargetMode="External"/><Relationship Id="rId232" Type="http://schemas.openxmlformats.org/officeDocument/2006/relationships/hyperlink" Target="https://www.legis.ga.gov/legislation/66328" TargetMode="External"/><Relationship Id="rId253" Type="http://schemas.openxmlformats.org/officeDocument/2006/relationships/hyperlink" Target="https://www.legis.ga.gov/legislation/67090" TargetMode="External"/><Relationship Id="rId274" Type="http://schemas.openxmlformats.org/officeDocument/2006/relationships/hyperlink" Target="https://www.legis.ga.gov/legislation/64630" TargetMode="External"/><Relationship Id="rId27" Type="http://schemas.openxmlformats.org/officeDocument/2006/relationships/hyperlink" Target="https://www.legis.ga.gov/legislation/64406" TargetMode="External"/><Relationship Id="rId48" Type="http://schemas.openxmlformats.org/officeDocument/2006/relationships/hyperlink" Target="https://www.legis.ga.gov/legislation/64503" TargetMode="External"/><Relationship Id="rId69" Type="http://schemas.openxmlformats.org/officeDocument/2006/relationships/hyperlink" Target="https://www.legis.ga.gov/legislation/66158" TargetMode="External"/><Relationship Id="rId113" Type="http://schemas.openxmlformats.org/officeDocument/2006/relationships/hyperlink" Target="https://www.legis.ga.gov/legislation/67205" TargetMode="External"/><Relationship Id="rId134" Type="http://schemas.openxmlformats.org/officeDocument/2006/relationships/hyperlink" Target="https://www.legis.ga.gov/legislation/66553" TargetMode="External"/><Relationship Id="rId80" Type="http://schemas.openxmlformats.org/officeDocument/2006/relationships/hyperlink" Target="https://www.legis.ga.gov/legislation/66217" TargetMode="External"/><Relationship Id="rId155" Type="http://schemas.openxmlformats.org/officeDocument/2006/relationships/hyperlink" Target="https://www.legis.ga.gov/legislation/66702" TargetMode="External"/><Relationship Id="rId176" Type="http://schemas.openxmlformats.org/officeDocument/2006/relationships/hyperlink" Target="https://www.legis.ga.gov/legislation/65367" TargetMode="External"/><Relationship Id="rId197" Type="http://schemas.openxmlformats.org/officeDocument/2006/relationships/hyperlink" Target="https://www.legis.ga.gov/legislation/66570" TargetMode="External"/><Relationship Id="rId201" Type="http://schemas.openxmlformats.org/officeDocument/2006/relationships/hyperlink" Target="https://www.legis.ga.gov/legislation/64237" TargetMode="External"/><Relationship Id="rId222" Type="http://schemas.openxmlformats.org/officeDocument/2006/relationships/hyperlink" Target="https://www.legis.ga.gov/legislation/64096" TargetMode="External"/><Relationship Id="rId243" Type="http://schemas.openxmlformats.org/officeDocument/2006/relationships/hyperlink" Target="https://www.legis.ga.gov/legislation/63567" TargetMode="External"/><Relationship Id="rId264" Type="http://schemas.openxmlformats.org/officeDocument/2006/relationships/hyperlink" Target="https://www.legis.ga.gov/legislation/66268" TargetMode="External"/><Relationship Id="rId17" Type="http://schemas.openxmlformats.org/officeDocument/2006/relationships/hyperlink" Target="https://www.legis.ga.gov/legislation/63971" TargetMode="External"/><Relationship Id="rId38" Type="http://schemas.openxmlformats.org/officeDocument/2006/relationships/hyperlink" Target="https://www.legis.ga.gov/legislation/66556" TargetMode="External"/><Relationship Id="rId59" Type="http://schemas.openxmlformats.org/officeDocument/2006/relationships/hyperlink" Target="https://www.legis.ga.gov/legislation/64071" TargetMode="External"/><Relationship Id="rId103" Type="http://schemas.openxmlformats.org/officeDocument/2006/relationships/hyperlink" Target="https://www.legis.ga.gov/legislation/66624" TargetMode="External"/><Relationship Id="rId124" Type="http://schemas.openxmlformats.org/officeDocument/2006/relationships/hyperlink" Target="https://www.legis.ga.gov/legislation/64471" TargetMode="External"/><Relationship Id="rId70" Type="http://schemas.openxmlformats.org/officeDocument/2006/relationships/hyperlink" Target="https://www.legis.ga.gov/legislation/66168" TargetMode="External"/><Relationship Id="rId91" Type="http://schemas.openxmlformats.org/officeDocument/2006/relationships/hyperlink" Target="https://www.legis.ga.gov/legislation/64375" TargetMode="External"/><Relationship Id="rId145" Type="http://schemas.openxmlformats.org/officeDocument/2006/relationships/hyperlink" Target="https://www.legis.ga.gov/legislation/64724" TargetMode="External"/><Relationship Id="rId166" Type="http://schemas.openxmlformats.org/officeDocument/2006/relationships/hyperlink" Target="https://www.legis.ga.gov/legislation/64092" TargetMode="External"/><Relationship Id="rId187" Type="http://schemas.openxmlformats.org/officeDocument/2006/relationships/hyperlink" Target="https://www.legis.ga.gov/legislation/64918" TargetMode="External"/><Relationship Id="rId1" Type="http://schemas.openxmlformats.org/officeDocument/2006/relationships/numbering" Target="numbering.xml"/><Relationship Id="rId212" Type="http://schemas.openxmlformats.org/officeDocument/2006/relationships/hyperlink" Target="https://www.legis.ga.gov/legislation/64098" TargetMode="External"/><Relationship Id="rId233" Type="http://schemas.openxmlformats.org/officeDocument/2006/relationships/hyperlink" Target="https://www.legis.ga.gov/legislation/66330" TargetMode="External"/><Relationship Id="rId254" Type="http://schemas.openxmlformats.org/officeDocument/2006/relationships/hyperlink" Target="https://www.legis.ga.gov/legislation/67140" TargetMode="External"/><Relationship Id="rId28" Type="http://schemas.openxmlformats.org/officeDocument/2006/relationships/hyperlink" Target="https://www.legis.ga.gov/legislation/66846" TargetMode="External"/><Relationship Id="rId49" Type="http://schemas.openxmlformats.org/officeDocument/2006/relationships/hyperlink" Target="https://www.legis.ga.gov/legislation/66498" TargetMode="External"/><Relationship Id="rId114" Type="http://schemas.openxmlformats.org/officeDocument/2006/relationships/hyperlink" Target="https://www.legis.ga.gov/legislation/64430" TargetMode="External"/><Relationship Id="rId275" Type="http://schemas.openxmlformats.org/officeDocument/2006/relationships/hyperlink" Target="https://www.legis.ga.gov/legislation/64888" TargetMode="External"/><Relationship Id="rId60" Type="http://schemas.openxmlformats.org/officeDocument/2006/relationships/hyperlink" Target="https://www.legis.ga.gov/legislation/64085" TargetMode="External"/><Relationship Id="rId81" Type="http://schemas.openxmlformats.org/officeDocument/2006/relationships/hyperlink" Target="https://www.legis.ga.gov/legislation/67024" TargetMode="External"/><Relationship Id="rId135" Type="http://schemas.openxmlformats.org/officeDocument/2006/relationships/hyperlink" Target="https://www.legis.ga.gov/legislation/64416" TargetMode="External"/><Relationship Id="rId156" Type="http://schemas.openxmlformats.org/officeDocument/2006/relationships/hyperlink" Target="https://www.legis.ga.gov/legislation/66828" TargetMode="External"/><Relationship Id="rId177" Type="http://schemas.openxmlformats.org/officeDocument/2006/relationships/hyperlink" Target="https://www.legis.ga.gov/legislation/66678" TargetMode="External"/><Relationship Id="rId198" Type="http://schemas.openxmlformats.org/officeDocument/2006/relationships/hyperlink" Target="https://www.legis.ga.gov/legislation/66654" TargetMode="External"/><Relationship Id="rId202" Type="http://schemas.openxmlformats.org/officeDocument/2006/relationships/hyperlink" Target="https://www.legis.ga.gov/legislation/64718" TargetMode="External"/><Relationship Id="rId223" Type="http://schemas.openxmlformats.org/officeDocument/2006/relationships/hyperlink" Target="https://www.legis.ga.gov/legislation/64602" TargetMode="External"/><Relationship Id="rId244" Type="http://schemas.openxmlformats.org/officeDocument/2006/relationships/hyperlink" Target="https://www.legis.ga.gov/legislation/63654" TargetMode="External"/><Relationship Id="rId18" Type="http://schemas.openxmlformats.org/officeDocument/2006/relationships/hyperlink" Target="https://www.legis.ga.gov/legislation/64204" TargetMode="External"/><Relationship Id="rId39" Type="http://schemas.openxmlformats.org/officeDocument/2006/relationships/hyperlink" Target="https://www.legis.ga.gov/legislation/66622" TargetMode="External"/><Relationship Id="rId265" Type="http://schemas.openxmlformats.org/officeDocument/2006/relationships/hyperlink" Target="https://www.legis.ga.gov/legislation/66270" TargetMode="External"/><Relationship Id="rId50" Type="http://schemas.openxmlformats.org/officeDocument/2006/relationships/hyperlink" Target="https://www.legis.ga.gov/legislation/66501" TargetMode="External"/><Relationship Id="rId104" Type="http://schemas.openxmlformats.org/officeDocument/2006/relationships/hyperlink" Target="https://www.legis.ga.gov/legislation/66663" TargetMode="External"/><Relationship Id="rId125" Type="http://schemas.openxmlformats.org/officeDocument/2006/relationships/hyperlink" Target="https://www.legis.ga.gov/legislation/64685" TargetMode="External"/><Relationship Id="rId146" Type="http://schemas.openxmlformats.org/officeDocument/2006/relationships/hyperlink" Target="https://www.legis.ga.gov/legislation/64729" TargetMode="External"/><Relationship Id="rId167" Type="http://schemas.openxmlformats.org/officeDocument/2006/relationships/hyperlink" Target="https://www.legis.ga.gov/legislation/64565" TargetMode="External"/><Relationship Id="rId188" Type="http://schemas.openxmlformats.org/officeDocument/2006/relationships/hyperlink" Target="https://www.legis.ga.gov/legislation/66298" TargetMode="External"/><Relationship Id="rId71" Type="http://schemas.openxmlformats.org/officeDocument/2006/relationships/hyperlink" Target="https://www.legis.ga.gov/legislation/66217" TargetMode="External"/><Relationship Id="rId92" Type="http://schemas.openxmlformats.org/officeDocument/2006/relationships/hyperlink" Target="https://www.legis.ga.gov/legislation/64465" TargetMode="External"/><Relationship Id="rId213" Type="http://schemas.openxmlformats.org/officeDocument/2006/relationships/hyperlink" Target="https://www.legis.ga.gov/legislation/63841" TargetMode="External"/><Relationship Id="rId234" Type="http://schemas.openxmlformats.org/officeDocument/2006/relationships/hyperlink" Target="https://www.legis.ga.gov/legislation/66513" TargetMode="External"/><Relationship Id="rId2" Type="http://schemas.openxmlformats.org/officeDocument/2006/relationships/styles" Target="styles.xml"/><Relationship Id="rId29" Type="http://schemas.openxmlformats.org/officeDocument/2006/relationships/hyperlink" Target="https://www.legis.ga.gov/legislation/66679" TargetMode="External"/><Relationship Id="rId255" Type="http://schemas.openxmlformats.org/officeDocument/2006/relationships/hyperlink" Target="https://www.legis.ga.gov/legislation/67171" TargetMode="External"/><Relationship Id="rId276" Type="http://schemas.openxmlformats.org/officeDocument/2006/relationships/hyperlink" Target="https://www.legis.ga.gov/legislation/67324" TargetMode="External"/><Relationship Id="rId40" Type="http://schemas.openxmlformats.org/officeDocument/2006/relationships/hyperlink" Target="https://www.legis.ga.gov/legislation/66949" TargetMode="External"/><Relationship Id="rId115" Type="http://schemas.openxmlformats.org/officeDocument/2006/relationships/hyperlink" Target="https://www.legis.ga.gov/legislation/64376" TargetMode="External"/><Relationship Id="rId136" Type="http://schemas.openxmlformats.org/officeDocument/2006/relationships/hyperlink" Target="https://www.legis.ga.gov/legislation/66503" TargetMode="External"/><Relationship Id="rId157" Type="http://schemas.openxmlformats.org/officeDocument/2006/relationships/hyperlink" Target="https://www.legis.ga.gov/legislation/66882" TargetMode="External"/><Relationship Id="rId178" Type="http://schemas.openxmlformats.org/officeDocument/2006/relationships/hyperlink" Target="https://www.legis.ga.gov/legislation/67068" TargetMode="External"/><Relationship Id="rId61" Type="http://schemas.openxmlformats.org/officeDocument/2006/relationships/hyperlink" Target="https://www.legis.ga.gov/legislation/64121" TargetMode="External"/><Relationship Id="rId82" Type="http://schemas.openxmlformats.org/officeDocument/2006/relationships/hyperlink" Target="https://www.legis.ga.gov/legislation/67454" TargetMode="External"/><Relationship Id="rId199" Type="http://schemas.openxmlformats.org/officeDocument/2006/relationships/hyperlink" Target="https://www.legis.ga.gov/legislation/64497" TargetMode="External"/><Relationship Id="rId203" Type="http://schemas.openxmlformats.org/officeDocument/2006/relationships/hyperlink" Target="https://www.legis.ga.gov/legislation/66464" TargetMode="External"/><Relationship Id="rId19" Type="http://schemas.openxmlformats.org/officeDocument/2006/relationships/hyperlink" Target="https://www.legis.ga.gov/legislation/64363" TargetMode="External"/><Relationship Id="rId224" Type="http://schemas.openxmlformats.org/officeDocument/2006/relationships/hyperlink" Target="https://www.legis.ga.gov/legislation/64635" TargetMode="External"/><Relationship Id="rId245" Type="http://schemas.openxmlformats.org/officeDocument/2006/relationships/hyperlink" Target="https://www.legis.ga.gov/legislation/63692" TargetMode="External"/><Relationship Id="rId266" Type="http://schemas.openxmlformats.org/officeDocument/2006/relationships/hyperlink" Target="https://www.legis.ga.gov/legislation/66307" TargetMode="External"/><Relationship Id="rId30" Type="http://schemas.openxmlformats.org/officeDocument/2006/relationships/hyperlink" Target="https://www.legis.ga.gov/legislation/65334" TargetMode="External"/><Relationship Id="rId105" Type="http://schemas.openxmlformats.org/officeDocument/2006/relationships/hyperlink" Target="https://www.legis.ga.gov/legislation/67022" TargetMode="External"/><Relationship Id="rId126" Type="http://schemas.openxmlformats.org/officeDocument/2006/relationships/hyperlink" Target="https://www.legis.ga.gov/legislation/63631" TargetMode="External"/><Relationship Id="rId147" Type="http://schemas.openxmlformats.org/officeDocument/2006/relationships/hyperlink" Target="https://www.legis.ga.gov/legislation/64805" TargetMode="External"/><Relationship Id="rId168" Type="http://schemas.openxmlformats.org/officeDocument/2006/relationships/hyperlink" Target="https://www.legis.ga.gov/legislation/64730" TargetMode="External"/><Relationship Id="rId51" Type="http://schemas.openxmlformats.org/officeDocument/2006/relationships/hyperlink" Target="https://www.legis.ga.gov/legislation/66506" TargetMode="External"/><Relationship Id="rId72" Type="http://schemas.openxmlformats.org/officeDocument/2006/relationships/hyperlink" Target="https://www.legis.ga.gov/legislation/66963" TargetMode="External"/><Relationship Id="rId93" Type="http://schemas.openxmlformats.org/officeDocument/2006/relationships/hyperlink" Target="https://www.legis.ga.gov/legislation/64567" TargetMode="External"/><Relationship Id="rId189" Type="http://schemas.openxmlformats.org/officeDocument/2006/relationships/hyperlink" Target="https://www.legis.ga.gov/legislation/63472" TargetMode="External"/><Relationship Id="rId3" Type="http://schemas.openxmlformats.org/officeDocument/2006/relationships/settings" Target="settings.xml"/><Relationship Id="rId214" Type="http://schemas.openxmlformats.org/officeDocument/2006/relationships/hyperlink" Target="https://www.legis.ga.gov/legislation/63848" TargetMode="External"/><Relationship Id="rId235" Type="http://schemas.openxmlformats.org/officeDocument/2006/relationships/hyperlink" Target="https://www.legis.ga.gov/legislation/66660" TargetMode="External"/><Relationship Id="rId256" Type="http://schemas.openxmlformats.org/officeDocument/2006/relationships/hyperlink" Target="https://www.legis.ga.gov/legislation/63952" TargetMode="External"/><Relationship Id="rId277" Type="http://schemas.openxmlformats.org/officeDocument/2006/relationships/fontTable" Target="fontTable.xml"/><Relationship Id="rId116" Type="http://schemas.openxmlformats.org/officeDocument/2006/relationships/hyperlink" Target="https://www.legis.ga.gov/legislation/64397" TargetMode="External"/><Relationship Id="rId137" Type="http://schemas.openxmlformats.org/officeDocument/2006/relationships/hyperlink" Target="https://www.legis.ga.gov/legislation/63666" TargetMode="External"/><Relationship Id="rId158" Type="http://schemas.openxmlformats.org/officeDocument/2006/relationships/hyperlink" Target="https://www.legis.ga.gov/legislation/63776" TargetMode="External"/><Relationship Id="rId20" Type="http://schemas.openxmlformats.org/officeDocument/2006/relationships/hyperlink" Target="https://www.legis.ga.gov/legislation/64466" TargetMode="External"/><Relationship Id="rId41" Type="http://schemas.openxmlformats.org/officeDocument/2006/relationships/hyperlink" Target="https://www.legis.ga.gov/legislation/67356" TargetMode="External"/><Relationship Id="rId62" Type="http://schemas.openxmlformats.org/officeDocument/2006/relationships/hyperlink" Target="https://www.legis.ga.gov/legislation/64379" TargetMode="External"/><Relationship Id="rId83" Type="http://schemas.openxmlformats.org/officeDocument/2006/relationships/hyperlink" Target="https://www.legis.ga.gov/legislation/63992" TargetMode="External"/><Relationship Id="rId179" Type="http://schemas.openxmlformats.org/officeDocument/2006/relationships/hyperlink" Target="https://www.legis.ga.gov/legislation/67161" TargetMode="External"/><Relationship Id="rId190" Type="http://schemas.openxmlformats.org/officeDocument/2006/relationships/hyperlink" Target="https://www.legis.ga.gov/legislation/63544" TargetMode="External"/><Relationship Id="rId204" Type="http://schemas.openxmlformats.org/officeDocument/2006/relationships/hyperlink" Target="https://www.legis.ga.gov/legislation/66774" TargetMode="External"/><Relationship Id="rId225" Type="http://schemas.openxmlformats.org/officeDocument/2006/relationships/hyperlink" Target="https://www.legis.ga.gov/legislation/64784" TargetMode="External"/><Relationship Id="rId246" Type="http://schemas.openxmlformats.org/officeDocument/2006/relationships/hyperlink" Target="https://www.legis.ga.gov/legislation/63783" TargetMode="External"/><Relationship Id="rId267" Type="http://schemas.openxmlformats.org/officeDocument/2006/relationships/hyperlink" Target="https://www.legis.ga.gov/legislation/66566" TargetMode="External"/><Relationship Id="rId106" Type="http://schemas.openxmlformats.org/officeDocument/2006/relationships/hyperlink" Target="https://www.legis.ga.gov/legislation/67100" TargetMode="External"/><Relationship Id="rId127" Type="http://schemas.openxmlformats.org/officeDocument/2006/relationships/hyperlink" Target="https://www.legis.ga.gov/legislation/64456" TargetMode="External"/><Relationship Id="rId10" Type="http://schemas.openxmlformats.org/officeDocument/2006/relationships/hyperlink" Target="https://www.legis.ga.gov/legislation/64762" TargetMode="External"/><Relationship Id="rId31" Type="http://schemas.openxmlformats.org/officeDocument/2006/relationships/hyperlink" Target="https://www.legis.ga.gov/legislation/64073" TargetMode="External"/><Relationship Id="rId52" Type="http://schemas.openxmlformats.org/officeDocument/2006/relationships/hyperlink" Target="https://www.legis.ga.gov/legislation/66504" TargetMode="External"/><Relationship Id="rId73" Type="http://schemas.openxmlformats.org/officeDocument/2006/relationships/hyperlink" Target="https://www.legis.ga.gov/legislation/66623" TargetMode="External"/><Relationship Id="rId94" Type="http://schemas.openxmlformats.org/officeDocument/2006/relationships/hyperlink" Target="https://www.legis.ga.gov/legislation/64766" TargetMode="External"/><Relationship Id="rId148" Type="http://schemas.openxmlformats.org/officeDocument/2006/relationships/hyperlink" Target="https://www.legis.ga.gov/legislation/64806" TargetMode="External"/><Relationship Id="rId169" Type="http://schemas.openxmlformats.org/officeDocument/2006/relationships/hyperlink" Target="https://www.legis.ga.gov/legislation/65043" TargetMode="External"/><Relationship Id="rId4" Type="http://schemas.openxmlformats.org/officeDocument/2006/relationships/webSettings" Target="webSettings.xml"/><Relationship Id="rId180" Type="http://schemas.openxmlformats.org/officeDocument/2006/relationships/hyperlink" Target="https://www.legis.ga.gov/legislation/63622" TargetMode="External"/><Relationship Id="rId215" Type="http://schemas.openxmlformats.org/officeDocument/2006/relationships/hyperlink" Target="https://www.legis.ga.gov/legislation/63896" TargetMode="External"/><Relationship Id="rId236" Type="http://schemas.openxmlformats.org/officeDocument/2006/relationships/hyperlink" Target="https://www.legis.ga.gov/legislation/66715" TargetMode="External"/><Relationship Id="rId257" Type="http://schemas.openxmlformats.org/officeDocument/2006/relationships/hyperlink" Target="https://www.legis.ga.gov/legislation/67283" TargetMode="External"/><Relationship Id="rId278" Type="http://schemas.openxmlformats.org/officeDocument/2006/relationships/theme" Target="theme/theme1.xml"/><Relationship Id="rId42" Type="http://schemas.openxmlformats.org/officeDocument/2006/relationships/hyperlink" Target="https://www.legis.ga.gov/legislation/67456" TargetMode="External"/><Relationship Id="rId84" Type="http://schemas.openxmlformats.org/officeDocument/2006/relationships/hyperlink" Target="https://www.legis.ga.gov/legislation/66093" TargetMode="External"/><Relationship Id="rId138" Type="http://schemas.openxmlformats.org/officeDocument/2006/relationships/hyperlink" Target="https://www.legis.ga.gov/legislation/63770" TargetMode="External"/><Relationship Id="rId191" Type="http://schemas.openxmlformats.org/officeDocument/2006/relationships/hyperlink" Target="https://www.legis.ga.gov/legislation/63876" TargetMode="External"/><Relationship Id="rId205" Type="http://schemas.openxmlformats.org/officeDocument/2006/relationships/hyperlink" Target="https://www.legis.ga.gov/legislation/67200" TargetMode="External"/><Relationship Id="rId247" Type="http://schemas.openxmlformats.org/officeDocument/2006/relationships/hyperlink" Target="https://www.legis.ga.gov/legislation/64098" TargetMode="External"/><Relationship Id="rId107" Type="http://schemas.openxmlformats.org/officeDocument/2006/relationships/hyperlink" Target="https://www.legis.ga.gov/legislation/64264" TargetMode="External"/><Relationship Id="rId11" Type="http://schemas.openxmlformats.org/officeDocument/2006/relationships/hyperlink" Target="https://www.legis.ga.gov/legislation/66812" TargetMode="External"/><Relationship Id="rId53" Type="http://schemas.openxmlformats.org/officeDocument/2006/relationships/hyperlink" Target="https://www.legis.ga.gov/legislation/66807" TargetMode="External"/><Relationship Id="rId149" Type="http://schemas.openxmlformats.org/officeDocument/2006/relationships/hyperlink" Target="https://www.legis.ga.gov/legislation/66339" TargetMode="External"/><Relationship Id="rId95" Type="http://schemas.openxmlformats.org/officeDocument/2006/relationships/hyperlink" Target="https://www.legis.ga.gov/legislation/64795" TargetMode="External"/><Relationship Id="rId160" Type="http://schemas.openxmlformats.org/officeDocument/2006/relationships/hyperlink" Target="https://www.legis.ga.gov/legislation/67221" TargetMode="External"/><Relationship Id="rId216" Type="http://schemas.openxmlformats.org/officeDocument/2006/relationships/hyperlink" Target="https://www.legis.ga.gov/legislation/638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25559</Words>
  <Characters>145689</Characters>
  <Application>Microsoft Office Word</Application>
  <DocSecurity>0</DocSecurity>
  <Lines>1214</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2024-03-16T12:52:00Z</cp:lastPrinted>
  <dcterms:created xsi:type="dcterms:W3CDTF">2024-03-23T17:30:00Z</dcterms:created>
  <dcterms:modified xsi:type="dcterms:W3CDTF">2024-03-23T17:30:00Z</dcterms:modified>
</cp:coreProperties>
</file>