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7C0C7EE7">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gB53AQAAH4PAAAOAAAAZHJzL2Uyb0RvYy54bWzsV11v2zYUfR+w/0Do&#10;vbEkS7ItxCmypAkKpE2wZuszTVGWVknUSDp29ut3SEq2ZadzVqzDHmYgCj+v7se5516dv93UFXni&#10;UpWimXvBme8R3jCRlc1y7v3yePNm6hGlaZPRSjR87j1z5b29+PGH83Wb8lAUosq4JBDSqHTdzr1C&#10;6zYdjRQreE3VmWh5g81cyJpqTOVylEm6hvS6GoW+n4zWQmatFIwrhdVrt+ldWPl5zpm+z3PFNanm&#10;HnTT9intc2Geo4tzmi4lbYuSdWrQb9CipmWDl25FXVNNyUqWR6LqkkmhRK7PmKhHIs9Lxq0NsCbw&#10;D6y5lWLVWluW6XrZbt0E1x746ZvFso9Pt7L91D5IeGLdLuELOzO2bHJZm//Qkmysy563LuMbTRgW&#10;E38SJtHMIwx7QTROxpPOqayA54/useJdfzOYhIhgd3OcxJNZZMIx6l88GqiznTg1ofeDJGWGl3qk&#10;oTWgZb1FQiPDHN5Z5uICs+4E+6LMKw73t8Ihc7H+IDKIoystbEhf5YZ9Y6bxOIoOvYDwhh6Bk6bh&#10;2KFu54rpLESaWA/i5l84oS1Zir8OCBgdAeF0wuCWXknudULqV8moqfyyat8Asy3V5aKsSv1s8w8e&#10;Mko1Tw8le5BusosNLHaxuV/8hlQk1nJz3hxxF6gxaBuY4d7ITAeiF1XZ3pRVZUJqxp0RSOiDhHjB&#10;Dy7ZrgVb1bzRjj0kr2CPaFRRtsojMuX1ggNU8n0GXDEwlwYUWlk22gVNSfYzLAGIaKq05JoVZphD&#10;p24d+N1uWAN2OhtzFFLtJMaOwdLnWxgk25Q5gAo8KZW+5aImZgAjoKhFMH26U0ZlqNYfMUo3wrjS&#10;rPeKdUNMTQ6BkVXvYcyOfPy3SOdTQVsObYzYHUDGPUAejYE/iQ2x8O8OGVoieoNlk+bW5fs5bAWZ&#10;M07qqzwb+SbVTBomlilo2ns2ToLEJeH0gIh2XnulY5WoyqyHqZLLxVUlyRNFCbqxvy7DB8eqZhgS&#10;mpoVMJWykHEm6s1ig3iZxYXInuEdKVxJQwnGoBDyD4+sUc7mnvp9RU2aV+8bhG4WGEoi2k6ieBJi&#10;Ivd3Fvs7tGEQNfe0R9zwSruauUIqLAu8yYWjEZdgyby04Npp1ekN9DhdvzuMoiMYxcbH3w9GcZQ4&#10;GAVReIijaALaM2QejycDLv9v4agrnv/D6ZiV4h5Od2XDSbIHpavGsA1N2aYZtBOWitxmn7EvkzzJ&#10;UbV+7fOn66zG0wAIdg1UYN62Y6VkNu3QFNiOYtsdHYGpgq6WI0+xvWEWsoYKMz/2Hat+la98++tQ&#10;POArtKZNZlUtOM3edWNNy8qNoegLBOZYC9cssVmC2LV5/xJZgOVdU7KtOfsRHtacLjtMaTFROWgF&#10;oyAO/CnkIXSTMJ4gioPgBbNZFI+BJsMGSeT70xMxPFWxBxGw30h8W1oqbaFj2o/9cLpYJ+Mu1Lua&#10;/2J8TIGxxNC10Ud1RrXspkR3cUeVfqAS30ooJKb43OORVwK4Et3II6YcvbT+zxarZlVfCdRWNGzQ&#10;zg5NcdNVP8ylqD/jM/HSlEhsfbW64TOT8ctLe8i1undIczTIrtqZ3ulx85nKtusDNHqHj6LvbGh6&#10;kHnurCvrJ+ukTQN85CE1Bl+R+3ObNrvP5os/AQAA//8DAFBLAwQKAAAAAAAAACEAUzvkGQ87AAAP&#10;OwAAFAAAAGRycy9tZWRpYS9pbWFnZTEucG5niVBORw0KGgoAAAANSUhEUgAABJgAAAKiCAMAAACt&#10;u5ZzAAAABGdBTUEAALGIlZj0pgAAAwBQTFRFAAAAgAAAAACAgACAAIAAgIAAAICAgICAwMDcpvDK&#10;Kqo/Kv8/KgBfKlVfKqpfKv9fKgB/KlV/Kqp/Kv9/KgCfKlWfKqqfKv+fKgC/KlW/Kqq/Kv+/KgDf&#10;KlXfKqrfKv/fKgD/KlX/Kqr/Kv//VQAAVVUAVaoAVf8AVQAfVVUfVaofVf8fVQA/VVU/Vao/Vf8/&#10;VQBfVVVfVapfVf9fVQB/VVV/Vap/Vf9/VQCfVVWfVaqfVf+fVQC/VVW/Vaq/Vf+/VQDfVVXfVarf&#10;Vf/fVQD/VVX/Var/Vf//fwAAf1UAf6oAf/8AfwAff1Uff6off/8ffwA/f1U/f6o/f/8/fwBff1Vf&#10;f6pff/9ffwB/f1V/f6p/f/9/fwCff1Wff6qff/+ffwC/f1W/f6q/f/+/fwDff1Xff6rff//ffwD/&#10;f1X/f6r/f///qgAAqlUAqqoAqv8AqgAfqlUfqqofqv8fqgA/qlU/qqo/qv8/qgBfqlVfqqpfqv9f&#10;qgB/qlV/qqp/qv9/qgCfqlWfqqqfqv+fqgC/qlW/qqq/qv+/qgDfqlXfqqrfqv/fqgD/qlX/qqr/&#10;qv//1AAA1FUA1KoA1P8A1AAf1FUf1Kof1P8f1AA/1FU/1Ko/1P8/1ABf1FVf1Kpf1P9f1AB/1FV/&#10;1Kp/1P9/1ACf1FWf1Kqf1P+f1AC/1FW/1Kq/1P+/1ADf1FXf1Krf1P/f1AD/1FX/1Kr/1P///1UA&#10;/6oA/wAf/1Uf/6of//8f/wA//1U//6o///8//wBf/1Vf/6pf//9f/wB//1V//6p///9//wCf/1Wf&#10;/6qf//+f/wC//1W//6q///+//wDf/1Xf/6rf///f/1X//6r/zP/M///MM///Zv//mf//zP//AAB/&#10;AFV/AKp/AP9/AACfAFWfAKqfAP+fAAC/AFW/AKq/AP+/AADfAFXfAKrfAP/fAFX/AKr/KgAAKlUA&#10;KqoAKv8AKgAfKlUfKqofKv8fKgA/KlU///D7oKSggICA/wAAAAD//wD/AP8A//8AAP//////QmBn&#10;jgAAAAFiS0dEAIgFHUgAAAAJcEhZcwAADsQAAA7EAZUrDhsAACAASURBVHic7Z1ZgiNJckN5xbn/&#10;YSixqxfLZCzusAUOD3ufEouTeA7D9EhTVa930zTNYrzYP0DTNM1vepiaplmOHqamaZajh6lpmuXo&#10;YWqaZjl6mJqmWY4epqZplqOHqWma5ehhappmOXqYmqZZjq2H6X+6mBSvDzSHY7B14ZgQLwXTT2Hn&#10;d2B33oFJoXAubF04JsRLwfRj2Pkd2KV3YFIo3AtbF44J8VIw/Rg2fgZ25x2YFArnwtaFY0K8FEw/&#10;h42fgV16ByaFwr2wdeGYEC8F089h31dgd96BSaFwLmxdOCbES8H0g9j3Fdilx7EpFO6F7QvGhngp&#10;mH4Q2z4Cu/QOTAqFc2HrwjEhXi8F1Q9i2zdglx7HplA4F7YvGBuih2kxdn0DdukdmBQvgXth68Ix&#10;IV4Kph/Fpk/A7rwDk0LhXNi6cEyI36KXNP0sNn0CdukdmBQK98LWhWNCfIle0fSz2PMF2J13YFIo&#10;nAtbF44J8S16QdMPY88XYJcex6ZQuBe2Lxgb4kD0eqYfxpYPwC69A5NC4VzYunBMiCPR66l+GFv6&#10;Z5cex6ZQOBe2LxgboodpQXb0zy69A5NC4VzYunBMiGPRq6l+GhvqZ3fegUmhcC5sXTgmxJnopUw/&#10;jw31s0vvwKRQuBe2LhwT4lT0Sqafx3722Z13YFIonAtbF44JcS56IdMPZD/77NLj2BQK98L2hWNC&#10;XIhex/QD2U4+u/MOTAqFc2HrwjEhrkSvo/qBbOeeXXocm0LhXNi+YGyIHqZF2c09u/QOTAqFc2Hr&#10;wjEhrkWvovqJbKae3XkHJoXEubB9wdgQEqYfyWbq2aV3YFIonAtbF44JcSd6DdWPZC/z7M47MCkU&#10;zoWtC8eEuBe9gOmHspd5dukdmBQK98LWhWNCDIjmm34oW4lnd96BSaFwLmxdOCbEiGi+6oeylXd2&#10;6XFsCoVzYfuCsSF6mBZmJ+/s0jswKRTOha0Lx4QYE81W/VR20s4uPY5NoXAubF8wNkQP08pspJ1d&#10;egcmhcK5sHXhmBCjonuZKOxjnd15ByaFwrmwdeGYEOOi9zkRJfaxzi69A5NC4VzYunBMiIlh2udG&#10;hNhGOrvzDkwKhXNh68IBRfcyEdjGObv0ODaFwrmwfeGgorc5EiF2cc7uvAOTQuFc2LpwYNG9TPXs&#10;opxdehybQuFc2L5gHKJ3uRIhNlHOLr0Dk0LhXNi6cByie5nK2cM4u/MOTAqJc2H7grEhJEw/mz2M&#10;s0vvwKRQOBe2LhyX6F6marYQzu68A5NC4VzYunCconuZitnCN7v0ODaFwrmwfeF4RW9xKELs4Jvd&#10;eQcmhcK5sHXhuEX3MtWyg2526XFsCoVzYfuCCRC9w6UIsYFudukdmBQK58LWhRMgupepFH3b7M47&#10;MCkkzoXtC8aGkDDd6Ntml96BSaFwLmxdOCGie5kqkZfN7rwDk0LhXNi6cIJE9zIVIu+aXXoHJoXC&#10;tbB14QSJ7mEqRN01u/MOTAqFc2HrwgkT3ctUh7pqdulxbAqFc2H7wokTrX4tQoirZnfegUmhcC5s&#10;XTiBonuZyhA3zS49jk2hcC5sXzChonuZqtAWzS69A5NC4VrYunBCRfcwVSEtmt15ByaFxLmwfcHY&#10;EBGmpQ9GCGnP7NI7MCkUroWtCydYdA9TEcqe2Z13YFIonAtbF0646F6mGpQ1s0uPY1MoXAvbF064&#10;6B6mGoQ1szvvwKRQOBe2LpwE0b1MJQhbZpcex6ZQOBe2L5gU0b1MFehKZpfegUmhcC1sXTgponuY&#10;KpCVzO68A5NC4lzYvmBsiEjTskcjhKxjdukdmBQK18LWhZMkuoepAFXH7M47MCkUzoWtCydNdC9T&#10;PqqK2aXHsSkUroXtCydNdA9TPqKK2Z13YFIonAtbF06i6F6mdEQNs0uPY1MoXAvbF06i6CTXzX9o&#10;CmZ33oFJoXAtbF04qaJ7mLKRFMzuvAOTQuJc2L5gbIgM05KHI4SkX3bpHZgUCtfC1oWTLLqHKRlF&#10;v+zOOzApJM6F7QvGhsgxrXg5QijqZZfegUmhcC1sXTjponuYchHUy+68A5NC4VzYunAKRPcypSJo&#10;l116HJtC4VrYvnAKRAe7bn6iJ5fdeQcmhcK1sHXhlIjuYcpETy679Dg2hcK1sH3B1IgOdd38Qs4t&#10;u/QOTAqFa2HrwikS3cOUiJpbducdmBQS58L2BWND5JpWux4h1NSyS+/ApFC4FrYunDLRPUx5iKll&#10;d96BSaFwLmxdOIWie5nSEDPLLj2OTaFwLWxfOIWig1w332iJZXfegUmhcC1sXTilonuYstASyy49&#10;jk2hcC1sXzilokNcNwdIeWV33oFJoXAtbF04xaJ7mJJQ8sruvAOTQuJc2L5gbIga00oXJISSVnbp&#10;HZgUCtfC1oVTLrqHKQchrezOOzApJM6F7QvGhqgyLXRCQghZZZcex6ZQuBa2LxyCaKfr5hgdqezO&#10;OzApFK6FrQuHIrqHKQMdqezS49gUCtfC9oVDEe1y3Zwg45TdeQcmhcK1sHXhkET3MCWg4pTdeQcm&#10;hcS1sH3B2BClpnuZ4lFRyi69A5NC4VrYunBoonuY4hFRyu68A5NC4lzYvmBsiGrTImckhIhRdukd&#10;mBQK18LWhUMUDbpuztEQyu68A5NC4VrYunCoonuYotEQyi49jk2hcC1sXzhU0ZDr5gIJn+zOOzAp&#10;FK6FrQuHLLqHKRgJn+zS49gUCtfC9oVDFg24bq5Q0MnuvAOTQuFa2Lpw6KJ7mGIR0MnuvAOTQuJa&#10;2L5gbAiS6V6mUARsskvvwKRQuBa2LpwFRE+6bq5ZXya78w5MColrYfuCsSF4pte/JSHWl8kuPY5N&#10;oXAtbF84S4iect3csLxLducdmBQK18LWhbOI6B6mQJZ3yS49jk2hcC1sXziLiJ5w3dyxukp25x2Y&#10;FArXwtaFs4zoHqY4FlfJ7rwDk0LiWti+YGwIsulepjAWN8kuvQOTQuFa2LpwFhL96mWKYm2R7M47&#10;MCnYt7L3MNkQbNGvHqYo1hbJLr0Dk4J9KyPXwtaFs5ToVy9TEEt7ZHfegUnBvpQP+5peTHQPUxBL&#10;e2SXHsemYF/Kh0eYZkv+m/AzeCQra2R33oFJwb6TP+xqejnRPUwxrKyRXXocm4J9J394gGm24n9J&#10;OIXnsbBFducdmBTsK/mHPU0vKPrVyxTBuhLZnXdgUrBv5F+2VG1DsAUbUu7hYawrkV16ByYF+0b+&#10;Y0fTS4p+9TIFsKxDducdmBTsCzFsqNqGYOv9QdJNPIllHbJLj2NTsC/EsrVpttxfpJ3FY1hVIbvz&#10;DkwK9n38ZDfTy4ruYfKzqkJ26XFsCvZ9/GRj02y1XySexjNY1CC78w5MCvZ1/GYv0wuLfvUyeVlT&#10;ILvzDkwK9m18sZXq98qme5i8rCmQXXoHJgX7Nr7ZyfTSol+9TE6W9MfuvAOTgn0ZB2yk+r226R4m&#10;J0v6Y5cex6ZgX8YRW5pmSz0h/Uy2ZkV97M47MCnYd3HMLqaXF93D5GNFfezS49gU7Ls4ZkPTbKWn&#10;FJzKvixoj915ByYF+yrO2MO0gOhXL5OH9eSxO+/ApGDfxCl7qFYw3cPkYT157M47MCnYN3HODqol&#10;RL96mRws547deQcmBfsiLthA9lvDdA+Tg+XcsUvvwKRgX8QV+rJFRL96mXBWU8fuvAOTgn0Pl8jr&#10;fquY7mHCWU0du/Q4NgX7Hq5R1y0j+tXLBLOYOXbnHZgU7Gu4Q1u4kOhXLxPKYuLYpcexKdjHcIe2&#10;cCHRrx4mlLXEsTvvwKRg38I9ysqlRL96mUCW8sbuvAOTgn0JAwg7f2uZ7mECWcobu/QOTAr2JYyg&#10;K11M9KuXCWMlbezOOzAp2HcwhKz2t5rpHiaMlbSxS49jU7DvYAxV7XKiX71MEAtZY3fegUnBvoJB&#10;RMXrif5Qcz97sZA0dulxbAr2EYyiKV5Q9KuHCWEdaezOOzAp2DcwjqJ6SdGvXiaAZZyxO+/ApGBf&#10;wASK7jVN9zABLOOM3XkHJgX7AmbQky8q+tXLNM8qytidd2BSsPs/hZz9t6rpHqZ5VlHGLj2OTcHu&#10;/xxq+mVFv3qZplnEGLvzDkwKdvsnEXuAt67pVy/TLIsIY5cex6Zgl38WrQcQFv3qYZplDWHszjsw&#10;Kdjdn0bqCZRFf6i5pG1Ywhe78w5MCnbzAZTeQNt0D9MkS/hid96BScFuPoLOI4iLfvUyzbGCLnbn&#10;HZgU7N5DyLzCW930q5dpihVssUvvwKRg1x5D5RnkRb96mKZYwBa78w5MCnbrQUTe4a1v+tXLNMMC&#10;stilx7Ep2KVH0XiIHUz3MM3Al8XuvAOTgt15GImn+FEYtjEHFfe0CXxX7NLj2BTsyuMoPMXPxrCN&#10;4RSc0y7QXbE778DGYFceR+AxflWGbcxB+jltA1sVu/MOfgZhVx5n+df4Kg3bmIPca9oItil26R38&#10;DMJuvIPVn+OrNGxhDnKvaSPIptidd/A7CrvyOIu/x0Ft2MYc5N3SXvQwgXxnYVceZ+0HOeoN2xhO&#10;0iFtB1cUu/MOvsOwK4+z9IscFodtzEHOJW1HDxPGURp25XFWfpLj5rCN4SSc0Y5QPbE77+AoDrvy&#10;OAs/ykl12MYchJ/RljA1sTvv4DgQu/I4677KWXnYxhwEn9Ge9DBBHAdiNx5n2Wc5LQ/bmIPQI9oV&#10;oiV25x2cRWJXHmfRd7moD9uYg7gb2pceJoDTSOzGO1jzYa76wzaGE3VBO8OTxO68g/NQ7MrjLPky&#10;lwViG3MQc0Fb08M0z1UqduVxVnya6waxjeEEnM/u0ByxO+/gKha78jgLPs5NhdjGHLjPZ3tYitid&#10;d3AdjF15nPVe565EbGMOnOezPz1M01wHYzceZ7nnuS0R25gD1/E8AZIhducd3EVjVx5nsfcZqBHb&#10;mAP8dp5BD9Msd9HYjXew1gON9IhtDAc+nYfAEcTuvIP7cOzK4yz1QkNFYhtzgF3OY+hhmmMgHLvx&#10;DlZ6orEmsY3hIHfzICh+2J13MBKPXXmchd5osEpsYw7m7+ZJ9DBNMZaPXXmcdR5ptEtsYw4mr+ZZ&#10;MOyQK+9hLCC78TjLPNNwmdjGHEwdzdMg2KEW3sdoRHblcVZ5p/E6sY05mDiax9HDNMNoRHbjcRZ5&#10;qJk+sZXhzKR8GvVyiHX3Mh6SXXmcJV5qqlBsYw6mcj6LHqZxJkKyG+9ghaeaaxTbGM5czkdR7oZW&#10;dj8zMdmVx1ngrSYrxTbmYDLpg+hhGmYuJ7vyOPzHmu0U25iD2aiPodoMqeoRzAVlNx6H/lrTpWIb&#10;czCd9SkUm+E0PYTZqOzK47Dfa75WbGMO5sM+gx6mUWajshuPQ34wpFdsZThI2idQK4ZQ8yjmw7Ir&#10;j0N9MahYbGMOoLz708M0BhCW3Xgc6pNhzWIrw8Hybk+pl/KSx4HEZVceh/hmYLXYxhyAiTenh2kI&#10;KC678Q54j4Z2i23MARp5ayqtFFc8Eiwwu/E4tFeDy8U25gDOvDOFVmobHgoamV15HNa74fViG3OA&#10;h96XHqYR0MjsxuOQ3s3TL7YyHE/qXamTUtnvYPDQ7MrjcF7OUzC2MQee2JvSwzQAHprdeBzK0/ka&#10;xlaG48u9JWVOysodjyc2u/I4hLdzVoxtzIEz+Yb0MN3iis1uPA7h8VympWX3Mv2mykhRtTPwBWc3&#10;Hqf89XyipV33MP2mh+kOb3J25XGqn89rWtl1L9MvioSUFDsHb3R243GK388rehvZzbtqmCp6nYQ/&#10;PLvyOLUv6Det7LqX6Sc9TDf4w7Mbj1P6gn7R28huioYpv9VpRMRnVx6n8A0jREu77mX6QQ/TJSHx&#10;2Y3HKXzEENPSsnuZLBU2kiudSYwAduNxyl4xRrS06x4mSw/TFUEC2I3HKXvGINPSsnuZDAUyUgud&#10;S5QCduNxit4xSvQ2sh9PvozMPicTJ4FdeZyal4wzrey6l+k/epguiJPAbjxOyUvGid5G9tNJd5HX&#10;5nQiNbArj1PxlpGmlV33Mv1LD9MpoRrYjccpeMxQ09Kye5n+IdtEUpUriBXBbjxO+mvGipZ23cP0&#10;Dz1MZwSLYDceJ/05g01Ly+5l+ptkESlFriFaBbvxOMnvGS16G9mPJldERo+LCHfBbryD3BcNN72N&#10;7CfTw3RCvAx243FSXzRe9Dayn0yqh/gWl5Ghg115nMw3zTCt7LqX6S96mI7J0MFuPE7im2aI1pbd&#10;y/Qh00J0hwvJEcJuPE7aq+aIlnbdw/Shh+mIJCHsxuOkPWuSaWnZvUzv1GEKLXAtWUrYjcdJetcs&#10;0dvIfiw9TAekKWE3HifpYdNMS8vuZcocpsD6VpPmRPhYUl42T/Q2sp9KmoO49paTpeQDu/I4GW+b&#10;aVrZdS9TD9MBWUo+sBuPk/C2maK1ZfcyZRmI6i6BJCN/w248Tvzr5ppWdt3D1MP0myQh/8BuPE74&#10;6yablpb9+GVKEhDTXAo5Qv6D3Xic4PfNFr2N7EfSw/SLHB8GduNxgh843bS07KcvU07+gNqySPHx&#10;A3bjcUJfOF/0NrKfSEp+f2tpZOj4BbvxOKFvXGBaWvbDl6mH6ScZOn7DbjxO4BtXiNaW/exlykgf&#10;MRAkEmwcwG48Ttwr15hWdt3DFE3IRHBIsHEAu/E4Ya9cI1pb9qOXKSF8zERQiJdxDLvxOEHvXCV6&#10;G9mPo4fJEO/iBHbjcYLeucy0tOwnL1N89qiVIBDu4hR243FCXrpO9Dayn0YP03+EqziH3XickKcu&#10;NC0t+8HLFB49cCiqiVZxBbvxOAFvXSlaW/Zzlyk6eeRQFBNs4gZ242ECXrvWtLDrHqYwQqeilmAT&#10;N7Abj+N+7VrR2rIfu0zBwWOnopRYEfewG4/jfe9q07vIfhQ9TH8T62EAduNxnO9dblpa9lOXKTZ3&#10;9FoUEuphCHbjcVwvXi96G9lPoofpD6EaxmA3Hsf14gTT0rIfukyhseP3ooxIDaOwG4/jeHOGaG3Z&#10;z1ymyNQZg1FEoIVx2IXHcbw6xfQHtjMcmjImPUx/EWhhAnbjceBX54j+wFbmgCeNR2DonMkoIU7C&#10;HOzGw8DvzjL9Fpbdw+QjaTQKiHMwCbvxOOC700y/lWU/cZniMmetRgFhDqZhNx7HhFAQ/YGtzAFX&#10;HIMepv6PFxAmhITpt7LsHiacvN1IJ0oBArvxOCaEgugPbGUO2OrKiUqcORzJBBnAYBcex6ZQMP2B&#10;7QyHba6cHqb+zxcgJoSC6A9sZQ7Y6qoJCpw7HanECMBhNx7GhpAw/RaW3cOEkTwemcQIwGE3HseE&#10;UBD9ga3MAVtdMTF5s8cjkZD8LtiNxzEhJEy/lWU/bJmePkwh8X2wC49jQkiYfivL7mGaJ38/0oiI&#10;74XdeBwTQkH0B7YyB2x1pTx8mCLSu2EXHseEkDD9ge0Mh22ulIi0FQuSRED6ANiNxzEhFER/YCtz&#10;wFZXSUDYmglJwR8+BHbhcWwKBdMf2M5w2OYq6WFaAXbjcUwIBdEf2MocsNUV4s9aNSIJBPgLgt14&#10;GBtCwvRbWPaTlunJwxSgLwp24XFMCAnTb2XZPUzj1O1IOBH+omA3HseEUBD9ga3MAVtdGQ8epgh9&#10;YbALj2NCSJj+wHaGwzZXhjdp5ZIEE+IvDHbjcUwIBdEf2MocsNVV4QxaOyWhxPgLg114HBNCwvQH&#10;tjMctrkqephWgd14HBNCQfQHtjIHbHVF+HJWj0kgQf7iYBcex6ZQMP2B7cwBW10NTx2mIH2RsAuP&#10;Y0JImH4ry+5huqd+T8KI8hcJu/EwNoSE6bew7Ics00OHKUpfKOzC45gQEqY/sJ3hsM2V4EnJWJQg&#10;wvyFwm48jgmhIPoDW5kDtroKHCE5kxJCnL9Q2IXHMSEkTH9gO8Nhm6ugh2kl2I3HMSEURH9gK3PA&#10;VlcAnpE1KgEE+ouFXXgcE0LC9Ae2Mwdsdfn0MC0Fu/A4JoSC6A9sZQ7Y6vKBI/JmxU2kv2jYjYex&#10;ISRMv4VlP2CZHjhMkfrCYRcex4SQMP2B7QyHbS4dNCFzWZyE+guH3XgYG0JB9Ae2Mwdsddk8b5hC&#10;9cXDLjyOCSFh+gPbGQ7bXDZgQO62uIj1Fw+78TgmhILoD2xlDtjqksHyscfFQbC/eNiFxzEhJEx/&#10;YDtzwFaXSw/TcrALj2NCKIj+wFbmgK0uFygee1wcRPtLgF14HBNCwvQHtjMHbHWpPGyYovWlwC48&#10;DtscAtsZDttcKkg69ro4CPfXNE0CzxqmcH1N02QADBN7XRzE+2uaJoH5YWKPi4MEf03TJNDD1DTN&#10;ckwPE3tcHGT4a5omgQcNU4a+pmkymB0m9ro4SPHXNE0CzxmmFH1N02QwOUzsdXGQ469pmgTmhok9&#10;Lg6S/CXB/t0OOGxzk7B14bDNJdPDtCLs0uOwzU3C1oVjQmh1e5CpJrHHxUGWvxzYrccxIRSks3Xh&#10;mBAKoqfpYVoQdulxTAgF6WxdOCaEguh5ZoaJPS4O0vylwG49jA2hoJ3tC8eEUBA9zzOGKU1fCuzS&#10;45gQCt7ZunBMCAXRABPDxFwWJ3n+MmC3HsaGUBDP9gVjQyiIBnjEMOXpy4DdehwTQsE8WxeOCaHZ&#10;8XvGh4k0KhEk+ouHXXocE0JCPdsXjA2hIBpheJgoixJDpr942K2HsSEU3LN94ZgQqi2/pYdpMdil&#10;xzEhFOSzdeGYEAqiMUaHqXpMAkn1Fw679TA2hIJ9ti8cE0K353fsP0yp+sJhlx7HhFDwz9aFY0Io&#10;iAYZHKbKJQkm118w7NLjmBAS/tm+YGwICdMY2w9Trr5o2K3HMSEUXoCtC8eEUBCNMjZMVSuSQLK/&#10;WNilxzEhJJ6A7QvGhlAQjTI0TCULkkO2v1jYrYexIRTegO0Lx4RQb/slPUwLwS49jgmh8AhsXTgm&#10;hIJonJFhyh6PRNL9hcJuPYwNofAKbF84JoR+36/Ye5jS9YXCLj2OCaHwDmxdOCaEgmgHA8OUuRzJ&#10;5PsLhF16HBNC4h3YvnBMCAnTOFsPU76+SNilxzEhFF6CrQvHhFAQ7eF+mLJWo4ACf3GwS49jQki8&#10;BNsXjA0hYdrB7TDlTEYJFf7iYLcexoZQeAu2LxwTYpfWn9LDtAjs0uOYEBJvwfYFY0NImPZwN0zx&#10;c1FGib8w2K2HsSEUXoPtC8eE2Kf3Z/QwrQG79DgmhMJzsHXhmBAKop3cDFPkUBRT4y8IdulxTAiJ&#10;92D7wjEhJEz72HaYavRFwS49jA2h8CJsXzgmhIJoL9fDFLUSBIr8xcAuPY4JIfEibF8wNoSEaSe7&#10;DlORviDYrYexIRTehO0Lx4TYrf2HXA5TwECwqPIXArv0OCaExJuwfcHYEBKmvVwNk38eaJT5i4Bd&#10;ehwTQuJV2L5wTAgJ0256mPiwS49jQii8ClsXjgmxX/8PuRgm1zJwqfMXALv0OCaExLuwfeGYEBKm&#10;/Ww5THX6ImCXHsaGUHgYti8cE2LLEzjgfJjgWeBT6M8Pu/Q4JoTEy7B94ZgQEqYD2HGYCvUFwC49&#10;jA2h8DZsXzgmxK5X8MXpMAGDsAqV/tywS49jQki8DdsXjA0hYTqCs2Gan4NlKPXnhV16HBNC4nXY&#10;vnDUTIfQw8SFXXocE0Liddi+YGwICdMhnAzT3BQsRa0/J+zS45gQEu/D9oWjZjqGHiYq7NLD2BAK&#10;78P2hQOL1rqE3xwP06SBlSj254NdehwTQuKF2L5w1EwHsdswFetzwi49jA2h8ERsXzgO0WLH8JPD&#10;YZo2sA7V/lywS49jQki8EdsXjA0hYTqKzYapWp8LdulxTAiJR2L7wvGZ1rqHHxwNE2JgEcr9eWCX&#10;HseEkHglti8YG0LCdBgHw4QIWIR6fw7YpccxISSeie0Lx2ta6yIsPUw02KWHsSEU3ontC8ctWusi&#10;LN/DBBpYAYI/HHbpcUwIiZdi+8JRMx3I7V8R3iTBLj2MDaFwLmxfOAGie5iaOdilxzEh4HOpvBe2&#10;Lxw105H0MHFgdx7HhMCvpfBc2L5wYkyLLlMPEwd26WFsCIlzYQuDkTMdSg8TBXbpcUwIz7WUnQvb&#10;F06Uac1l6mGiwC49jA0hcS5sYTBypmPpYWLALj2OCeG7lqJzYfvCiTMtuUw9TATYnccxIbzXUnIu&#10;bF84aqaj6WEiwC49jgkhcS5sXziRphWXqYepHnbncUwI/7UUnAvbF06sacFl6mGqh116GBtC4lzY&#10;wmDkTIfTw1QOu/Q4JkTEtaSfC9sXTrRpvWXqYSqHXXoYG0LiXNjCYORMx9PDVA279DgmRMy1JJ8L&#10;2xdOvGm5ZephKobdeRwTIupaUs+F7QtHzXQGPUzFsEuPY0JInAvbF06GabVl6mGqhd15HBMi7loS&#10;z4XtCyfHtNgy9TDVwi49jA0hcS1sYTg5pnuYmnPYnccxISKvJe1c2L5wskxrLVMPUyns0sPYEBLX&#10;whYGk2a6h6k5g116HBMi9lqSzoXtCyfPtNQy9TAVwu48jgkRfS0558IWBmNDSJhOooepEHbpYWyI&#10;6GtJORe2MJxM00rL1MNUB7vzOCZE/LUknAvbF46a6TR6mOpglx7GhpA4F7YwnFzTQsvUw1QGu/M4&#10;JkTGtYSfC9sXTrZpnWXqYaqC3XkcE0LjWtjCYGwIDdVp9DBVwS49jgmRcy3B58L2hZNvWmaZepiK&#10;YHcex4TQuBa2MBgbQkN1Hj1MRbBLD2NDZF1L6LmwheFUmFZZph6mGtidxzEhJK6F7QunxHQPU2Nh&#10;lx7GhpA4F7YwnBrTIsvUw1QCu/M4JoTEtbB94RSZFlmmHqYK2J3HMSE0roUtDEdOdSo9TBWwO49j&#10;QuReS9C5sH3h1JmWWKYepgLYnccxITSuhS0MxobQUJ1LD1MB7NLD2BDZ1xJyLmxhOJWmFZaphykf&#10;dudxTAiNa2ELg7EhNFQn08OUD7v0MDZE/rUEnAtbGE6taYFl6mFKh915HBNC4lrYvnCKTQssUw9T&#10;NuzO45gQGtfCFoYjpzqdHqZs2J2HsSEkroUtFZHX/AAAF4xJREFUDKfc9PrL1MOUDLvzOCaExrWw&#10;hcHYEBqq8+lhSoZdehgbQuJa2MJwCKaXX6YeplzYnccxITSuhS0MxobQUF1AD1Mq7M7jmBB1x+I5&#10;F7YwHDnVFdCHScYUBLvzOCaExLWwfeGQTC9+b9RhUpM1DbvzOCaExrWwheHIqS6BN0yiwqZgdx7G&#10;hqi7FMfjs4Xh0EyvfWikYRI2NgG78zgmRMmJuN+eLQxHTnUNlGESdzYMu/MwNkT6eUS8PFsYDtH0&#10;0lfGGCZ1Z6OwO49jQiSfRtDLs4XB2BAaqouoH6YdrA3B7jyOCZF4FYHvzhaGw1W98I2VD9MW1oZg&#10;dx7HhEg7idB3ZwuDsSE0VFdRPUwHcv5+IyltA1AL78KEyD6MQ1r1wq6rKB6mbzPmlYS0DUAruxcb&#10;Iv8yjniKaf4urXtitcP07eXHO+lou4dU9QBMiPy7OKZVL6q6jtJh+tby66F0vN1CKXoENkT+XRzz&#10;DNMr7NKyF1Y5TN9Svp7q+xOFP18khJoHYUIUnMUJj1BtQ2ioLqTw8L+dfD/SLstEK7sbE6LgKs5o&#10;1Uu6LmSNYbr40EtymYh1d2JCFBzFKQ9QbUNoqK6k7uy/jYw9keIyEevuxIQouIlzWvWCritZYZiu&#10;P/b7AwoQ6+7Dhig4iQt2N73OLq25TGVHf+Dj+4WOPvf1ifVh9t2HCZF/D5e06uVcl0Icpu8HOv1c&#10;1Q8ZBLPvLmyI/Hu4Zm/TK+3SkstUdfMHNr5f6PiTB59ZG2bffZgQ+ddwQ6tezHUt9GG6/+ThpxaG&#10;WXcfJkT+MdzSqusIPoEAepjCYfbdhQ2Rfwu3tOo6Qg8ghKKTP5Lx/UQnHz361LpQC+/ChMg+hCFa&#10;dR3hZ+CFPUwjHz3+3KpQC+/Bhsi+gzFadR3RZ+ClhykYauFdmBDZVzBIq64j4RRc9DDFQu27CxMi&#10;+wiGadV1pJwDTs3FH5r4/Uannz3+3JpQC+/ChEg+gXFadR0p54CjMkwiy8Ssuw8TIvkCZmjVdSSd&#10;BAhxmE7+Sej4cz1MudgQuf2folXXkXIQMMsN08nnNIaJWngXJkRq+2dp1XWknQWCwDB9Pee6MPvu&#10;wobIbf8krbqQpKuAYA7T4X9z8vBTRx+c+JcLy3EDtfAuLuSRadV1JJ7GNJLDtKhwat9dONxm06oL&#10;ybyOSajDdLBMxx969TCl4nCbTquuI/U85uAO0/efm3v0EfeDlmTsY0miVdeRfCITqAzT0LdxdXMb&#10;78DlNp+dVPcwjUL8LSl/cfcnfh/9cXLTur++IQNe2b141FbQquvIvpJh2MP0v4Jh+v6GDGhl9+JR&#10;W0KrriP5SMahD9P/rv9d5OhJx9/0rBQJ1Lc8CkRsLa26juQzGYb4J1j+w/Vfd/n1ov/84HeGL0qR&#10;QG3BIxl7JCq7uH4LuF5lmRYYpv9dfOjoSf/+wV+X03TdingK6x3L6CNR2UO1wr8H9DAduPj+Xxy8&#10;6L8/+OtimW5aEU9VteMZfSMqrbqQ1EMZhvj3yv2W8f0/PXrSf3/wD8dfdteKBEqKncH4E1HZQXUP&#10;0wyLDNP/6/j+Hx29qPnJXyfDdNGHLArbHczECzHZQbaI6kWWqe537c/qOXzRge88K0MixQ0P5Mbl&#10;OujbvuvtOtQczQ3LDtPJk9595WkXMqlteCTXMldCXreO6iWWqfDPOZpyc/yit9940oRcihseyKXL&#10;tVD3/RZyvcIyVf4BbONizl709guHflk01R0P49rlYogLV1L9tGEafZGzB73/uqFfFk1xwwO5dLka&#10;2salVK+wTAsO08l7Dnzd4K8LprrjYVy6XA9p5VqqnzZM08s0922DvywYQsuDuFC5IsrOxVQvsEzF&#10;f8j/mJWD5xz4rqMW5EPpeQgXKtdE2Lqyaw7Vf/vIoJdfjzn0VUctyIfWdTcXKtdE17qcav4ylf+1&#10;SINe7n+ur19x0IJ8iG13cqFyVVS9vwVds5ep/u9rixLz6+OHLciHWHcfFyqXRVW8oOrHDVOYmd+f&#10;PihBAcy6+7hQuS6a5t+SrsnLtOL/V27IzK/PHpWgAGbfXVyoXBhN9ZKqnzRMoWp+fvKoBAUQ2+7k&#10;1OTaKLoXVU1eplV/r9ydml8fPChBAcy6+zg3uTiC9ndwXc8yfx7TpJufHzvoQAXMuvs4Nbk6evZl&#10;VXOXaYk/Wndezs/PHJWgAGLbnZyaXB81/+89XJdD/pt4UTs/P3JUggKYfXdxbnJ91PwLq6YuU8kx&#10;H4Z+Xf81J5d2vr7pdwcqILbdyalJBbRe4C3tmrhMBdd8mPjPs6Fyjr6rh2mUc5MKaL2AtOq9h+kw&#10;8L8PB9k5/q70JD+h9DyEU5MaKL2BuGriMqWf82Fc83Qjdn7/kIfflR3kF4SWB3EmUgWlV1B3ve8w&#10;Hab9+XgDel7n33nUgQqKGx7HqUkZdF5BXjVvmZLv+TDrz5ebX6bDL8vN8QWh5UGcidRB5h3e+q43&#10;HabDqL8fbmiZzr70sAQFEGoegw0R0FsKKu+wgWraMqUe9HHS73cbmabjbz3qQAWMmsdgQkTUloPG&#10;S/xoDFsZTslBfVE/TEfvNrNMh1+WmeIASs9DsCkiWstB4yne28kuJPOkD2MeP9t7fJmOviwxxCGU&#10;nodgU4TUloPCW/zqDFsZTv49HZB408cpT55tYJle39969mXJcIoewc8cEa3loPAYv1vDdgaTfE3H&#10;VA/T2asNL9PYl+XCKXoAv3LE9JbC+q/x1Rq2MpzUYzoh76iPM54+23tgml69Sz5+J4npLYP1n+O7&#10;N2xnMIm3dEraVZ9kPH21v36YO0OvHiYP31FCekth9fc46A1bGU7WJV1QPEznr/bnp5mxdVGBVEhN&#10;D+A7S0RrOSz+IofNYTvDSTmkS7LO+iTg1bP99eOMu7ruQB6cokdwlCakthTWfpLD6rCV4WQc0jWU&#10;Ybr6eYZdXVYgEVbV/Ryliektg6Xf5KQ7bGc44Wd0R9Jdn8S7frbLX3ryVb1LwxzniWpuPSs/yll7&#10;2M5ggq/onvWGaezxbiuQBafoAZzkietuOeu+yml72MpwQo9oAMYwgb/44Jt6l8Y5SxRY3mLWfZbz&#10;/rCdwQTe0BA5l32W7u7Zrn/11xfV79JqFzDOaaLA8laz6rtc9IetDCfshMZYcZjuX2+kAimQmh7A&#10;eabQ+pay6MNcNojtDCfmgkYhDJPj1//4nrGvCoXWdTcXoWLrW8qaT3NZIbYynJALGmbNYbp7vpEG&#10;ZMAru5PLVMEFLmTJp7npENsZjvt8Zlh0mG6eb6wC4fDK7uU6V3SD61jxcW5KxFaG4z2fKVKO+zTa&#10;yMPdfMXsF0XCrLuLm1yx/a1kwce5bRHbGY7reCZZdZgG/pEp4ye/hNp3F3fJggtcyHrPc98jtjMY&#10;x+1Ms+ww3S9Txk9+BbfvHm6jBRe4kOUeaKBIbGc46OkA9DANwy28h/tswQUuZLUHGmkS2xkMeDkI&#10;tcM09R/Brh31nyowzEC42P5WstgTDVWJ7QwHORyMhYfp+v1mvigEcuNxhtIFF7iQpZ5osEtsZzjT&#10;Z4MiO0zV/8jErjzOULzY+pay0iMNlomtDGf6blCKh2nuH3SuHdUuE7vyMIP5QutbykKPNNwmtjOc&#10;qaNxsPQw3S1Txs9+ArvyOIMBQ9tbyzrPNN4ntjOYmaPxQBgmxX9kIhfewXDE0PqWssw7TRSK7Qxn&#10;IqSH6mES/UcmbuE9jGeMbG8tqzzUTKPYzmBmQjqo/b1y/4sdprJlotbdxUTIyPbWsshLTVWK7Qxn&#10;KiZM+TBF/p+/y/7DHLPuLqZSBpa3mCWearJTbGc4k0Ex6odpZk1uHdUsE6/sXqZiRhW3niUea7JU&#10;bGc4k0Exlh6mAUk9TFdM5ozpLYMFHmu6VWxnONNRAWr/MoI/xPwBA/98WU4AC6vqfiaDRpSWwwLP&#10;Nd8rtjSY+ajzMIZpcEwGLaUvE6noAUxHdVeWBv29gGKxneEAYWehDNPQmCxjiVP0CKaj+upKhf1g&#10;SLPYzmCQsJNk/fPGTbLQPyIoKcLfUGoeAhDW01Yu5BeDqsV2hgPFnYI0THfRFtLEqHkISFiwpyvA&#10;fTKsW2xnOFjeCdL+LzSuaNGaHCIJJQ8Cigu1dAmobwaWi+0MBww8Dm+YzsP9/tzLKcolsr7kQYB5&#10;Zxu6DsRHg9vFdoYDRx4k7/+nBcb7/sxrZJhOTTlFVlc8DjDwWC1XhPhqoGtl3XjkMcjD9Cvh0f/+&#10;8/CoK7fI6obHgeU9eQMNaO8Gu97EdgaJ/y2gmPx/nh6xFeGxtuCBsJ+NAe3hcNnCuj2hB8j8rycG&#10;pP/n6SM0AgUqrXco3GcjQXo5h+tNbCew9jD99/huiVCDKusdCvfZWJCeziN7F93hpP6GDm9y8/gx&#10;XzT58xeWOxjqs/GgvJ3L9Sa248n9nWa+4D8eP+SL5n76um5Hw3w1KoTX87mW1u2OfkHyb4H1xP71&#10;+BFfNPfDV1U7HuKrcSG8ntP1JrbDSf+9+Wjor6cP+6JRqpodD+vNFqD8/byupXUHhD8j/w8NwSIf&#10;PH3YF43+5Kr4Hw1TvQLl7+eXLaw7IvwJ+X/OGrRMhy/v+57H7FL/m3jhCwa43sR2MCV/AORs3LOX&#10;93zPdNCKWqcQ8Wazpteh+AUjZAvrjol/RMWfmT25TBcPj3/Pc3ap/0288A1DXG9iO5aav//oNb5N&#10;1+8+bsxZoPxOZxHxXpuciorsTXSHUvgXs43EvH32sYHz9ye/01m43+oPrrZSKXzFINeb2A6l9O+y&#10;vck49OzzX4NEzG50Hr5n+o+o4tZT945RrrfRHUjVMP3bkbN8w68+9y1ge/LKnAz8PF/k1LiCsneM&#10;ky2sO1KCoW6YfpTEJpt984lvQbsT1dx6sLxH1NY7kqqXjHO9je44CofpPV6TmG/Bq4PUdAnQwEew&#10;C49T9JKRsoV1x2r4h9phGitKzLc4krnqSgXP/A278A5K3jLStbTuYBF/qB6m26YUfw3w1QvjSf0N&#10;u/A4JY8ZK3sT3WHUD9Nf/6ohb53VmJweF+AN/ht24XEKXjNa9h62w+AM09//2iHPHF6WrCbnExLf&#10;wC48Tv5zRrveRXcUzGFalKQm5xOvgl14nPT3jJctrDvBRQ/Tb3J6XEG8C3bhcbIfNN71LrqD6GH6&#10;RUqNS8iwwS48TvKTZsgW1h2voofpFxktriHDBrvwOLlvmuF6G90h9DD9JL7DVeT4YBceJ/VRc2Rv&#10;ojuEHqafxHe4iCQf7L7jZL5qkuxddEfQw/SD6AbXkWWEXXicxGfNkr2J7gh6mH4Q3eAy8pSwC4+T&#10;9q55soV1B3voYbLE9reSPCfswuNkPWye6110B9DDZAitbymZVtiFx0l62kzZwrpjNfQwGSLbW0um&#10;FXbhcXKeNtP1Lrr99DD9R2B5i8n1wi48Tsrj5sreRLebHqb/iOtuMcle2H3HyXjcZNmb6HbTw/Qv&#10;YdUtJ9sMu/A4Cc+bLXsT3V56mP4lqrnlpJth9x0n/n3TZe+i20kP0z/E9JZBvht24XGiHzjf9S66&#10;nfQw/U1IbSkUyGH3HSf6iQtkK/uOU9DD9DcRreVQYYddeJzYJ65wvYtuHz1MfwgoLYkaP+zC44Q+&#10;co1sYd1hBnqY/uDvLIkiP+zC40Q+cpHsTXS76GH6i4CFIFFliF14nMBnrpK9iW4PPUx/ETERFMoM&#10;sfuOE/fMZbI30e2hh+lDyEZQqHPELjxO2EPXyd5Et4Mepnfv0hDsvuNEvXShbGXfMfF7mN7Cw1Rq&#10;iV14nJinLpW9iW6cHibhXephGiPmrUtlK/sOSd/DJDxMxZ7YhceJeOxi2Zvohulh0t2lHqZRIp67&#10;WPY2vkF6mCKXopZyVey+4/jfu1z2JrpRephCt6KUelfswsP4H7xetrDugGV6/DDFbkUlBFnsvuN4&#10;X5wgW9m3P3oPkyoUW+zC4/ienCJ7E90YTx+m8L0og6KL3Xcc35tTZCv7difvYRKF5ItdeBzPo5Nk&#10;b6Ib4uHDlLAYRZCEsfuO43l1kuz3Jr4Rnj1MCYNRBE0Zu+84+LvTZG+iG6GHSROaMnbfcfB3p8l+&#10;b+Ib4NHDlDIZJRClsfuOY0KoyH4L+/bF7mFShCmN3Xccm0LF9i6+p3nyMGXNRj5Ubey+45gQKrLf&#10;wr5dqenaiaTtRjZkb+zCw9gQKrKFdbuWie+dRuJyJEMWx+47jgmhIvu9ie9ZFvBOInE4kmGb2+NS&#10;VGRvonuWFcRzSN2OTNjiNrkUGdub+J5kCfEMUrcjFba59yaXoiJ7E92TrGGeQPJ65MEW94HddxwT&#10;Qsb2Jr7nWMR8OcnrkQjb3F+w+45jQqjIfgv7hhMvo76W9PlIg23uD+y+45gQKrLfm/ieYh33peQP&#10;SBZsc3/D7juOCaEi+y3sGw28kPtCCgYkCba5f2D3HcemEJH93sX3BCvJr6NkQzJgi/sPdt9xTAgZ&#10;25v4nmAp+VWUbEgKbHMGdt9hbAgV2cK6e5jGKVqReNjiLOy+45gQMrY38T3OYvZLKFqRBNjmfsDu&#10;O44JoSL7LewbSruc/nzKZiQctrmfsPuOY0LI2N7E9zDL6c+nbEfCYZv7BbvvOCaEiuy3sG8k7IL+&#10;kykckmDY5n7D7juOCaEi+72J71FWfIBcKqckFLa4b9h9xzEhZGxv4nuQJR8gk9ItCYVt7ht23XFM&#10;CBXZ7018D7LmCyRSOyaBsMUdwe47jgkhY3sT32Ms+gJpFK9JIGxzR7DrjmNCqMj+wNYGM5102SfI&#10;oXpN4mCbO4bddxwTQsb2Jr6HWPYJcijfkyjY4s5g9x3GhpCxvYnvERZ+gwQIixIE29wZ7L7jmBAq&#10;st+b+B5h5UeIhzEpIbDFncPuO4wNIWNb2PfkMi39CNFQNiUEtrlz2HXHMSFUZL838T3A2q8QC2dT&#10;ImCbu4LddxwTQsb2Jr7vWfwVQiGtSgBsc1ew645jQqjI/sDWBjOVcvlniIO1Kn7Y5q5h9x3HhJCx&#10;vYnvW5Z/hjhou+KFLe4Gdt1xTAgZ229h4TMhBd4hCN6weGGbu4PddxwTQsb2Jr7vEHiHIIjL4oMt&#10;7hZ23XFMCBnb702E3yDxEBEwp8UH29w97LrjsM1hsK3hjGcUqH0I7HXBYZsbgd13GLY4ELY2nOGI&#10;Er0PgD0vOGxzI7DrjsM2h8G2hjMcUaL3ftjrgsM2Nwa77zBscSBsbTijCUWK74U9LzBscc2asPcF&#10;ZjTgM5rPnhcctrlmTdj7gjMY8BnNZ88LDFtcsyrsfYEZzPeI6rPnBYdtrlkV9r7gjOV7QvXZ64LD&#10;NtesC3tfcIbiPaH77HnBYZtr1oU9LzhD8R7Qffa64LDNNSvD3heckXQPKD97XmDY4pq1Ye8LzEi4&#10;/dvPnhcctrlmbdj7gjMQbv/2s+cFhi2uWR32vsAMZNu+/ux5wWGba1aHvS8499l2rz97XXDY5pr1&#10;Ye8Lzm203fvPnhcYtrhGAPa84NxG2/wA2POCwzbXKMDeF5y7ZJsfAHteYNjiGg3Y+wJzF2zvC2DP&#10;Cw7bXKMBe19wboJtfQHsdcFhm2tUYO8LzE2urU+APS84bHONCux9wbnOtfMJsNcFh22u0YG9LziX&#10;sXa+Afa8wLDFNUKw5wXnMtbGR8CeFxy2uUYJ9r7gXKXa+AjY8wLDFtdowd4XmKtQ+14Be15w2OYa&#10;Ldj7gnMRatsrYK8LDttcowZ7X2AuMm17Bux5wWGba9Rg7wvOeaZdz4C9Ljhsc40e7H3BOY206x2w&#10;5wWGLa4RhD0vOKeRNj0E9rzgsM01irD3Becs0aaHwJ4XGLa4RhL2vOCcJdrzEtjzgsM212jC3hec&#10;k0BbXgJ7XXDY5hpV2PsCc5Jny1NgzwsMW1wjC3tfcI7z7HgL7HnBYZtrdGHvC8xxnB1vgT0vMGxx&#10;jTDsfcE5jLPhMbDnBYdtrlGGvS84R2n2Owb2uuCwzTXSsOcF5yjNftfAnhcctrlGG/a+4ByE2e4a&#10;2OuCwzbXqMPeF5iDLH0OTdMsRw9T0zTL0cPUNM1y9DA1TbMcPUxN0yxHD1PTNMvRw9Q0zXL0MDVN&#10;sxw9TE3TLEcPU9M0y9HD1DTNcvwf1YmYT2RjmOkAAAAASUVORK5CYIJQSwMEFAAGAAgAAAAhAJMk&#10;l/7hAAAACgEAAA8AAABkcnMvZG93bnJldi54bWxMj8FqwkAQhu+FvsMyhd50ExtFYzYi0vYkhWqh&#10;eBuzYxLM7obsmsS37/TUnoZhPv75/mwzmkb01PnaWQXxNAJBtnC6tqWCr+PbZAnCB7QaG2dJwZ08&#10;bPLHhwxT7Qb7Sf0hlIJDrE9RQRVCm0rpi4oM+qlryfLt4jqDgdeulLrDgcNNI2dRtJAGa8sfKmxp&#10;V1FxPdyMgvcBh+1L/Nrvr5fd/XScf3zvY1Lq+WncrkEEGsMfDL/6rA45O53dzWovGgWTBZsHnkkS&#10;g2BglazmIM5MLmcxyDyT/yv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qQgB53AQAAH4PAAAOAAAAAAAAAAAAAAAAADoCAABkcnMvZTJvRG9jLnhtbFBLAQIt&#10;AAoAAAAAAAAAIQBTO+QZDzsAAA87AAAUAAAAAAAAAAAAAAAAAEIHAABkcnMvbWVkaWEvaW1hZ2Ux&#10;LnBuZ1BLAQItABQABgAIAAAAIQCTJJf+4QAAAAoBAAAPAAAAAAAAAAAAAAAAAINCAABkcnMvZG93&#10;bnJldi54bWxQSwECLQAUAAYACAAAACEAqiYOvrwAAAAhAQAAGQAAAAAAAAAAAAAAAACRQwAAZHJz&#10;L19yZWxzL2Uyb0RvYy54bWwucmVsc1BLBQYAAAAABgAGAHwBAACERAAAAAA=&#10;">
                <v:group id="Group 2" o:spid="_x0000_s1027" style="position:absolute;width:61722;height:8534" coordorigin="2012,823" coordsize="8928,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39xQAAANoAAAAPAAAAZHJzL2Rvd25yZXYueG1sRI/NasJA&#10;FIX3Bd9huIKbUifNopXoGCRYkCBC1U1318xtEpq5E2dGTfv0nULB5eH8fJxFPphOXMn51rKC52kC&#10;griyuuVawfHw9jQD4QOyxs4yKfgmD/ly9LDATNsbv9N1H2oRR9hnqKAJoc+k9FVDBv3U9sTR+7TO&#10;YIjS1VI7vMVx08k0SV6kwZYjocGeioaqr/3FRO66e5Tb3W62Lsuf7cepOG9eHSo1GQ+rOYhAQ7iH&#10;/9sbrSCFvyvxBsjlLwAAAP//AwBQSwECLQAUAAYACAAAACEA2+H2y+4AAACFAQAAEwAAAAAAAAAA&#10;AAAAAAAAAAAAW0NvbnRlbnRfVHlwZXNdLnhtbFBLAQItABQABgAIAAAAIQBa9CxbvwAAABUBAAAL&#10;AAAAAAAAAAAAAAAAAB8BAABfcmVscy8ucmVsc1BLAQItABQABgAIAAAAIQDV7e39xQAAANoAAAAP&#10;AAAAAAAAAAAAAAAAAAcCAABkcnMvZG93bnJldi54bWxQSwUGAAAAAAMAAwC3AAAA+QIAAAAA&#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QxwwAAANoAAAAPAAAAZHJzL2Rvd25yZXYueG1sRI9Ba8JA&#10;FITvgv9heUJvurGF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W1kMcMAAADaAAAADwAA&#10;AAAAAAAAAAAAAAAHAgAAZHJzL2Rvd25yZXYueG1sUEsFBgAAAAADAAMAtwAAAPcCAAAAAA==&#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xFwwAAANoAAAAPAAAAZHJzL2Rvd25yZXYueG1sRI9Ba8JA&#10;FITvgv9heUJvurGU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doT8RcMAAADaAAAADwAA&#10;AAAAAAAAAAAAAAAHAgAAZHJzL2Rvd25yZXYueG1sUEsFBgAAAAADAAMAtwAAAPcCAAAAAA==&#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Z2fwwAAANoAAAAPAAAAZHJzL2Rvd25yZXYueG1sRI/BasMw&#10;EETvgf6D2EJvidxATX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qvGdn8MAAADaAAAADwAA&#10;AAAAAAAAAAAAAAAHAgAAZHJzL2Rvd25yZXYueG1sUEsFBgAAAAADAAMAtwAAAPcCAAAAAA==&#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1EBCB008"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BA0EB1">
        <w:rPr>
          <w:rFonts w:ascii="Times New Roman" w:hAnsi="Times New Roman" w:cs="Times New Roman"/>
          <w:b/>
          <w:sz w:val="28"/>
          <w:szCs w:val="28"/>
        </w:rPr>
        <w:t>9</w:t>
      </w:r>
    </w:p>
    <w:p w14:paraId="1038248A" w14:textId="77777777" w:rsidR="00456358" w:rsidRPr="00224658" w:rsidRDefault="00456358" w:rsidP="00456358">
      <w:pPr>
        <w:jc w:val="center"/>
        <w:rPr>
          <w:rFonts w:ascii="Times New Roman" w:hAnsi="Times New Roman" w:cs="Times New Roman"/>
          <w:b/>
        </w:rPr>
      </w:pPr>
    </w:p>
    <w:p w14:paraId="54DE7D8D" w14:textId="018A7ADF"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692C5A">
        <w:rPr>
          <w:rFonts w:ascii="Times New Roman" w:hAnsi="Times New Roman" w:cs="Times New Roman"/>
          <w:b/>
        </w:rPr>
        <w:t xml:space="preserve">March </w:t>
      </w:r>
      <w:r w:rsidR="00BA0EB1">
        <w:rPr>
          <w:rFonts w:ascii="Times New Roman" w:hAnsi="Times New Roman" w:cs="Times New Roman"/>
          <w:b/>
        </w:rPr>
        <w:t>13</w:t>
      </w:r>
      <w:r w:rsidRPr="00AE4C36">
        <w:rPr>
          <w:rFonts w:ascii="Times New Roman" w:hAnsi="Times New Roman" w:cs="Times New Roman"/>
          <w:b/>
        </w:rPr>
        <w:t>, 2026</w:t>
      </w:r>
    </w:p>
    <w:p w14:paraId="0FFA031E" w14:textId="77777777" w:rsidR="002F7199" w:rsidRDefault="002F7199" w:rsidP="00456358">
      <w:pPr>
        <w:jc w:val="center"/>
        <w:rPr>
          <w:rFonts w:ascii="Times New Roman" w:hAnsi="Times New Roman" w:cs="Times New Roman"/>
          <w:b/>
        </w:rPr>
      </w:pPr>
    </w:p>
    <w:p w14:paraId="0025CD35" w14:textId="245DD4E8" w:rsidR="00E22EF5" w:rsidRDefault="00E22EF5" w:rsidP="002777D3">
      <w:pPr>
        <w:jc w:val="both"/>
        <w:rPr>
          <w:rFonts w:ascii="Times New Roman" w:hAnsi="Times New Roman" w:cs="Times New Roman"/>
          <w:b/>
          <w:bCs/>
          <w:sz w:val="22"/>
          <w:szCs w:val="22"/>
        </w:rPr>
      </w:pPr>
      <w:r>
        <w:rPr>
          <w:rFonts w:ascii="Times New Roman" w:hAnsi="Times New Roman" w:cs="Times New Roman"/>
          <w:b/>
          <w:bCs/>
          <w:sz w:val="22"/>
          <w:szCs w:val="22"/>
        </w:rPr>
        <w:t xml:space="preserve">FY 2027 </w:t>
      </w:r>
      <w:r w:rsidR="003A6F78">
        <w:rPr>
          <w:rFonts w:ascii="Times New Roman" w:hAnsi="Times New Roman" w:cs="Times New Roman"/>
          <w:b/>
          <w:bCs/>
          <w:sz w:val="22"/>
          <w:szCs w:val="22"/>
        </w:rPr>
        <w:t xml:space="preserve">State </w:t>
      </w:r>
      <w:r>
        <w:rPr>
          <w:rFonts w:ascii="Times New Roman" w:hAnsi="Times New Roman" w:cs="Times New Roman"/>
          <w:b/>
          <w:bCs/>
          <w:sz w:val="22"/>
          <w:szCs w:val="22"/>
        </w:rPr>
        <w:t>Budget</w:t>
      </w:r>
    </w:p>
    <w:p w14:paraId="53226784" w14:textId="77777777" w:rsidR="00E22EF5" w:rsidRDefault="00E22EF5" w:rsidP="002777D3">
      <w:pPr>
        <w:jc w:val="both"/>
        <w:rPr>
          <w:rFonts w:ascii="Times New Roman" w:hAnsi="Times New Roman" w:cs="Times New Roman"/>
          <w:b/>
          <w:bCs/>
          <w:sz w:val="22"/>
          <w:szCs w:val="22"/>
        </w:rPr>
      </w:pPr>
    </w:p>
    <w:p w14:paraId="21364DE2" w14:textId="7C1ACC3E" w:rsidR="001F7EC9" w:rsidRDefault="00AB3019" w:rsidP="000A47A9">
      <w:pPr>
        <w:pStyle w:val="NormalWeb"/>
        <w:snapToGrid w:val="0"/>
        <w:spacing w:before="0" w:beforeAutospacing="0" w:after="0" w:afterAutospacing="0"/>
        <w:contextualSpacing/>
        <w:jc w:val="both"/>
        <w:textAlignment w:val="baseline"/>
      </w:pPr>
      <w:r w:rsidRPr="00AB3019">
        <w:rPr>
          <w:color w:val="000000" w:themeColor="text1"/>
        </w:rPr>
        <w:t xml:space="preserve">The House overwhelmingly approved </w:t>
      </w:r>
      <w:r>
        <w:rPr>
          <w:color w:val="000000" w:themeColor="text1"/>
        </w:rPr>
        <w:t xml:space="preserve">HB </w:t>
      </w:r>
      <w:r w:rsidRPr="00AB3019">
        <w:rPr>
          <w:color w:val="000000" w:themeColor="text1"/>
        </w:rPr>
        <w:t>974 -</w:t>
      </w:r>
      <w:r w:rsidR="003139CB">
        <w:rPr>
          <w:color w:val="000000" w:themeColor="text1"/>
        </w:rPr>
        <w:t xml:space="preserve">- </w:t>
      </w:r>
      <w:r w:rsidRPr="00AB3019">
        <w:rPr>
          <w:color w:val="000000" w:themeColor="text1"/>
        </w:rPr>
        <w:t xml:space="preserve"> the House version of the </w:t>
      </w:r>
      <w:hyperlink r:id="rId11" w:history="1">
        <w:r w:rsidR="003139CB" w:rsidRPr="003139CB">
          <w:rPr>
            <w:rStyle w:val="Hyperlink"/>
          </w:rPr>
          <w:t xml:space="preserve">FY </w:t>
        </w:r>
        <w:r w:rsidRPr="003139CB">
          <w:rPr>
            <w:rStyle w:val="Hyperlink"/>
          </w:rPr>
          <w:t xml:space="preserve"> 2027</w:t>
        </w:r>
      </w:hyperlink>
      <w:r w:rsidRPr="00AB3019">
        <w:rPr>
          <w:color w:val="000000" w:themeColor="text1"/>
        </w:rPr>
        <w:t xml:space="preserve"> Budget Tuesday morning</w:t>
      </w:r>
      <w:r>
        <w:rPr>
          <w:color w:val="000000" w:themeColor="text1"/>
        </w:rPr>
        <w:t xml:space="preserve">. </w:t>
      </w:r>
      <w:r w:rsidR="003139CB">
        <w:rPr>
          <w:color w:val="000000" w:themeColor="text1"/>
        </w:rPr>
        <w:t xml:space="preserve">The budget is set by a revenue estimate of $38.5 billion, an increase of $738 million or 1.95% over the </w:t>
      </w:r>
      <w:hyperlink r:id="rId12" w:history="1">
        <w:r w:rsidR="003139CB" w:rsidRPr="00572553">
          <w:rPr>
            <w:rStyle w:val="Hyperlink"/>
          </w:rPr>
          <w:t>FY 2026</w:t>
        </w:r>
      </w:hyperlink>
      <w:r w:rsidR="003139CB">
        <w:rPr>
          <w:color w:val="000000" w:themeColor="text1"/>
        </w:rPr>
        <w:t xml:space="preserve"> original budget.</w:t>
      </w:r>
      <w:r w:rsidR="00572553">
        <w:rPr>
          <w:color w:val="000000" w:themeColor="text1"/>
        </w:rPr>
        <w:t xml:space="preserve"> </w:t>
      </w:r>
      <w:r w:rsidR="00351115">
        <w:rPr>
          <w:color w:val="000000" w:themeColor="text1"/>
        </w:rPr>
        <w:t>House additions</w:t>
      </w:r>
      <w:r w:rsidR="00283E57">
        <w:rPr>
          <w:color w:val="000000" w:themeColor="text1"/>
        </w:rPr>
        <w:t xml:space="preserve"> include:</w:t>
      </w:r>
      <w:r w:rsidR="00C43094">
        <w:rPr>
          <w:color w:val="000000" w:themeColor="text1"/>
        </w:rPr>
        <w:t xml:space="preserve"> </w:t>
      </w:r>
      <w:r w:rsidR="00955654">
        <w:rPr>
          <w:color w:val="000000" w:themeColor="text1"/>
        </w:rPr>
        <w:t>$3.3 million to increase funds for Georgia Memory Net; $1.3 million for Home and Community Based Services;</w:t>
      </w:r>
      <w:r w:rsidR="001F7EC9">
        <w:rPr>
          <w:color w:val="000000" w:themeColor="text1"/>
        </w:rPr>
        <w:t xml:space="preserve"> $2 million for Alzheimer Care Giver Support; </w:t>
      </w:r>
      <w:r w:rsidR="006F76B7">
        <w:rPr>
          <w:color w:val="000000" w:themeColor="text1"/>
        </w:rPr>
        <w:t xml:space="preserve">$1.5 million to assist with </w:t>
      </w:r>
      <w:r w:rsidR="004617A7">
        <w:rPr>
          <w:color w:val="000000" w:themeColor="text1"/>
        </w:rPr>
        <w:t xml:space="preserve">behavioral and mental health services in the Coastal Georgia area; </w:t>
      </w:r>
      <w:r w:rsidR="00A87630">
        <w:rPr>
          <w:color w:val="000000" w:themeColor="text1"/>
        </w:rPr>
        <w:t xml:space="preserve">and </w:t>
      </w:r>
      <w:r w:rsidR="00B75EBD">
        <w:rPr>
          <w:color w:val="000000" w:themeColor="text1"/>
        </w:rPr>
        <w:t xml:space="preserve">an additional $112.8 million for </w:t>
      </w:r>
      <w:proofErr w:type="spellStart"/>
      <w:r w:rsidR="001F7EC9">
        <w:rPr>
          <w:color w:val="000000" w:themeColor="text1"/>
        </w:rPr>
        <w:t>GDoT’s</w:t>
      </w:r>
      <w:proofErr w:type="spellEnd"/>
      <w:r w:rsidR="00B75EBD">
        <w:rPr>
          <w:color w:val="000000" w:themeColor="text1"/>
        </w:rPr>
        <w:t xml:space="preserve"> Capital Construction Program.</w:t>
      </w:r>
      <w:r w:rsidR="001F7EC9">
        <w:rPr>
          <w:color w:val="000000" w:themeColor="text1"/>
        </w:rPr>
        <w:t xml:space="preserve"> </w:t>
      </w:r>
      <w:hyperlink r:id="rId13" w:history="1">
        <w:r w:rsidR="001F7EC9" w:rsidRPr="000A47A9">
          <w:rPr>
            <w:rStyle w:val="Hyperlink"/>
          </w:rPr>
          <w:t>Please click here for FY 2027 House Highlights.</w:t>
        </w:r>
      </w:hyperlink>
      <w:r w:rsidR="001F7EC9">
        <w:t xml:space="preserve"> </w:t>
      </w:r>
    </w:p>
    <w:p w14:paraId="05FD342D" w14:textId="77777777" w:rsidR="001F7EC9" w:rsidRDefault="001F7EC9" w:rsidP="000A47A9">
      <w:pPr>
        <w:pStyle w:val="NormalWeb"/>
        <w:snapToGrid w:val="0"/>
        <w:spacing w:before="0" w:beforeAutospacing="0" w:after="0" w:afterAutospacing="0"/>
        <w:contextualSpacing/>
        <w:jc w:val="both"/>
        <w:textAlignment w:val="baseline"/>
      </w:pPr>
    </w:p>
    <w:p w14:paraId="6F861542" w14:textId="3B56A4CE" w:rsidR="00283E57" w:rsidRDefault="001F7EC9" w:rsidP="000A47A9">
      <w:pPr>
        <w:pStyle w:val="NormalWeb"/>
        <w:snapToGrid w:val="0"/>
        <w:spacing w:before="0" w:beforeAutospacing="0" w:after="0" w:afterAutospacing="0"/>
        <w:contextualSpacing/>
        <w:jc w:val="both"/>
        <w:textAlignment w:val="baseline"/>
        <w:rPr>
          <w:color w:val="000000" w:themeColor="text1"/>
        </w:rPr>
      </w:pPr>
      <w:r>
        <w:rPr>
          <w:color w:val="000000" w:themeColor="text1"/>
        </w:rPr>
        <w:t xml:space="preserve">Speaker Jon Burns said, </w:t>
      </w:r>
      <w:r w:rsidRPr="00AB3019">
        <w:rPr>
          <w:color w:val="000000" w:themeColor="text1"/>
        </w:rPr>
        <w:t>“This budget is more than just numbers on a page.</w:t>
      </w:r>
      <w:r>
        <w:rPr>
          <w:color w:val="000000" w:themeColor="text1"/>
        </w:rPr>
        <w:t xml:space="preserve"> I</w:t>
      </w:r>
      <w:r w:rsidRPr="00AB3019">
        <w:rPr>
          <w:color w:val="000000" w:themeColor="text1"/>
        </w:rPr>
        <w:t>t represents the House’s dedication to championing Georgia’s students, children, families and communities in every corner of our great state. From historic investments in literacy and education to strengthening rural healthcare and improving our infrastructure, every Georgian can be proud of the investments we’re making today to build a better, brighter future for each of our neighbors.”</w:t>
      </w:r>
    </w:p>
    <w:p w14:paraId="0F82D8CA" w14:textId="77777777" w:rsidR="00283E57" w:rsidRDefault="00283E57" w:rsidP="000A47A9">
      <w:pPr>
        <w:pStyle w:val="NormalWeb"/>
        <w:snapToGrid w:val="0"/>
        <w:spacing w:before="0" w:beforeAutospacing="0" w:after="0" w:afterAutospacing="0"/>
        <w:contextualSpacing/>
        <w:jc w:val="both"/>
        <w:textAlignment w:val="baseline"/>
        <w:rPr>
          <w:color w:val="000000" w:themeColor="text1"/>
        </w:rPr>
      </w:pPr>
    </w:p>
    <w:p w14:paraId="58702C1D" w14:textId="0C8A5E8D" w:rsidR="00572553" w:rsidRDefault="00AB3019" w:rsidP="000A47A9">
      <w:pPr>
        <w:pStyle w:val="NormalWeb"/>
        <w:snapToGrid w:val="0"/>
        <w:spacing w:before="0" w:beforeAutospacing="0" w:after="0" w:afterAutospacing="0"/>
        <w:contextualSpacing/>
        <w:jc w:val="both"/>
        <w:textAlignment w:val="baseline"/>
        <w:rPr>
          <w:color w:val="000000" w:themeColor="text1"/>
        </w:rPr>
      </w:pPr>
      <w:r w:rsidRPr="00AB3019">
        <w:rPr>
          <w:color w:val="000000" w:themeColor="text1"/>
        </w:rPr>
        <w:t xml:space="preserve">The budget is now in the </w:t>
      </w:r>
      <w:r w:rsidR="00283E57">
        <w:rPr>
          <w:color w:val="000000" w:themeColor="text1"/>
        </w:rPr>
        <w:t xml:space="preserve">hands of the </w:t>
      </w:r>
      <w:r w:rsidRPr="00AB3019">
        <w:rPr>
          <w:color w:val="000000" w:themeColor="text1"/>
        </w:rPr>
        <w:t xml:space="preserve">Senate </w:t>
      </w:r>
      <w:r w:rsidR="00283E57">
        <w:rPr>
          <w:color w:val="000000" w:themeColor="text1"/>
        </w:rPr>
        <w:t xml:space="preserve">appropriators who </w:t>
      </w:r>
      <w:r w:rsidR="003E2410">
        <w:rPr>
          <w:color w:val="000000" w:themeColor="text1"/>
        </w:rPr>
        <w:t>will work over the weekend to hammer out their version of the spending plan</w:t>
      </w:r>
      <w:r w:rsidRPr="00AB3019">
        <w:rPr>
          <w:color w:val="000000" w:themeColor="text1"/>
        </w:rPr>
        <w:t>.</w:t>
      </w:r>
      <w:r w:rsidR="00283E57">
        <w:rPr>
          <w:color w:val="000000" w:themeColor="text1"/>
        </w:rPr>
        <w:t xml:space="preserve"> </w:t>
      </w:r>
    </w:p>
    <w:p w14:paraId="77C0065E" w14:textId="77777777" w:rsidR="00E22EF5" w:rsidRPr="00CB6E48" w:rsidRDefault="00E22EF5" w:rsidP="000A47A9">
      <w:pPr>
        <w:snapToGrid w:val="0"/>
        <w:contextualSpacing/>
        <w:jc w:val="both"/>
        <w:rPr>
          <w:rFonts w:ascii="Times New Roman" w:hAnsi="Times New Roman" w:cs="Times New Roman"/>
          <w:b/>
          <w:bCs/>
        </w:rPr>
      </w:pPr>
    </w:p>
    <w:p w14:paraId="33CE3520" w14:textId="453E07DA" w:rsidR="00734153" w:rsidRPr="00CB6E48" w:rsidRDefault="002606DA" w:rsidP="000A47A9">
      <w:pPr>
        <w:snapToGrid w:val="0"/>
        <w:contextualSpacing/>
        <w:jc w:val="both"/>
        <w:rPr>
          <w:rFonts w:ascii="Times New Roman" w:hAnsi="Times New Roman" w:cs="Times New Roman"/>
          <w:b/>
          <w:bCs/>
        </w:rPr>
      </w:pPr>
      <w:r w:rsidRPr="00CB6E48">
        <w:rPr>
          <w:rFonts w:ascii="Times New Roman" w:hAnsi="Times New Roman" w:cs="Times New Roman"/>
          <w:b/>
          <w:bCs/>
        </w:rPr>
        <w:t>February Net Tax Revenues Down 0.1%</w:t>
      </w:r>
    </w:p>
    <w:p w14:paraId="6E15DC7B" w14:textId="77777777" w:rsidR="002606DA" w:rsidRPr="00CB6E48" w:rsidRDefault="002606DA" w:rsidP="000A47A9">
      <w:pPr>
        <w:pStyle w:val="NormalWeb"/>
        <w:shd w:val="clear" w:color="auto" w:fill="FFFFFF"/>
        <w:snapToGrid w:val="0"/>
        <w:spacing w:before="0" w:beforeAutospacing="0" w:after="0" w:afterAutospacing="0"/>
        <w:contextualSpacing/>
        <w:jc w:val="both"/>
        <w:textAlignment w:val="center"/>
        <w:rPr>
          <w:color w:val="000000"/>
        </w:rPr>
      </w:pPr>
    </w:p>
    <w:p w14:paraId="013414B4" w14:textId="670C9B9E" w:rsidR="00A73C01" w:rsidRDefault="002606DA" w:rsidP="000A47A9">
      <w:pPr>
        <w:pStyle w:val="NormalWeb"/>
        <w:shd w:val="clear" w:color="auto" w:fill="FFFFFF"/>
        <w:snapToGrid w:val="0"/>
        <w:spacing w:before="0" w:beforeAutospacing="0" w:after="0" w:afterAutospacing="0"/>
        <w:contextualSpacing/>
        <w:textAlignment w:val="center"/>
        <w:rPr>
          <w:color w:val="000000"/>
        </w:rPr>
      </w:pPr>
      <w:r w:rsidRPr="00CB6E48">
        <w:rPr>
          <w:color w:val="000000"/>
        </w:rPr>
        <w:t>Georgia’s net tax collections in the month of February totaled $2.12 billion, for a decrease of $2.4 million, or 0.1%, compared to February 2025, when net tax collections approached $2.13 billion for the month</w:t>
      </w:r>
      <w:r w:rsidRPr="00CB6E48">
        <w:rPr>
          <w:rStyle w:val="Emphasis"/>
          <w:color w:val="000000"/>
        </w:rPr>
        <w:t>.</w:t>
      </w:r>
      <w:r w:rsidRPr="00CB6E48">
        <w:rPr>
          <w:color w:val="000000"/>
        </w:rPr>
        <w:t>  Year-to-date, net tax revenue collections through eight months totaled roughly $21.88 billion, for an increase of 343.2 million, or 1.6%, compared to FY 2025, when net tax collections totaled $21.</w:t>
      </w:r>
      <w:r w:rsidR="00537C5C" w:rsidRPr="00CB6E48">
        <w:rPr>
          <w:color w:val="000000"/>
        </w:rPr>
        <w:t>53 billion</w:t>
      </w:r>
      <w:r w:rsidRPr="00CB6E48">
        <w:rPr>
          <w:color w:val="000000"/>
        </w:rPr>
        <w:t>.</w:t>
      </w:r>
    </w:p>
    <w:p w14:paraId="2F230229" w14:textId="77777777" w:rsidR="00A73C01" w:rsidRDefault="00A73C01" w:rsidP="000A47A9">
      <w:pPr>
        <w:pStyle w:val="NormalWeb"/>
        <w:shd w:val="clear" w:color="auto" w:fill="FFFFFF"/>
        <w:snapToGrid w:val="0"/>
        <w:spacing w:before="0" w:beforeAutospacing="0" w:after="0" w:afterAutospacing="0"/>
        <w:contextualSpacing/>
        <w:textAlignment w:val="center"/>
        <w:rPr>
          <w:color w:val="000000"/>
        </w:rPr>
      </w:pPr>
    </w:p>
    <w:p w14:paraId="3D855B3D" w14:textId="41BDD13A" w:rsidR="002606DA" w:rsidRDefault="00537C5C" w:rsidP="009D0E6F">
      <w:pPr>
        <w:pStyle w:val="NormalWeb"/>
        <w:shd w:val="clear" w:color="auto" w:fill="FFFFFF"/>
        <w:snapToGrid w:val="0"/>
        <w:spacing w:before="0" w:beforeAutospacing="0" w:after="0" w:afterAutospacing="0"/>
        <w:contextualSpacing/>
        <w:textAlignment w:val="center"/>
        <w:rPr>
          <w:b/>
          <w:bCs/>
        </w:rPr>
      </w:pPr>
      <w:r w:rsidRPr="00A73C01">
        <w:rPr>
          <w:b/>
          <w:bCs/>
          <w:color w:val="000000"/>
        </w:rPr>
        <w:t>Code</w:t>
      </w:r>
      <w:r>
        <w:rPr>
          <w:b/>
          <w:bCs/>
          <w:color w:val="000000"/>
        </w:rPr>
        <w:t xml:space="preserve"> </w:t>
      </w:r>
      <w:r w:rsidRPr="00A73C01">
        <w:rPr>
          <w:b/>
          <w:bCs/>
          <w:color w:val="000000"/>
        </w:rPr>
        <w:t>Enforcement</w:t>
      </w:r>
      <w:r w:rsidR="009D0E6F">
        <w:rPr>
          <w:b/>
          <w:bCs/>
          <w:color w:val="000000"/>
        </w:rPr>
        <w:t xml:space="preserve"> Officials</w:t>
      </w:r>
      <w:r w:rsidR="002606DA" w:rsidRPr="00A73C01">
        <w:rPr>
          <w:b/>
          <w:bCs/>
          <w:color w:val="000000"/>
        </w:rPr>
        <w:br/>
      </w:r>
    </w:p>
    <w:p w14:paraId="6F5BA54D" w14:textId="576EC7FA" w:rsidR="00A73C01" w:rsidRDefault="00A73C01" w:rsidP="00A73C01">
      <w:pPr>
        <w:pStyle w:val="NormalWeb"/>
        <w:shd w:val="clear" w:color="auto" w:fill="FFFFFF"/>
        <w:snapToGrid w:val="0"/>
        <w:spacing w:before="0" w:beforeAutospacing="0" w:after="0" w:afterAutospacing="0"/>
        <w:contextualSpacing/>
        <w:jc w:val="both"/>
        <w:textAlignment w:val="center"/>
      </w:pPr>
      <w:hyperlink r:id="rId14" w:history="1">
        <w:r w:rsidRPr="009D0E6F">
          <w:rPr>
            <w:rStyle w:val="Hyperlink"/>
          </w:rPr>
          <w:t>HB 483</w:t>
        </w:r>
      </w:hyperlink>
      <w:r>
        <w:t xml:space="preserve"> passed the Senate Thursday</w:t>
      </w:r>
      <w:r w:rsidR="009D0E6F">
        <w:t xml:space="preserve"> as a Committee Substitute</w:t>
      </w:r>
      <w:r>
        <w:t>, which places code enforcement officials within the same statutory protection framework as other public safety personnel, including utility workers, for purposes of assault and battery offenses.</w:t>
      </w:r>
      <w:r w:rsidR="00944065">
        <w:t xml:space="preserve"> </w:t>
      </w:r>
      <w:r w:rsidR="009D0E6F">
        <w:t>The bill is headed back to the House for an Agre</w:t>
      </w:r>
      <w:r w:rsidR="00944065">
        <w:t>e to the Senate Substitute</w:t>
      </w:r>
      <w:r w:rsidR="009D0E6F">
        <w:t>.</w:t>
      </w:r>
    </w:p>
    <w:p w14:paraId="44857BE8" w14:textId="77777777" w:rsidR="00A73C01" w:rsidRDefault="00A73C01" w:rsidP="000A47A9">
      <w:pPr>
        <w:pStyle w:val="NormalWeb"/>
        <w:shd w:val="clear" w:color="auto" w:fill="FFFFFF"/>
        <w:snapToGrid w:val="0"/>
        <w:spacing w:before="0" w:beforeAutospacing="0" w:after="0" w:afterAutospacing="0"/>
        <w:contextualSpacing/>
        <w:textAlignment w:val="center"/>
      </w:pPr>
    </w:p>
    <w:p w14:paraId="72732AA3" w14:textId="7787CA65" w:rsidR="0066420C" w:rsidRPr="001F7EC9" w:rsidRDefault="00AC20AD" w:rsidP="000A47A9">
      <w:pPr>
        <w:pStyle w:val="NormalWeb"/>
        <w:shd w:val="clear" w:color="auto" w:fill="FFFFFF"/>
        <w:snapToGrid w:val="0"/>
        <w:spacing w:before="0" w:beforeAutospacing="0" w:after="0" w:afterAutospacing="0"/>
        <w:contextualSpacing/>
        <w:textAlignment w:val="center"/>
        <w:rPr>
          <w:b/>
          <w:bCs/>
          <w:color w:val="000000" w:themeColor="text1"/>
        </w:rPr>
      </w:pPr>
      <w:r w:rsidRPr="001F7EC9">
        <w:rPr>
          <w:b/>
          <w:bCs/>
          <w:color w:val="000000" w:themeColor="text1"/>
        </w:rPr>
        <w:t>Mind if I Pay you in Gold</w:t>
      </w:r>
    </w:p>
    <w:p w14:paraId="41474F27" w14:textId="77777777" w:rsidR="0066420C" w:rsidRPr="0066420C" w:rsidRDefault="0066420C" w:rsidP="0066420C">
      <w:pPr>
        <w:pStyle w:val="NormalWeb"/>
        <w:shd w:val="clear" w:color="auto" w:fill="FFFFFF"/>
        <w:snapToGrid w:val="0"/>
        <w:spacing w:before="0" w:beforeAutospacing="0" w:after="0" w:afterAutospacing="0"/>
        <w:contextualSpacing/>
        <w:jc w:val="both"/>
        <w:textAlignment w:val="center"/>
        <w:rPr>
          <w:color w:val="000000" w:themeColor="text1"/>
        </w:rPr>
      </w:pPr>
    </w:p>
    <w:p w14:paraId="57FA7906" w14:textId="509AF604" w:rsidR="0066420C" w:rsidRPr="0066420C" w:rsidRDefault="0066420C" w:rsidP="0066420C">
      <w:pPr>
        <w:pStyle w:val="NormalWeb"/>
        <w:spacing w:before="0" w:beforeAutospacing="0" w:after="0" w:afterAutospacing="0"/>
        <w:jc w:val="both"/>
        <w:rPr>
          <w:color w:val="000000" w:themeColor="text1"/>
        </w:rPr>
      </w:pPr>
      <w:hyperlink r:id="rId15" w:history="1">
        <w:r w:rsidRPr="00AC20AD">
          <w:rPr>
            <w:rStyle w:val="Hyperlink"/>
          </w:rPr>
          <w:t>SB 424</w:t>
        </w:r>
      </w:hyperlink>
      <w:r>
        <w:rPr>
          <w:color w:val="000000" w:themeColor="text1"/>
        </w:rPr>
        <w:t>,</w:t>
      </w:r>
      <w:r w:rsidRPr="0066420C">
        <w:rPr>
          <w:rStyle w:val="apple-converted-space"/>
          <w:color w:val="000000" w:themeColor="text1"/>
        </w:rPr>
        <w:t> </w:t>
      </w:r>
      <w:r w:rsidRPr="0066420C">
        <w:rPr>
          <w:color w:val="000000" w:themeColor="text1"/>
        </w:rPr>
        <w:t xml:space="preserve">by </w:t>
      </w:r>
      <w:r>
        <w:rPr>
          <w:color w:val="000000" w:themeColor="text1"/>
        </w:rPr>
        <w:t xml:space="preserve">Senator </w:t>
      </w:r>
      <w:r w:rsidRPr="0066420C">
        <w:rPr>
          <w:color w:val="000000" w:themeColor="text1"/>
        </w:rPr>
        <w:t>Marty Harbin</w:t>
      </w:r>
      <w:r>
        <w:rPr>
          <w:color w:val="000000" w:themeColor="text1"/>
        </w:rPr>
        <w:t>,</w:t>
      </w:r>
      <w:r w:rsidRPr="0066420C">
        <w:rPr>
          <w:color w:val="000000" w:themeColor="text1"/>
        </w:rPr>
        <w:t xml:space="preserve"> </w:t>
      </w:r>
      <w:r w:rsidR="00AC20AD">
        <w:rPr>
          <w:color w:val="000000" w:themeColor="text1"/>
        </w:rPr>
        <w:t xml:space="preserve">passed the Senate and is now resting in the House Banks and Banking Committee. It </w:t>
      </w:r>
      <w:r w:rsidRPr="0066420C">
        <w:rPr>
          <w:color w:val="000000" w:themeColor="text1"/>
        </w:rPr>
        <w:t xml:space="preserve">would allow the use of gold and silver </w:t>
      </w:r>
      <w:r w:rsidR="00E33ACD" w:rsidRPr="0066420C">
        <w:rPr>
          <w:color w:val="000000" w:themeColor="text1"/>
        </w:rPr>
        <w:t>currency-backed</w:t>
      </w:r>
      <w:r w:rsidRPr="0066420C">
        <w:rPr>
          <w:color w:val="000000" w:themeColor="text1"/>
        </w:rPr>
        <w:t xml:space="preserve"> electronic payment systems</w:t>
      </w:r>
      <w:r w:rsidR="00AC20AD">
        <w:rPr>
          <w:color w:val="000000" w:themeColor="text1"/>
        </w:rPr>
        <w:t xml:space="preserve">; </w:t>
      </w:r>
      <w:r>
        <w:rPr>
          <w:color w:val="000000" w:themeColor="text1"/>
        </w:rPr>
        <w:t>thus, leg</w:t>
      </w:r>
      <w:r w:rsidR="00DF61A9">
        <w:rPr>
          <w:color w:val="000000" w:themeColor="text1"/>
        </w:rPr>
        <w:t xml:space="preserve">alizing the use of </w:t>
      </w:r>
      <w:r>
        <w:rPr>
          <w:color w:val="000000" w:themeColor="text1"/>
        </w:rPr>
        <w:t xml:space="preserve">gold and silver for purchases. The legislation would </w:t>
      </w:r>
      <w:r w:rsidRPr="0066420C">
        <w:rPr>
          <w:color w:val="000000" w:themeColor="text1"/>
        </w:rPr>
        <w:t xml:space="preserve">set up a system for Georgians to buy gold, store it in a depository, and use a debit card to spend it </w:t>
      </w:r>
      <w:r>
        <w:rPr>
          <w:color w:val="000000" w:themeColor="text1"/>
        </w:rPr>
        <w:t>on everyday items.</w:t>
      </w:r>
      <w:r w:rsidR="00AC20AD">
        <w:rPr>
          <w:color w:val="000000" w:themeColor="text1"/>
        </w:rPr>
        <w:t xml:space="preserve"> </w:t>
      </w:r>
      <w:r w:rsidRPr="0066420C">
        <w:rPr>
          <w:color w:val="000000" w:themeColor="text1"/>
        </w:rPr>
        <w:t>Under the legislation, a politically appointed “Bullion Depository Commission” would contract with a private company, such as Brinks, to provide vault and electronic payment systems for gold and silver.</w:t>
      </w:r>
      <w:r w:rsidR="00AC20AD">
        <w:rPr>
          <w:color w:val="000000" w:themeColor="text1"/>
        </w:rPr>
        <w:t xml:space="preserve"> </w:t>
      </w:r>
      <w:r w:rsidRPr="0066420C">
        <w:rPr>
          <w:color w:val="000000" w:themeColor="text1"/>
        </w:rPr>
        <w:t xml:space="preserve">The bill calls for the costs of gold storage to be paid in the form of storage fees charged to Georgia residents who choose to use it. </w:t>
      </w:r>
      <w:r w:rsidR="00AC20AD">
        <w:rPr>
          <w:color w:val="000000" w:themeColor="text1"/>
        </w:rPr>
        <w:t xml:space="preserve">Senator </w:t>
      </w:r>
      <w:r w:rsidRPr="0066420C">
        <w:rPr>
          <w:color w:val="000000" w:themeColor="text1"/>
        </w:rPr>
        <w:t>Harbin said public money wouldn’t be used to run the depository.</w:t>
      </w:r>
      <w:r w:rsidR="00AC20AD">
        <w:rPr>
          <w:color w:val="000000" w:themeColor="text1"/>
        </w:rPr>
        <w:t xml:space="preserve"> </w:t>
      </w:r>
    </w:p>
    <w:p w14:paraId="0C212B98" w14:textId="77777777" w:rsidR="0066420C" w:rsidRPr="00A73C01" w:rsidRDefault="0066420C" w:rsidP="000A47A9">
      <w:pPr>
        <w:pStyle w:val="NormalWeb"/>
        <w:shd w:val="clear" w:color="auto" w:fill="FFFFFF"/>
        <w:snapToGrid w:val="0"/>
        <w:spacing w:before="0" w:beforeAutospacing="0" w:after="0" w:afterAutospacing="0"/>
        <w:contextualSpacing/>
        <w:textAlignment w:val="center"/>
      </w:pPr>
    </w:p>
    <w:p w14:paraId="5F5B15BF" w14:textId="77777777" w:rsidR="00E8475D" w:rsidRPr="00A71269" w:rsidRDefault="00E8475D" w:rsidP="00E8475D">
      <w:pPr>
        <w:jc w:val="center"/>
        <w:rPr>
          <w:rFonts w:ascii="Times New Roman" w:hAnsi="Times New Roman" w:cs="Times New Roman"/>
          <w:b/>
        </w:rPr>
      </w:pPr>
      <w:r w:rsidRPr="00A71269">
        <w:rPr>
          <w:rFonts w:ascii="Times New Roman" w:hAnsi="Times New Roman" w:cs="Times New Roman"/>
          <w:b/>
        </w:rPr>
        <w:t>Next Week</w:t>
      </w:r>
    </w:p>
    <w:p w14:paraId="445E19DA" w14:textId="77777777" w:rsidR="00E8475D" w:rsidRPr="00A71269" w:rsidRDefault="00E8475D" w:rsidP="00E8475D">
      <w:pPr>
        <w:jc w:val="center"/>
        <w:rPr>
          <w:rFonts w:ascii="Times New Roman" w:hAnsi="Times New Roman" w:cs="Times New Roman"/>
        </w:rPr>
      </w:pPr>
    </w:p>
    <w:p w14:paraId="2793FC66" w14:textId="3C70E5F1" w:rsidR="002606DA" w:rsidRDefault="00E8475D" w:rsidP="002777D3">
      <w:pPr>
        <w:jc w:val="both"/>
        <w:rPr>
          <w:rFonts w:ascii="Times New Roman" w:hAnsi="Times New Roman" w:cs="Times New Roman"/>
          <w:b/>
          <w:bCs/>
        </w:rPr>
      </w:pPr>
      <w:r>
        <w:rPr>
          <w:rFonts w:ascii="Times New Roman" w:hAnsi="Times New Roman" w:cs="Times New Roman"/>
        </w:rPr>
        <w:t xml:space="preserve">The House and Senate will convene Monday for day </w:t>
      </w:r>
      <w:r w:rsidR="00A638E5">
        <w:rPr>
          <w:rFonts w:ascii="Times New Roman" w:hAnsi="Times New Roman" w:cs="Times New Roman"/>
        </w:rPr>
        <w:t>32</w:t>
      </w:r>
      <w:r>
        <w:rPr>
          <w:rFonts w:ascii="Times New Roman" w:hAnsi="Times New Roman" w:cs="Times New Roman"/>
        </w:rPr>
        <w:t xml:space="preserve">, </w:t>
      </w:r>
      <w:r w:rsidR="00A638E5">
        <w:rPr>
          <w:rFonts w:ascii="Times New Roman" w:hAnsi="Times New Roman" w:cs="Times New Roman"/>
        </w:rPr>
        <w:t xml:space="preserve">recess Tuesday for committee </w:t>
      </w:r>
      <w:r w:rsidR="00A716AC">
        <w:rPr>
          <w:rFonts w:ascii="Times New Roman" w:hAnsi="Times New Roman" w:cs="Times New Roman"/>
        </w:rPr>
        <w:t>workday</w:t>
      </w:r>
      <w:r w:rsidR="00A638E5">
        <w:rPr>
          <w:rFonts w:ascii="Times New Roman" w:hAnsi="Times New Roman" w:cs="Times New Roman"/>
        </w:rPr>
        <w:t>, convene Wednesday for day 33, remain in session Thursday and Friday for days 34 and 35.</w:t>
      </w:r>
    </w:p>
    <w:p w14:paraId="7AC67789" w14:textId="77777777" w:rsidR="00E341E7" w:rsidRDefault="00E341E7" w:rsidP="00E341E7">
      <w:pPr>
        <w:jc w:val="both"/>
        <w:rPr>
          <w:rFonts w:ascii="Times New Roman" w:hAnsi="Times New Roman" w:cs="Times New Roman"/>
          <w:color w:val="000000" w:themeColor="text1"/>
        </w:rPr>
      </w:pPr>
    </w:p>
    <w:p w14:paraId="2AE4AAEC" w14:textId="450641E3" w:rsidR="00E341E7" w:rsidRPr="004F6240" w:rsidRDefault="00E341E7" w:rsidP="00E341E7">
      <w:pPr>
        <w:jc w:val="center"/>
        <w:rPr>
          <w:rFonts w:ascii="Times New Roman" w:hAnsi="Times New Roman" w:cs="Times New Roman"/>
          <w:b/>
          <w:sz w:val="22"/>
          <w:szCs w:val="22"/>
        </w:rPr>
      </w:pPr>
      <w:r w:rsidRPr="004F6240">
        <w:rPr>
          <w:rFonts w:ascii="Times New Roman" w:hAnsi="Times New Roman" w:cs="Times New Roman"/>
          <w:b/>
          <w:sz w:val="22"/>
          <w:szCs w:val="22"/>
        </w:rPr>
        <w:t>Legislative Tracking Report</w:t>
      </w:r>
      <w:r>
        <w:rPr>
          <w:rFonts w:ascii="Times New Roman" w:hAnsi="Times New Roman" w:cs="Times New Roman"/>
          <w:b/>
          <w:sz w:val="22"/>
          <w:szCs w:val="22"/>
        </w:rPr>
        <w:t xml:space="preserve"> </w:t>
      </w:r>
    </w:p>
    <w:p w14:paraId="217DE5A5" w14:textId="77777777" w:rsidR="00E341E7" w:rsidRPr="004F6240" w:rsidRDefault="00E341E7" w:rsidP="00E341E7">
      <w:pPr>
        <w:outlineLvl w:val="0"/>
        <w:rPr>
          <w:rFonts w:ascii="Times New Roman" w:hAnsi="Times New Roman" w:cs="Times New Roman"/>
          <w:b/>
          <w:sz w:val="22"/>
          <w:szCs w:val="22"/>
        </w:rPr>
      </w:pPr>
    </w:p>
    <w:p w14:paraId="75DFB079" w14:textId="77777777" w:rsidR="00E341E7" w:rsidRDefault="00E341E7" w:rsidP="00E341E7">
      <w:pPr>
        <w:pStyle w:val="NormalWeb1"/>
        <w:spacing w:before="0" w:after="0"/>
        <w:jc w:val="both"/>
        <w:rPr>
          <w:rFonts w:ascii="Times New Roman" w:hAnsi="Times New Roman"/>
          <w:color w:val="auto"/>
          <w:sz w:val="22"/>
          <w:szCs w:val="22"/>
        </w:rPr>
      </w:pPr>
      <w:r w:rsidRPr="004F6240">
        <w:rPr>
          <w:rFonts w:ascii="Times New Roman" w:hAnsi="Times New Roman"/>
          <w:sz w:val="22"/>
          <w:szCs w:val="22"/>
        </w:rPr>
        <w:t xml:space="preserve">Here are the bills we are tracking. </w:t>
      </w:r>
      <w:r w:rsidRPr="004F6240">
        <w:rPr>
          <w:rFonts w:ascii="Times New Roman" w:hAnsi="Times New Roman"/>
          <w:color w:val="00B050"/>
          <w:sz w:val="22"/>
          <w:szCs w:val="22"/>
        </w:rPr>
        <w:t>New activity is noted in green</w:t>
      </w:r>
      <w:r w:rsidRPr="004F6240">
        <w:rPr>
          <w:rFonts w:ascii="Times New Roman" w:hAnsi="Times New Roman"/>
          <w:color w:val="70AD47" w:themeColor="accent6"/>
          <w:sz w:val="22"/>
          <w:szCs w:val="22"/>
        </w:rPr>
        <w:t xml:space="preserve">. </w:t>
      </w:r>
      <w:r w:rsidRPr="004F6240">
        <w:rPr>
          <w:rFonts w:ascii="Times New Roman" w:hAnsi="Times New Roman"/>
          <w:color w:val="auto"/>
          <w:sz w:val="22"/>
          <w:szCs w:val="22"/>
        </w:rPr>
        <w:t>Click on the</w:t>
      </w:r>
      <w:r w:rsidRPr="004F6240">
        <w:rPr>
          <w:rFonts w:ascii="Times New Roman" w:hAnsi="Times New Roman"/>
          <w:color w:val="0000FF"/>
          <w:sz w:val="22"/>
          <w:szCs w:val="22"/>
        </w:rPr>
        <w:t xml:space="preserve"> </w:t>
      </w:r>
      <w:r w:rsidRPr="004F6240">
        <w:rPr>
          <w:rFonts w:ascii="Times New Roman" w:hAnsi="Times New Roman"/>
          <w:color w:val="0000FF"/>
          <w:sz w:val="22"/>
          <w:szCs w:val="22"/>
          <w:u w:val="single"/>
        </w:rPr>
        <w:t>Bill Number</w:t>
      </w:r>
      <w:r w:rsidRPr="004F6240">
        <w:rPr>
          <w:rFonts w:ascii="Times New Roman" w:hAnsi="Times New Roman"/>
          <w:color w:val="0000FF"/>
          <w:sz w:val="22"/>
          <w:szCs w:val="22"/>
        </w:rPr>
        <w:t xml:space="preserve"> </w:t>
      </w:r>
      <w:r w:rsidRPr="004F6240">
        <w:rPr>
          <w:rFonts w:ascii="Times New Roman" w:hAnsi="Times New Roman"/>
          <w:color w:val="auto"/>
          <w:sz w:val="22"/>
          <w:szCs w:val="22"/>
        </w:rPr>
        <w:t xml:space="preserve">to access the current version of the bill. </w:t>
      </w:r>
    </w:p>
    <w:p w14:paraId="21820161" w14:textId="77777777" w:rsidR="00E341E7" w:rsidRPr="00011BEC" w:rsidRDefault="00E341E7" w:rsidP="00E341E7">
      <w:pPr>
        <w:pStyle w:val="NormalWeb1"/>
        <w:spacing w:after="0"/>
        <w:jc w:val="both"/>
        <w:rPr>
          <w:rFonts w:ascii="Times New Roman" w:hAnsi="Times New Roman"/>
          <w:color w:val="000000"/>
          <w:sz w:val="22"/>
          <w:szCs w:val="22"/>
        </w:rPr>
      </w:pPr>
    </w:p>
    <w:p w14:paraId="137B9D9D" w14:textId="77777777" w:rsidR="00E341E7" w:rsidRPr="00011BEC" w:rsidRDefault="00E341E7" w:rsidP="00E341E7">
      <w:pPr>
        <w:pBdr>
          <w:top w:val="nil"/>
          <w:left w:val="nil"/>
          <w:bottom w:val="nil"/>
          <w:right w:val="nil"/>
          <w:between w:val="nil"/>
        </w:pBdr>
        <w:jc w:val="both"/>
        <w:rPr>
          <w:rFonts w:ascii="Times New Roman" w:hAnsi="Times New Roman" w:cs="Times New Roman"/>
          <w:color w:val="FF0000"/>
          <w:sz w:val="22"/>
          <w:szCs w:val="22"/>
        </w:rPr>
      </w:pPr>
      <w:r w:rsidRPr="00011BEC">
        <w:rPr>
          <w:rFonts w:ascii="Times New Roman" w:hAnsi="Times New Roman" w:cs="Times New Roman"/>
          <w:color w:val="FF0000"/>
          <w:sz w:val="22"/>
          <w:szCs w:val="22"/>
        </w:rPr>
        <w:t>Bills that are “DEAD” for the 202</w:t>
      </w:r>
      <w:r>
        <w:rPr>
          <w:rFonts w:ascii="Times New Roman" w:hAnsi="Times New Roman" w:cs="Times New Roman"/>
          <w:color w:val="FF0000"/>
          <w:sz w:val="22"/>
          <w:szCs w:val="22"/>
        </w:rPr>
        <w:t>6</w:t>
      </w:r>
      <w:r w:rsidRPr="00011BEC">
        <w:rPr>
          <w:rFonts w:ascii="Times New Roman" w:hAnsi="Times New Roman" w:cs="Times New Roman"/>
          <w:color w:val="FF0000"/>
          <w:sz w:val="22"/>
          <w:szCs w:val="22"/>
        </w:rPr>
        <w:t xml:space="preserve"> session failed to pass at least one chamber by the 28</w:t>
      </w:r>
      <w:r w:rsidRPr="00011BEC">
        <w:rPr>
          <w:rFonts w:ascii="Times New Roman" w:hAnsi="Times New Roman" w:cs="Times New Roman"/>
          <w:color w:val="FF0000"/>
          <w:sz w:val="22"/>
          <w:szCs w:val="22"/>
          <w:vertAlign w:val="superscript"/>
        </w:rPr>
        <w:t>th</w:t>
      </w:r>
      <w:r w:rsidRPr="00011BEC">
        <w:rPr>
          <w:rFonts w:ascii="Times New Roman" w:hAnsi="Times New Roman" w:cs="Times New Roman"/>
          <w:color w:val="FF0000"/>
          <w:sz w:val="22"/>
          <w:szCs w:val="22"/>
        </w:rPr>
        <w:t xml:space="preserve"> day and are noted in red.</w:t>
      </w:r>
    </w:p>
    <w:p w14:paraId="085A4C6E" w14:textId="77777777" w:rsidR="00E341E7" w:rsidRPr="00011BEC" w:rsidRDefault="00E341E7" w:rsidP="00E341E7">
      <w:pPr>
        <w:pStyle w:val="NormalWeb1"/>
        <w:spacing w:before="0" w:after="0"/>
        <w:contextualSpacing/>
        <w:jc w:val="both"/>
        <w:rPr>
          <w:rFonts w:ascii="Times New Roman" w:hAnsi="Times New Roman"/>
          <w:color w:val="008000"/>
          <w:sz w:val="22"/>
          <w:szCs w:val="22"/>
        </w:rPr>
      </w:pPr>
    </w:p>
    <w:p w14:paraId="0B32DAE0" w14:textId="77777777" w:rsidR="00E341E7" w:rsidRPr="004F6240" w:rsidRDefault="00E341E7" w:rsidP="00E341E7">
      <w:pPr>
        <w:pStyle w:val="NormalWeb1"/>
        <w:spacing w:before="0" w:after="0"/>
        <w:contextualSpacing/>
        <w:jc w:val="both"/>
        <w:rPr>
          <w:rFonts w:ascii="Times New Roman" w:hAnsi="Times New Roman"/>
          <w:color w:val="auto"/>
          <w:sz w:val="22"/>
          <w:szCs w:val="22"/>
        </w:rPr>
      </w:pPr>
      <w:r w:rsidRPr="004F6240">
        <w:rPr>
          <w:rFonts w:ascii="Times New Roman" w:hAnsi="Times New Roman"/>
          <w:color w:val="auto"/>
          <w:sz w:val="22"/>
          <w:szCs w:val="22"/>
        </w:rPr>
        <w:t>The 2026 Legislative Session is the second session of the 2025-2026 Term of the Georgia General Assembly. Therefore, bills not passed or defeated last session are carried over to the 2026 session. Bills tabled on the floor or pending in the House or Senate Rules Committees at adjournment sine die of the 2025 session have been recommitted to the committee from whence they came.</w:t>
      </w:r>
    </w:p>
    <w:p w14:paraId="39037EB8" w14:textId="77777777" w:rsidR="00E341E7" w:rsidRPr="004F6240" w:rsidRDefault="00E341E7" w:rsidP="00E341E7">
      <w:pPr>
        <w:pStyle w:val="NormalWeb1"/>
        <w:spacing w:after="0"/>
        <w:contextualSpacing/>
        <w:jc w:val="both"/>
        <w:rPr>
          <w:rFonts w:ascii="Times New Roman" w:hAnsi="Times New Roman"/>
          <w:color w:val="000000"/>
          <w:sz w:val="22"/>
          <w:szCs w:val="22"/>
        </w:rPr>
      </w:pPr>
    </w:p>
    <w:p w14:paraId="56212D49" w14:textId="77777777" w:rsidR="00E341E7" w:rsidRPr="004F6240" w:rsidRDefault="00E341E7" w:rsidP="00E341E7">
      <w:pPr>
        <w:pStyle w:val="NormalWeb1"/>
        <w:spacing w:after="0"/>
        <w:contextualSpacing/>
        <w:jc w:val="both"/>
        <w:rPr>
          <w:rFonts w:ascii="Times New Roman" w:hAnsi="Times New Roman"/>
          <w:color w:val="auto"/>
          <w:sz w:val="22"/>
          <w:szCs w:val="22"/>
        </w:rPr>
      </w:pPr>
      <w:r w:rsidRPr="004F6240">
        <w:rPr>
          <w:rFonts w:ascii="Times New Roman" w:hAnsi="Times New Roman"/>
          <w:b/>
          <w:bCs/>
          <w:color w:val="auto"/>
          <w:sz w:val="22"/>
          <w:szCs w:val="22"/>
        </w:rPr>
        <w:t>Sections:</w:t>
      </w:r>
    </w:p>
    <w:p w14:paraId="51D33E8F"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Aging" w:history="1">
        <w:r w:rsidRPr="004F6240">
          <w:rPr>
            <w:rStyle w:val="Hyperlink"/>
            <w:rFonts w:ascii="Times New Roman" w:hAnsi="Times New Roman"/>
            <w:sz w:val="22"/>
            <w:szCs w:val="22"/>
          </w:rPr>
          <w:t>Aging</w:t>
        </w:r>
      </w:hyperlink>
    </w:p>
    <w:p w14:paraId="3013C326"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BusinessTortReform" w:history="1">
        <w:r w:rsidRPr="004F6240">
          <w:rPr>
            <w:rStyle w:val="Hyperlink"/>
            <w:rFonts w:ascii="Times New Roman" w:hAnsi="Times New Roman"/>
            <w:sz w:val="22"/>
            <w:szCs w:val="22"/>
          </w:rPr>
          <w:t>Business – Tort Reform</w:t>
        </w:r>
      </w:hyperlink>
    </w:p>
    <w:p w14:paraId="0132626C"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Business" w:history="1">
        <w:r w:rsidRPr="004F6240">
          <w:rPr>
            <w:rStyle w:val="Hyperlink"/>
            <w:rFonts w:ascii="Times New Roman" w:hAnsi="Times New Roman"/>
            <w:sz w:val="22"/>
            <w:szCs w:val="22"/>
          </w:rPr>
          <w:t>Business</w:t>
        </w:r>
      </w:hyperlink>
    </w:p>
    <w:p w14:paraId="04F68601"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CityCounty" w:history="1">
        <w:r w:rsidRPr="004F6240">
          <w:rPr>
            <w:rStyle w:val="Hyperlink"/>
            <w:rFonts w:ascii="Times New Roman" w:hAnsi="Times New Roman"/>
            <w:sz w:val="22"/>
            <w:szCs w:val="22"/>
          </w:rPr>
          <w:t>City &amp; County Governments &amp; Regional Commissions</w:t>
        </w:r>
      </w:hyperlink>
    </w:p>
    <w:p w14:paraId="007F93C2" w14:textId="77777777" w:rsidR="00E341E7" w:rsidRPr="004F6240" w:rsidRDefault="00E341E7" w:rsidP="00E341E7">
      <w:pPr>
        <w:pStyle w:val="NormalWeb1"/>
        <w:spacing w:after="0"/>
        <w:contextualSpacing/>
        <w:jc w:val="both"/>
        <w:rPr>
          <w:rStyle w:val="Hyperlink"/>
          <w:rFonts w:ascii="Times New Roman" w:hAnsi="Times New Roman"/>
          <w:sz w:val="22"/>
          <w:szCs w:val="22"/>
        </w:rPr>
      </w:pPr>
      <w:hyperlink w:anchor="EconDev" w:history="1">
        <w:r w:rsidRPr="004F6240">
          <w:rPr>
            <w:rStyle w:val="Hyperlink"/>
            <w:rFonts w:ascii="Times New Roman" w:hAnsi="Times New Roman"/>
            <w:sz w:val="22"/>
            <w:szCs w:val="22"/>
          </w:rPr>
          <w:t>Economic Development</w:t>
        </w:r>
      </w:hyperlink>
    </w:p>
    <w:p w14:paraId="39542BB7" w14:textId="77777777" w:rsidR="00E341E7" w:rsidRPr="004F6240" w:rsidRDefault="00E341E7" w:rsidP="00E341E7">
      <w:pPr>
        <w:pStyle w:val="NormalWeb1"/>
        <w:spacing w:after="0"/>
        <w:contextualSpacing/>
        <w:jc w:val="both"/>
        <w:rPr>
          <w:rStyle w:val="Hyperlink"/>
          <w:rFonts w:ascii="Times New Roman" w:hAnsi="Times New Roman"/>
          <w:sz w:val="22"/>
          <w:szCs w:val="22"/>
        </w:rPr>
      </w:pPr>
      <w:r w:rsidRPr="004F6240">
        <w:rPr>
          <w:rStyle w:val="Hyperlink"/>
          <w:rFonts w:ascii="Times New Roman" w:hAnsi="Times New Roman"/>
          <w:sz w:val="22"/>
          <w:szCs w:val="22"/>
        </w:rPr>
        <w:fldChar w:fldCharType="begin"/>
      </w:r>
      <w:r w:rsidRPr="004F6240">
        <w:rPr>
          <w:rStyle w:val="Hyperlink"/>
          <w:rFonts w:ascii="Times New Roman" w:hAnsi="Times New Roman"/>
          <w:sz w:val="22"/>
          <w:szCs w:val="22"/>
        </w:rPr>
        <w:instrText xml:space="preserve"> HYPERLINK  \l "Elections" </w:instrText>
      </w:r>
      <w:r w:rsidRPr="004F6240">
        <w:rPr>
          <w:rStyle w:val="Hyperlink"/>
          <w:rFonts w:ascii="Times New Roman" w:hAnsi="Times New Roman"/>
          <w:sz w:val="22"/>
          <w:szCs w:val="22"/>
        </w:rPr>
      </w:r>
      <w:r w:rsidRPr="004F6240">
        <w:rPr>
          <w:rStyle w:val="Hyperlink"/>
          <w:rFonts w:ascii="Times New Roman" w:hAnsi="Times New Roman"/>
          <w:sz w:val="22"/>
          <w:szCs w:val="22"/>
        </w:rPr>
        <w:fldChar w:fldCharType="separate"/>
      </w:r>
      <w:r w:rsidRPr="004F6240">
        <w:rPr>
          <w:rStyle w:val="Hyperlink"/>
          <w:rFonts w:ascii="Times New Roman" w:hAnsi="Times New Roman"/>
          <w:sz w:val="22"/>
          <w:szCs w:val="22"/>
        </w:rPr>
        <w:t>Elections</w:t>
      </w:r>
    </w:p>
    <w:p w14:paraId="6D1DF072" w14:textId="77777777" w:rsidR="00E341E7" w:rsidRPr="004F6240" w:rsidRDefault="00E341E7" w:rsidP="00E341E7">
      <w:pPr>
        <w:pStyle w:val="NormalWeb1"/>
        <w:spacing w:after="0"/>
        <w:contextualSpacing/>
        <w:jc w:val="both"/>
        <w:rPr>
          <w:rFonts w:ascii="Times New Roman" w:hAnsi="Times New Roman"/>
          <w:color w:val="auto"/>
          <w:sz w:val="22"/>
          <w:szCs w:val="22"/>
        </w:rPr>
      </w:pPr>
      <w:r w:rsidRPr="004F6240">
        <w:rPr>
          <w:rStyle w:val="Hyperlink"/>
          <w:rFonts w:ascii="Times New Roman" w:hAnsi="Times New Roman"/>
          <w:sz w:val="22"/>
          <w:szCs w:val="22"/>
        </w:rPr>
        <w:fldChar w:fldCharType="end"/>
      </w:r>
      <w:hyperlink w:anchor="Environment" w:history="1">
        <w:r w:rsidRPr="004F6240">
          <w:rPr>
            <w:rStyle w:val="Hyperlink"/>
            <w:rFonts w:ascii="Times New Roman" w:hAnsi="Times New Roman"/>
            <w:sz w:val="22"/>
            <w:szCs w:val="22"/>
          </w:rPr>
          <w:t>Environmental &amp; Natural Resources</w:t>
        </w:r>
      </w:hyperlink>
    </w:p>
    <w:p w14:paraId="309E34C2"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Government" w:history="1">
        <w:r w:rsidRPr="004F6240">
          <w:rPr>
            <w:rStyle w:val="Hyperlink"/>
            <w:rFonts w:ascii="Times New Roman" w:hAnsi="Times New Roman"/>
            <w:sz w:val="22"/>
            <w:szCs w:val="22"/>
          </w:rPr>
          <w:t>Government – General</w:t>
        </w:r>
      </w:hyperlink>
    </w:p>
    <w:p w14:paraId="405ACD2B"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GenHealth" w:history="1">
        <w:r w:rsidRPr="004F6240">
          <w:rPr>
            <w:rStyle w:val="Hyperlink"/>
            <w:rFonts w:ascii="Times New Roman" w:hAnsi="Times New Roman"/>
            <w:sz w:val="22"/>
            <w:szCs w:val="22"/>
          </w:rPr>
          <w:t>Health – General</w:t>
        </w:r>
      </w:hyperlink>
    </w:p>
    <w:p w14:paraId="767DCA87"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HospitalsCON" w:history="1">
        <w:r w:rsidRPr="004F6240">
          <w:rPr>
            <w:rStyle w:val="Hyperlink"/>
            <w:rFonts w:ascii="Times New Roman" w:hAnsi="Times New Roman"/>
            <w:sz w:val="22"/>
            <w:szCs w:val="22"/>
          </w:rPr>
          <w:t>Hospitals – CON (Certificate of Need)</w:t>
        </w:r>
      </w:hyperlink>
    </w:p>
    <w:p w14:paraId="52CF8A10"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Hospitals" w:history="1">
        <w:r w:rsidRPr="004F6240">
          <w:rPr>
            <w:rStyle w:val="Hyperlink"/>
            <w:rFonts w:ascii="Times New Roman" w:hAnsi="Times New Roman"/>
            <w:sz w:val="22"/>
            <w:szCs w:val="22"/>
          </w:rPr>
          <w:t>Hospitals</w:t>
        </w:r>
      </w:hyperlink>
    </w:p>
    <w:p w14:paraId="7EF06CBD"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Insurance" w:history="1">
        <w:r w:rsidRPr="004F6240">
          <w:rPr>
            <w:rStyle w:val="Hyperlink"/>
            <w:rFonts w:ascii="Times New Roman" w:hAnsi="Times New Roman"/>
            <w:sz w:val="22"/>
            <w:szCs w:val="22"/>
          </w:rPr>
          <w:t>Insurance</w:t>
        </w:r>
      </w:hyperlink>
    </w:p>
    <w:p w14:paraId="68888233"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MentalHealth" w:history="1">
        <w:r w:rsidRPr="004F6240">
          <w:rPr>
            <w:rStyle w:val="Hyperlink"/>
            <w:rFonts w:ascii="Times New Roman" w:hAnsi="Times New Roman"/>
            <w:sz w:val="22"/>
            <w:szCs w:val="22"/>
          </w:rPr>
          <w:t>Mental Health &amp; Developmental Disabilities</w:t>
        </w:r>
      </w:hyperlink>
    </w:p>
    <w:p w14:paraId="57F7BBD0"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Military" w:history="1">
        <w:r w:rsidRPr="004F6240">
          <w:rPr>
            <w:rStyle w:val="Hyperlink"/>
            <w:rFonts w:ascii="Times New Roman" w:hAnsi="Times New Roman"/>
            <w:sz w:val="22"/>
            <w:szCs w:val="22"/>
          </w:rPr>
          <w:t>Military Base Support</w:t>
        </w:r>
      </w:hyperlink>
    </w:p>
    <w:p w14:paraId="55ECF9DF"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Pharmaceuticals" w:history="1">
        <w:r w:rsidRPr="004F6240">
          <w:rPr>
            <w:rStyle w:val="Hyperlink"/>
            <w:rFonts w:ascii="Times New Roman" w:hAnsi="Times New Roman"/>
            <w:sz w:val="22"/>
            <w:szCs w:val="22"/>
          </w:rPr>
          <w:t>Pharmaceuticals</w:t>
        </w:r>
      </w:hyperlink>
    </w:p>
    <w:p w14:paraId="7F3ABBA5"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PublicHealth" w:history="1">
        <w:r w:rsidRPr="004F6240">
          <w:rPr>
            <w:rStyle w:val="Hyperlink"/>
            <w:rFonts w:ascii="Times New Roman" w:hAnsi="Times New Roman"/>
            <w:sz w:val="22"/>
            <w:szCs w:val="22"/>
          </w:rPr>
          <w:t>Public Health</w:t>
        </w:r>
      </w:hyperlink>
    </w:p>
    <w:p w14:paraId="0B3DAEC4"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StudyCommittee" w:history="1">
        <w:r w:rsidRPr="004F6240">
          <w:rPr>
            <w:rStyle w:val="Hyperlink"/>
            <w:rFonts w:ascii="Times New Roman" w:hAnsi="Times New Roman"/>
            <w:sz w:val="22"/>
            <w:szCs w:val="22"/>
          </w:rPr>
          <w:t>Study Committee</w:t>
        </w:r>
      </w:hyperlink>
    </w:p>
    <w:p w14:paraId="5866586A"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Taxes" w:history="1">
        <w:r w:rsidRPr="004F6240">
          <w:rPr>
            <w:rStyle w:val="Hyperlink"/>
            <w:rFonts w:ascii="Times New Roman" w:hAnsi="Times New Roman"/>
            <w:sz w:val="22"/>
            <w:szCs w:val="22"/>
          </w:rPr>
          <w:t>Taxes</w:t>
        </w:r>
      </w:hyperlink>
    </w:p>
    <w:p w14:paraId="695AB1B9"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Transportation" w:history="1">
        <w:r w:rsidRPr="004F6240">
          <w:rPr>
            <w:rStyle w:val="Hyperlink"/>
            <w:rFonts w:ascii="Times New Roman" w:hAnsi="Times New Roman"/>
            <w:sz w:val="22"/>
            <w:szCs w:val="22"/>
          </w:rPr>
          <w:t>Transportation</w:t>
        </w:r>
      </w:hyperlink>
    </w:p>
    <w:p w14:paraId="5760F087" w14:textId="77777777" w:rsidR="00E341E7" w:rsidRPr="004F6240" w:rsidRDefault="00E341E7" w:rsidP="00E341E7">
      <w:pPr>
        <w:pStyle w:val="NormalWeb1"/>
        <w:spacing w:after="0"/>
        <w:contextualSpacing/>
        <w:jc w:val="both"/>
        <w:rPr>
          <w:rFonts w:ascii="Times New Roman" w:hAnsi="Times New Roman"/>
          <w:color w:val="auto"/>
          <w:sz w:val="22"/>
          <w:szCs w:val="22"/>
        </w:rPr>
      </w:pPr>
      <w:hyperlink w:anchor="WorkersComp" w:history="1">
        <w:r w:rsidRPr="004F6240">
          <w:rPr>
            <w:rStyle w:val="Hyperlink"/>
            <w:rFonts w:ascii="Times New Roman" w:hAnsi="Times New Roman"/>
            <w:sz w:val="22"/>
            <w:szCs w:val="22"/>
          </w:rPr>
          <w:t>Workers’ Comp</w:t>
        </w:r>
      </w:hyperlink>
    </w:p>
    <w:p w14:paraId="3CF86194" w14:textId="77777777" w:rsidR="00E341E7" w:rsidRPr="004F6240" w:rsidRDefault="00E341E7" w:rsidP="00E341E7">
      <w:pPr>
        <w:tabs>
          <w:tab w:val="left" w:pos="3364"/>
        </w:tabs>
        <w:rPr>
          <w:rFonts w:ascii="Times New Roman" w:hAnsi="Times New Roman" w:cs="Times New Roman"/>
          <w:sz w:val="22"/>
          <w:szCs w:val="22"/>
        </w:rPr>
      </w:pPr>
      <w:bookmarkStart w:id="0" w:name="Aging"/>
    </w:p>
    <w:bookmarkEnd w:id="0"/>
    <w:p w14:paraId="1FC4523E" w14:textId="77777777" w:rsidR="00E341E7" w:rsidRPr="004F6240" w:rsidRDefault="00E341E7" w:rsidP="00E341E7">
      <w:pPr>
        <w:tabs>
          <w:tab w:val="left" w:pos="3364"/>
        </w:tabs>
        <w:jc w:val="center"/>
        <w:rPr>
          <w:rFonts w:ascii="Times New Roman" w:hAnsi="Times New Roman" w:cs="Times New Roman"/>
          <w:b/>
          <w:bCs/>
          <w:sz w:val="22"/>
          <w:szCs w:val="22"/>
        </w:rPr>
      </w:pPr>
      <w:r w:rsidRPr="004F6240">
        <w:rPr>
          <w:rFonts w:ascii="Times New Roman" w:hAnsi="Times New Roman" w:cs="Times New Roman"/>
          <w:b/>
          <w:bCs/>
          <w:sz w:val="22"/>
          <w:szCs w:val="22"/>
        </w:rPr>
        <w:t>Aging</w:t>
      </w:r>
    </w:p>
    <w:p w14:paraId="4993E871" w14:textId="77777777" w:rsidR="00E341E7" w:rsidRPr="004F6240" w:rsidRDefault="00E341E7" w:rsidP="00E341E7">
      <w:pPr>
        <w:tabs>
          <w:tab w:val="left" w:pos="3364"/>
        </w:tabs>
        <w:jc w:val="center"/>
        <w:rPr>
          <w:rFonts w:ascii="Times New Roman" w:hAnsi="Times New Roman" w:cs="Times New Roman"/>
          <w:b/>
          <w:sz w:val="22"/>
          <w:szCs w:val="22"/>
        </w:rPr>
      </w:pPr>
    </w:p>
    <w:p w14:paraId="4A4921AC" w14:textId="77777777" w:rsidR="00E341E7" w:rsidRPr="004F6240" w:rsidRDefault="00E341E7" w:rsidP="00E341E7">
      <w:pPr>
        <w:tabs>
          <w:tab w:val="left" w:pos="3364"/>
        </w:tabs>
        <w:contextualSpacing/>
        <w:jc w:val="both"/>
        <w:rPr>
          <w:rFonts w:ascii="Times New Roman" w:hAnsi="Times New Roman" w:cs="Times New Roman"/>
          <w:sz w:val="22"/>
          <w:szCs w:val="22"/>
        </w:rPr>
      </w:pPr>
      <w:hyperlink r:id="rId16">
        <w:r w:rsidRPr="004F6240">
          <w:rPr>
            <w:rStyle w:val="Hyperlink"/>
            <w:rFonts w:ascii="Times New Roman" w:hAnsi="Times New Roman" w:cs="Times New Roman"/>
            <w:sz w:val="22"/>
            <w:szCs w:val="22"/>
          </w:rPr>
          <w:t>HB 11,</w:t>
        </w:r>
      </w:hyperlink>
      <w:r w:rsidRPr="004F6240">
        <w:rPr>
          <w:rFonts w:ascii="Times New Roman" w:hAnsi="Times New Roman" w:cs="Times New Roman"/>
          <w:sz w:val="22"/>
          <w:szCs w:val="22"/>
        </w:rPr>
        <w:t xml:space="preserve"> Health (Rep. Kim Schofield – D) </w:t>
      </w:r>
    </w:p>
    <w:p w14:paraId="729DAF87" w14:textId="77777777" w:rsidR="00E341E7" w:rsidRPr="004F6240" w:rsidRDefault="00E341E7" w:rsidP="00E341E7">
      <w:pPr>
        <w:tabs>
          <w:tab w:val="left" w:pos="3364"/>
        </w:tabs>
        <w:contextualSpacing/>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Human Relations</w:t>
      </w:r>
      <w:r>
        <w:rPr>
          <w:rFonts w:ascii="Times New Roman" w:hAnsi="Times New Roman" w:cs="Times New Roman"/>
          <w:sz w:val="22"/>
          <w:szCs w:val="22"/>
        </w:rPr>
        <w:t xml:space="preserve"> </w:t>
      </w:r>
      <w:r w:rsidRPr="00CA7A79">
        <w:rPr>
          <w:rFonts w:ascii="Times New Roman" w:hAnsi="Times New Roman" w:cs="Times New Roman"/>
          <w:color w:val="FF0000"/>
          <w:sz w:val="22"/>
          <w:szCs w:val="22"/>
        </w:rPr>
        <w:t>DEAD</w:t>
      </w:r>
    </w:p>
    <w:p w14:paraId="2663CB66" w14:textId="77777777" w:rsidR="00E341E7" w:rsidRPr="004F6240" w:rsidRDefault="00E341E7" w:rsidP="00E341E7">
      <w:pPr>
        <w:jc w:val="both"/>
        <w:rPr>
          <w:rFonts w:ascii="Times New Roman" w:hAnsi="Times New Roman" w:cs="Times New Roman"/>
          <w:color w:val="000000" w:themeColor="text1"/>
          <w:sz w:val="22"/>
          <w:szCs w:val="22"/>
        </w:rPr>
      </w:pPr>
    </w:p>
    <w:p w14:paraId="5D7EDD8C" w14:textId="77777777" w:rsidR="00E341E7" w:rsidRPr="004F6240" w:rsidRDefault="00E341E7" w:rsidP="00E341E7">
      <w:pPr>
        <w:jc w:val="both"/>
        <w:rPr>
          <w:rFonts w:ascii="Times New Roman" w:hAnsi="Times New Roman" w:cs="Times New Roman"/>
          <w:color w:val="538135"/>
          <w:sz w:val="22"/>
          <w:szCs w:val="22"/>
        </w:rPr>
      </w:pPr>
      <w:hyperlink r:id="rId17">
        <w:r w:rsidRPr="004F6240">
          <w:rPr>
            <w:rStyle w:val="Hyperlink"/>
            <w:rFonts w:ascii="Times New Roman" w:eastAsiaTheme="majorEastAsia" w:hAnsi="Times New Roman" w:cs="Times New Roman"/>
            <w:sz w:val="22"/>
            <w:szCs w:val="22"/>
          </w:rPr>
          <w:t>HB 291,</w:t>
        </w:r>
      </w:hyperlink>
      <w:r w:rsidRPr="004F6240">
        <w:rPr>
          <w:rFonts w:ascii="Times New Roman" w:hAnsi="Times New Roman" w:cs="Times New Roman"/>
          <w:sz w:val="22"/>
          <w:szCs w:val="22"/>
        </w:rPr>
        <w:t xml:space="preserve"> Certification of community health workers (Rep. Darlene Taylor – R) </w:t>
      </w:r>
    </w:p>
    <w:p w14:paraId="6706275D"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4F6240">
        <w:rPr>
          <w:rFonts w:ascii="Times New Roman" w:hAnsi="Times New Roman" w:cs="Times New Roman"/>
          <w:b/>
          <w:bCs/>
          <w:sz w:val="22"/>
          <w:szCs w:val="22"/>
        </w:rPr>
        <w:t>Status:</w:t>
      </w:r>
      <w:r w:rsidRPr="004F6240">
        <w:rPr>
          <w:rFonts w:ascii="Times New Roman" w:hAnsi="Times New Roman" w:cs="Times New Roman"/>
          <w:b/>
          <w:bCs/>
          <w:color w:val="00B050"/>
          <w:sz w:val="22"/>
          <w:szCs w:val="22"/>
        </w:rPr>
        <w:t xml:space="preserve"> </w:t>
      </w:r>
      <w:r w:rsidRPr="004F6240">
        <w:rPr>
          <w:rFonts w:ascii="Times New Roman" w:hAnsi="Times New Roman" w:cs="Times New Roman"/>
          <w:color w:val="000000" w:themeColor="text1"/>
          <w:sz w:val="22"/>
          <w:szCs w:val="22"/>
        </w:rPr>
        <w:t xml:space="preserve">Referred to Public and Community Health Cmte, Passed Cmte by Substitute, Pending Rules Cmte, Passed House, Sent to Senate, Referred to Health &amp; Human Services Cmte, Passed Cmte, Pending Rules Cmte, Recommitted to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Health &amp; Human Services Cmte</w:t>
      </w:r>
    </w:p>
    <w:p w14:paraId="7220FD03"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p>
    <w:p w14:paraId="7697614F"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hyperlink r:id="rId18" w:history="1">
        <w:r w:rsidRPr="004F6240">
          <w:rPr>
            <w:rStyle w:val="Hyperlink"/>
            <w:rFonts w:ascii="Times New Roman" w:hAnsi="Times New Roman" w:cs="Times New Roman"/>
            <w:sz w:val="22"/>
            <w:szCs w:val="22"/>
            <w:shd w:val="clear" w:color="auto" w:fill="FFFFFF"/>
          </w:rPr>
          <w:t>HB 1089,</w:t>
        </w:r>
      </w:hyperlink>
      <w:r w:rsidRPr="004F6240">
        <w:rPr>
          <w:rFonts w:ascii="Times New Roman" w:hAnsi="Times New Roman" w:cs="Times New Roman"/>
          <w:color w:val="000000" w:themeColor="text1"/>
          <w:sz w:val="22"/>
          <w:szCs w:val="22"/>
          <w:shd w:val="clear" w:color="auto" w:fill="FFFFFF"/>
        </w:rPr>
        <w:t xml:space="preserve"> Ivermectin Over-the-counter Medication (Rep. Karen Mathiak – R)</w:t>
      </w:r>
    </w:p>
    <w:p w14:paraId="287D1241" w14:textId="77777777" w:rsidR="00E341E7" w:rsidRPr="00707E39" w:rsidRDefault="00E341E7" w:rsidP="00E341E7">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provide for ivermectin as an over-the-counter medication in this state; to remove ivermectin from the definition of, exceptions to, and exemptions from dangerous drugs.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Pr>
          <w:rFonts w:ascii="Times New Roman" w:hAnsi="Times New Roman" w:cs="Times New Roman"/>
          <w:color w:val="000000" w:themeColor="text1"/>
          <w:sz w:val="22"/>
          <w:szCs w:val="22"/>
          <w:shd w:val="clear" w:color="auto" w:fill="FFFFFF"/>
        </w:rPr>
        <w:t xml:space="preserve">, </w:t>
      </w:r>
      <w:r w:rsidRPr="00075E1E">
        <w:rPr>
          <w:rFonts w:ascii="Times New Roman" w:hAnsi="Times New Roman" w:cs="Times New Roman"/>
          <w:color w:val="000000" w:themeColor="text1"/>
          <w:sz w:val="22"/>
          <w:szCs w:val="22"/>
          <w:shd w:val="clear" w:color="auto" w:fill="FFFFFF"/>
        </w:rPr>
        <w:t xml:space="preserve">Passed Cmte by Substitute </w:t>
      </w:r>
      <w:r w:rsidRPr="00707E39">
        <w:rPr>
          <w:rFonts w:ascii="Times New Roman" w:hAnsi="Times New Roman" w:cs="Times New Roman"/>
          <w:color w:val="EE0000"/>
          <w:sz w:val="22"/>
          <w:szCs w:val="22"/>
          <w:shd w:val="clear" w:color="auto" w:fill="FFFFFF"/>
        </w:rPr>
        <w:t>DEAD</w:t>
      </w:r>
    </w:p>
    <w:p w14:paraId="61321982"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p>
    <w:p w14:paraId="5A097E85"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hyperlink r:id="rId19" w:history="1">
        <w:r w:rsidRPr="004F6240">
          <w:rPr>
            <w:rStyle w:val="Hyperlink"/>
            <w:rFonts w:ascii="Times New Roman" w:hAnsi="Times New Roman" w:cs="Times New Roman"/>
            <w:sz w:val="22"/>
            <w:szCs w:val="22"/>
            <w:shd w:val="clear" w:color="auto" w:fill="FFFFFF"/>
          </w:rPr>
          <w:t>HB 1142,</w:t>
        </w:r>
      </w:hyperlink>
      <w:r w:rsidRPr="004F6240">
        <w:rPr>
          <w:rFonts w:ascii="Times New Roman" w:hAnsi="Times New Roman" w:cs="Times New Roman"/>
          <w:color w:val="00B050"/>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Courts Pretrial Intervention and Diversion Program (Rep. Leesa Hagan – R)</w:t>
      </w:r>
    </w:p>
    <w:p w14:paraId="39479C8B" w14:textId="4D03A5FD" w:rsidR="00E341E7" w:rsidRPr="00075E1E" w:rsidRDefault="00E341E7" w:rsidP="00E341E7">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Judiciary Non-Civil Cmte</w:t>
      </w:r>
      <w:r>
        <w:rPr>
          <w:rFonts w:ascii="Times New Roman" w:hAnsi="Times New Roman" w:cs="Times New Roman"/>
          <w:color w:val="000000" w:themeColor="text1"/>
          <w:sz w:val="22"/>
          <w:szCs w:val="22"/>
          <w:shd w:val="clear" w:color="auto" w:fill="FFFFFF"/>
        </w:rPr>
        <w:t xml:space="preserve">, Passed Cmte by Substitute, Pending Rules Cmte, </w:t>
      </w:r>
      <w:r w:rsidRPr="00075E1E">
        <w:rPr>
          <w:rFonts w:ascii="Times New Roman" w:hAnsi="Times New Roman" w:cs="Times New Roman"/>
          <w:color w:val="000000" w:themeColor="text1"/>
          <w:sz w:val="22"/>
          <w:szCs w:val="22"/>
          <w:shd w:val="clear" w:color="auto" w:fill="FFFFFF"/>
        </w:rPr>
        <w:t>Passed House by Substitute, Sent to Senate</w:t>
      </w:r>
      <w:r w:rsidR="0083143F">
        <w:rPr>
          <w:rFonts w:ascii="Times New Roman" w:hAnsi="Times New Roman" w:cs="Times New Roman"/>
          <w:color w:val="000000" w:themeColor="text1"/>
          <w:sz w:val="22"/>
          <w:szCs w:val="22"/>
          <w:shd w:val="clear" w:color="auto" w:fill="FFFFFF"/>
        </w:rPr>
        <w:t xml:space="preserve">, Referred to </w:t>
      </w:r>
      <w:r w:rsidR="00542E5D">
        <w:rPr>
          <w:rFonts w:ascii="Times New Roman" w:hAnsi="Times New Roman" w:cs="Times New Roman"/>
          <w:color w:val="000000" w:themeColor="text1"/>
          <w:sz w:val="22"/>
          <w:szCs w:val="22"/>
          <w:shd w:val="clear" w:color="auto" w:fill="FFFFFF"/>
        </w:rPr>
        <w:t>Judiciary</w:t>
      </w:r>
      <w:r w:rsidR="0083143F">
        <w:rPr>
          <w:rFonts w:ascii="Times New Roman" w:hAnsi="Times New Roman" w:cs="Times New Roman"/>
          <w:color w:val="000000" w:themeColor="text1"/>
          <w:sz w:val="22"/>
          <w:szCs w:val="22"/>
          <w:shd w:val="clear" w:color="auto" w:fill="FFFFFF"/>
        </w:rPr>
        <w:t xml:space="preserve"> Cmte</w:t>
      </w:r>
    </w:p>
    <w:p w14:paraId="0B4D4D60"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p>
    <w:p w14:paraId="2F9E1D4A"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hyperlink r:id="rId20" w:history="1">
        <w:r w:rsidRPr="004F6240">
          <w:rPr>
            <w:rStyle w:val="Hyperlink"/>
            <w:rFonts w:ascii="Times New Roman" w:hAnsi="Times New Roman" w:cs="Times New Roman"/>
            <w:sz w:val="22"/>
            <w:szCs w:val="22"/>
            <w:shd w:val="clear" w:color="auto" w:fill="FFFFFF"/>
          </w:rPr>
          <w:t>HB 1238,</w:t>
        </w:r>
      </w:hyperlink>
      <w:r w:rsidRPr="004F6240">
        <w:rPr>
          <w:rFonts w:ascii="Times New Roman" w:hAnsi="Times New Roman" w:cs="Times New Roman"/>
          <w:color w:val="000000" w:themeColor="text1"/>
          <w:sz w:val="22"/>
          <w:szCs w:val="22"/>
          <w:shd w:val="clear" w:color="auto" w:fill="FFFFFF"/>
        </w:rPr>
        <w:t xml:space="preserve">  Waiver Request Medicare Medicaid Reimbursement (Rep. Katie Dempsey – R)</w:t>
      </w:r>
    </w:p>
    <w:p w14:paraId="5FD66950" w14:textId="77777777" w:rsidR="00E341E7" w:rsidRPr="00075E1E" w:rsidRDefault="00E341E7" w:rsidP="00E341E7">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A1434E">
        <w:rPr>
          <w:rFonts w:ascii="Times New Roman" w:hAnsi="Times New Roman" w:cs="Times New Roman"/>
          <w:b/>
          <w:bCs/>
          <w:color w:val="000000" w:themeColor="text1"/>
          <w:sz w:val="22"/>
          <w:szCs w:val="22"/>
          <w:shd w:val="clear" w:color="auto" w:fill="FFFFFF"/>
        </w:rPr>
        <w:t>Status:</w:t>
      </w:r>
      <w:r w:rsidRPr="00A1434E">
        <w:rPr>
          <w:rFonts w:ascii="Times New Roman" w:hAnsi="Times New Roman" w:cs="Times New Roman"/>
          <w:color w:val="000000" w:themeColor="text1"/>
          <w:sz w:val="22"/>
          <w:szCs w:val="22"/>
          <w:shd w:val="clear" w:color="auto" w:fill="FFFFFF"/>
        </w:rPr>
        <w:t xml:space="preserve"> </w:t>
      </w:r>
      <w:r w:rsidRPr="009D48E4">
        <w:rPr>
          <w:rFonts w:ascii="Times New Roman" w:hAnsi="Times New Roman" w:cs="Times New Roman"/>
          <w:color w:val="000000" w:themeColor="text1"/>
          <w:sz w:val="22"/>
          <w:szCs w:val="22"/>
          <w:shd w:val="clear" w:color="auto" w:fill="FFFFFF"/>
        </w:rPr>
        <w:t>Referred to Human Relations &amp; Aging Cmte</w:t>
      </w:r>
      <w:r w:rsidRPr="00F96C26">
        <w:rPr>
          <w:rFonts w:ascii="Times New Roman" w:hAnsi="Times New Roman" w:cs="Times New Roman"/>
          <w:color w:val="000000" w:themeColor="text1"/>
          <w:sz w:val="22"/>
          <w:szCs w:val="22"/>
          <w:shd w:val="clear" w:color="auto" w:fill="FFFFFF"/>
        </w:rPr>
        <w:t>, Passed Cmte, Pending Rules Cmte</w:t>
      </w:r>
      <w:r>
        <w:rPr>
          <w:rFonts w:ascii="Times New Roman" w:hAnsi="Times New Roman" w:cs="Times New Roman"/>
          <w:color w:val="000000" w:themeColor="text1"/>
          <w:sz w:val="22"/>
          <w:szCs w:val="22"/>
          <w:shd w:val="clear" w:color="auto" w:fill="FFFFFF"/>
        </w:rPr>
        <w:t xml:space="preserve">, Passed House, Senat to Senate, </w:t>
      </w:r>
      <w:r w:rsidRPr="00075E1E">
        <w:rPr>
          <w:rFonts w:ascii="Times New Roman" w:hAnsi="Times New Roman" w:cs="Times New Roman"/>
          <w:color w:val="000000" w:themeColor="text1"/>
          <w:sz w:val="22"/>
          <w:szCs w:val="22"/>
          <w:shd w:val="clear" w:color="auto" w:fill="FFFFFF"/>
        </w:rPr>
        <w:t>Referred to Health Cmte</w:t>
      </w:r>
    </w:p>
    <w:p w14:paraId="3F92FC34" w14:textId="77777777" w:rsidR="00E341E7" w:rsidRPr="00075E1E" w:rsidRDefault="00E341E7" w:rsidP="00E341E7">
      <w:pPr>
        <w:jc w:val="both"/>
        <w:rPr>
          <w:rFonts w:ascii="Times New Roman" w:hAnsi="Times New Roman" w:cs="Times New Roman"/>
          <w:color w:val="000000" w:themeColor="text1"/>
          <w:sz w:val="22"/>
          <w:szCs w:val="22"/>
          <w:shd w:val="clear" w:color="auto" w:fill="FFFFFF"/>
        </w:rPr>
      </w:pPr>
    </w:p>
    <w:p w14:paraId="04E21E14" w14:textId="77777777" w:rsidR="00E341E7" w:rsidRDefault="00E341E7" w:rsidP="00E341E7">
      <w:pPr>
        <w:jc w:val="both"/>
        <w:rPr>
          <w:rFonts w:ascii="Times New Roman" w:hAnsi="Times New Roman" w:cs="Times New Roman"/>
          <w:color w:val="000000" w:themeColor="text1"/>
          <w:sz w:val="22"/>
          <w:szCs w:val="22"/>
          <w:shd w:val="clear" w:color="auto" w:fill="FFFFFF"/>
        </w:rPr>
      </w:pPr>
      <w:hyperlink r:id="rId21" w:history="1">
        <w:r w:rsidRPr="00273BDC">
          <w:rPr>
            <w:rStyle w:val="Hyperlink"/>
            <w:rFonts w:ascii="Times New Roman" w:hAnsi="Times New Roman" w:cs="Times New Roman"/>
            <w:sz w:val="22"/>
            <w:szCs w:val="22"/>
            <w:shd w:val="clear" w:color="auto" w:fill="FFFFFF"/>
          </w:rPr>
          <w:t>HB 1276,</w:t>
        </w:r>
      </w:hyperlink>
      <w:r>
        <w:rPr>
          <w:rFonts w:ascii="Times New Roman" w:hAnsi="Times New Roman" w:cs="Times New Roman"/>
          <w:color w:val="000000" w:themeColor="text1"/>
          <w:sz w:val="22"/>
          <w:szCs w:val="22"/>
          <w:shd w:val="clear" w:color="auto" w:fill="FFFFFF"/>
        </w:rPr>
        <w:t xml:space="preserve"> Verify Medicaid Recipients DCH (Rep. Mark Newton – R)</w:t>
      </w:r>
    </w:p>
    <w:p w14:paraId="71A887CE" w14:textId="77777777" w:rsidR="00E341E7" w:rsidRPr="00707E39" w:rsidRDefault="00E341E7" w:rsidP="00E341E7">
      <w:pPr>
        <w:jc w:val="both"/>
        <w:rPr>
          <w:rFonts w:ascii="Times New Roman" w:hAnsi="Times New Roman" w:cs="Times New Roman"/>
          <w:color w:val="EE0000"/>
          <w:sz w:val="22"/>
          <w:szCs w:val="22"/>
          <w:shd w:val="clear" w:color="auto" w:fill="FFFFFF"/>
        </w:rPr>
      </w:pPr>
      <w:r w:rsidRPr="00273BDC">
        <w:rPr>
          <w:rFonts w:ascii="Times New Roman" w:hAnsi="Times New Roman" w:cs="Times New Roman"/>
          <w:color w:val="000000" w:themeColor="text1"/>
          <w:sz w:val="22"/>
          <w:szCs w:val="22"/>
          <w:shd w:val="clear" w:color="auto" w:fill="FFFFFF"/>
        </w:rPr>
        <w:t>So as to provide for the Department of Community Health to regularly and systematically review information from certain sources to determine and verify eligibility of Medicaid recipients</w:t>
      </w:r>
      <w:r>
        <w:rPr>
          <w:rFonts w:ascii="Times New Roman" w:hAnsi="Times New Roman" w:cs="Times New Roman"/>
          <w:color w:val="000000" w:themeColor="text1"/>
          <w:sz w:val="22"/>
          <w:szCs w:val="22"/>
          <w:shd w:val="clear" w:color="auto" w:fill="FFFFFF"/>
        </w:rPr>
        <w:t xml:space="preserve">. </w:t>
      </w:r>
      <w:r w:rsidRPr="007623EF">
        <w:rPr>
          <w:rFonts w:ascii="Times New Roman" w:hAnsi="Times New Roman" w:cs="Times New Roman"/>
          <w:b/>
          <w:bCs/>
          <w:color w:val="000000" w:themeColor="text1"/>
          <w:sz w:val="22"/>
          <w:szCs w:val="22"/>
          <w:shd w:val="clear" w:color="auto" w:fill="FFFFFF"/>
        </w:rPr>
        <w:t>Status:</w:t>
      </w:r>
      <w:r w:rsidRPr="007623EF">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Health Cmte</w:t>
      </w:r>
      <w:r>
        <w:rPr>
          <w:rFonts w:ascii="Times New Roman" w:hAnsi="Times New Roman" w:cs="Times New Roman"/>
          <w:color w:val="000000" w:themeColor="text1"/>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Passed Cmte by Substitute</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696EDFEC" w14:textId="77777777" w:rsidR="00E341E7" w:rsidRPr="004F6240" w:rsidRDefault="00E341E7" w:rsidP="00E341E7">
      <w:pPr>
        <w:jc w:val="both"/>
        <w:rPr>
          <w:rFonts w:ascii="Times New Roman" w:hAnsi="Times New Roman" w:cs="Times New Roman"/>
          <w:color w:val="00B050"/>
          <w:sz w:val="22"/>
          <w:szCs w:val="22"/>
          <w:shd w:val="clear" w:color="auto" w:fill="FFFFFF"/>
        </w:rPr>
      </w:pPr>
    </w:p>
    <w:p w14:paraId="5D9144C3"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hyperlink r:id="rId22" w:history="1">
        <w:r w:rsidRPr="004F6240">
          <w:rPr>
            <w:rStyle w:val="Hyperlink"/>
            <w:rFonts w:ascii="Times New Roman" w:hAnsi="Times New Roman" w:cs="Times New Roman"/>
            <w:sz w:val="22"/>
            <w:szCs w:val="22"/>
            <w:shd w:val="clear" w:color="auto" w:fill="FFFFFF"/>
          </w:rPr>
          <w:t>SB 428,</w:t>
        </w:r>
      </w:hyperlink>
      <w:r w:rsidRPr="004F6240">
        <w:rPr>
          <w:rFonts w:ascii="Times New Roman" w:hAnsi="Times New Roman" w:cs="Times New Roman"/>
          <w:color w:val="000000" w:themeColor="text1"/>
          <w:sz w:val="22"/>
          <w:szCs w:val="22"/>
          <w:shd w:val="clear" w:color="auto" w:fill="FFFFFF"/>
        </w:rPr>
        <w:t xml:space="preserve"> Medicaid Reimbursement Waiver (Sen. Kay Kirkpatrick – R)</w:t>
      </w:r>
    </w:p>
    <w:p w14:paraId="2907D97D" w14:textId="4DF3C641" w:rsidR="00E341E7" w:rsidRPr="0083143F" w:rsidRDefault="00E341E7" w:rsidP="00E341E7">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and community-based services.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Pr>
          <w:rFonts w:ascii="Times New Roman" w:hAnsi="Times New Roman" w:cs="Times New Roman"/>
          <w:color w:val="000000" w:themeColor="text1"/>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Passed Cmte by Substitute, Pending Rules Cmte, Passed Senate, Sent to House, Referred to Health Cmte</w:t>
      </w:r>
      <w:r w:rsidR="0083143F">
        <w:rPr>
          <w:rFonts w:ascii="Times New Roman" w:hAnsi="Times New Roman" w:cs="Times New Roman"/>
          <w:color w:val="000000" w:themeColor="text1"/>
          <w:sz w:val="22"/>
          <w:szCs w:val="22"/>
          <w:shd w:val="clear" w:color="auto" w:fill="FFFFFF"/>
        </w:rPr>
        <w:t xml:space="preserve">, </w:t>
      </w:r>
      <w:r w:rsidR="0083143F">
        <w:rPr>
          <w:rFonts w:ascii="Times New Roman" w:hAnsi="Times New Roman" w:cs="Times New Roman"/>
          <w:color w:val="00B050"/>
          <w:sz w:val="22"/>
          <w:szCs w:val="22"/>
          <w:shd w:val="clear" w:color="auto" w:fill="FFFFFF"/>
        </w:rPr>
        <w:t>Passed Cmte, Pending rules Cmte</w:t>
      </w:r>
    </w:p>
    <w:p w14:paraId="2D2F526C" w14:textId="77777777" w:rsidR="00E341E7" w:rsidRPr="004F6240" w:rsidRDefault="00E341E7" w:rsidP="00E341E7">
      <w:pPr>
        <w:jc w:val="both"/>
        <w:rPr>
          <w:rFonts w:ascii="Times New Roman" w:hAnsi="Times New Roman" w:cs="Times New Roman"/>
          <w:color w:val="000000" w:themeColor="text1"/>
          <w:sz w:val="22"/>
          <w:szCs w:val="22"/>
          <w:shd w:val="clear" w:color="auto" w:fill="FFFFFF"/>
        </w:rPr>
      </w:pPr>
    </w:p>
    <w:p w14:paraId="0B79D40D" w14:textId="77777777" w:rsidR="00E341E7" w:rsidRPr="004F6240" w:rsidRDefault="00E341E7" w:rsidP="00E341E7">
      <w:pPr>
        <w:jc w:val="center"/>
        <w:rPr>
          <w:rFonts w:ascii="Times New Roman" w:hAnsi="Times New Roman" w:cs="Times New Roman"/>
          <w:b/>
          <w:sz w:val="22"/>
          <w:szCs w:val="22"/>
        </w:rPr>
      </w:pPr>
      <w:bookmarkStart w:id="1" w:name="Business"/>
      <w:r w:rsidRPr="004F6240">
        <w:rPr>
          <w:rFonts w:ascii="Times New Roman" w:hAnsi="Times New Roman" w:cs="Times New Roman"/>
          <w:b/>
          <w:sz w:val="22"/>
          <w:szCs w:val="22"/>
        </w:rPr>
        <w:t>Business</w:t>
      </w:r>
      <w:r>
        <w:rPr>
          <w:rFonts w:ascii="Times New Roman" w:hAnsi="Times New Roman" w:cs="Times New Roman"/>
          <w:b/>
          <w:sz w:val="22"/>
          <w:szCs w:val="22"/>
        </w:rPr>
        <w:t xml:space="preserve"> </w:t>
      </w:r>
    </w:p>
    <w:p w14:paraId="5BC8AFE4" w14:textId="77777777" w:rsidR="00E341E7" w:rsidRDefault="00E341E7" w:rsidP="00E341E7">
      <w:pPr>
        <w:jc w:val="both"/>
      </w:pPr>
    </w:p>
    <w:p w14:paraId="3D10AE5F" w14:textId="77777777" w:rsidR="00E341E7" w:rsidRPr="004F6240" w:rsidRDefault="00E341E7" w:rsidP="00E341E7">
      <w:pPr>
        <w:jc w:val="both"/>
        <w:rPr>
          <w:rFonts w:ascii="Times New Roman" w:hAnsi="Times New Roman" w:cs="Times New Roman"/>
          <w:sz w:val="22"/>
          <w:szCs w:val="22"/>
        </w:rPr>
      </w:pPr>
      <w:hyperlink r:id="rId23" w:history="1">
        <w:r w:rsidRPr="004F6240">
          <w:rPr>
            <w:rStyle w:val="Hyperlink"/>
            <w:rFonts w:ascii="Times New Roman" w:hAnsi="Times New Roman" w:cs="Times New Roman"/>
            <w:sz w:val="22"/>
            <w:szCs w:val="22"/>
          </w:rPr>
          <w:t>HB 987,</w:t>
        </w:r>
      </w:hyperlink>
      <w:r w:rsidRPr="004F6240">
        <w:rPr>
          <w:rFonts w:ascii="Times New Roman" w:hAnsi="Times New Roman" w:cs="Times New Roman"/>
          <w:sz w:val="22"/>
          <w:szCs w:val="22"/>
        </w:rPr>
        <w:t xml:space="preserve"> Contractor </w:t>
      </w:r>
      <w:r>
        <w:rPr>
          <w:rFonts w:ascii="Times New Roman" w:hAnsi="Times New Roman" w:cs="Times New Roman"/>
          <w:sz w:val="22"/>
          <w:szCs w:val="22"/>
        </w:rPr>
        <w:t>B</w:t>
      </w:r>
      <w:r w:rsidRPr="004F6240">
        <w:rPr>
          <w:rFonts w:ascii="Times New Roman" w:hAnsi="Times New Roman" w:cs="Times New Roman"/>
          <w:sz w:val="22"/>
          <w:szCs w:val="22"/>
        </w:rPr>
        <w:t xml:space="preserve">enefit </w:t>
      </w:r>
      <w:r>
        <w:rPr>
          <w:rFonts w:ascii="Times New Roman" w:hAnsi="Times New Roman" w:cs="Times New Roman"/>
          <w:sz w:val="22"/>
          <w:szCs w:val="22"/>
        </w:rPr>
        <w:t>P</w:t>
      </w:r>
      <w:r w:rsidRPr="004F6240">
        <w:rPr>
          <w:rFonts w:ascii="Times New Roman" w:hAnsi="Times New Roman" w:cs="Times New Roman"/>
          <w:sz w:val="22"/>
          <w:szCs w:val="22"/>
        </w:rPr>
        <w:t>lans (Rep. Todd Jones – R)</w:t>
      </w:r>
    </w:p>
    <w:p w14:paraId="43FE459B" w14:textId="77777777" w:rsidR="00E341E7" w:rsidRPr="008F085E"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portable benefit plans and portable benefit accounts for independent contractors.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Passed House, Sent to Senate, Referred to Insurance &amp; Labor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Sent to Senate, Referred to Insurance and Labor</w:t>
      </w:r>
    </w:p>
    <w:p w14:paraId="0CC13603" w14:textId="77777777" w:rsidR="00E341E7" w:rsidRDefault="00E341E7" w:rsidP="00E341E7">
      <w:pPr>
        <w:jc w:val="both"/>
        <w:rPr>
          <w:rFonts w:ascii="Times New Roman" w:hAnsi="Times New Roman" w:cs="Times New Roman"/>
          <w:color w:val="000000" w:themeColor="text1"/>
          <w:sz w:val="22"/>
          <w:szCs w:val="22"/>
        </w:rPr>
      </w:pPr>
    </w:p>
    <w:p w14:paraId="6B41B760" w14:textId="77777777" w:rsidR="00E341E7" w:rsidRDefault="00E341E7" w:rsidP="00E341E7">
      <w:pPr>
        <w:jc w:val="both"/>
        <w:rPr>
          <w:rFonts w:ascii="Times New Roman" w:hAnsi="Times New Roman" w:cs="Times New Roman"/>
          <w:color w:val="000000" w:themeColor="text1"/>
          <w:sz w:val="22"/>
          <w:szCs w:val="22"/>
        </w:rPr>
      </w:pPr>
      <w:hyperlink r:id="rId24" w:history="1">
        <w:r w:rsidRPr="00F30430">
          <w:rPr>
            <w:rStyle w:val="Hyperlink"/>
            <w:rFonts w:ascii="Times New Roman" w:hAnsi="Times New Roman" w:cs="Times New Roman"/>
            <w:sz w:val="22"/>
            <w:szCs w:val="22"/>
          </w:rPr>
          <w:t>SB 34,</w:t>
        </w:r>
      </w:hyperlink>
      <w:r>
        <w:rPr>
          <w:rFonts w:ascii="Times New Roman" w:hAnsi="Times New Roman" w:cs="Times New Roman"/>
          <w:color w:val="000000" w:themeColor="text1"/>
          <w:sz w:val="22"/>
          <w:szCs w:val="22"/>
        </w:rPr>
        <w:t xml:space="preserve"> Data Center Electric Costs (Sen. Chuck Hufstetler – R)</w:t>
      </w:r>
    </w:p>
    <w:p w14:paraId="5324D71C" w14:textId="77777777" w:rsidR="00E341E7" w:rsidRPr="00707E39" w:rsidRDefault="00E341E7" w:rsidP="00E341E7">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prohibit certain costs incurred by an electric utility as a result of providing electric services to commercial data centers from being included in any rates or charges of such electric utility unless such rates or charges are designed to recover such costs solely from or, at least, substantially from such commercial data centers</w:t>
      </w:r>
      <w:r>
        <w:rPr>
          <w:rFonts w:ascii="Times New Roman" w:hAnsi="Times New Roman" w:cs="Times New Roman"/>
          <w:color w:val="000000" w:themeColor="text1"/>
          <w:sz w:val="22"/>
          <w:szCs w:val="22"/>
        </w:rPr>
        <w:t xml:space="preserve">. </w:t>
      </w:r>
      <w:r w:rsidRPr="00C170CC">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C170CC">
        <w:rPr>
          <w:rFonts w:ascii="Times New Roman" w:hAnsi="Times New Roman" w:cs="Times New Roman"/>
          <w:color w:val="000000" w:themeColor="text1"/>
          <w:sz w:val="22"/>
          <w:szCs w:val="22"/>
        </w:rPr>
        <w:t xml:space="preserve">Rereferred to Regulated Industries Cmte, Passed by Substitute, Recommitted, Passed by </w:t>
      </w:r>
      <w:r>
        <w:rPr>
          <w:rFonts w:ascii="Times New Roman" w:hAnsi="Times New Roman" w:cs="Times New Roman"/>
          <w:color w:val="000000" w:themeColor="text1"/>
          <w:sz w:val="22"/>
          <w:szCs w:val="22"/>
        </w:rPr>
        <w:t xml:space="preserve">Cmte </w:t>
      </w:r>
      <w:r w:rsidRPr="00C170CC">
        <w:rPr>
          <w:rFonts w:ascii="Times New Roman" w:hAnsi="Times New Roman" w:cs="Times New Roman"/>
          <w:color w:val="000000" w:themeColor="text1"/>
          <w:sz w:val="22"/>
          <w:szCs w:val="22"/>
        </w:rPr>
        <w:t>Substitute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75D22F7" w14:textId="77777777" w:rsidR="00E341E7" w:rsidRDefault="00E341E7" w:rsidP="00E341E7">
      <w:pPr>
        <w:jc w:val="both"/>
        <w:rPr>
          <w:rFonts w:ascii="Times New Roman" w:hAnsi="Times New Roman" w:cs="Times New Roman"/>
          <w:color w:val="000000" w:themeColor="text1"/>
          <w:sz w:val="22"/>
          <w:szCs w:val="22"/>
        </w:rPr>
      </w:pPr>
    </w:p>
    <w:p w14:paraId="5B1336BE" w14:textId="77777777" w:rsidR="00E341E7" w:rsidRPr="004F6240" w:rsidRDefault="00E341E7" w:rsidP="00E341E7">
      <w:pPr>
        <w:jc w:val="both"/>
        <w:rPr>
          <w:rFonts w:ascii="Times New Roman" w:hAnsi="Times New Roman" w:cs="Times New Roman"/>
          <w:color w:val="000000" w:themeColor="text1"/>
          <w:sz w:val="22"/>
          <w:szCs w:val="22"/>
        </w:rPr>
      </w:pPr>
      <w:hyperlink r:id="rId25" w:history="1">
        <w:r w:rsidRPr="004F6240">
          <w:rPr>
            <w:rStyle w:val="Hyperlink"/>
            <w:rFonts w:ascii="Times New Roman" w:hAnsi="Times New Roman" w:cs="Times New Roman"/>
            <w:sz w:val="22"/>
            <w:szCs w:val="22"/>
          </w:rPr>
          <w:t>SB 418,</w:t>
        </w:r>
      </w:hyperlink>
      <w:r w:rsidRPr="004F6240">
        <w:rPr>
          <w:rFonts w:ascii="Times New Roman" w:hAnsi="Times New Roman" w:cs="Times New Roman"/>
          <w:color w:val="000000" w:themeColor="text1"/>
          <w:sz w:val="22"/>
          <w:szCs w:val="22"/>
        </w:rPr>
        <w:t xml:space="preserve"> Unauthorized Nude/Sexually Explicit Photograph Use (Sen. Max Burns – R)</w:t>
      </w:r>
    </w:p>
    <w:p w14:paraId="0B280F23" w14:textId="4B9B6001" w:rsidR="00E341E7" w:rsidRPr="0083143F"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Passed Cmte by Substitute, Pending Rules Cmte, </w:t>
      </w:r>
      <w:r w:rsidRPr="00075E1E">
        <w:rPr>
          <w:rFonts w:ascii="Times New Roman" w:hAnsi="Times New Roman" w:cs="Times New Roman"/>
          <w:color w:val="000000" w:themeColor="text1"/>
          <w:sz w:val="22"/>
          <w:szCs w:val="22"/>
        </w:rPr>
        <w:t>Passed Senate, Sent to House</w:t>
      </w:r>
      <w:r w:rsidR="0083143F">
        <w:rPr>
          <w:rFonts w:ascii="Times New Roman" w:hAnsi="Times New Roman" w:cs="Times New Roman"/>
          <w:color w:val="000000" w:themeColor="text1"/>
          <w:sz w:val="22"/>
          <w:szCs w:val="22"/>
        </w:rPr>
        <w:t xml:space="preserve">, </w:t>
      </w:r>
      <w:r w:rsidR="00542E5D">
        <w:rPr>
          <w:rFonts w:ascii="Times New Roman" w:hAnsi="Times New Roman" w:cs="Times New Roman"/>
          <w:color w:val="00B050"/>
          <w:sz w:val="22"/>
          <w:szCs w:val="22"/>
        </w:rPr>
        <w:t>Referred</w:t>
      </w:r>
      <w:r w:rsidR="0083143F">
        <w:rPr>
          <w:rFonts w:ascii="Times New Roman" w:hAnsi="Times New Roman" w:cs="Times New Roman"/>
          <w:color w:val="00B050"/>
          <w:sz w:val="22"/>
          <w:szCs w:val="22"/>
        </w:rPr>
        <w:t xml:space="preserve"> to Technology &amp; Infrastructure Innovation</w:t>
      </w:r>
    </w:p>
    <w:p w14:paraId="1AD96BB6" w14:textId="77777777" w:rsidR="00E341E7" w:rsidRPr="004F6240" w:rsidRDefault="00E341E7" w:rsidP="00E341E7">
      <w:pPr>
        <w:jc w:val="both"/>
        <w:rPr>
          <w:rFonts w:ascii="Times New Roman" w:hAnsi="Times New Roman" w:cs="Times New Roman"/>
          <w:color w:val="000000" w:themeColor="text1"/>
          <w:sz w:val="22"/>
          <w:szCs w:val="22"/>
        </w:rPr>
      </w:pPr>
    </w:p>
    <w:p w14:paraId="2205EF39" w14:textId="77777777" w:rsidR="00E341E7" w:rsidRPr="004F6240" w:rsidRDefault="00E341E7" w:rsidP="00E341E7">
      <w:pPr>
        <w:jc w:val="both"/>
        <w:rPr>
          <w:rFonts w:ascii="Times New Roman" w:hAnsi="Times New Roman" w:cs="Times New Roman"/>
          <w:color w:val="000000" w:themeColor="text1"/>
          <w:sz w:val="22"/>
          <w:szCs w:val="22"/>
        </w:rPr>
      </w:pPr>
      <w:hyperlink r:id="rId26" w:history="1">
        <w:r w:rsidRPr="004F6240">
          <w:rPr>
            <w:rStyle w:val="Hyperlink"/>
            <w:rFonts w:ascii="Times New Roman" w:hAnsi="Times New Roman" w:cs="Times New Roman"/>
            <w:sz w:val="22"/>
            <w:szCs w:val="22"/>
          </w:rPr>
          <w:t>SB 488</w:t>
        </w:r>
      </w:hyperlink>
      <w:r w:rsidRPr="004F6240">
        <w:rPr>
          <w:rFonts w:ascii="Times New Roman" w:hAnsi="Times New Roman" w:cs="Times New Roman"/>
          <w:color w:val="000000" w:themeColor="text1"/>
          <w:sz w:val="22"/>
          <w:szCs w:val="22"/>
        </w:rPr>
        <w:t xml:space="preserve">, AI Liability for Injury to Minors (Sen. Ed Setzler – R) </w:t>
      </w:r>
    </w:p>
    <w:p w14:paraId="58B729D5" w14:textId="77777777" w:rsidR="00E341E7" w:rsidRPr="00707E39"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687296">
        <w:rPr>
          <w:rFonts w:ascii="Times New Roman" w:hAnsi="Times New Roman" w:cs="Times New Roman"/>
          <w:b/>
          <w:bCs/>
          <w:color w:val="000000" w:themeColor="text1"/>
          <w:sz w:val="22"/>
          <w:szCs w:val="22"/>
        </w:rPr>
        <w:t>Status:</w:t>
      </w:r>
      <w:r w:rsidRPr="00687296">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Judiciary Cmte</w:t>
      </w:r>
      <w:r>
        <w:rPr>
          <w:rFonts w:ascii="Times New Roman" w:hAnsi="Times New Roman" w:cs="Times New Roman"/>
          <w:color w:val="000000" w:themeColor="text1"/>
          <w:sz w:val="22"/>
          <w:szCs w:val="22"/>
        </w:rPr>
        <w:t xml:space="preserve">, Passed Cmte, Pending Rules Cmte, Tabled </w:t>
      </w:r>
      <w:r>
        <w:rPr>
          <w:rFonts w:ascii="Times New Roman" w:hAnsi="Times New Roman" w:cs="Times New Roman"/>
          <w:color w:val="EE0000"/>
          <w:sz w:val="22"/>
          <w:szCs w:val="22"/>
        </w:rPr>
        <w:t>DEAD</w:t>
      </w:r>
    </w:p>
    <w:bookmarkEnd w:id="1"/>
    <w:p w14:paraId="05CCBF34" w14:textId="77777777" w:rsidR="00E341E7" w:rsidRPr="00F96C26" w:rsidRDefault="00E341E7" w:rsidP="00E341E7">
      <w:pPr>
        <w:jc w:val="both"/>
        <w:rPr>
          <w:rFonts w:ascii="Times New Roman" w:hAnsi="Times New Roman" w:cs="Times New Roman"/>
          <w:color w:val="000000" w:themeColor="text1"/>
          <w:sz w:val="22"/>
          <w:szCs w:val="22"/>
        </w:rPr>
      </w:pPr>
    </w:p>
    <w:p w14:paraId="1ACFD3CF" w14:textId="77777777" w:rsidR="00E341E7" w:rsidRPr="004F6240" w:rsidRDefault="00E341E7" w:rsidP="00E341E7">
      <w:pPr>
        <w:jc w:val="center"/>
        <w:rPr>
          <w:rFonts w:ascii="Times New Roman" w:hAnsi="Times New Roman" w:cs="Times New Roman"/>
          <w:b/>
          <w:bCs/>
          <w:sz w:val="22"/>
          <w:szCs w:val="22"/>
        </w:rPr>
      </w:pPr>
      <w:bookmarkStart w:id="2" w:name="CityCounty"/>
      <w:r w:rsidRPr="004F6240">
        <w:rPr>
          <w:rFonts w:ascii="Times New Roman" w:hAnsi="Times New Roman" w:cs="Times New Roman"/>
          <w:b/>
          <w:bCs/>
          <w:sz w:val="22"/>
          <w:szCs w:val="22"/>
        </w:rPr>
        <w:t>City &amp; County Governments and Regional Commissions</w:t>
      </w:r>
    </w:p>
    <w:bookmarkEnd w:id="2"/>
    <w:p w14:paraId="31FD5C3B" w14:textId="77777777" w:rsidR="00E341E7" w:rsidRPr="004F6240" w:rsidRDefault="00E341E7" w:rsidP="00E341E7">
      <w:pPr>
        <w:jc w:val="both"/>
        <w:rPr>
          <w:rFonts w:ascii="Times New Roman" w:hAnsi="Times New Roman" w:cs="Times New Roman"/>
          <w:b/>
          <w:bCs/>
          <w:color w:val="000000" w:themeColor="text1"/>
          <w:sz w:val="22"/>
          <w:szCs w:val="22"/>
        </w:rPr>
      </w:pPr>
    </w:p>
    <w:p w14:paraId="5FC80778" w14:textId="77777777" w:rsidR="00E341E7" w:rsidRPr="004F6240" w:rsidRDefault="00E341E7" w:rsidP="00E341E7">
      <w:pPr>
        <w:jc w:val="both"/>
        <w:rPr>
          <w:rFonts w:ascii="Times New Roman" w:hAnsi="Times New Roman" w:cs="Times New Roman"/>
          <w:sz w:val="22"/>
          <w:szCs w:val="22"/>
        </w:rPr>
      </w:pPr>
      <w:hyperlink r:id="rId27">
        <w:r w:rsidRPr="004F6240">
          <w:rPr>
            <w:rStyle w:val="Hyperlink"/>
            <w:rFonts w:ascii="Times New Roman" w:eastAsiaTheme="majorEastAsia" w:hAnsi="Times New Roman" w:cs="Times New Roman"/>
            <w:sz w:val="22"/>
            <w:szCs w:val="22"/>
          </w:rPr>
          <w:t>HB 152,</w:t>
        </w:r>
      </w:hyperlink>
      <w:r w:rsidRPr="004F6240">
        <w:rPr>
          <w:rFonts w:ascii="Times New Roman" w:hAnsi="Times New Roman" w:cs="Times New Roman"/>
          <w:sz w:val="22"/>
          <w:szCs w:val="22"/>
        </w:rPr>
        <w:t xml:space="preserve"> Transportation, Department of; revise contracting procedures (Rep. Matt Reeves - R) </w:t>
      </w:r>
    </w:p>
    <w:p w14:paraId="17D35DBD" w14:textId="77777777" w:rsidR="00E341E7" w:rsidRPr="00A31F8F" w:rsidRDefault="00E341E7" w:rsidP="00E341E7">
      <w:pPr>
        <w:jc w:val="both"/>
        <w:rPr>
          <w:rFonts w:ascii="Times New Roman" w:hAnsi="Times New Roman" w:cs="Times New Roman"/>
          <w:color w:val="EE0000"/>
          <w:sz w:val="22"/>
          <w:szCs w:val="22"/>
        </w:rPr>
      </w:pPr>
      <w:bookmarkStart w:id="3" w:name="_Int_y3Hekt2Y"/>
      <w:r w:rsidRPr="004F6240">
        <w:rPr>
          <w:rFonts w:ascii="Times New Roman" w:hAnsi="Times New Roman" w:cs="Times New Roman"/>
          <w:sz w:val="22"/>
          <w:szCs w:val="22"/>
        </w:rPr>
        <w:t>So as to</w:t>
      </w:r>
      <w:bookmarkEnd w:id="3"/>
      <w:r w:rsidRPr="004F6240">
        <w:rPr>
          <w:rFonts w:ascii="Times New Roman" w:hAnsi="Times New Roman" w:cs="Times New Roman"/>
          <w:sz w:val="22"/>
          <w:szCs w:val="22"/>
        </w:rPr>
        <w:t xml:space="preserve"> 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Governmental Affairs Cmte</w:t>
      </w:r>
      <w:r>
        <w:rPr>
          <w:rFonts w:ascii="Times New Roman" w:hAnsi="Times New Roman" w:cs="Times New Roman"/>
          <w:sz w:val="22"/>
          <w:szCs w:val="22"/>
        </w:rPr>
        <w:t xml:space="preserve"> </w:t>
      </w:r>
      <w:r>
        <w:rPr>
          <w:rFonts w:ascii="Times New Roman" w:hAnsi="Times New Roman" w:cs="Times New Roman"/>
          <w:color w:val="EE0000"/>
          <w:sz w:val="22"/>
          <w:szCs w:val="22"/>
        </w:rPr>
        <w:t>DEAD</w:t>
      </w:r>
    </w:p>
    <w:p w14:paraId="22BFD8A7" w14:textId="77777777" w:rsidR="00E341E7" w:rsidRPr="004F6240" w:rsidRDefault="00E341E7" w:rsidP="00E341E7">
      <w:pPr>
        <w:jc w:val="both"/>
        <w:rPr>
          <w:rFonts w:ascii="Times New Roman" w:hAnsi="Times New Roman" w:cs="Times New Roman"/>
          <w:sz w:val="22"/>
          <w:szCs w:val="22"/>
        </w:rPr>
      </w:pPr>
    </w:p>
    <w:p w14:paraId="34E752F7" w14:textId="77777777" w:rsidR="00E341E7" w:rsidRPr="004F6240" w:rsidRDefault="00E341E7" w:rsidP="00E341E7">
      <w:pPr>
        <w:jc w:val="both"/>
        <w:rPr>
          <w:rFonts w:ascii="Times New Roman" w:hAnsi="Times New Roman" w:cs="Times New Roman"/>
          <w:sz w:val="22"/>
          <w:szCs w:val="22"/>
        </w:rPr>
      </w:pPr>
      <w:hyperlink r:id="rId28">
        <w:r w:rsidRPr="004F6240">
          <w:rPr>
            <w:rStyle w:val="Hyperlink"/>
            <w:rFonts w:ascii="Times New Roman" w:hAnsi="Times New Roman" w:cs="Times New Roman"/>
            <w:sz w:val="22"/>
            <w:szCs w:val="22"/>
          </w:rPr>
          <w:t>HB 225,</w:t>
        </w:r>
      </w:hyperlink>
      <w:r w:rsidRPr="004F6240">
        <w:rPr>
          <w:rFonts w:ascii="Times New Roman" w:hAnsi="Times New Roman" w:cs="Times New Roman"/>
          <w:sz w:val="22"/>
          <w:szCs w:val="22"/>
        </w:rPr>
        <w:t xml:space="preserve"> Motor vehicles (Rep. Dale Washburn – R)</w:t>
      </w:r>
    </w:p>
    <w:p w14:paraId="29668E78"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4F6240">
        <w:rPr>
          <w:rFonts w:ascii="Times New Roman" w:hAnsi="Times New Roman" w:cs="Times New Roman"/>
          <w:b/>
          <w:bCs/>
          <w:sz w:val="22"/>
          <w:szCs w:val="22"/>
        </w:rPr>
        <w:t>Status:</w:t>
      </w:r>
      <w:r w:rsidRPr="004F6240">
        <w:rPr>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Referred to Motor Vehicles Cmte, Passed Cmte, Pending Rules Cmte, Passed House, Sent to Senate, Referred to Public Safety Cmte, Withdrawn from Public Safety Cmte, Committed to Rules Cmte, Tabled, Taken off Table, Passed Senate by Substitute,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Sent to House</w:t>
      </w:r>
    </w:p>
    <w:p w14:paraId="5E746909" w14:textId="77777777" w:rsidR="00E341E7" w:rsidRPr="004F6240" w:rsidRDefault="00E341E7" w:rsidP="00E341E7">
      <w:pPr>
        <w:jc w:val="both"/>
        <w:rPr>
          <w:rFonts w:ascii="Times New Roman" w:hAnsi="Times New Roman" w:cs="Times New Roman"/>
          <w:color w:val="000000" w:themeColor="text1"/>
          <w:sz w:val="22"/>
          <w:szCs w:val="22"/>
        </w:rPr>
      </w:pPr>
    </w:p>
    <w:p w14:paraId="32EE5723" w14:textId="77777777" w:rsidR="00E341E7" w:rsidRPr="004F6240" w:rsidRDefault="00E341E7" w:rsidP="00E341E7">
      <w:pPr>
        <w:jc w:val="both"/>
        <w:rPr>
          <w:rFonts w:ascii="Times New Roman" w:hAnsi="Times New Roman" w:cs="Times New Roman"/>
          <w:color w:val="000000" w:themeColor="text1"/>
          <w:sz w:val="22"/>
          <w:szCs w:val="22"/>
        </w:rPr>
      </w:pPr>
      <w:hyperlink r:id="rId29" w:history="1">
        <w:r w:rsidRPr="004F6240">
          <w:rPr>
            <w:rStyle w:val="Hyperlink"/>
            <w:rFonts w:ascii="Times New Roman" w:hAnsi="Times New Roman" w:cs="Times New Roman"/>
            <w:sz w:val="22"/>
            <w:szCs w:val="22"/>
          </w:rPr>
          <w:t>HB 244</w:t>
        </w:r>
      </w:hyperlink>
      <w:r w:rsidRPr="004F6240">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7C919D86" w14:textId="608E3926" w:rsidR="00E341E7" w:rsidRPr="0083143F"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4F6240">
        <w:rPr>
          <w:rFonts w:ascii="Times New Roman" w:hAnsi="Times New Roman" w:cs="Times New Roman"/>
          <w:b/>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 Tabled, Recommitted to State and Local Governmental Operations Cmte</w:t>
      </w:r>
      <w:r>
        <w:rPr>
          <w:rFonts w:ascii="Times New Roman" w:hAnsi="Times New Roman" w:cs="Times New Roman"/>
          <w:color w:val="000000" w:themeColor="text1"/>
          <w:sz w:val="22"/>
          <w:szCs w:val="22"/>
          <w:shd w:val="clear" w:color="auto" w:fill="FFFFFF"/>
        </w:rPr>
        <w:t>, Passed Cmte by Substitute, Pending Rules Cmte</w:t>
      </w:r>
      <w:r w:rsidR="0083143F">
        <w:rPr>
          <w:rFonts w:ascii="Times New Roman" w:hAnsi="Times New Roman" w:cs="Times New Roman"/>
          <w:color w:val="000000" w:themeColor="text1"/>
          <w:sz w:val="22"/>
          <w:szCs w:val="22"/>
          <w:shd w:val="clear" w:color="auto" w:fill="FFFFFF"/>
        </w:rPr>
        <w:t xml:space="preserve">, </w:t>
      </w:r>
      <w:r w:rsidR="0083143F">
        <w:rPr>
          <w:rFonts w:ascii="Times New Roman" w:hAnsi="Times New Roman" w:cs="Times New Roman"/>
          <w:color w:val="00B050"/>
          <w:sz w:val="22"/>
          <w:szCs w:val="22"/>
          <w:shd w:val="clear" w:color="auto" w:fill="FFFFFF"/>
        </w:rPr>
        <w:t>Passed Senate, Sent to House</w:t>
      </w:r>
    </w:p>
    <w:p w14:paraId="79550647"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p>
    <w:p w14:paraId="4DDEC183" w14:textId="77777777" w:rsidR="00E341E7" w:rsidRPr="008F1ABB" w:rsidRDefault="00E341E7" w:rsidP="00E341E7">
      <w:pPr>
        <w:spacing w:line="259" w:lineRule="auto"/>
        <w:jc w:val="both"/>
        <w:rPr>
          <w:rFonts w:ascii="Times New Roman" w:hAnsi="Times New Roman" w:cs="Times New Roman"/>
          <w:color w:val="EE0000"/>
          <w:sz w:val="22"/>
          <w:szCs w:val="22"/>
        </w:rPr>
      </w:pPr>
      <w:hyperlink r:id="rId30">
        <w:r w:rsidRPr="004F6240">
          <w:rPr>
            <w:rStyle w:val="Hyperlink"/>
            <w:rFonts w:ascii="Times New Roman" w:hAnsi="Times New Roman" w:cs="Times New Roman"/>
            <w:sz w:val="22"/>
            <w:szCs w:val="22"/>
          </w:rPr>
          <w:t>HB 318,</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Referred to Governmental Affairs Cmte, </w:t>
      </w:r>
      <w:r w:rsidRPr="004F6240">
        <w:rPr>
          <w:rFonts w:ascii="Times New Roman" w:hAnsi="Times New Roman" w:cs="Times New Roman"/>
          <w:sz w:val="22"/>
          <w:szCs w:val="22"/>
        </w:rPr>
        <w:t>Passed Cmte, Pending Rules Cmte</w:t>
      </w:r>
      <w:r>
        <w:rPr>
          <w:rFonts w:ascii="Times New Roman" w:hAnsi="Times New Roman" w:cs="Times New Roman"/>
          <w:sz w:val="22"/>
          <w:szCs w:val="22"/>
        </w:rPr>
        <w:t xml:space="preserve">, Recommitted to Governmental Affairs Cmte </w:t>
      </w:r>
      <w:r>
        <w:rPr>
          <w:rFonts w:ascii="Times New Roman" w:hAnsi="Times New Roman" w:cs="Times New Roman"/>
          <w:color w:val="EE0000"/>
          <w:sz w:val="22"/>
          <w:szCs w:val="22"/>
        </w:rPr>
        <w:t>DEAD</w:t>
      </w:r>
    </w:p>
    <w:p w14:paraId="75B291D5" w14:textId="77777777" w:rsidR="00E341E7" w:rsidRPr="004F6240" w:rsidRDefault="00E341E7" w:rsidP="00E341E7">
      <w:pPr>
        <w:jc w:val="both"/>
        <w:rPr>
          <w:rFonts w:ascii="Times New Roman" w:hAnsi="Times New Roman" w:cs="Times New Roman"/>
          <w:sz w:val="22"/>
          <w:szCs w:val="22"/>
        </w:rPr>
      </w:pPr>
    </w:p>
    <w:p w14:paraId="5E919103" w14:textId="77777777" w:rsidR="00E341E7" w:rsidRPr="004F6240" w:rsidRDefault="00E341E7" w:rsidP="00E341E7">
      <w:pPr>
        <w:spacing w:line="259" w:lineRule="auto"/>
        <w:jc w:val="both"/>
        <w:rPr>
          <w:rFonts w:ascii="Times New Roman" w:hAnsi="Times New Roman" w:cs="Times New Roman"/>
          <w:sz w:val="22"/>
          <w:szCs w:val="22"/>
        </w:rPr>
      </w:pPr>
      <w:hyperlink r:id="rId31">
        <w:r w:rsidRPr="004F6240">
          <w:rPr>
            <w:rStyle w:val="Hyperlink"/>
            <w:rFonts w:ascii="Times New Roman" w:eastAsiaTheme="majorEastAsia" w:hAnsi="Times New Roman" w:cs="Times New Roman"/>
            <w:sz w:val="22"/>
            <w:szCs w:val="22"/>
          </w:rPr>
          <w:t>HB 387,</w:t>
        </w:r>
      </w:hyperlink>
      <w:r w:rsidRPr="004F6240">
        <w:rPr>
          <w:rFonts w:ascii="Times New Roman" w:hAnsi="Times New Roman" w:cs="Times New Roman"/>
          <w:sz w:val="22"/>
          <w:szCs w:val="22"/>
        </w:rPr>
        <w:t xml:space="preserve"> Local government; Service delivery agreement (Rep. Brad Thomas – R) </w:t>
      </w:r>
    </w:p>
    <w:p w14:paraId="11750ADE" w14:textId="77777777" w:rsidR="00E341E7" w:rsidRPr="008F1ABB" w:rsidRDefault="00E341E7" w:rsidP="00E341E7">
      <w:pPr>
        <w:spacing w:line="259" w:lineRule="auto"/>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service delivery agreement to include a growth boundary agreement component.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22E93E8" w14:textId="4D283D96" w:rsidR="00E341E7" w:rsidRPr="0083143F" w:rsidRDefault="00E341E7" w:rsidP="00E341E7">
      <w:pPr>
        <w:spacing w:before="240" w:after="240"/>
        <w:jc w:val="both"/>
        <w:rPr>
          <w:rFonts w:ascii="Times New Roman" w:hAnsi="Times New Roman" w:cs="Times New Roman"/>
          <w:color w:val="00B050"/>
          <w:sz w:val="22"/>
          <w:szCs w:val="22"/>
        </w:rPr>
      </w:pPr>
      <w:hyperlink r:id="rId32">
        <w:r w:rsidRPr="004F6240">
          <w:rPr>
            <w:rStyle w:val="Hyperlink"/>
            <w:rFonts w:ascii="Times New Roman" w:hAnsi="Times New Roman" w:cs="Times New Roman"/>
            <w:sz w:val="22"/>
            <w:szCs w:val="22"/>
          </w:rPr>
          <w:t>HB 483,</w:t>
        </w:r>
      </w:hyperlink>
      <w:r w:rsidRPr="004F6240">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Judiciary Non-Civil Cmte, </w:t>
      </w:r>
      <w:r w:rsidRPr="004F6240">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 Original language removed and replaced with librarian language, Passed Cmte as Cmte Substitute, Tabled, Recommitted to Rules Standing Cmte, Passed Rules Standin</w:t>
      </w:r>
      <w:r>
        <w:rPr>
          <w:rFonts w:ascii="Times New Roman" w:hAnsi="Times New Roman" w:cs="Times New Roman"/>
          <w:color w:val="000000" w:themeColor="text1"/>
          <w:sz w:val="22"/>
          <w:szCs w:val="22"/>
        </w:rPr>
        <w:t>g</w:t>
      </w:r>
      <w:r w:rsidRPr="004F6240">
        <w:rPr>
          <w:rFonts w:ascii="Times New Roman" w:hAnsi="Times New Roman" w:cs="Times New Roman"/>
          <w:color w:val="000000" w:themeColor="text1"/>
          <w:sz w:val="22"/>
          <w:szCs w:val="22"/>
        </w:rPr>
        <w:t xml:space="preserve">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r w:rsidR="0083143F">
        <w:rPr>
          <w:rFonts w:ascii="Times New Roman" w:hAnsi="Times New Roman" w:cs="Times New Roman"/>
          <w:color w:val="000000" w:themeColor="text1"/>
          <w:sz w:val="22"/>
          <w:szCs w:val="22"/>
        </w:rPr>
        <w:t xml:space="preserve">, </w:t>
      </w:r>
      <w:r w:rsidR="0083143F">
        <w:rPr>
          <w:rFonts w:ascii="Times New Roman" w:hAnsi="Times New Roman" w:cs="Times New Roman"/>
          <w:color w:val="00B050"/>
          <w:sz w:val="22"/>
          <w:szCs w:val="22"/>
        </w:rPr>
        <w:t>Passed Senate by Substitute, Sent to House for Agree/Disagree</w:t>
      </w:r>
    </w:p>
    <w:p w14:paraId="5FECFA07" w14:textId="77777777" w:rsidR="00E341E7" w:rsidRDefault="00E341E7" w:rsidP="00E341E7">
      <w:pPr>
        <w:spacing w:before="240" w:after="240"/>
        <w:jc w:val="both"/>
        <w:rPr>
          <w:rFonts w:ascii="Times New Roman" w:hAnsi="Times New Roman" w:cs="Times New Roman"/>
          <w:color w:val="000000" w:themeColor="text1"/>
          <w:sz w:val="22"/>
          <w:szCs w:val="22"/>
        </w:rPr>
      </w:pPr>
      <w:hyperlink r:id="rId33" w:history="1">
        <w:r w:rsidRPr="004F6240">
          <w:rPr>
            <w:rStyle w:val="Hyperlink"/>
            <w:rFonts w:ascii="Times New Roman" w:hAnsi="Times New Roman" w:cs="Times New Roman"/>
            <w:sz w:val="22"/>
            <w:szCs w:val="22"/>
          </w:rPr>
          <w:t>HB 485,</w:t>
        </w:r>
      </w:hyperlink>
      <w:r w:rsidRPr="004F6240">
        <w:rPr>
          <w:rFonts w:ascii="Times New Roman" w:hAnsi="Times New Roman" w:cs="Times New Roman"/>
          <w:color w:val="000000" w:themeColor="text1"/>
          <w:sz w:val="22"/>
          <w:szCs w:val="22"/>
        </w:rPr>
        <w:t xml:space="preserve"> Repealing Non-Necessary Funding Bills (Rep. Bill Yearta – R)</w:t>
      </w:r>
    </w:p>
    <w:p w14:paraId="2140DB13" w14:textId="77777777" w:rsidR="00E341E7" w:rsidRPr="00184EB3" w:rsidRDefault="00E341E7" w:rsidP="00E341E7">
      <w:pPr>
        <w:spacing w:before="240" w:after="240"/>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Code Revision Cmte, </w:t>
      </w:r>
      <w:r w:rsidRPr="009D48E4">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Passed House, Sent to Senate, Referred to Government Oversight Cmte, Passed Cmte, </w:t>
      </w:r>
      <w:r w:rsidRPr="009D48E4">
        <w:rPr>
          <w:rFonts w:ascii="Times New Roman" w:hAnsi="Times New Roman" w:cs="Times New Roman"/>
          <w:color w:val="000000" w:themeColor="text1"/>
          <w:sz w:val="22"/>
          <w:szCs w:val="22"/>
        </w:rPr>
        <w:t>Pending Rules Cmte</w:t>
      </w:r>
    </w:p>
    <w:p w14:paraId="50213D65" w14:textId="77777777" w:rsidR="00E341E7" w:rsidRPr="004F6240" w:rsidRDefault="00E341E7" w:rsidP="00E341E7">
      <w:pPr>
        <w:spacing w:line="259" w:lineRule="auto"/>
        <w:jc w:val="both"/>
        <w:rPr>
          <w:rFonts w:ascii="Times New Roman" w:hAnsi="Times New Roman" w:cs="Times New Roman"/>
          <w:sz w:val="22"/>
          <w:szCs w:val="22"/>
        </w:rPr>
      </w:pPr>
      <w:hyperlink r:id="rId34">
        <w:r w:rsidRPr="004F6240">
          <w:rPr>
            <w:rStyle w:val="Hyperlink"/>
            <w:rFonts w:ascii="Times New Roman" w:hAnsi="Times New Roman" w:cs="Times New Roman"/>
            <w:sz w:val="22"/>
            <w:szCs w:val="22"/>
          </w:rPr>
          <w:t>HB 521</w:t>
        </w:r>
      </w:hyperlink>
      <w:r w:rsidRPr="004F6240">
        <w:rPr>
          <w:rFonts w:ascii="Times New Roman" w:hAnsi="Times New Roman" w:cs="Times New Roman"/>
          <w:sz w:val="22"/>
          <w:szCs w:val="22"/>
        </w:rPr>
        <w:t xml:space="preserve"> Local government; deannexation of certain properties (Rep. Victor Anderson – R) </w:t>
      </w:r>
    </w:p>
    <w:p w14:paraId="263D2F33" w14:textId="77777777" w:rsidR="00E341E7" w:rsidRPr="008F085E" w:rsidRDefault="00E341E7" w:rsidP="00E341E7">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procedures related to the deannexation of certain properties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State and Local Governmental Operations, Tabled, Recommitted to State and Local Governmental Operations Cmte</w:t>
      </w:r>
      <w:r>
        <w:rPr>
          <w:rFonts w:ascii="Times New Roman" w:hAnsi="Times New Roman" w:cs="Times New Roman"/>
          <w:color w:val="000000" w:themeColor="text1"/>
          <w:sz w:val="22"/>
          <w:szCs w:val="22"/>
        </w:rPr>
        <w:t xml:space="preserve">, Passed Cmte by Substitute, Pending Rules Cmte, Passed House, Sent to Senate, Referred to Rules Cmte, Passed Cmte, Pending Rules Cmte, </w:t>
      </w:r>
      <w:r w:rsidRPr="008F085E">
        <w:rPr>
          <w:rFonts w:ascii="Times New Roman" w:hAnsi="Times New Roman" w:cs="Times New Roman"/>
          <w:color w:val="000000" w:themeColor="text1"/>
          <w:sz w:val="22"/>
          <w:szCs w:val="22"/>
        </w:rPr>
        <w:t>Passed Cmte by Substitute, Pending Rules Cmte</w:t>
      </w:r>
    </w:p>
    <w:p w14:paraId="14487366"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p>
    <w:p w14:paraId="3A7FC88D" w14:textId="77777777" w:rsidR="00E341E7" w:rsidRPr="004F6240" w:rsidRDefault="00E341E7" w:rsidP="00E341E7">
      <w:pPr>
        <w:jc w:val="both"/>
        <w:rPr>
          <w:rFonts w:ascii="Times New Roman" w:hAnsi="Times New Roman" w:cs="Times New Roman"/>
          <w:color w:val="000000" w:themeColor="text1"/>
          <w:sz w:val="22"/>
          <w:szCs w:val="22"/>
        </w:rPr>
      </w:pPr>
      <w:hyperlink r:id="rId35" w:history="1">
        <w:r w:rsidRPr="004F6240">
          <w:rPr>
            <w:rStyle w:val="Hyperlink"/>
            <w:rFonts w:ascii="Times New Roman" w:hAnsi="Times New Roman" w:cs="Times New Roman"/>
            <w:sz w:val="22"/>
            <w:szCs w:val="22"/>
            <w:shd w:val="clear" w:color="auto" w:fill="FFFFFF"/>
          </w:rPr>
          <w:t>HB 548</w:t>
        </w:r>
      </w:hyperlink>
      <w:r w:rsidRPr="004F6240">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533DA16A" w14:textId="77777777" w:rsidR="00E341E7" w:rsidRPr="004F6240" w:rsidRDefault="00E341E7" w:rsidP="00E341E7">
      <w:pPr>
        <w:jc w:val="both"/>
        <w:rPr>
          <w:rFonts w:ascii="Times New Roman" w:hAnsi="Times New Roman" w:cs="Times New Roman"/>
          <w:color w:val="000000" w:themeColor="text1"/>
          <w:sz w:val="22"/>
          <w:szCs w:val="22"/>
        </w:rPr>
      </w:pPr>
    </w:p>
    <w:p w14:paraId="7E663153" w14:textId="77777777" w:rsidR="00E341E7" w:rsidRPr="004F6240" w:rsidRDefault="00E341E7" w:rsidP="00E341E7">
      <w:pPr>
        <w:jc w:val="both"/>
        <w:rPr>
          <w:rFonts w:ascii="Times New Roman" w:hAnsi="Times New Roman" w:cs="Times New Roman"/>
          <w:sz w:val="22"/>
          <w:szCs w:val="22"/>
        </w:rPr>
      </w:pPr>
      <w:hyperlink r:id="rId36">
        <w:r w:rsidRPr="004F6240">
          <w:rPr>
            <w:rStyle w:val="Hyperlink"/>
            <w:rFonts w:ascii="Times New Roman" w:hAnsi="Times New Roman" w:cs="Times New Roman"/>
            <w:sz w:val="22"/>
            <w:szCs w:val="22"/>
          </w:rPr>
          <w:t>HB 651,</w:t>
        </w:r>
      </w:hyperlink>
      <w:r w:rsidRPr="004F6240">
        <w:rPr>
          <w:rFonts w:ascii="Times New Roman" w:hAnsi="Times New Roman" w:cs="Times New Roman"/>
          <w:sz w:val="22"/>
          <w:szCs w:val="22"/>
        </w:rPr>
        <w:t xml:space="preserve"> Motor vehicles; use of automated traffic enforcement safety devices in school zones (Rep. Alan Powell – R) </w:t>
      </w:r>
    </w:p>
    <w:p w14:paraId="317F4AD8" w14:textId="28514503"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Motor Vehicles Cmte, Passed Cmte, Pending Rules Cmte, Passed House by Substitute, Sent to Senate, Referred to Public Safety Cmte, Withdrawn from Public Safety Cmte and Committed to Rules Cmte, Passed Rules Cmte by Substitute, Pending Rules Cmte, Passed Senate by Substitute, Sent to House, House Agreed as Amended by the House, </w:t>
      </w:r>
      <w:r w:rsidR="0083143F">
        <w:rPr>
          <w:rFonts w:ascii="Times New Roman" w:hAnsi="Times New Roman" w:cs="Times New Roman"/>
          <w:color w:val="000000" w:themeColor="text1"/>
          <w:sz w:val="22"/>
          <w:szCs w:val="22"/>
        </w:rPr>
        <w:t>To Governor Kemp</w:t>
      </w:r>
    </w:p>
    <w:p w14:paraId="7B670686" w14:textId="77777777" w:rsidR="00E341E7" w:rsidRPr="004F6240" w:rsidRDefault="00E341E7" w:rsidP="00E341E7">
      <w:pPr>
        <w:jc w:val="both"/>
        <w:rPr>
          <w:rFonts w:ascii="Times New Roman" w:hAnsi="Times New Roman" w:cs="Times New Roman"/>
          <w:color w:val="538135" w:themeColor="accent6" w:themeShade="BF"/>
          <w:sz w:val="22"/>
          <w:szCs w:val="22"/>
        </w:rPr>
      </w:pPr>
    </w:p>
    <w:p w14:paraId="3A723C84" w14:textId="77777777" w:rsidR="00E341E7" w:rsidRPr="004F6240" w:rsidRDefault="00E341E7" w:rsidP="00E341E7">
      <w:pPr>
        <w:jc w:val="both"/>
        <w:rPr>
          <w:rFonts w:ascii="Times New Roman" w:hAnsi="Times New Roman" w:cs="Times New Roman"/>
          <w:sz w:val="22"/>
          <w:szCs w:val="22"/>
        </w:rPr>
      </w:pPr>
      <w:hyperlink r:id="rId37">
        <w:r w:rsidRPr="004F6240">
          <w:rPr>
            <w:rStyle w:val="Hyperlink"/>
            <w:rFonts w:ascii="Times New Roman" w:hAnsi="Times New Roman" w:cs="Times New Roman"/>
            <w:sz w:val="22"/>
            <w:szCs w:val="22"/>
          </w:rPr>
          <w:t>HB 691,</w:t>
        </w:r>
      </w:hyperlink>
      <w:r w:rsidRPr="004F6240">
        <w:rPr>
          <w:rFonts w:ascii="Times New Roman" w:hAnsi="Times New Roman" w:cs="Times New Roman"/>
          <w:sz w:val="22"/>
          <w:szCs w:val="22"/>
        </w:rPr>
        <w:t xml:space="preserve"> Georgia Emergency Management and Homeland Security Agency (Rep. Clint Crowe – R)</w:t>
      </w:r>
    </w:p>
    <w:p w14:paraId="4B8854C4" w14:textId="77777777" w:rsidR="00E341E7" w:rsidRPr="008F1ABB"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creation of the Georgia Resilience Office under the Georgia Emergency Management and Homeland Security Agency.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Public Safety and Homeland Security Cmte, </w:t>
      </w:r>
      <w:r w:rsidRPr="004F6240">
        <w:rPr>
          <w:rFonts w:ascii="Times New Roman" w:hAnsi="Times New Roman" w:cs="Times New Roman"/>
          <w:color w:val="000000" w:themeColor="text1"/>
          <w:sz w:val="22"/>
          <w:szCs w:val="22"/>
        </w:rPr>
        <w:t>Passed Cmte by Substitute</w:t>
      </w:r>
      <w:r>
        <w:rPr>
          <w:rFonts w:ascii="Times New Roman" w:hAnsi="Times New Roman" w:cs="Times New Roman"/>
          <w:color w:val="000000" w:themeColor="text1"/>
          <w:sz w:val="22"/>
          <w:szCs w:val="22"/>
        </w:rPr>
        <w:t xml:space="preserve">, Recommitted to Cmte </w:t>
      </w:r>
      <w:r>
        <w:rPr>
          <w:rFonts w:ascii="Times New Roman" w:hAnsi="Times New Roman" w:cs="Times New Roman"/>
          <w:color w:val="EE0000"/>
          <w:sz w:val="22"/>
          <w:szCs w:val="22"/>
        </w:rPr>
        <w:t>DEAD</w:t>
      </w:r>
    </w:p>
    <w:p w14:paraId="4828C19D" w14:textId="77777777" w:rsidR="00E341E7" w:rsidRPr="004F6240" w:rsidRDefault="00E341E7" w:rsidP="00E341E7">
      <w:pPr>
        <w:jc w:val="both"/>
        <w:rPr>
          <w:rFonts w:ascii="Times New Roman" w:hAnsi="Times New Roman" w:cs="Times New Roman"/>
          <w:color w:val="000000" w:themeColor="text1"/>
          <w:sz w:val="22"/>
          <w:szCs w:val="22"/>
        </w:rPr>
      </w:pPr>
    </w:p>
    <w:p w14:paraId="5E9878C7" w14:textId="77777777" w:rsidR="00E341E7" w:rsidRPr="004F6240" w:rsidRDefault="00E341E7" w:rsidP="00E341E7">
      <w:pPr>
        <w:jc w:val="both"/>
        <w:rPr>
          <w:rFonts w:ascii="Times New Roman" w:hAnsi="Times New Roman" w:cs="Times New Roman"/>
          <w:color w:val="000000" w:themeColor="text1"/>
          <w:sz w:val="22"/>
          <w:szCs w:val="22"/>
        </w:rPr>
      </w:pPr>
      <w:hyperlink r:id="rId38" w:history="1">
        <w:r w:rsidRPr="004F6240">
          <w:rPr>
            <w:rStyle w:val="Hyperlink"/>
            <w:rFonts w:ascii="Times New Roman" w:hAnsi="Times New Roman" w:cs="Times New Roman"/>
            <w:sz w:val="22"/>
            <w:szCs w:val="22"/>
          </w:rPr>
          <w:t>HB 812,</w:t>
        </w:r>
      </w:hyperlink>
      <w:r w:rsidRPr="004F6240">
        <w:rPr>
          <w:rFonts w:ascii="Times New Roman" w:hAnsi="Times New Roman" w:cs="Times New Roman"/>
          <w:color w:val="000000" w:themeColor="text1"/>
          <w:sz w:val="22"/>
          <w:szCs w:val="22"/>
        </w:rPr>
        <w:t xml:space="preserve"> Local Governments Proposing Amendments (Rep. Mike Cheokas – R)</w:t>
      </w:r>
    </w:p>
    <w:p w14:paraId="1A5E54D8" w14:textId="77777777" w:rsidR="00E341E7" w:rsidRPr="008F1ABB"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within specified time frames.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House Withdrawn and Recommitted </w:t>
      </w:r>
      <w:r>
        <w:rPr>
          <w:rFonts w:ascii="Times New Roman" w:hAnsi="Times New Roman" w:cs="Times New Roman"/>
          <w:color w:val="EE0000"/>
          <w:sz w:val="22"/>
          <w:szCs w:val="22"/>
        </w:rPr>
        <w:t>DEAD</w:t>
      </w:r>
    </w:p>
    <w:p w14:paraId="2FE9A12F" w14:textId="77777777" w:rsidR="00E341E7" w:rsidRPr="004F6240" w:rsidRDefault="00E341E7" w:rsidP="00E341E7">
      <w:pPr>
        <w:jc w:val="both"/>
        <w:rPr>
          <w:rFonts w:ascii="Times New Roman" w:hAnsi="Times New Roman" w:cs="Times New Roman"/>
          <w:color w:val="000000" w:themeColor="text1"/>
          <w:sz w:val="22"/>
          <w:szCs w:val="22"/>
        </w:rPr>
      </w:pPr>
    </w:p>
    <w:p w14:paraId="30D96330" w14:textId="77777777" w:rsidR="00E341E7" w:rsidRPr="004F6240" w:rsidRDefault="00E341E7" w:rsidP="00E341E7">
      <w:pPr>
        <w:jc w:val="both"/>
        <w:rPr>
          <w:rFonts w:ascii="Times New Roman" w:hAnsi="Times New Roman" w:cs="Times New Roman"/>
          <w:color w:val="000000" w:themeColor="text1"/>
          <w:sz w:val="22"/>
          <w:szCs w:val="22"/>
        </w:rPr>
      </w:pPr>
      <w:hyperlink r:id="rId39"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1EBEFD7C" w14:textId="6457518F" w:rsidR="00E341E7" w:rsidRPr="0083143F"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Rules Cmte Substitute, Sent to Senate</w:t>
      </w:r>
      <w:r w:rsidR="0083143F">
        <w:rPr>
          <w:rFonts w:ascii="Times New Roman" w:hAnsi="Times New Roman" w:cs="Times New Roman"/>
          <w:color w:val="000000" w:themeColor="text1"/>
          <w:sz w:val="22"/>
          <w:szCs w:val="22"/>
        </w:rPr>
        <w:t xml:space="preserve">, </w:t>
      </w:r>
      <w:r w:rsidR="0083143F" w:rsidRPr="0083143F">
        <w:rPr>
          <w:rFonts w:ascii="Times New Roman" w:hAnsi="Times New Roman" w:cs="Times New Roman"/>
          <w:color w:val="00B050"/>
          <w:sz w:val="22"/>
          <w:szCs w:val="22"/>
        </w:rPr>
        <w:t>Referred to Finance Cmte</w:t>
      </w:r>
    </w:p>
    <w:p w14:paraId="200F37BE" w14:textId="77777777" w:rsidR="00E341E7" w:rsidRPr="00075E1E" w:rsidRDefault="00E341E7" w:rsidP="00E341E7">
      <w:pPr>
        <w:jc w:val="both"/>
        <w:rPr>
          <w:rFonts w:ascii="Times New Roman" w:hAnsi="Times New Roman" w:cs="Times New Roman"/>
          <w:color w:val="000000" w:themeColor="text1"/>
          <w:sz w:val="22"/>
          <w:szCs w:val="22"/>
        </w:rPr>
      </w:pPr>
    </w:p>
    <w:p w14:paraId="02DA489F" w14:textId="77777777" w:rsidR="00E341E7" w:rsidRPr="004F6240" w:rsidRDefault="00E341E7" w:rsidP="00E341E7">
      <w:pPr>
        <w:jc w:val="both"/>
        <w:rPr>
          <w:rFonts w:ascii="Times New Roman" w:hAnsi="Times New Roman" w:cs="Times New Roman"/>
          <w:color w:val="000000" w:themeColor="text1"/>
          <w:sz w:val="22"/>
          <w:szCs w:val="22"/>
        </w:rPr>
      </w:pPr>
      <w:hyperlink r:id="rId40" w:history="1">
        <w:r w:rsidRPr="004F6240">
          <w:rPr>
            <w:rStyle w:val="Hyperlink"/>
            <w:rFonts w:ascii="Times New Roman" w:hAnsi="Times New Roman" w:cs="Times New Roman"/>
            <w:sz w:val="22"/>
            <w:szCs w:val="22"/>
          </w:rPr>
          <w:t>HB 1233,</w:t>
        </w:r>
      </w:hyperlink>
      <w:r w:rsidRPr="004F6240">
        <w:rPr>
          <w:rFonts w:ascii="Times New Roman" w:hAnsi="Times New Roman" w:cs="Times New Roman"/>
          <w:color w:val="000000" w:themeColor="text1"/>
          <w:sz w:val="22"/>
          <w:szCs w:val="22"/>
        </w:rPr>
        <w:t xml:space="preserve"> Development Impact Fees Affordable Housing (Rep. Kasey Carpenter – R)</w:t>
      </w:r>
    </w:p>
    <w:p w14:paraId="0B20B203" w14:textId="77777777" w:rsidR="00E341E7" w:rsidRPr="008F1ABB"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sz w:val="22"/>
          <w:szCs w:val="22"/>
        </w:rPr>
        <w:t xml:space="preserve">So as to authorize local governments to waive development impact fees for certain projects related to the development of </w:t>
      </w:r>
      <w:r w:rsidRPr="009D48E4">
        <w:rPr>
          <w:rFonts w:ascii="Times New Roman" w:hAnsi="Times New Roman" w:cs="Times New Roman"/>
          <w:color w:val="000000" w:themeColor="text1"/>
          <w:sz w:val="22"/>
          <w:szCs w:val="22"/>
        </w:rPr>
        <w:t xml:space="preserve">affordable or workforce housing without increasing other impact fees to offset such lost funds.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Government Affairs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059E40E" w14:textId="77777777" w:rsidR="00E341E7" w:rsidRDefault="00E341E7" w:rsidP="00E341E7">
      <w:pPr>
        <w:jc w:val="both"/>
        <w:rPr>
          <w:rFonts w:ascii="Times New Roman" w:hAnsi="Times New Roman" w:cs="Times New Roman"/>
          <w:color w:val="000000" w:themeColor="text1"/>
          <w:sz w:val="22"/>
          <w:szCs w:val="22"/>
        </w:rPr>
      </w:pPr>
    </w:p>
    <w:p w14:paraId="138E91B8" w14:textId="77777777" w:rsidR="00E341E7" w:rsidRDefault="00E341E7" w:rsidP="00E341E7">
      <w:pPr>
        <w:jc w:val="both"/>
        <w:rPr>
          <w:rFonts w:ascii="Times New Roman" w:hAnsi="Times New Roman" w:cs="Times New Roman"/>
          <w:color w:val="000000" w:themeColor="text1"/>
          <w:sz w:val="22"/>
          <w:szCs w:val="22"/>
        </w:rPr>
      </w:pPr>
      <w:hyperlink r:id="rId41" w:history="1">
        <w:r w:rsidRPr="00273BDC">
          <w:rPr>
            <w:rStyle w:val="Hyperlink"/>
            <w:rFonts w:ascii="Times New Roman" w:hAnsi="Times New Roman" w:cs="Times New Roman"/>
            <w:sz w:val="22"/>
            <w:szCs w:val="22"/>
          </w:rPr>
          <w:t>HB 1305,</w:t>
        </w:r>
      </w:hyperlink>
      <w:r>
        <w:rPr>
          <w:rFonts w:ascii="Times New Roman" w:hAnsi="Times New Roman" w:cs="Times New Roman"/>
          <w:color w:val="000000" w:themeColor="text1"/>
          <w:sz w:val="22"/>
          <w:szCs w:val="22"/>
        </w:rPr>
        <w:t xml:space="preserve"> Home Inspector Licensing Act (Rep. Clint Crowe – R)</w:t>
      </w:r>
    </w:p>
    <w:p w14:paraId="5F79039B" w14:textId="77777777" w:rsidR="00E341E7" w:rsidRPr="008F1ABB" w:rsidRDefault="00E341E7" w:rsidP="00E341E7">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Regulated Industries</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08C48BA" w14:textId="77777777" w:rsidR="00E341E7" w:rsidRDefault="00E341E7" w:rsidP="00E341E7">
      <w:pPr>
        <w:jc w:val="both"/>
        <w:rPr>
          <w:rFonts w:ascii="Times New Roman" w:hAnsi="Times New Roman" w:cs="Times New Roman"/>
          <w:color w:val="00B050"/>
          <w:sz w:val="22"/>
          <w:szCs w:val="22"/>
        </w:rPr>
      </w:pPr>
    </w:p>
    <w:p w14:paraId="60CED771" w14:textId="77777777" w:rsidR="00E341E7" w:rsidRPr="00E01D5F" w:rsidRDefault="00E341E7" w:rsidP="00E341E7">
      <w:pPr>
        <w:jc w:val="both"/>
        <w:rPr>
          <w:rFonts w:ascii="Times New Roman" w:hAnsi="Times New Roman" w:cs="Times New Roman"/>
          <w:color w:val="00B050"/>
          <w:sz w:val="22"/>
          <w:szCs w:val="22"/>
        </w:rPr>
      </w:pPr>
      <w:hyperlink r:id="rId42" w:history="1">
        <w:r w:rsidRPr="00E01D5F">
          <w:rPr>
            <w:rStyle w:val="Hyperlink"/>
            <w:rFonts w:ascii="Times New Roman" w:hAnsi="Times New Roman" w:cs="Times New Roman"/>
            <w:sz w:val="22"/>
            <w:szCs w:val="22"/>
          </w:rPr>
          <w:t>HB 1345,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Workforce Development Board (Rep. Carmen Rice – R)</w:t>
      </w:r>
    </w:p>
    <w:p w14:paraId="7A2BFC03" w14:textId="3E03AF42" w:rsidR="00E341E7" w:rsidRPr="0083143F" w:rsidRDefault="00E341E7" w:rsidP="00E341E7">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E01D5F">
        <w:rPr>
          <w:rFonts w:ascii="Times New Roman" w:hAnsi="Times New Roman" w:cs="Times New Roman"/>
          <w:color w:val="000000" w:themeColor="text1"/>
          <w:sz w:val="22"/>
          <w:szCs w:val="22"/>
        </w:rPr>
        <w:t>o as to provide for the approval of certain eligible workforce training programs relative to implementing the federal Workforce Pell Grant program</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Higher Education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Sent to Senate</w:t>
      </w:r>
      <w:r w:rsidR="0083143F">
        <w:rPr>
          <w:rFonts w:ascii="Times New Roman" w:hAnsi="Times New Roman" w:cs="Times New Roman"/>
          <w:color w:val="000000" w:themeColor="text1"/>
          <w:sz w:val="22"/>
          <w:szCs w:val="22"/>
        </w:rPr>
        <w:t xml:space="preserve">, </w:t>
      </w:r>
      <w:r w:rsidR="0083143F">
        <w:rPr>
          <w:rFonts w:ascii="Times New Roman" w:hAnsi="Times New Roman" w:cs="Times New Roman"/>
          <w:color w:val="00B050"/>
          <w:sz w:val="22"/>
          <w:szCs w:val="22"/>
        </w:rPr>
        <w:t>Referred to Higher Education Cmte</w:t>
      </w:r>
    </w:p>
    <w:p w14:paraId="047009DC" w14:textId="77777777" w:rsidR="00E341E7" w:rsidRDefault="00E341E7" w:rsidP="00E341E7">
      <w:pPr>
        <w:jc w:val="both"/>
        <w:rPr>
          <w:rFonts w:ascii="Times New Roman" w:hAnsi="Times New Roman" w:cs="Times New Roman"/>
          <w:color w:val="00B050"/>
          <w:sz w:val="22"/>
          <w:szCs w:val="22"/>
        </w:rPr>
      </w:pPr>
    </w:p>
    <w:p w14:paraId="5936FFAF" w14:textId="77777777" w:rsidR="00E341E7" w:rsidRDefault="00E341E7" w:rsidP="00E341E7">
      <w:pPr>
        <w:jc w:val="both"/>
        <w:rPr>
          <w:rFonts w:ascii="Times New Roman" w:hAnsi="Times New Roman" w:cs="Times New Roman"/>
          <w:color w:val="000000" w:themeColor="text1"/>
          <w:sz w:val="22"/>
          <w:szCs w:val="22"/>
        </w:rPr>
      </w:pPr>
      <w:hyperlink r:id="rId43" w:history="1">
        <w:r w:rsidRPr="00E01D5F">
          <w:rPr>
            <w:rStyle w:val="Hyperlink"/>
            <w:rFonts w:ascii="Times New Roman" w:hAnsi="Times New Roman" w:cs="Times New Roman"/>
            <w:sz w:val="22"/>
            <w:szCs w:val="22"/>
          </w:rPr>
          <w:t xml:space="preserve">HB </w:t>
        </w:r>
        <w:r w:rsidRPr="008F1ABB">
          <w:rPr>
            <w:rStyle w:val="Hyperlink"/>
            <w:rFonts w:ascii="Times New Roman" w:hAnsi="Times New Roman" w:cs="Times New Roman"/>
            <w:color w:val="EE0000"/>
            <w:sz w:val="22"/>
            <w:szCs w:val="22"/>
          </w:rPr>
          <w:t>1360</w:t>
        </w:r>
        <w:r w:rsidRPr="00E01D5F">
          <w:rPr>
            <w:rStyle w:val="Hyperlink"/>
            <w:rFonts w:ascii="Times New Roman" w:hAnsi="Times New Roman" w:cs="Times New Roman"/>
            <w:sz w:val="22"/>
            <w:szCs w:val="22"/>
          </w:rPr>
          <w:t>,</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Refunds of Taxes and License Fees (Rep. Mike Cheokas – R)</w:t>
      </w:r>
    </w:p>
    <w:p w14:paraId="2DFBB058" w14:textId="77777777" w:rsidR="00E341E7" w:rsidRPr="008F1ABB" w:rsidRDefault="00E341E7" w:rsidP="00E341E7">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lastRenderedPageBreak/>
        <w:t>R</w:t>
      </w:r>
      <w:r w:rsidRPr="00E01D5F">
        <w:rPr>
          <w:rFonts w:ascii="Times New Roman" w:hAnsi="Times New Roman" w:cs="Times New Roman"/>
          <w:color w:val="000000" w:themeColor="text1"/>
          <w:sz w:val="22"/>
          <w:szCs w:val="22"/>
        </w:rPr>
        <w:t>elating to refunds of taxes and license fees by counties and municipalities, time and manner of filing claims and actions for refund, and authority to approve or disapprove claims, so as to prohibit class action suits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BA8FCA8" w14:textId="77777777" w:rsidR="00E341E7" w:rsidRDefault="00E341E7" w:rsidP="00E341E7">
      <w:pPr>
        <w:jc w:val="both"/>
        <w:rPr>
          <w:rFonts w:ascii="Times New Roman" w:hAnsi="Times New Roman" w:cs="Times New Roman"/>
          <w:color w:val="000000" w:themeColor="text1"/>
          <w:sz w:val="22"/>
          <w:szCs w:val="22"/>
        </w:rPr>
      </w:pPr>
    </w:p>
    <w:p w14:paraId="0CF186F6" w14:textId="77777777" w:rsidR="00E341E7" w:rsidRDefault="00E341E7" w:rsidP="00E341E7">
      <w:pPr>
        <w:jc w:val="both"/>
        <w:rPr>
          <w:rFonts w:ascii="Times New Roman" w:hAnsi="Times New Roman" w:cs="Times New Roman"/>
          <w:color w:val="000000" w:themeColor="text1"/>
          <w:sz w:val="22"/>
          <w:szCs w:val="22"/>
        </w:rPr>
      </w:pPr>
      <w:hyperlink r:id="rId44" w:history="1">
        <w:r w:rsidRPr="00652515">
          <w:rPr>
            <w:rStyle w:val="Hyperlink"/>
            <w:rFonts w:ascii="Times New Roman" w:hAnsi="Times New Roman" w:cs="Times New Roman"/>
            <w:sz w:val="22"/>
            <w:szCs w:val="22"/>
          </w:rPr>
          <w:t>HB 1447</w:t>
        </w:r>
      </w:hyperlink>
      <w:r>
        <w:rPr>
          <w:rFonts w:ascii="Times New Roman" w:hAnsi="Times New Roman" w:cs="Times New Roman"/>
          <w:color w:val="000000" w:themeColor="text1"/>
          <w:sz w:val="22"/>
          <w:szCs w:val="22"/>
        </w:rPr>
        <w:t>, Review of Local Taxing Bodies (Rep. Beth Camp – R)</w:t>
      </w:r>
    </w:p>
    <w:p w14:paraId="28D33B40" w14:textId="77777777" w:rsidR="00E341E7" w:rsidRPr="008F1ABB" w:rsidRDefault="00E341E7" w:rsidP="00E341E7">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652515">
        <w:rPr>
          <w:rFonts w:ascii="Times New Roman" w:hAnsi="Times New Roman" w:cs="Times New Roman"/>
          <w:color w:val="000000" w:themeColor="text1"/>
          <w:sz w:val="22"/>
          <w:szCs w:val="22"/>
        </w:rPr>
        <w:t>o as to provide for a comprehensive efficiency review of local taxing bodies; to provide for a report; to provide for a penalty; to permit use of certain grant funds</w:t>
      </w:r>
      <w:r>
        <w:rPr>
          <w:rFonts w:ascii="Times New Roman" w:hAnsi="Times New Roman" w:cs="Times New Roman"/>
          <w:color w:val="000000" w:themeColor="text1"/>
          <w:sz w:val="22"/>
          <w:szCs w:val="22"/>
        </w:rPr>
        <w:t xml:space="preserve">. </w:t>
      </w:r>
      <w:r w:rsidRPr="008F1ABB">
        <w:rPr>
          <w:rFonts w:ascii="Times New Roman" w:hAnsi="Times New Roman" w:cs="Times New Roman"/>
          <w:b/>
          <w:bCs/>
          <w:color w:val="000000" w:themeColor="text1"/>
          <w:sz w:val="22"/>
          <w:szCs w:val="22"/>
        </w:rPr>
        <w:t>Status:</w:t>
      </w:r>
      <w:r w:rsidRPr="008F1ABB">
        <w:rPr>
          <w:rFonts w:ascii="Times New Roman" w:hAnsi="Times New Roman" w:cs="Times New Roman"/>
          <w:color w:val="000000" w:themeColor="text1"/>
          <w:sz w:val="22"/>
          <w:szCs w:val="22"/>
        </w:rPr>
        <w:t xml:space="preserve"> Referred to Governmental Affairs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Cmte by Substitute</w:t>
      </w:r>
      <w:r>
        <w:rPr>
          <w:rFonts w:ascii="Times New Roman" w:hAnsi="Times New Roman" w:cs="Times New Roman"/>
          <w:color w:val="00B050"/>
          <w:sz w:val="22"/>
          <w:szCs w:val="22"/>
        </w:rPr>
        <w:t xml:space="preserve"> </w:t>
      </w:r>
      <w:r>
        <w:rPr>
          <w:rFonts w:ascii="Times New Roman" w:hAnsi="Times New Roman" w:cs="Times New Roman"/>
          <w:color w:val="EE0000"/>
          <w:sz w:val="22"/>
          <w:szCs w:val="22"/>
        </w:rPr>
        <w:t>DEAD</w:t>
      </w:r>
    </w:p>
    <w:p w14:paraId="4A94BC59" w14:textId="77777777" w:rsidR="00E341E7" w:rsidRDefault="00E341E7" w:rsidP="00E341E7">
      <w:pPr>
        <w:jc w:val="both"/>
        <w:rPr>
          <w:rFonts w:ascii="Times New Roman" w:hAnsi="Times New Roman" w:cs="Times New Roman"/>
          <w:color w:val="000000" w:themeColor="text1"/>
          <w:sz w:val="22"/>
          <w:szCs w:val="22"/>
        </w:rPr>
      </w:pPr>
    </w:p>
    <w:p w14:paraId="470A81B7" w14:textId="77777777" w:rsidR="00E341E7" w:rsidRDefault="00E341E7" w:rsidP="00E341E7">
      <w:pPr>
        <w:jc w:val="both"/>
        <w:rPr>
          <w:rFonts w:ascii="Times New Roman" w:hAnsi="Times New Roman" w:cs="Times New Roman"/>
          <w:color w:val="000000" w:themeColor="text1"/>
          <w:sz w:val="22"/>
          <w:szCs w:val="22"/>
        </w:rPr>
      </w:pPr>
      <w:hyperlink r:id="rId45" w:history="1">
        <w:r w:rsidRPr="00F30430">
          <w:rPr>
            <w:rStyle w:val="Hyperlink"/>
            <w:rFonts w:ascii="Times New Roman" w:hAnsi="Times New Roman" w:cs="Times New Roman"/>
            <w:sz w:val="22"/>
            <w:szCs w:val="22"/>
          </w:rPr>
          <w:t>HB 1451,</w:t>
        </w:r>
      </w:hyperlink>
      <w:r>
        <w:rPr>
          <w:rFonts w:ascii="Times New Roman" w:hAnsi="Times New Roman" w:cs="Times New Roman"/>
          <w:color w:val="000000" w:themeColor="text1"/>
          <w:sz w:val="22"/>
          <w:szCs w:val="22"/>
        </w:rPr>
        <w:t xml:space="preserve"> Incentive for Local Government and Nonprofit Workers Relocation (Rep. Katie Dempsey – R)</w:t>
      </w:r>
    </w:p>
    <w:p w14:paraId="791F2C15" w14:textId="77777777" w:rsidR="00E341E7" w:rsidRPr="008F1ABB" w:rsidRDefault="00E341E7" w:rsidP="00E341E7">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F30430">
        <w:rPr>
          <w:rFonts w:ascii="Times New Roman" w:hAnsi="Times New Roman" w:cs="Times New Roman"/>
          <w:color w:val="000000" w:themeColor="text1"/>
          <w:sz w:val="22"/>
          <w:szCs w:val="22"/>
        </w:rPr>
        <w:t xml:space="preserve">o as to provide for local governments and nonprofit organizations to incentivize households to relocate from outside this state to local governments in this state; to provide for a grant program administered by the </w:t>
      </w:r>
      <w:r w:rsidRPr="00075E1E">
        <w:rPr>
          <w:rFonts w:ascii="Times New Roman" w:hAnsi="Times New Roman" w:cs="Times New Roman"/>
          <w:color w:val="000000" w:themeColor="text1"/>
          <w:sz w:val="22"/>
          <w:szCs w:val="22"/>
        </w:rPr>
        <w:t xml:space="preserve">Department of Community Affairs. </w:t>
      </w:r>
      <w:r w:rsidRPr="00075E1E">
        <w:rPr>
          <w:rFonts w:ascii="Times New Roman" w:hAnsi="Times New Roman" w:cs="Times New Roman"/>
          <w:b/>
          <w:bCs/>
          <w:color w:val="000000" w:themeColor="text1"/>
          <w:sz w:val="22"/>
          <w:szCs w:val="22"/>
        </w:rPr>
        <w:t>Status:</w:t>
      </w:r>
      <w:r w:rsidRPr="00075E1E">
        <w:rPr>
          <w:rFonts w:ascii="Times New Roman" w:hAnsi="Times New Roman" w:cs="Times New Roman"/>
          <w:color w:val="000000" w:themeColor="text1"/>
          <w:sz w:val="22"/>
          <w:szCs w:val="22"/>
        </w:rPr>
        <w:t xml:space="preserve"> Referred to Rural Development Cmte, Passed Cmte, Pending Rules Comte </w:t>
      </w:r>
      <w:r>
        <w:rPr>
          <w:rFonts w:ascii="Times New Roman" w:hAnsi="Times New Roman" w:cs="Times New Roman"/>
          <w:color w:val="EE0000"/>
          <w:sz w:val="22"/>
          <w:szCs w:val="22"/>
        </w:rPr>
        <w:t>DEAD</w:t>
      </w:r>
    </w:p>
    <w:p w14:paraId="3BEB2355"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bookmarkStart w:id="4" w:name="EconDev"/>
    </w:p>
    <w:p w14:paraId="46B7378A" w14:textId="77777777" w:rsidR="00E341E7" w:rsidRPr="004F6240" w:rsidRDefault="00E341E7" w:rsidP="00E341E7">
      <w:pPr>
        <w:jc w:val="both"/>
        <w:rPr>
          <w:rFonts w:ascii="Times New Roman" w:hAnsi="Times New Roman" w:cs="Times New Roman"/>
          <w:sz w:val="22"/>
          <w:szCs w:val="22"/>
        </w:rPr>
      </w:pPr>
      <w:hyperlink r:id="rId46">
        <w:r w:rsidRPr="004F6240">
          <w:rPr>
            <w:rStyle w:val="Hyperlink"/>
            <w:rFonts w:ascii="Times New Roman" w:eastAsiaTheme="majorEastAsia" w:hAnsi="Times New Roman" w:cs="Times New Roman"/>
            <w:sz w:val="22"/>
            <w:szCs w:val="22"/>
          </w:rPr>
          <w:t>SB 38,</w:t>
        </w:r>
      </w:hyperlink>
      <w:r w:rsidRPr="004F6240">
        <w:rPr>
          <w:rFonts w:ascii="Times New Roman" w:hAnsi="Times New Roman" w:cs="Times New Roman"/>
          <w:sz w:val="22"/>
          <w:szCs w:val="22"/>
        </w:rPr>
        <w:t xml:space="preserve"> Development impact fees: Education (Greg Dolezal – R) </w:t>
      </w:r>
    </w:p>
    <w:p w14:paraId="7DDA83CB" w14:textId="77777777" w:rsidR="00E341E7" w:rsidRPr="008F1ABB" w:rsidRDefault="00E341E7" w:rsidP="00E341E7">
      <w:pPr>
        <w:jc w:val="both"/>
        <w:rPr>
          <w:rFonts w:ascii="Times New Roman" w:hAnsi="Times New Roman" w:cs="Times New Roman"/>
          <w:color w:val="EE0000"/>
          <w:sz w:val="22"/>
          <w:szCs w:val="22"/>
        </w:rPr>
      </w:pPr>
      <w:bookmarkStart w:id="5" w:name="_Int_MKfCaHN2"/>
      <w:r w:rsidRPr="004F6240">
        <w:rPr>
          <w:rFonts w:ascii="Times New Roman" w:hAnsi="Times New Roman" w:cs="Times New Roman"/>
          <w:sz w:val="22"/>
          <w:szCs w:val="22"/>
        </w:rPr>
        <w:t>Provide for</w:t>
      </w:r>
      <w:bookmarkEnd w:id="5"/>
      <w:r w:rsidRPr="004F6240">
        <w:rPr>
          <w:rFonts w:ascii="Times New Roman" w:hAnsi="Times New Roman" w:cs="Times New Roman"/>
          <w:sz w:val="22"/>
          <w:szCs w:val="22"/>
        </w:rPr>
        <w:t xml:space="preserve"> development impact fees for education.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2FEFAB5" w14:textId="77777777" w:rsidR="00E341E7" w:rsidRPr="004F6240" w:rsidRDefault="00E341E7" w:rsidP="00E341E7">
      <w:pPr>
        <w:jc w:val="both"/>
        <w:rPr>
          <w:rFonts w:ascii="Times New Roman" w:hAnsi="Times New Roman" w:cs="Times New Roman"/>
          <w:color w:val="538135"/>
          <w:sz w:val="22"/>
          <w:szCs w:val="22"/>
        </w:rPr>
      </w:pPr>
    </w:p>
    <w:p w14:paraId="4AE4C440" w14:textId="77777777" w:rsidR="00E341E7" w:rsidRPr="004F6240" w:rsidRDefault="00E341E7" w:rsidP="00E341E7">
      <w:pPr>
        <w:jc w:val="both"/>
        <w:rPr>
          <w:rFonts w:ascii="Times New Roman" w:hAnsi="Times New Roman" w:cs="Times New Roman"/>
          <w:sz w:val="22"/>
          <w:szCs w:val="22"/>
        </w:rPr>
      </w:pPr>
      <w:hyperlink r:id="rId47">
        <w:r w:rsidRPr="004F6240">
          <w:rPr>
            <w:rStyle w:val="Hyperlink"/>
            <w:rFonts w:ascii="Times New Roman" w:eastAsiaTheme="majorEastAsia" w:hAnsi="Times New Roman" w:cs="Times New Roman"/>
            <w:sz w:val="22"/>
            <w:szCs w:val="22"/>
          </w:rPr>
          <w:t>SB 51,</w:t>
        </w:r>
      </w:hyperlink>
      <w:r w:rsidRPr="004F6240">
        <w:rPr>
          <w:rFonts w:ascii="Times New Roman" w:hAnsi="Times New Roman" w:cs="Times New Roman"/>
          <w:sz w:val="22"/>
          <w:szCs w:val="22"/>
        </w:rPr>
        <w:t xml:space="preserve"> State, County, and Municipal Road System (Sen. Ed Setzler – R) </w:t>
      </w:r>
    </w:p>
    <w:p w14:paraId="4549A491"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State and Local Governmental Operations Cmte, </w:t>
      </w:r>
      <w:r w:rsidRPr="004F6240">
        <w:rPr>
          <w:rFonts w:ascii="Times New Roman" w:hAnsi="Times New Roman" w:cs="Times New Roman"/>
          <w:sz w:val="22"/>
          <w:szCs w:val="22"/>
        </w:rPr>
        <w:t xml:space="preserve">Passed Cmte, Pending Rules Cmte, Passed Senate, Sent to House, </w:t>
      </w:r>
      <w:r w:rsidRPr="004F6240">
        <w:rPr>
          <w:rFonts w:ascii="Times New Roman" w:hAnsi="Times New Roman" w:cs="Times New Roman"/>
          <w:color w:val="000000" w:themeColor="text1"/>
          <w:sz w:val="22"/>
          <w:szCs w:val="22"/>
        </w:rPr>
        <w:t>Referred to Governmental Affairs Cmte, Passed Cmte, Pending Rules Cmte, Rules Cmte Recommitted to Governmental Affairs Cmte, Passed Cmte, Pending Rules Cmte</w:t>
      </w:r>
    </w:p>
    <w:p w14:paraId="353B15EF" w14:textId="77777777" w:rsidR="00E341E7" w:rsidRPr="008F085E" w:rsidRDefault="00E341E7" w:rsidP="00E341E7">
      <w:pPr>
        <w:jc w:val="both"/>
        <w:rPr>
          <w:rFonts w:ascii="Times New Roman" w:hAnsi="Times New Roman" w:cs="Times New Roman"/>
          <w:color w:val="000000" w:themeColor="text1"/>
          <w:sz w:val="22"/>
          <w:szCs w:val="22"/>
        </w:rPr>
      </w:pPr>
    </w:p>
    <w:p w14:paraId="36C541B3" w14:textId="77777777" w:rsidR="00E341E7" w:rsidRPr="00CA20B6" w:rsidRDefault="00E341E7" w:rsidP="00E341E7">
      <w:pPr>
        <w:jc w:val="both"/>
        <w:rPr>
          <w:rStyle w:val="Hyperlink"/>
          <w:rFonts w:ascii="Times New Roman" w:hAnsi="Times New Roman" w:cs="Times New Roman"/>
          <w:color w:val="000000" w:themeColor="text1"/>
          <w:sz w:val="22"/>
          <w:szCs w:val="22"/>
          <w:u w:val="none"/>
        </w:rPr>
      </w:pPr>
      <w:hyperlink r:id="rId48" w:history="1">
        <w:r w:rsidRPr="00CA20B6">
          <w:rPr>
            <w:rStyle w:val="Hyperlink"/>
            <w:rFonts w:ascii="Times New Roman" w:hAnsi="Times New Roman" w:cs="Times New Roman"/>
            <w:sz w:val="22"/>
            <w:szCs w:val="22"/>
            <w:u w:val="none"/>
          </w:rPr>
          <w:t>SB 382</w:t>
        </w:r>
      </w:hyperlink>
      <w:r w:rsidRPr="00CA20B6">
        <w:rPr>
          <w:rStyle w:val="Hyperlink"/>
          <w:rFonts w:ascii="Times New Roman" w:hAnsi="Times New Roman" w:cs="Times New Roman"/>
          <w:sz w:val="22"/>
          <w:szCs w:val="22"/>
          <w:u w:val="none"/>
        </w:rPr>
        <w:t xml:space="preserve"> </w:t>
      </w:r>
      <w:r w:rsidRPr="00CA20B6">
        <w:rPr>
          <w:rStyle w:val="Hyperlink"/>
          <w:rFonts w:ascii="Times New Roman" w:hAnsi="Times New Roman" w:cs="Times New Roman"/>
          <w:color w:val="000000" w:themeColor="text1"/>
          <w:sz w:val="22"/>
          <w:szCs w:val="22"/>
          <w:u w:val="none"/>
        </w:rPr>
        <w:t xml:space="preserve">Ad Valorem Property Tax (Sen. Chuck Hufstetler) </w:t>
      </w:r>
    </w:p>
    <w:p w14:paraId="48763BA1" w14:textId="77777777" w:rsidR="00E341E7" w:rsidRPr="00CA20B6" w:rsidRDefault="00E341E7" w:rsidP="00E341E7">
      <w:pPr>
        <w:jc w:val="both"/>
        <w:rPr>
          <w:rStyle w:val="Hyperlink"/>
          <w:rFonts w:ascii="Times New Roman" w:hAnsi="Times New Roman" w:cs="Times New Roman"/>
          <w:color w:val="00B050"/>
          <w:sz w:val="22"/>
          <w:szCs w:val="22"/>
          <w:u w:val="none"/>
        </w:rPr>
      </w:pPr>
      <w:r w:rsidRPr="00CA20B6">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CA20B6">
        <w:rPr>
          <w:rStyle w:val="Hyperlink"/>
          <w:rFonts w:ascii="Times New Roman" w:hAnsi="Times New Roman" w:cs="Times New Roman"/>
          <w:b/>
          <w:bCs/>
          <w:color w:val="000000" w:themeColor="text1"/>
          <w:sz w:val="22"/>
          <w:szCs w:val="22"/>
          <w:u w:val="none"/>
        </w:rPr>
        <w:t>Status:</w:t>
      </w:r>
      <w:r w:rsidRPr="00CA20B6">
        <w:rPr>
          <w:rStyle w:val="Hyperlink"/>
          <w:rFonts w:ascii="Times New Roman" w:hAnsi="Times New Roman" w:cs="Times New Roman"/>
          <w:color w:val="000000" w:themeColor="text1"/>
          <w:sz w:val="22"/>
          <w:szCs w:val="22"/>
          <w:u w:val="none"/>
        </w:rPr>
        <w:t xml:space="preserve"> Referred to Finance Cmte, Passed Cmte by Substitute, Pending Rules Cmte, Passed Senate, Senate to House, Referred to Ways &amp; Means Cmte</w:t>
      </w:r>
    </w:p>
    <w:p w14:paraId="7ADA73E4" w14:textId="77777777" w:rsidR="00E341E7" w:rsidRPr="004F6240" w:rsidRDefault="00E341E7" w:rsidP="00E341E7">
      <w:pPr>
        <w:jc w:val="both"/>
        <w:rPr>
          <w:rFonts w:ascii="Times New Roman" w:hAnsi="Times New Roman" w:cs="Times New Roman"/>
          <w:color w:val="000000" w:themeColor="text1"/>
          <w:sz w:val="22"/>
          <w:szCs w:val="22"/>
        </w:rPr>
      </w:pPr>
    </w:p>
    <w:p w14:paraId="299CDAF4" w14:textId="77777777" w:rsidR="00E341E7" w:rsidRPr="004F6240" w:rsidRDefault="00E341E7" w:rsidP="00E341E7">
      <w:pPr>
        <w:jc w:val="both"/>
        <w:rPr>
          <w:rFonts w:ascii="Times New Roman" w:hAnsi="Times New Roman" w:cs="Times New Roman"/>
          <w:color w:val="000000" w:themeColor="text1"/>
          <w:sz w:val="22"/>
          <w:szCs w:val="22"/>
        </w:rPr>
      </w:pPr>
      <w:hyperlink r:id="rId49" w:history="1">
        <w:r w:rsidRPr="004F6240">
          <w:rPr>
            <w:rStyle w:val="Hyperlink"/>
            <w:rFonts w:ascii="Times New Roman" w:hAnsi="Times New Roman" w:cs="Times New Roman"/>
            <w:sz w:val="22"/>
            <w:szCs w:val="22"/>
          </w:rPr>
          <w:t xml:space="preserve">SB 422, </w:t>
        </w:r>
      </w:hyperlink>
      <w:r w:rsidRPr="004F6240">
        <w:rPr>
          <w:rFonts w:ascii="Times New Roman" w:hAnsi="Times New Roman" w:cs="Times New Roman"/>
          <w:color w:val="000000" w:themeColor="text1"/>
          <w:sz w:val="22"/>
          <w:szCs w:val="22"/>
        </w:rPr>
        <w:t xml:space="preserve"> Municipal Election Dates (Sen. Timothy Bearden – R)</w:t>
      </w:r>
    </w:p>
    <w:p w14:paraId="0188967D" w14:textId="77777777" w:rsidR="00E341E7" w:rsidRPr="009333A5"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Ethics Cmte, 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001F6B3" w14:textId="77777777" w:rsidR="00E341E7" w:rsidRPr="004F6240" w:rsidRDefault="00E341E7" w:rsidP="00E341E7">
      <w:pPr>
        <w:jc w:val="both"/>
        <w:rPr>
          <w:rFonts w:ascii="Times New Roman" w:hAnsi="Times New Roman" w:cs="Times New Roman"/>
          <w:color w:val="000000" w:themeColor="text1"/>
          <w:sz w:val="22"/>
          <w:szCs w:val="22"/>
        </w:rPr>
      </w:pPr>
    </w:p>
    <w:p w14:paraId="16622133" w14:textId="77777777" w:rsidR="00E341E7" w:rsidRPr="004F6240" w:rsidRDefault="00E341E7" w:rsidP="00E341E7">
      <w:pPr>
        <w:jc w:val="both"/>
        <w:rPr>
          <w:rFonts w:ascii="Times New Roman" w:hAnsi="Times New Roman" w:cs="Times New Roman"/>
          <w:color w:val="000000" w:themeColor="text1"/>
          <w:sz w:val="22"/>
          <w:szCs w:val="22"/>
        </w:rPr>
      </w:pPr>
      <w:hyperlink r:id="rId50" w:history="1">
        <w:r w:rsidRPr="004F6240">
          <w:rPr>
            <w:rStyle w:val="Hyperlink"/>
            <w:rFonts w:ascii="Times New Roman" w:hAnsi="Times New Roman" w:cs="Times New Roman"/>
            <w:sz w:val="22"/>
            <w:szCs w:val="22"/>
          </w:rPr>
          <w:t>SB 458,</w:t>
        </w:r>
      </w:hyperlink>
      <w:r w:rsidRPr="004F6240">
        <w:rPr>
          <w:rFonts w:ascii="Times New Roman" w:hAnsi="Times New Roman" w:cs="Times New Roman"/>
          <w:color w:val="000000" w:themeColor="text1"/>
          <w:sz w:val="22"/>
          <w:szCs w:val="22"/>
        </w:rPr>
        <w:t xml:space="preserve"> Home Inspector Licensing Act of Georgia (Sen Russ Goodman – R)</w:t>
      </w:r>
    </w:p>
    <w:p w14:paraId="4DA05D3F" w14:textId="1A6449D8" w:rsidR="00E341E7" w:rsidRPr="0083143F"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Regulated Industries and Utilities Cm</w:t>
      </w:r>
      <w:r w:rsidRPr="00F96C26">
        <w:rPr>
          <w:rFonts w:ascii="Times New Roman" w:hAnsi="Times New Roman" w:cs="Times New Roman"/>
          <w:color w:val="000000" w:themeColor="text1"/>
          <w:sz w:val="22"/>
          <w:szCs w:val="22"/>
        </w:rPr>
        <w:t>te, Passed Cmte,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Senate Passed by Substitute, Sent to House</w:t>
      </w:r>
      <w:r w:rsidR="0083143F">
        <w:rPr>
          <w:rFonts w:ascii="Times New Roman" w:hAnsi="Times New Roman" w:cs="Times New Roman"/>
          <w:color w:val="000000" w:themeColor="text1"/>
          <w:sz w:val="22"/>
          <w:szCs w:val="22"/>
        </w:rPr>
        <w:t xml:space="preserve">, </w:t>
      </w:r>
      <w:r w:rsidR="0083143F">
        <w:rPr>
          <w:rFonts w:ascii="Times New Roman" w:hAnsi="Times New Roman" w:cs="Times New Roman"/>
          <w:color w:val="00B050"/>
          <w:sz w:val="22"/>
          <w:szCs w:val="22"/>
        </w:rPr>
        <w:t>Referred to Regulated Industries</w:t>
      </w:r>
    </w:p>
    <w:p w14:paraId="1C260AD0" w14:textId="77777777" w:rsidR="00E341E7" w:rsidRDefault="00E341E7" w:rsidP="00E341E7">
      <w:pPr>
        <w:jc w:val="both"/>
        <w:rPr>
          <w:rFonts w:ascii="Times New Roman" w:hAnsi="Times New Roman" w:cs="Times New Roman"/>
          <w:color w:val="000000" w:themeColor="text1"/>
          <w:sz w:val="22"/>
          <w:szCs w:val="22"/>
        </w:rPr>
      </w:pPr>
    </w:p>
    <w:p w14:paraId="7A7987A1" w14:textId="77777777" w:rsidR="00E341E7" w:rsidRDefault="00E341E7" w:rsidP="00E341E7">
      <w:pPr>
        <w:jc w:val="both"/>
        <w:rPr>
          <w:rFonts w:ascii="Times New Roman" w:hAnsi="Times New Roman" w:cs="Times New Roman"/>
          <w:color w:val="000000" w:themeColor="text1"/>
          <w:sz w:val="22"/>
          <w:szCs w:val="22"/>
        </w:rPr>
      </w:pPr>
      <w:hyperlink r:id="rId51" w:history="1">
        <w:r w:rsidRPr="00C93C21">
          <w:rPr>
            <w:rStyle w:val="Hyperlink"/>
            <w:rFonts w:ascii="Times New Roman" w:hAnsi="Times New Roman" w:cs="Times New Roman"/>
            <w:sz w:val="22"/>
            <w:szCs w:val="22"/>
          </w:rPr>
          <w:t>SB 579,</w:t>
        </w:r>
      </w:hyperlink>
      <w:r>
        <w:rPr>
          <w:rFonts w:ascii="Times New Roman" w:hAnsi="Times New Roman" w:cs="Times New Roman"/>
          <w:color w:val="000000" w:themeColor="text1"/>
          <w:sz w:val="22"/>
          <w:szCs w:val="22"/>
        </w:rPr>
        <w:t xml:space="preserve"> Government Serves the People Act (Rep. Marty Harbin – R)</w:t>
      </w:r>
    </w:p>
    <w:p w14:paraId="235522ED" w14:textId="77777777" w:rsidR="00E341E7" w:rsidRPr="009333A5" w:rsidRDefault="00E341E7" w:rsidP="00E341E7">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improve government service delivery in this state; to provide for the appointment of a State of Georgia Government Service Delivery Lead within the Georgia Technology Authority to coordinate such efforts</w:t>
      </w:r>
      <w:r>
        <w:rPr>
          <w:rFonts w:ascii="Times New Roman" w:hAnsi="Times New Roman" w:cs="Times New Roman"/>
          <w:color w:val="000000" w:themeColor="text1"/>
          <w:sz w:val="22"/>
          <w:szCs w:val="22"/>
        </w:rPr>
        <w:t xml:space="preserve">. </w:t>
      </w:r>
      <w:r w:rsidRPr="00784E86">
        <w:rPr>
          <w:rFonts w:ascii="Times New Roman" w:hAnsi="Times New Roman" w:cs="Times New Roman"/>
          <w:b/>
          <w:bCs/>
          <w:color w:val="000000" w:themeColor="text1"/>
          <w:sz w:val="22"/>
          <w:szCs w:val="22"/>
        </w:rPr>
        <w:t>Status:</w:t>
      </w:r>
      <w:r w:rsidRPr="00784E86">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Referred to Government Oversight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429A61B" w14:textId="77777777" w:rsidR="00E341E7" w:rsidRPr="004F6240" w:rsidRDefault="00E341E7" w:rsidP="00E341E7">
      <w:pPr>
        <w:rPr>
          <w:rFonts w:ascii="Times New Roman" w:hAnsi="Times New Roman" w:cs="Times New Roman"/>
          <w:b/>
          <w:sz w:val="22"/>
          <w:szCs w:val="22"/>
        </w:rPr>
      </w:pPr>
    </w:p>
    <w:p w14:paraId="1CD622A4" w14:textId="77777777" w:rsidR="00E341E7" w:rsidRPr="004F6240" w:rsidRDefault="00E341E7" w:rsidP="00E341E7">
      <w:pPr>
        <w:jc w:val="center"/>
        <w:rPr>
          <w:rFonts w:ascii="Times New Roman" w:hAnsi="Times New Roman" w:cs="Times New Roman"/>
          <w:b/>
          <w:sz w:val="22"/>
          <w:szCs w:val="22"/>
        </w:rPr>
      </w:pPr>
      <w:r w:rsidRPr="004F6240">
        <w:rPr>
          <w:rFonts w:ascii="Times New Roman" w:hAnsi="Times New Roman" w:cs="Times New Roman"/>
          <w:b/>
          <w:sz w:val="22"/>
          <w:szCs w:val="22"/>
        </w:rPr>
        <w:lastRenderedPageBreak/>
        <w:t>Economic Development</w:t>
      </w:r>
    </w:p>
    <w:p w14:paraId="5DFBB655" w14:textId="77777777" w:rsidR="00E341E7" w:rsidRPr="004F6240" w:rsidRDefault="00E341E7" w:rsidP="00E341E7">
      <w:pPr>
        <w:jc w:val="both"/>
        <w:rPr>
          <w:rFonts w:ascii="Times New Roman" w:hAnsi="Times New Roman" w:cs="Times New Roman"/>
          <w:b/>
          <w:sz w:val="22"/>
          <w:szCs w:val="22"/>
        </w:rPr>
      </w:pPr>
    </w:p>
    <w:p w14:paraId="1C8EC308" w14:textId="77777777" w:rsidR="00E341E7" w:rsidRPr="004F6240" w:rsidRDefault="00E341E7" w:rsidP="00E341E7">
      <w:pPr>
        <w:jc w:val="both"/>
        <w:rPr>
          <w:rFonts w:ascii="Times New Roman" w:hAnsi="Times New Roman" w:cs="Times New Roman"/>
          <w:sz w:val="22"/>
          <w:szCs w:val="22"/>
        </w:rPr>
      </w:pPr>
      <w:hyperlink r:id="rId52">
        <w:r w:rsidRPr="004F6240">
          <w:rPr>
            <w:rStyle w:val="Hyperlink"/>
            <w:rFonts w:ascii="Times New Roman" w:eastAsiaTheme="majorEastAsia" w:hAnsi="Times New Roman" w:cs="Times New Roman"/>
            <w:sz w:val="22"/>
            <w:szCs w:val="22"/>
          </w:rPr>
          <w:t>HB 51</w:t>
        </w:r>
      </w:hyperlink>
      <w:r w:rsidRPr="004F6240">
        <w:rPr>
          <w:rFonts w:ascii="Times New Roman" w:hAnsi="Times New Roman" w:cs="Times New Roman"/>
          <w:sz w:val="22"/>
          <w:szCs w:val="22"/>
        </w:rPr>
        <w:t>, GEFA Finance of Natural Gas Projects (Rep. James Burchett – R)</w:t>
      </w:r>
    </w:p>
    <w:p w14:paraId="2BDCCFD1"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authorize GEFA to finance and perform certain duties in co</w:t>
      </w:r>
      <w:r w:rsidRPr="004F6240">
        <w:rPr>
          <w:rFonts w:ascii="Times New Roman" w:hAnsi="Times New Roman" w:cs="Times New Roman"/>
          <w:color w:val="000000"/>
          <w:sz w:val="22"/>
          <w:szCs w:val="22"/>
        </w:rPr>
        <w:t xml:space="preserve">nnection with projects relating to natural gas.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4F6240">
        <w:rPr>
          <w:rFonts w:ascii="Times New Roman" w:hAnsi="Times New Roman" w:cs="Times New Roman"/>
          <w:color w:val="000000" w:themeColor="text1"/>
          <w:sz w:val="22"/>
          <w:szCs w:val="22"/>
        </w:rPr>
        <w:t xml:space="preserve">Passed Cmte, Pending Rules Cmte, Recommitted to </w:t>
      </w:r>
      <w:r>
        <w:rPr>
          <w:rFonts w:ascii="Times New Roman" w:hAnsi="Times New Roman" w:cs="Times New Roman"/>
          <w:color w:val="000000" w:themeColor="text1"/>
          <w:sz w:val="22"/>
          <w:szCs w:val="22"/>
        </w:rPr>
        <w:t>Senate Regulated Industries</w:t>
      </w:r>
    </w:p>
    <w:p w14:paraId="511D4A75" w14:textId="77777777" w:rsidR="00E341E7" w:rsidRPr="004F6240" w:rsidRDefault="00E341E7" w:rsidP="00E341E7">
      <w:pPr>
        <w:jc w:val="both"/>
        <w:rPr>
          <w:rFonts w:ascii="Times New Roman" w:hAnsi="Times New Roman" w:cs="Times New Roman"/>
          <w:color w:val="000000" w:themeColor="text1"/>
          <w:sz w:val="22"/>
          <w:szCs w:val="22"/>
        </w:rPr>
      </w:pPr>
    </w:p>
    <w:p w14:paraId="6BBE59EC" w14:textId="77777777" w:rsidR="00E341E7" w:rsidRPr="004F6240" w:rsidRDefault="00E341E7" w:rsidP="00E341E7">
      <w:pPr>
        <w:jc w:val="both"/>
        <w:rPr>
          <w:rFonts w:ascii="Times New Roman" w:hAnsi="Times New Roman" w:cs="Times New Roman"/>
          <w:sz w:val="22"/>
          <w:szCs w:val="22"/>
        </w:rPr>
      </w:pPr>
      <w:hyperlink r:id="rId53">
        <w:r w:rsidRPr="004F6240">
          <w:rPr>
            <w:rStyle w:val="Hyperlink"/>
            <w:rFonts w:ascii="Times New Roman" w:eastAsiaTheme="majorEastAsia" w:hAnsi="Times New Roman" w:cs="Times New Roman"/>
            <w:sz w:val="22"/>
            <w:szCs w:val="22"/>
          </w:rPr>
          <w:t>HB 317,</w:t>
        </w:r>
      </w:hyperlink>
      <w:r w:rsidRPr="004F6240">
        <w:rPr>
          <w:rFonts w:ascii="Times New Roman" w:hAnsi="Times New Roman" w:cs="Times New Roman"/>
          <w:sz w:val="22"/>
          <w:szCs w:val="22"/>
        </w:rPr>
        <w:t xml:space="preserve"> Workforce and Residential Infrastructure District for Georgia Act; enact (Rep. Ron Stephens) </w:t>
      </w:r>
    </w:p>
    <w:p w14:paraId="008C9066" w14:textId="77777777" w:rsidR="00E341E7" w:rsidRPr="009333A5"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local government, so as to provide for a short title; to provide for establishment of community development districts.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 Withdrawn from Governmental Affairs Cmte and Recommitted to Ways and Means Cmte</w:t>
      </w:r>
      <w:r>
        <w:rPr>
          <w:rFonts w:ascii="Times New Roman" w:hAnsi="Times New Roman" w:cs="Times New Roman"/>
          <w:color w:val="000000"/>
          <w:sz w:val="22"/>
          <w:szCs w:val="22"/>
        </w:rPr>
        <w:t xml:space="preserve">, </w:t>
      </w:r>
      <w:r w:rsidRPr="00075E1E">
        <w:rPr>
          <w:rFonts w:ascii="Times New Roman" w:hAnsi="Times New Roman" w:cs="Times New Roman"/>
          <w:color w:val="000000" w:themeColor="text1"/>
          <w:sz w:val="22"/>
          <w:szCs w:val="22"/>
        </w:rPr>
        <w:t>Passed Cmte, Pending Rules</w:t>
      </w:r>
      <w:r w:rsidRPr="00075E1E">
        <w:rPr>
          <w:rFonts w:ascii="Times New Roman" w:hAnsi="Times New Roman" w:cs="Times New Roman"/>
          <w:color w:val="EE0000"/>
          <w:sz w:val="22"/>
          <w:szCs w:val="22"/>
        </w:rPr>
        <w:t xml:space="preserve"> </w:t>
      </w:r>
      <w:r>
        <w:rPr>
          <w:rFonts w:ascii="Times New Roman" w:hAnsi="Times New Roman" w:cs="Times New Roman"/>
          <w:color w:val="EE0000"/>
          <w:sz w:val="22"/>
          <w:szCs w:val="22"/>
        </w:rPr>
        <w:t>DEAD</w:t>
      </w:r>
    </w:p>
    <w:p w14:paraId="2B8C4E7B" w14:textId="77777777" w:rsidR="00E341E7" w:rsidRPr="004F6240" w:rsidRDefault="00E341E7" w:rsidP="00E341E7">
      <w:pPr>
        <w:jc w:val="both"/>
        <w:rPr>
          <w:rFonts w:ascii="Times New Roman" w:hAnsi="Times New Roman" w:cs="Times New Roman"/>
          <w:color w:val="000000"/>
          <w:sz w:val="22"/>
          <w:szCs w:val="22"/>
        </w:rPr>
      </w:pPr>
    </w:p>
    <w:p w14:paraId="40AB8BB8" w14:textId="77777777" w:rsidR="00E341E7" w:rsidRPr="004F6240" w:rsidRDefault="00E341E7" w:rsidP="00E341E7">
      <w:pPr>
        <w:jc w:val="both"/>
        <w:rPr>
          <w:rFonts w:ascii="Times New Roman" w:hAnsi="Times New Roman" w:cs="Times New Roman"/>
          <w:color w:val="538135" w:themeColor="accent6" w:themeShade="BF"/>
          <w:sz w:val="22"/>
          <w:szCs w:val="22"/>
        </w:rPr>
      </w:pPr>
      <w:hyperlink r:id="rId54">
        <w:r w:rsidRPr="004F6240">
          <w:rPr>
            <w:rStyle w:val="Hyperlink"/>
            <w:rFonts w:ascii="Times New Roman" w:hAnsi="Times New Roman" w:cs="Times New Roman"/>
            <w:sz w:val="22"/>
            <w:szCs w:val="22"/>
          </w:rPr>
          <w:t>HB 455,</w:t>
        </w:r>
      </w:hyperlink>
      <w:r w:rsidRPr="004F6240">
        <w:rPr>
          <w:rFonts w:ascii="Times New Roman" w:hAnsi="Times New Roman" w:cs="Times New Roman"/>
          <w:sz w:val="22"/>
          <w:szCs w:val="22"/>
        </w:rPr>
        <w:t xml:space="preserve"> Bingo; properties used for games (Rep. Alan Powell – R) </w:t>
      </w:r>
    </w:p>
    <w:p w14:paraId="101BD851" w14:textId="77777777" w:rsidR="00E341E7" w:rsidRPr="00616A4E"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 Tabled, Recommitted to Economic Development and Tourism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Taken Off the Table, Senate Recommitted to Cmte, Passed Cmte, Pending Rules Cmte, Passed Senate</w:t>
      </w:r>
    </w:p>
    <w:p w14:paraId="17465BB8" w14:textId="77777777" w:rsidR="00E341E7" w:rsidRPr="004F6240" w:rsidRDefault="00E341E7" w:rsidP="00E341E7">
      <w:pPr>
        <w:jc w:val="both"/>
        <w:rPr>
          <w:rFonts w:ascii="Times New Roman" w:hAnsi="Times New Roman" w:cs="Times New Roman"/>
          <w:color w:val="000000" w:themeColor="text1"/>
          <w:sz w:val="22"/>
          <w:szCs w:val="22"/>
        </w:rPr>
      </w:pPr>
    </w:p>
    <w:p w14:paraId="01394F7B" w14:textId="77777777" w:rsidR="00E341E7" w:rsidRPr="004F6240" w:rsidRDefault="00E341E7" w:rsidP="00E341E7">
      <w:pPr>
        <w:jc w:val="both"/>
        <w:rPr>
          <w:rFonts w:ascii="Times New Roman" w:hAnsi="Times New Roman" w:cs="Times New Roman"/>
          <w:color w:val="000000" w:themeColor="text1"/>
          <w:sz w:val="22"/>
          <w:szCs w:val="22"/>
        </w:rPr>
      </w:pPr>
      <w:hyperlink r:id="rId55">
        <w:r w:rsidRPr="004F6240">
          <w:rPr>
            <w:rStyle w:val="Hyperlink"/>
            <w:rFonts w:ascii="Times New Roman" w:hAnsi="Times New Roman" w:cs="Times New Roman"/>
            <w:sz w:val="22"/>
            <w:szCs w:val="22"/>
          </w:rPr>
          <w:t>HB 686</w:t>
        </w:r>
      </w:hyperlink>
      <w:r w:rsidRPr="004F6240">
        <w:rPr>
          <w:rFonts w:ascii="Times New Roman" w:hAnsi="Times New Roman" w:cs="Times New Roman"/>
          <w:color w:val="000000" w:themeColor="text1"/>
          <w:sz w:val="22"/>
          <w:szCs w:val="22"/>
        </w:rPr>
        <w:t xml:space="preserve">, Georgia Sports Betting Act; enact (Rep. Marcus Wiedower – R) </w:t>
      </w:r>
    </w:p>
    <w:p w14:paraId="0EAAC68D" w14:textId="77777777" w:rsidR="00E341E7" w:rsidRPr="009333A5" w:rsidRDefault="00E341E7" w:rsidP="00E341E7">
      <w:pPr>
        <w:jc w:val="both"/>
        <w:rPr>
          <w:rFonts w:ascii="Times New Roman" w:hAnsi="Times New Roman" w:cs="Times New Roman"/>
          <w:color w:val="EE0000"/>
          <w:sz w:val="22"/>
          <w:szCs w:val="22"/>
          <w:shd w:val="clear" w:color="auto" w:fill="FFFFFF"/>
        </w:rPr>
      </w:pPr>
      <w:r w:rsidRPr="004F6240">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High Education Cmte, </w:t>
      </w:r>
      <w:r w:rsidRPr="004F6240">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r>
        <w:rPr>
          <w:rFonts w:ascii="Times New Roman" w:hAnsi="Times New Roman" w:cs="Times New Roman"/>
          <w:color w:val="000000" w:themeColor="text1"/>
          <w:sz w:val="22"/>
          <w:szCs w:val="22"/>
          <w:shd w:val="clear" w:color="auto" w:fill="FFFFFF"/>
        </w:rPr>
        <w:t xml:space="preserve">, Recommitted to </w:t>
      </w:r>
      <w:r w:rsidRPr="00075E1E">
        <w:rPr>
          <w:rFonts w:ascii="Times New Roman" w:hAnsi="Times New Roman" w:cs="Times New Roman"/>
          <w:color w:val="000000" w:themeColor="text1"/>
          <w:sz w:val="22"/>
          <w:szCs w:val="22"/>
          <w:shd w:val="clear" w:color="auto" w:fill="FFFFFF"/>
        </w:rPr>
        <w:t xml:space="preserve">Cmte, Passed Cmte by Substitute, Pending Rules Cmte </w:t>
      </w:r>
      <w:r>
        <w:rPr>
          <w:rFonts w:ascii="Times New Roman" w:hAnsi="Times New Roman" w:cs="Times New Roman"/>
          <w:color w:val="EE0000"/>
          <w:sz w:val="22"/>
          <w:szCs w:val="22"/>
          <w:shd w:val="clear" w:color="auto" w:fill="FFFFFF"/>
        </w:rPr>
        <w:t>DEAD</w:t>
      </w:r>
    </w:p>
    <w:p w14:paraId="488FD0C9" w14:textId="77777777" w:rsidR="00E341E7" w:rsidRPr="004F6240" w:rsidRDefault="00E341E7" w:rsidP="00E341E7">
      <w:pPr>
        <w:jc w:val="both"/>
        <w:rPr>
          <w:rFonts w:ascii="Times New Roman" w:hAnsi="Times New Roman" w:cs="Times New Roman"/>
          <w:color w:val="00B050"/>
          <w:sz w:val="22"/>
          <w:szCs w:val="22"/>
          <w:shd w:val="clear" w:color="auto" w:fill="FFFFFF"/>
        </w:rPr>
      </w:pPr>
    </w:p>
    <w:p w14:paraId="504991E3" w14:textId="77777777" w:rsidR="00E341E7" w:rsidRPr="004F6240" w:rsidRDefault="00E341E7" w:rsidP="00E341E7">
      <w:pPr>
        <w:jc w:val="both"/>
        <w:rPr>
          <w:rFonts w:ascii="Times New Roman" w:hAnsi="Times New Roman" w:cs="Times New Roman"/>
          <w:color w:val="000000" w:themeColor="text1"/>
          <w:sz w:val="22"/>
          <w:szCs w:val="22"/>
        </w:rPr>
      </w:pPr>
      <w:hyperlink r:id="rId56">
        <w:r w:rsidRPr="004F6240">
          <w:rPr>
            <w:rStyle w:val="Hyperlink"/>
            <w:rFonts w:ascii="Times New Roman" w:hAnsi="Times New Roman" w:cs="Times New Roman"/>
            <w:sz w:val="22"/>
            <w:szCs w:val="22"/>
          </w:rPr>
          <w:t>HR 450,</w:t>
        </w:r>
      </w:hyperlink>
      <w:r w:rsidRPr="004F6240">
        <w:rPr>
          <w:rFonts w:ascii="Times New Roman" w:hAnsi="Times New Roman" w:cs="Times New Roman"/>
          <w:color w:val="000000" w:themeColor="text1"/>
          <w:sz w:val="22"/>
          <w:szCs w:val="22"/>
        </w:rPr>
        <w:t xml:space="preserve">  General Assembly; authorize sports betting in Georgia (Rep. Marcus Wiedower – R)</w:t>
      </w:r>
    </w:p>
    <w:p w14:paraId="316E920C" w14:textId="77777777" w:rsidR="00E341E7" w:rsidRPr="009333A5"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Higher Education, Passed Cmte by Substitute, Pending Rules Cmte</w:t>
      </w:r>
      <w:r>
        <w:rPr>
          <w:rFonts w:ascii="Times New Roman" w:hAnsi="Times New Roman" w:cs="Times New Roman"/>
          <w:color w:val="000000" w:themeColor="text1"/>
          <w:sz w:val="22"/>
          <w:szCs w:val="22"/>
        </w:rPr>
        <w:t xml:space="preserve">, Recommitted to Higher Education Cmte, </w:t>
      </w:r>
      <w:r w:rsidRPr="00075E1E">
        <w:rPr>
          <w:rFonts w:ascii="Times New Roman" w:hAnsi="Times New Roman" w:cs="Times New Roman"/>
          <w:color w:val="000000" w:themeColor="text1"/>
          <w:sz w:val="22"/>
          <w:szCs w:val="22"/>
        </w:rPr>
        <w:t xml:space="preserve">Passed Cmte, Pending Rules Cmte, Failed in House </w:t>
      </w:r>
      <w:r>
        <w:rPr>
          <w:rFonts w:ascii="Times New Roman" w:hAnsi="Times New Roman" w:cs="Times New Roman"/>
          <w:color w:val="EE0000"/>
          <w:sz w:val="22"/>
          <w:szCs w:val="22"/>
        </w:rPr>
        <w:t>DEAD</w:t>
      </w:r>
    </w:p>
    <w:p w14:paraId="79E5B55E" w14:textId="77777777" w:rsidR="00E341E7" w:rsidRPr="004F6240" w:rsidRDefault="00E341E7" w:rsidP="00E341E7">
      <w:pPr>
        <w:jc w:val="both"/>
        <w:rPr>
          <w:rFonts w:ascii="Times New Roman" w:hAnsi="Times New Roman" w:cs="Times New Roman"/>
          <w:color w:val="000000" w:themeColor="text1"/>
          <w:sz w:val="22"/>
          <w:szCs w:val="22"/>
        </w:rPr>
      </w:pPr>
    </w:p>
    <w:p w14:paraId="7C6BBD46" w14:textId="77777777" w:rsidR="00E341E7" w:rsidRPr="002F0CF5" w:rsidRDefault="00E341E7" w:rsidP="00E341E7">
      <w:pPr>
        <w:jc w:val="both"/>
        <w:rPr>
          <w:rFonts w:ascii="Times New Roman" w:hAnsi="Times New Roman" w:cs="Times New Roman"/>
          <w:color w:val="EE0000"/>
          <w:sz w:val="22"/>
          <w:szCs w:val="22"/>
        </w:rPr>
      </w:pPr>
      <w:hyperlink r:id="rId57">
        <w:r w:rsidRPr="004F6240">
          <w:rPr>
            <w:rStyle w:val="Hyperlink"/>
            <w:rFonts w:ascii="Times New Roman" w:hAnsi="Times New Roman" w:cs="Times New Roman"/>
            <w:sz w:val="22"/>
            <w:szCs w:val="22"/>
          </w:rPr>
          <w:t>SB 208,</w:t>
        </w:r>
      </w:hyperlink>
      <w:r w:rsidRPr="004F6240">
        <w:rPr>
          <w:rFonts w:ascii="Times New Roman" w:hAnsi="Times New Roman" w:cs="Times New Roman"/>
          <w:sz w:val="22"/>
          <w:szCs w:val="22"/>
        </w:rPr>
        <w:t xml:space="preserve"> State Government; regulation and taxation of sports betting in this state (Sen. Billy Hickman – R) Relating to </w:t>
      </w:r>
      <w:r w:rsidRPr="004F6240">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C491672" w14:textId="77777777" w:rsidR="00E341E7" w:rsidRPr="004F6240" w:rsidRDefault="00E341E7" w:rsidP="00E341E7">
      <w:pPr>
        <w:jc w:val="both"/>
        <w:rPr>
          <w:rFonts w:ascii="Times New Roman" w:hAnsi="Times New Roman" w:cs="Times New Roman"/>
          <w:color w:val="000000"/>
          <w:sz w:val="22"/>
          <w:szCs w:val="22"/>
        </w:rPr>
      </w:pPr>
    </w:p>
    <w:p w14:paraId="2AEF0289" w14:textId="77777777" w:rsidR="00E341E7" w:rsidRPr="004F6240" w:rsidRDefault="00E341E7" w:rsidP="00E341E7">
      <w:pPr>
        <w:jc w:val="center"/>
        <w:rPr>
          <w:rFonts w:ascii="Times New Roman" w:hAnsi="Times New Roman" w:cs="Times New Roman"/>
          <w:b/>
          <w:bCs/>
          <w:sz w:val="22"/>
          <w:szCs w:val="22"/>
        </w:rPr>
      </w:pPr>
      <w:bookmarkStart w:id="6" w:name="Elections"/>
      <w:bookmarkEnd w:id="4"/>
      <w:bookmarkEnd w:id="6"/>
      <w:r w:rsidRPr="004F6240">
        <w:rPr>
          <w:rFonts w:ascii="Times New Roman" w:hAnsi="Times New Roman" w:cs="Times New Roman"/>
          <w:b/>
          <w:bCs/>
          <w:sz w:val="22"/>
          <w:szCs w:val="22"/>
        </w:rPr>
        <w:t>Elections</w:t>
      </w:r>
    </w:p>
    <w:p w14:paraId="2E41038F" w14:textId="77777777" w:rsidR="00E341E7" w:rsidRPr="004F6240" w:rsidRDefault="00E341E7" w:rsidP="00E341E7">
      <w:pPr>
        <w:jc w:val="center"/>
        <w:rPr>
          <w:rFonts w:ascii="Times New Roman" w:hAnsi="Times New Roman" w:cs="Times New Roman"/>
          <w:b/>
          <w:bCs/>
          <w:sz w:val="22"/>
          <w:szCs w:val="22"/>
        </w:rPr>
      </w:pPr>
    </w:p>
    <w:p w14:paraId="0F324ADC" w14:textId="77777777" w:rsidR="00E341E7" w:rsidRPr="004F6240" w:rsidRDefault="00E341E7" w:rsidP="00E341E7">
      <w:pPr>
        <w:rPr>
          <w:rFonts w:ascii="Times New Roman" w:hAnsi="Times New Roman" w:cs="Times New Roman"/>
          <w:sz w:val="22"/>
          <w:szCs w:val="22"/>
        </w:rPr>
      </w:pPr>
      <w:hyperlink r:id="rId58">
        <w:r w:rsidRPr="004F6240">
          <w:rPr>
            <w:rStyle w:val="Hyperlink"/>
            <w:rFonts w:ascii="Times New Roman" w:hAnsi="Times New Roman" w:cs="Times New Roman"/>
            <w:sz w:val="22"/>
            <w:szCs w:val="22"/>
          </w:rPr>
          <w:t>SB 270,</w:t>
        </w:r>
      </w:hyperlink>
      <w:r w:rsidRPr="004F6240">
        <w:rPr>
          <w:rFonts w:ascii="Times New Roman" w:hAnsi="Times New Roman" w:cs="Times New Roman"/>
          <w:sz w:val="22"/>
          <w:szCs w:val="22"/>
        </w:rPr>
        <w:t xml:space="preserve"> Elections and Primaries (Sen. Sam Watson – R) </w:t>
      </w:r>
    </w:p>
    <w:p w14:paraId="176E9F75" w14:textId="77777777" w:rsidR="00E341E7" w:rsidRPr="002F0CF5" w:rsidRDefault="00E341E7" w:rsidP="00E341E7">
      <w:pPr>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Ethics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9E81490" w14:textId="77777777" w:rsidR="00E341E7" w:rsidRPr="004F6240" w:rsidRDefault="00E341E7" w:rsidP="00E341E7">
      <w:pPr>
        <w:jc w:val="both"/>
        <w:rPr>
          <w:rFonts w:ascii="Times New Roman" w:hAnsi="Times New Roman" w:cs="Times New Roman"/>
          <w:color w:val="000000" w:themeColor="text1"/>
          <w:sz w:val="22"/>
          <w:szCs w:val="22"/>
        </w:rPr>
      </w:pPr>
    </w:p>
    <w:p w14:paraId="27698F9D" w14:textId="77777777" w:rsidR="00E341E7" w:rsidRPr="004F6240" w:rsidRDefault="00E341E7" w:rsidP="00E341E7">
      <w:pPr>
        <w:jc w:val="both"/>
        <w:rPr>
          <w:rFonts w:ascii="Times New Roman" w:hAnsi="Times New Roman" w:cs="Times New Roman"/>
          <w:color w:val="000000" w:themeColor="text1"/>
          <w:sz w:val="22"/>
          <w:szCs w:val="22"/>
        </w:rPr>
      </w:pPr>
      <w:hyperlink r:id="rId59" w:history="1">
        <w:r w:rsidRPr="004F6240">
          <w:rPr>
            <w:rStyle w:val="Hyperlink"/>
            <w:rFonts w:ascii="Times New Roman" w:hAnsi="Times New Roman" w:cs="Times New Roman"/>
            <w:sz w:val="22"/>
            <w:szCs w:val="22"/>
          </w:rPr>
          <w:t>HB 397,</w:t>
        </w:r>
      </w:hyperlink>
      <w:r w:rsidRPr="004F6240">
        <w:rPr>
          <w:rFonts w:ascii="Times New Roman" w:hAnsi="Times New Roman" w:cs="Times New Roman"/>
          <w:color w:val="000000" w:themeColor="text1"/>
          <w:sz w:val="22"/>
          <w:szCs w:val="22"/>
        </w:rPr>
        <w:t xml:space="preserve"> Relating to elections and primaries generally (Rep. Tim Fleming – R)</w:t>
      </w:r>
    </w:p>
    <w:p w14:paraId="17B72F76" w14:textId="77777777" w:rsidR="00E341E7" w:rsidRDefault="00E341E7" w:rsidP="00E341E7">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4F6240">
        <w:rPr>
          <w:rFonts w:ascii="Times New Roman" w:hAnsi="Times New Roman" w:cs="Times New Roman"/>
          <w:b/>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4F6240">
        <w:rPr>
          <w:rFonts w:ascii="Times New Roman" w:hAnsi="Times New Roman" w:cs="Times New Roman"/>
          <w:color w:val="000000" w:themeColor="text1"/>
          <w:sz w:val="22"/>
          <w:szCs w:val="22"/>
          <w:shd w:val="clear" w:color="auto" w:fill="FFFFFF"/>
        </w:rPr>
        <w:t xml:space="preserve">Referred to Ethics </w:t>
      </w:r>
      <w:r w:rsidRPr="004F6240">
        <w:rPr>
          <w:rFonts w:ascii="Times New Roman" w:hAnsi="Times New Roman" w:cs="Times New Roman"/>
          <w:color w:val="000000" w:themeColor="text1"/>
          <w:sz w:val="22"/>
          <w:szCs w:val="22"/>
          <w:shd w:val="clear" w:color="auto" w:fill="FFFFFF"/>
        </w:rPr>
        <w:lastRenderedPageBreak/>
        <w:t>Cmte, Passed Cmte by Substitute, Pending Rules Cmte, Passed Senate by Substitute, Sent to House for Agree/Disagree</w:t>
      </w:r>
    </w:p>
    <w:p w14:paraId="69A488E6" w14:textId="77777777" w:rsidR="00E341E7" w:rsidRDefault="00E341E7" w:rsidP="00E341E7">
      <w:pPr>
        <w:jc w:val="both"/>
        <w:rPr>
          <w:rFonts w:ascii="Times New Roman" w:hAnsi="Times New Roman" w:cs="Times New Roman"/>
          <w:color w:val="000000" w:themeColor="text1"/>
          <w:sz w:val="22"/>
          <w:szCs w:val="22"/>
          <w:shd w:val="clear" w:color="auto" w:fill="FFFFFF"/>
        </w:rPr>
      </w:pPr>
    </w:p>
    <w:p w14:paraId="6824C0E2" w14:textId="77777777" w:rsidR="00E341E7" w:rsidRDefault="00E341E7" w:rsidP="00E341E7">
      <w:pPr>
        <w:jc w:val="both"/>
        <w:rPr>
          <w:rFonts w:ascii="Times New Roman" w:hAnsi="Times New Roman" w:cs="Times New Roman"/>
          <w:color w:val="000000" w:themeColor="text1"/>
          <w:sz w:val="22"/>
          <w:szCs w:val="22"/>
          <w:shd w:val="clear" w:color="auto" w:fill="FFFFFF"/>
        </w:rPr>
      </w:pPr>
      <w:hyperlink r:id="rId60" w:history="1">
        <w:r w:rsidRPr="00945580">
          <w:rPr>
            <w:rStyle w:val="Hyperlink"/>
            <w:rFonts w:ascii="Times New Roman" w:hAnsi="Times New Roman" w:cs="Times New Roman"/>
            <w:sz w:val="22"/>
            <w:szCs w:val="22"/>
            <w:shd w:val="clear" w:color="auto" w:fill="FFFFFF"/>
          </w:rPr>
          <w:t>SB 533,</w:t>
        </w:r>
      </w:hyperlink>
      <w:r>
        <w:rPr>
          <w:rFonts w:ascii="Times New Roman" w:hAnsi="Times New Roman" w:cs="Times New Roman"/>
          <w:color w:val="000000" w:themeColor="text1"/>
          <w:sz w:val="22"/>
          <w:szCs w:val="22"/>
          <w:shd w:val="clear" w:color="auto" w:fill="FFFFFF"/>
        </w:rPr>
        <w:t xml:space="preserve"> Nonresident voting in Municipal elections (Sen. Carden Summers – R)</w:t>
      </w:r>
    </w:p>
    <w:p w14:paraId="65089C6E" w14:textId="77777777" w:rsidR="00E341E7" w:rsidRPr="002F0CF5" w:rsidRDefault="00E341E7" w:rsidP="00E341E7">
      <w:pPr>
        <w:jc w:val="both"/>
        <w:rPr>
          <w:rFonts w:ascii="Times New Roman" w:hAnsi="Times New Roman" w:cs="Times New Roman"/>
          <w:color w:val="EE0000"/>
          <w:sz w:val="22"/>
          <w:szCs w:val="22"/>
          <w:shd w:val="clear" w:color="auto" w:fill="FFFFFF"/>
        </w:rPr>
      </w:pPr>
      <w:r w:rsidRPr="00945580">
        <w:rPr>
          <w:rFonts w:ascii="Times New Roman" w:hAnsi="Times New Roman" w:cs="Times New Roman"/>
          <w:color w:val="000000" w:themeColor="text1"/>
          <w:sz w:val="22"/>
          <w:szCs w:val="22"/>
          <w:shd w:val="clear" w:color="auto" w:fill="FFFFFF"/>
        </w:rPr>
        <w:t>so as to provide for certain nonresident electors to vote in municipal elections of such municipality</w:t>
      </w:r>
      <w:r>
        <w:rPr>
          <w:rFonts w:ascii="Times New Roman" w:hAnsi="Times New Roman" w:cs="Times New Roman"/>
          <w:color w:val="000000" w:themeColor="text1"/>
          <w:sz w:val="22"/>
          <w:szCs w:val="22"/>
          <w:shd w:val="clear" w:color="auto" w:fill="FFFFFF"/>
        </w:rPr>
        <w:t xml:space="preserve">. </w:t>
      </w:r>
      <w:r w:rsidRPr="0034005E">
        <w:rPr>
          <w:rFonts w:ascii="Times New Roman" w:hAnsi="Times New Roman" w:cs="Times New Roman"/>
          <w:b/>
          <w:bCs/>
          <w:color w:val="000000" w:themeColor="text1"/>
          <w:sz w:val="22"/>
          <w:szCs w:val="22"/>
          <w:shd w:val="clear" w:color="auto" w:fill="FFFFFF"/>
        </w:rPr>
        <w:t>Status:</w:t>
      </w:r>
      <w:r w:rsidRPr="0034005E">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Ethics Cmte</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16660B3E" w14:textId="77777777" w:rsidR="00E341E7" w:rsidRPr="004F6240" w:rsidRDefault="00E341E7" w:rsidP="00E341E7">
      <w:pPr>
        <w:jc w:val="both"/>
        <w:rPr>
          <w:rFonts w:ascii="Times New Roman" w:hAnsi="Times New Roman" w:cs="Times New Roman"/>
          <w:color w:val="000000" w:themeColor="text1"/>
          <w:sz w:val="22"/>
          <w:szCs w:val="22"/>
        </w:rPr>
      </w:pPr>
    </w:p>
    <w:p w14:paraId="63CA16D9" w14:textId="77777777" w:rsidR="00E341E7" w:rsidRPr="004F6240" w:rsidRDefault="00E341E7" w:rsidP="00E341E7">
      <w:pPr>
        <w:jc w:val="center"/>
        <w:rPr>
          <w:rFonts w:ascii="Times New Roman" w:hAnsi="Times New Roman" w:cs="Times New Roman"/>
          <w:b/>
          <w:bCs/>
          <w:sz w:val="22"/>
          <w:szCs w:val="22"/>
        </w:rPr>
      </w:pPr>
      <w:bookmarkStart w:id="7" w:name="Environment"/>
      <w:r w:rsidRPr="004F6240">
        <w:rPr>
          <w:rFonts w:ascii="Times New Roman" w:hAnsi="Times New Roman" w:cs="Times New Roman"/>
          <w:b/>
          <w:bCs/>
          <w:sz w:val="22"/>
          <w:szCs w:val="22"/>
        </w:rPr>
        <w:t>Environmental &amp; Natural Resources</w:t>
      </w:r>
    </w:p>
    <w:bookmarkEnd w:id="7"/>
    <w:p w14:paraId="5ADB6E0E" w14:textId="77777777" w:rsidR="00E341E7" w:rsidRPr="004F6240" w:rsidRDefault="00E341E7" w:rsidP="00E341E7">
      <w:pPr>
        <w:jc w:val="both"/>
        <w:rPr>
          <w:rFonts w:ascii="Times New Roman" w:hAnsi="Times New Roman" w:cs="Times New Roman"/>
          <w:sz w:val="22"/>
          <w:szCs w:val="22"/>
        </w:rPr>
      </w:pPr>
    </w:p>
    <w:p w14:paraId="2F19E627" w14:textId="77777777" w:rsidR="00E341E7" w:rsidRPr="004F6240" w:rsidRDefault="00E341E7" w:rsidP="00E341E7">
      <w:pPr>
        <w:jc w:val="both"/>
        <w:rPr>
          <w:rFonts w:ascii="Times New Roman" w:hAnsi="Times New Roman" w:cs="Times New Roman"/>
          <w:color w:val="538135"/>
          <w:sz w:val="22"/>
          <w:szCs w:val="22"/>
        </w:rPr>
      </w:pPr>
      <w:hyperlink r:id="rId61">
        <w:r w:rsidRPr="004F6240">
          <w:rPr>
            <w:rStyle w:val="Hyperlink"/>
            <w:rFonts w:ascii="Times New Roman" w:hAnsi="Times New Roman" w:cs="Times New Roman"/>
            <w:sz w:val="22"/>
            <w:szCs w:val="22"/>
          </w:rPr>
          <w:t>HB 561,</w:t>
        </w:r>
      </w:hyperlink>
      <w:r w:rsidRPr="004F6240">
        <w:rPr>
          <w:rFonts w:ascii="Times New Roman" w:hAnsi="Times New Roman" w:cs="Times New Roman"/>
          <w:sz w:val="22"/>
          <w:szCs w:val="22"/>
        </w:rPr>
        <w:t xml:space="preserve"> Okefenokee Protection Act; enact (Rep. Darlene Taylor – R) </w:t>
      </w:r>
    </w:p>
    <w:p w14:paraId="0F9F428F" w14:textId="77777777" w:rsidR="00E341E7" w:rsidRPr="002F0CF5"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Natural Resources and Environment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BC91A00" w14:textId="77777777" w:rsidR="00E341E7" w:rsidRPr="004F6240" w:rsidRDefault="00E341E7" w:rsidP="00E341E7">
      <w:pPr>
        <w:jc w:val="both"/>
        <w:rPr>
          <w:rFonts w:ascii="Times New Roman" w:hAnsi="Times New Roman" w:cs="Times New Roman"/>
          <w:color w:val="538135"/>
          <w:sz w:val="22"/>
          <w:szCs w:val="22"/>
        </w:rPr>
      </w:pPr>
    </w:p>
    <w:p w14:paraId="1CF758BB" w14:textId="77777777" w:rsidR="00E341E7" w:rsidRPr="004F6240" w:rsidRDefault="00E341E7" w:rsidP="00E341E7">
      <w:pPr>
        <w:jc w:val="both"/>
        <w:rPr>
          <w:rFonts w:ascii="Times New Roman" w:hAnsi="Times New Roman" w:cs="Times New Roman"/>
          <w:color w:val="538135"/>
          <w:sz w:val="22"/>
          <w:szCs w:val="22"/>
        </w:rPr>
      </w:pPr>
      <w:hyperlink r:id="rId62">
        <w:r w:rsidRPr="004F6240">
          <w:rPr>
            <w:rStyle w:val="Hyperlink"/>
            <w:rFonts w:ascii="Times New Roman" w:hAnsi="Times New Roman" w:cs="Times New Roman"/>
            <w:sz w:val="22"/>
            <w:szCs w:val="22"/>
          </w:rPr>
          <w:t>HB 562,</w:t>
        </w:r>
      </w:hyperlink>
      <w:r w:rsidRPr="004F6240">
        <w:rPr>
          <w:rFonts w:ascii="Times New Roman" w:hAnsi="Times New Roman" w:cs="Times New Roman"/>
          <w:sz w:val="22"/>
          <w:szCs w:val="22"/>
        </w:rPr>
        <w:t xml:space="preserve"> Natural Resources, Department of (Rep. Darlene Taylor – R)</w:t>
      </w:r>
    </w:p>
    <w:p w14:paraId="5813B29B" w14:textId="77777777" w:rsidR="00E341E7" w:rsidRPr="00671F3A"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Natural Resources and Environment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06B7D8C0" w14:textId="77777777" w:rsidR="00E341E7" w:rsidRDefault="00E341E7" w:rsidP="00E341E7">
      <w:pPr>
        <w:jc w:val="both"/>
        <w:rPr>
          <w:rFonts w:ascii="Times New Roman" w:hAnsi="Times New Roman" w:cs="Times New Roman"/>
          <w:color w:val="000000"/>
          <w:sz w:val="22"/>
          <w:szCs w:val="22"/>
        </w:rPr>
      </w:pPr>
    </w:p>
    <w:p w14:paraId="5602FB91" w14:textId="77777777" w:rsidR="00E341E7" w:rsidRDefault="00E341E7" w:rsidP="00E341E7">
      <w:pPr>
        <w:jc w:val="both"/>
        <w:rPr>
          <w:rFonts w:ascii="Times New Roman" w:hAnsi="Times New Roman" w:cs="Times New Roman"/>
          <w:color w:val="000000"/>
          <w:sz w:val="22"/>
          <w:szCs w:val="22"/>
        </w:rPr>
      </w:pPr>
      <w:hyperlink r:id="rId63" w:history="1">
        <w:r w:rsidRPr="00271750">
          <w:rPr>
            <w:rStyle w:val="Hyperlink"/>
            <w:rFonts w:ascii="Times New Roman" w:hAnsi="Times New Roman" w:cs="Times New Roman"/>
            <w:sz w:val="22"/>
            <w:szCs w:val="22"/>
          </w:rPr>
          <w:t>HB 1072,</w:t>
        </w:r>
      </w:hyperlink>
      <w:r>
        <w:rPr>
          <w:rFonts w:ascii="Times New Roman" w:hAnsi="Times New Roman" w:cs="Times New Roman"/>
          <w:color w:val="000000"/>
          <w:sz w:val="22"/>
          <w:szCs w:val="22"/>
        </w:rPr>
        <w:t xml:space="preserve"> Environmental Protection Division Investigate Out-of-state History (Rep. Rick Townsend – R)</w:t>
      </w:r>
    </w:p>
    <w:p w14:paraId="4B79BDE5" w14:textId="77777777" w:rsidR="00E341E7" w:rsidRPr="00671F3A" w:rsidRDefault="00E341E7" w:rsidP="00E341E7">
      <w:pPr>
        <w:jc w:val="both"/>
        <w:rPr>
          <w:rFonts w:ascii="Times New Roman" w:hAnsi="Times New Roman" w:cs="Times New Roman"/>
          <w:color w:val="EE0000"/>
          <w:sz w:val="22"/>
          <w:szCs w:val="22"/>
        </w:rPr>
      </w:pPr>
      <w:r>
        <w:rPr>
          <w:rFonts w:ascii="Times New Roman" w:hAnsi="Times New Roman" w:cs="Times New Roman"/>
          <w:color w:val="000000"/>
          <w:sz w:val="22"/>
          <w:szCs w:val="22"/>
        </w:rPr>
        <w:t>S</w:t>
      </w:r>
      <w:r w:rsidRPr="00271750">
        <w:rPr>
          <w:rFonts w:ascii="Times New Roman" w:hAnsi="Times New Roman" w:cs="Times New Roman"/>
          <w:color w:val="000000"/>
          <w:sz w:val="22"/>
          <w:szCs w:val="22"/>
        </w:rPr>
        <w:t>o as to authorize the director of the Environmental Protection Division to investigate and consider out-of-state regulatory history when processing applications for certain permits</w:t>
      </w:r>
      <w:r>
        <w:rPr>
          <w:rFonts w:ascii="Times New Roman" w:hAnsi="Times New Roman" w:cs="Times New Roman"/>
          <w:color w:val="000000"/>
          <w:sz w:val="22"/>
          <w:szCs w:val="22"/>
        </w:rPr>
        <w:t xml:space="preserv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Referred to Natural Resources &amp; Environment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876DA54" w14:textId="77777777" w:rsidR="00E341E7" w:rsidRPr="004F6240" w:rsidRDefault="00E341E7" w:rsidP="00E341E7">
      <w:pPr>
        <w:jc w:val="both"/>
        <w:rPr>
          <w:rFonts w:ascii="Times New Roman" w:hAnsi="Times New Roman" w:cs="Times New Roman"/>
          <w:color w:val="000000"/>
          <w:sz w:val="22"/>
          <w:szCs w:val="22"/>
        </w:rPr>
      </w:pPr>
    </w:p>
    <w:p w14:paraId="22A27DB8" w14:textId="77777777" w:rsidR="00E341E7" w:rsidRPr="004F6240" w:rsidRDefault="00E341E7" w:rsidP="00E341E7">
      <w:pPr>
        <w:jc w:val="both"/>
        <w:rPr>
          <w:rFonts w:ascii="Times New Roman" w:hAnsi="Times New Roman" w:cs="Times New Roman"/>
          <w:color w:val="000000"/>
          <w:sz w:val="22"/>
          <w:szCs w:val="22"/>
        </w:rPr>
      </w:pPr>
      <w:hyperlink r:id="rId64" w:history="1">
        <w:r w:rsidRPr="004F6240">
          <w:rPr>
            <w:rStyle w:val="Hyperlink"/>
            <w:rFonts w:ascii="Times New Roman" w:hAnsi="Times New Roman" w:cs="Times New Roman"/>
            <w:sz w:val="22"/>
            <w:szCs w:val="22"/>
          </w:rPr>
          <w:t>HB 1254,</w:t>
        </w:r>
      </w:hyperlink>
      <w:r w:rsidRPr="004F6240">
        <w:rPr>
          <w:rFonts w:ascii="Times New Roman" w:hAnsi="Times New Roman" w:cs="Times New Roman"/>
          <w:color w:val="000000"/>
          <w:sz w:val="22"/>
          <w:szCs w:val="22"/>
        </w:rPr>
        <w:t xml:space="preserve"> Professions and Businesses Geologists (Rep. Matt Reeves – R)</w:t>
      </w:r>
    </w:p>
    <w:p w14:paraId="4EBDADF8" w14:textId="5B7726DA" w:rsidR="00E341E7" w:rsidRPr="009C0F0C" w:rsidRDefault="00E341E7" w:rsidP="00E341E7">
      <w:pPr>
        <w:shd w:val="clear" w:color="auto" w:fill="FFFFFF"/>
        <w:rPr>
          <w:rFonts w:ascii="Times New Roman" w:hAnsi="Times New Roman" w:cs="Times New Roman"/>
          <w:color w:val="00B050"/>
          <w:sz w:val="22"/>
          <w:szCs w:val="22"/>
        </w:rPr>
      </w:pPr>
      <w:r w:rsidRPr="004F6240">
        <w:rPr>
          <w:rFonts w:ascii="Times New Roman" w:hAnsi="Times New Roman" w:cs="Times New Roman"/>
          <w:sz w:val="22"/>
          <w:szCs w:val="22"/>
        </w:rPr>
        <w:t>So as to</w:t>
      </w:r>
      <w:r w:rsidRPr="004F6240">
        <w:rPr>
          <w:rFonts w:ascii="Times New Roman" w:hAnsi="Times New Roman" w:cs="Times New Roman"/>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the Regulated Industries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Pending Rules Cmte, Passed House by Substitute, Sent to Senate</w:t>
      </w:r>
      <w:r w:rsidR="009C0F0C">
        <w:rPr>
          <w:rFonts w:ascii="Times New Roman" w:hAnsi="Times New Roman" w:cs="Times New Roman"/>
          <w:color w:val="000000" w:themeColor="text1"/>
          <w:sz w:val="22"/>
          <w:szCs w:val="22"/>
        </w:rPr>
        <w:t xml:space="preserve">, </w:t>
      </w:r>
      <w:r w:rsidR="009C0F0C">
        <w:rPr>
          <w:rFonts w:ascii="Times New Roman" w:hAnsi="Times New Roman" w:cs="Times New Roman"/>
          <w:color w:val="00B050"/>
          <w:sz w:val="22"/>
          <w:szCs w:val="22"/>
        </w:rPr>
        <w:t>Referred to Regulated Industries and Utilities</w:t>
      </w:r>
    </w:p>
    <w:p w14:paraId="5DC7F0CA" w14:textId="77777777" w:rsidR="00E341E7" w:rsidRDefault="00E341E7" w:rsidP="00E341E7">
      <w:pPr>
        <w:shd w:val="clear" w:color="auto" w:fill="FFFFFF"/>
        <w:rPr>
          <w:rFonts w:ascii="Times New Roman" w:hAnsi="Times New Roman" w:cs="Times New Roman"/>
          <w:color w:val="000000" w:themeColor="text1"/>
          <w:sz w:val="22"/>
          <w:szCs w:val="22"/>
        </w:rPr>
      </w:pPr>
    </w:p>
    <w:p w14:paraId="5A6D4C39" w14:textId="77777777" w:rsidR="00E341E7" w:rsidRDefault="00E341E7" w:rsidP="00E341E7">
      <w:pPr>
        <w:shd w:val="clear" w:color="auto" w:fill="FFFFFF"/>
        <w:rPr>
          <w:rFonts w:ascii="Times New Roman" w:hAnsi="Times New Roman" w:cs="Times New Roman"/>
          <w:color w:val="000000" w:themeColor="text1"/>
          <w:sz w:val="22"/>
          <w:szCs w:val="22"/>
        </w:rPr>
      </w:pPr>
      <w:hyperlink r:id="rId65" w:history="1">
        <w:r w:rsidRPr="00273BDC">
          <w:rPr>
            <w:rStyle w:val="Hyperlink"/>
            <w:rFonts w:ascii="Times New Roman" w:hAnsi="Times New Roman" w:cs="Times New Roman"/>
            <w:sz w:val="22"/>
            <w:szCs w:val="22"/>
          </w:rPr>
          <w:t>SB 511,</w:t>
        </w:r>
      </w:hyperlink>
      <w:r>
        <w:rPr>
          <w:rFonts w:ascii="Times New Roman" w:hAnsi="Times New Roman" w:cs="Times New Roman"/>
          <w:color w:val="000000" w:themeColor="text1"/>
          <w:sz w:val="22"/>
          <w:szCs w:val="22"/>
        </w:rPr>
        <w:t xml:space="preserve"> Georgia Water Heritage Act (Sen. Shawn Still – R)</w:t>
      </w:r>
    </w:p>
    <w:p w14:paraId="2E12148E" w14:textId="77777777" w:rsidR="00E341E7" w:rsidRPr="00671F3A" w:rsidRDefault="00E341E7" w:rsidP="00E341E7">
      <w:pPr>
        <w:shd w:val="clear" w:color="auto" w:fill="FFFFFF"/>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 xml:space="preserve">o as to clarify the right of citizens of this state to use nonnavigable streams for passage.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6AB4A01" w14:textId="77777777" w:rsidR="00E341E7" w:rsidRPr="009D48E4" w:rsidRDefault="00E341E7" w:rsidP="00E341E7">
      <w:pPr>
        <w:jc w:val="both"/>
        <w:rPr>
          <w:rFonts w:ascii="Times New Roman" w:hAnsi="Times New Roman" w:cs="Times New Roman"/>
          <w:color w:val="000000" w:themeColor="text1"/>
          <w:sz w:val="22"/>
          <w:szCs w:val="22"/>
        </w:rPr>
      </w:pPr>
    </w:p>
    <w:p w14:paraId="7442C79A" w14:textId="77777777" w:rsidR="00E341E7" w:rsidRPr="004F6240" w:rsidRDefault="00E341E7" w:rsidP="00E341E7">
      <w:pPr>
        <w:jc w:val="center"/>
        <w:rPr>
          <w:rFonts w:ascii="Times New Roman" w:hAnsi="Times New Roman" w:cs="Times New Roman"/>
          <w:b/>
          <w:bCs/>
          <w:color w:val="000000"/>
          <w:sz w:val="22"/>
          <w:szCs w:val="22"/>
        </w:rPr>
      </w:pPr>
      <w:bookmarkStart w:id="8" w:name="Government"/>
      <w:r w:rsidRPr="004F6240">
        <w:rPr>
          <w:rFonts w:ascii="Times New Roman" w:hAnsi="Times New Roman" w:cs="Times New Roman"/>
          <w:b/>
          <w:bCs/>
          <w:color w:val="000000"/>
          <w:sz w:val="22"/>
          <w:szCs w:val="22"/>
        </w:rPr>
        <w:t>Government – General</w:t>
      </w:r>
    </w:p>
    <w:bookmarkEnd w:id="8"/>
    <w:p w14:paraId="40F04479" w14:textId="77777777" w:rsidR="00E341E7" w:rsidRPr="004F6240" w:rsidRDefault="00E341E7" w:rsidP="00E341E7">
      <w:pPr>
        <w:jc w:val="center"/>
        <w:rPr>
          <w:rFonts w:ascii="Times New Roman" w:hAnsi="Times New Roman" w:cs="Times New Roman"/>
          <w:b/>
          <w:bCs/>
          <w:color w:val="000000"/>
          <w:sz w:val="22"/>
          <w:szCs w:val="22"/>
        </w:rPr>
      </w:pPr>
    </w:p>
    <w:p w14:paraId="5C7FB497" w14:textId="77777777" w:rsidR="00E341E7" w:rsidRPr="004F6240" w:rsidRDefault="00E341E7" w:rsidP="00E341E7">
      <w:pPr>
        <w:jc w:val="both"/>
        <w:rPr>
          <w:rFonts w:ascii="Times New Roman" w:hAnsi="Times New Roman" w:cs="Times New Roman"/>
          <w:color w:val="000000"/>
          <w:sz w:val="22"/>
          <w:szCs w:val="22"/>
        </w:rPr>
      </w:pPr>
      <w:hyperlink r:id="rId66" w:history="1">
        <w:r w:rsidRPr="004F6240">
          <w:rPr>
            <w:rStyle w:val="Hyperlink"/>
            <w:rFonts w:ascii="Times New Roman" w:hAnsi="Times New Roman" w:cs="Times New Roman"/>
            <w:sz w:val="22"/>
            <w:szCs w:val="22"/>
          </w:rPr>
          <w:t>HB 1180</w:t>
        </w:r>
      </w:hyperlink>
      <w:r w:rsidRPr="004F6240">
        <w:rPr>
          <w:rFonts w:ascii="Times New Roman" w:hAnsi="Times New Roman" w:cs="Times New Roman"/>
          <w:color w:val="000000"/>
          <w:sz w:val="22"/>
          <w:szCs w:val="22"/>
        </w:rPr>
        <w:t xml:space="preserve">, </w:t>
      </w:r>
      <w:r w:rsidRPr="004F6240">
        <w:rPr>
          <w:rFonts w:ascii="Times New Roman" w:hAnsi="Times New Roman" w:cs="Times New Roman"/>
          <w:color w:val="273E47"/>
          <w:sz w:val="22"/>
          <w:szCs w:val="22"/>
        </w:rPr>
        <w:t>Georgia Housing and Finance Authority (Rep. Clint Crowe –R)</w:t>
      </w:r>
    </w:p>
    <w:p w14:paraId="2A3FEE82" w14:textId="77777777" w:rsidR="00E341E7" w:rsidRPr="00D73FAB" w:rsidRDefault="00E341E7" w:rsidP="00E341E7">
      <w:pPr>
        <w:shd w:val="clear" w:color="auto" w:fill="FFFFFF"/>
        <w:jc w:val="both"/>
        <w:rPr>
          <w:rFonts w:ascii="Times New Roman" w:hAnsi="Times New Roman" w:cs="Times New Roman"/>
          <w:color w:val="EE0000"/>
          <w:sz w:val="22"/>
          <w:szCs w:val="22"/>
        </w:rPr>
      </w:pPr>
      <w:r w:rsidRPr="00273BDC">
        <w:rPr>
          <w:rFonts w:ascii="Times New Roman" w:hAnsi="Times New Roman" w:cs="Times New Roman"/>
          <w:color w:val="000000" w:themeColor="text1"/>
          <w:sz w:val="22"/>
          <w:szCs w:val="22"/>
        </w:rPr>
        <w:t xml:space="preserve">Georgia Housing and Finance Authority; eliminate outstanding bond limit. Status: </w:t>
      </w:r>
      <w:r w:rsidRPr="004F6240">
        <w:rPr>
          <w:rFonts w:ascii="Times New Roman" w:hAnsi="Times New Roman" w:cs="Times New Roman"/>
          <w:color w:val="000000" w:themeColor="text1"/>
          <w:sz w:val="22"/>
          <w:szCs w:val="22"/>
        </w:rPr>
        <w:t>Referred to Government Affairs Cmte</w:t>
      </w:r>
      <w:r>
        <w:rPr>
          <w:rFonts w:ascii="Times New Roman" w:hAnsi="Times New Roman" w:cs="Times New Roman"/>
          <w:color w:val="000000" w:themeColor="text1"/>
          <w:sz w:val="22"/>
          <w:szCs w:val="22"/>
        </w:rPr>
        <w:t xml:space="preserve">, Passed Cmte, Pending Rules Cmte, </w:t>
      </w:r>
      <w:r w:rsidRPr="00F96C26">
        <w:rPr>
          <w:rFonts w:ascii="Times New Roman" w:hAnsi="Times New Roman" w:cs="Times New Roman"/>
          <w:color w:val="000000" w:themeColor="text1"/>
          <w:sz w:val="22"/>
          <w:szCs w:val="22"/>
        </w:rPr>
        <w:t>Recommitted to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1ADA90C" w14:textId="77777777" w:rsidR="00E341E7" w:rsidRPr="004F6240" w:rsidRDefault="00E341E7" w:rsidP="00E341E7">
      <w:pPr>
        <w:jc w:val="both"/>
        <w:rPr>
          <w:rFonts w:ascii="Times New Roman" w:hAnsi="Times New Roman" w:cs="Times New Roman"/>
          <w:color w:val="000000"/>
          <w:sz w:val="22"/>
          <w:szCs w:val="22"/>
        </w:rPr>
      </w:pPr>
    </w:p>
    <w:p w14:paraId="2E3B1790" w14:textId="77777777" w:rsidR="00E341E7" w:rsidRPr="004F6240" w:rsidRDefault="00E341E7" w:rsidP="00E341E7">
      <w:pPr>
        <w:jc w:val="both"/>
        <w:rPr>
          <w:rFonts w:ascii="Times New Roman" w:hAnsi="Times New Roman" w:cs="Times New Roman"/>
          <w:color w:val="000000"/>
          <w:sz w:val="22"/>
          <w:szCs w:val="22"/>
        </w:rPr>
      </w:pPr>
      <w:hyperlink r:id="rId67" w:history="1">
        <w:r w:rsidRPr="004F6240">
          <w:rPr>
            <w:rStyle w:val="Hyperlink"/>
            <w:rFonts w:ascii="Times New Roman" w:hAnsi="Times New Roman" w:cs="Times New Roman"/>
            <w:sz w:val="22"/>
            <w:szCs w:val="22"/>
          </w:rPr>
          <w:t>HB 1192,</w:t>
        </w:r>
      </w:hyperlink>
      <w:r w:rsidRPr="004F6240">
        <w:rPr>
          <w:rFonts w:ascii="Times New Roman" w:hAnsi="Times New Roman" w:cs="Times New Roman"/>
          <w:color w:val="000000"/>
          <w:sz w:val="22"/>
          <w:szCs w:val="22"/>
        </w:rPr>
        <w:t xml:space="preserve"> Department of Human Services and Community Health Accounting (Rep. Darlene Taylor – R)</w:t>
      </w:r>
    </w:p>
    <w:p w14:paraId="2C03BFDD" w14:textId="77777777" w:rsidR="00E341E7"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4F6240">
        <w:rPr>
          <w:rFonts w:ascii="Times New Roman" w:hAnsi="Times New Roman" w:cs="Times New Roman"/>
          <w:b/>
          <w:bCs/>
          <w:color w:val="000000" w:themeColor="text1"/>
          <w:sz w:val="22"/>
          <w:szCs w:val="22"/>
        </w:rPr>
        <w:t>. Status:</w:t>
      </w:r>
      <w:r w:rsidRPr="004F6240">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Sent to Senate, Referred to Government Oversight Cmte</w:t>
      </w:r>
    </w:p>
    <w:p w14:paraId="26E43EE1" w14:textId="77777777" w:rsidR="00E341E7" w:rsidRDefault="00E341E7" w:rsidP="00E341E7">
      <w:pPr>
        <w:jc w:val="both"/>
        <w:rPr>
          <w:rFonts w:ascii="Times New Roman" w:hAnsi="Times New Roman" w:cs="Times New Roman"/>
          <w:color w:val="000000" w:themeColor="text1"/>
          <w:sz w:val="22"/>
          <w:szCs w:val="22"/>
        </w:rPr>
      </w:pPr>
    </w:p>
    <w:p w14:paraId="1D4CFD0E" w14:textId="77777777" w:rsidR="00E341E7" w:rsidRDefault="00E341E7" w:rsidP="00E341E7">
      <w:pPr>
        <w:jc w:val="both"/>
        <w:rPr>
          <w:rFonts w:ascii="Times New Roman" w:hAnsi="Times New Roman" w:cs="Times New Roman"/>
          <w:color w:val="000000" w:themeColor="text1"/>
          <w:sz w:val="22"/>
          <w:szCs w:val="22"/>
        </w:rPr>
      </w:pPr>
      <w:hyperlink r:id="rId68" w:history="1">
        <w:r w:rsidRPr="00777010">
          <w:rPr>
            <w:rStyle w:val="Hyperlink"/>
            <w:rFonts w:ascii="Times New Roman" w:hAnsi="Times New Roman" w:cs="Times New Roman"/>
            <w:sz w:val="22"/>
            <w:szCs w:val="22"/>
          </w:rPr>
          <w:t>HB 1345,</w:t>
        </w:r>
      </w:hyperlink>
      <w:r>
        <w:rPr>
          <w:rFonts w:ascii="Times New Roman" w:hAnsi="Times New Roman" w:cs="Times New Roman"/>
          <w:color w:val="000000" w:themeColor="text1"/>
          <w:sz w:val="22"/>
          <w:szCs w:val="22"/>
        </w:rPr>
        <w:t xml:space="preserve"> Federal Worker Pell Grant Training Funding (Rep. Carmen Rice – R)</w:t>
      </w:r>
    </w:p>
    <w:p w14:paraId="2D94C838" w14:textId="051A7043" w:rsidR="00E341E7" w:rsidRPr="00777010" w:rsidRDefault="00E341E7" w:rsidP="00E341E7">
      <w:pPr>
        <w:jc w:val="both"/>
        <w:rPr>
          <w:rFonts w:ascii="Times New Roman" w:hAnsi="Times New Roman" w:cs="Times New Roman"/>
          <w:color w:val="00B050"/>
          <w:sz w:val="22"/>
          <w:szCs w:val="22"/>
        </w:rPr>
      </w:pPr>
      <w:r w:rsidRPr="00777010">
        <w:rPr>
          <w:rFonts w:ascii="Times New Roman" w:hAnsi="Times New Roman" w:cs="Times New Roman"/>
          <w:sz w:val="22"/>
          <w:szCs w:val="22"/>
        </w:rPr>
        <w:lastRenderedPageBreak/>
        <w:t>so as to provide for the approval of certain eligible workforce training programs relative to implementing the federal Workforce Pell Grant program</w:t>
      </w:r>
      <w:r>
        <w:rPr>
          <w:rFonts w:ascii="Times New Roman" w:hAnsi="Times New Roman" w:cs="Times New Roman"/>
          <w:sz w:val="22"/>
          <w:szCs w:val="22"/>
        </w:rPr>
        <w:t xml:space="preserve">. Status: Passed House, </w:t>
      </w:r>
      <w:r w:rsidRPr="00777010">
        <w:rPr>
          <w:rFonts w:ascii="Times New Roman" w:hAnsi="Times New Roman" w:cs="Times New Roman"/>
          <w:color w:val="00B050"/>
          <w:sz w:val="22"/>
          <w:szCs w:val="22"/>
        </w:rPr>
        <w:t>Referred to Senate Higher Education Cmte</w:t>
      </w:r>
    </w:p>
    <w:p w14:paraId="3FD1E6C8" w14:textId="77777777" w:rsidR="00E341E7" w:rsidRPr="00777010" w:rsidRDefault="00E341E7" w:rsidP="00E341E7">
      <w:pPr>
        <w:jc w:val="both"/>
        <w:rPr>
          <w:rFonts w:ascii="Times New Roman" w:hAnsi="Times New Roman" w:cs="Times New Roman"/>
          <w:sz w:val="22"/>
          <w:szCs w:val="22"/>
        </w:rPr>
      </w:pPr>
    </w:p>
    <w:p w14:paraId="728F69B5" w14:textId="77777777" w:rsidR="00E341E7" w:rsidRDefault="00E341E7" w:rsidP="00E341E7">
      <w:pPr>
        <w:jc w:val="both"/>
        <w:rPr>
          <w:rFonts w:ascii="Times New Roman" w:hAnsi="Times New Roman" w:cs="Times New Roman"/>
          <w:color w:val="000000" w:themeColor="text1"/>
          <w:sz w:val="22"/>
          <w:szCs w:val="22"/>
        </w:rPr>
      </w:pPr>
      <w:hyperlink r:id="rId69" w:history="1">
        <w:r w:rsidRPr="00553F4B">
          <w:rPr>
            <w:rStyle w:val="Hyperlink"/>
            <w:rFonts w:ascii="Times New Roman" w:hAnsi="Times New Roman" w:cs="Times New Roman"/>
            <w:sz w:val="22"/>
            <w:szCs w:val="22"/>
          </w:rPr>
          <w:t>HB 1373,</w:t>
        </w:r>
      </w:hyperlink>
      <w:r>
        <w:rPr>
          <w:rFonts w:ascii="Times New Roman" w:hAnsi="Times New Roman" w:cs="Times New Roman"/>
          <w:color w:val="000000" w:themeColor="text1"/>
          <w:sz w:val="22"/>
          <w:szCs w:val="22"/>
        </w:rPr>
        <w:t xml:space="preserve"> Criminal Prohibitions on Coin Operated Machines (Rep. Jordan Ridley – R)</w:t>
      </w:r>
    </w:p>
    <w:p w14:paraId="02D749E8" w14:textId="77777777" w:rsidR="00E341E7" w:rsidRPr="00E35793" w:rsidRDefault="00E341E7" w:rsidP="00E341E7">
      <w:pPr>
        <w:jc w:val="both"/>
        <w:rPr>
          <w:rFonts w:ascii="Times New Roman" w:hAnsi="Times New Roman" w:cs="Times New Roman"/>
          <w:color w:val="EE0000"/>
          <w:sz w:val="22"/>
          <w:szCs w:val="22"/>
        </w:rPr>
      </w:pPr>
      <w:r>
        <w:rPr>
          <w:rFonts w:ascii="Times New Roman" w:hAnsi="Times New Roman" w:cs="Times New Roman"/>
          <w:sz w:val="22"/>
          <w:szCs w:val="22"/>
        </w:rPr>
        <w:t>S</w:t>
      </w:r>
      <w:r w:rsidRPr="00553F4B">
        <w:rPr>
          <w:rFonts w:ascii="Times New Roman" w:hAnsi="Times New Roman" w:cs="Times New Roman"/>
          <w:sz w:val="22"/>
          <w:szCs w:val="22"/>
        </w:rPr>
        <w:t>o as to revise certain exceptions from the criminal prohibitions on gambling for coin operated amusement machines; to expand such exceptions to coin operated amusement machines that may be operated for the play of poker, blackjack, any other card game, or keno</w:t>
      </w:r>
      <w:r>
        <w:rPr>
          <w:rFonts w:ascii="Times New Roman" w:hAnsi="Times New Roman" w:cs="Times New Roman"/>
          <w:sz w:val="22"/>
          <w:szCs w:val="22"/>
        </w:rPr>
        <w:t xml:space="preserve">. </w:t>
      </w:r>
      <w:r w:rsidRPr="00F96C26">
        <w:rPr>
          <w:rFonts w:ascii="Times New Roman" w:hAnsi="Times New Roman" w:cs="Times New Roman"/>
          <w:color w:val="000000" w:themeColor="text1"/>
          <w:sz w:val="22"/>
          <w:szCs w:val="22"/>
        </w:rPr>
        <w:t>Status: Referred to Regulated Industries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83AF438" w14:textId="77777777" w:rsidR="00E341E7" w:rsidRDefault="00E341E7" w:rsidP="00E341E7">
      <w:pPr>
        <w:jc w:val="both"/>
        <w:rPr>
          <w:rFonts w:ascii="Times New Roman" w:hAnsi="Times New Roman" w:cs="Times New Roman"/>
          <w:color w:val="000000" w:themeColor="text1"/>
          <w:sz w:val="22"/>
          <w:szCs w:val="22"/>
        </w:rPr>
      </w:pPr>
    </w:p>
    <w:p w14:paraId="28B7BEE5" w14:textId="77777777" w:rsidR="00E341E7" w:rsidRDefault="00E341E7" w:rsidP="00E341E7">
      <w:pPr>
        <w:jc w:val="both"/>
        <w:rPr>
          <w:rFonts w:ascii="Times New Roman" w:hAnsi="Times New Roman" w:cs="Times New Roman"/>
          <w:color w:val="000000" w:themeColor="text1"/>
          <w:sz w:val="22"/>
          <w:szCs w:val="22"/>
        </w:rPr>
      </w:pPr>
      <w:hyperlink r:id="rId70" w:history="1">
        <w:r w:rsidRPr="005F12B2">
          <w:rPr>
            <w:rStyle w:val="Hyperlink"/>
            <w:rFonts w:ascii="Times New Roman" w:hAnsi="Times New Roman" w:cs="Times New Roman"/>
            <w:sz w:val="22"/>
            <w:szCs w:val="22"/>
          </w:rPr>
          <w:t>HB 1385,</w:t>
        </w:r>
      </w:hyperlink>
      <w:r>
        <w:rPr>
          <w:rFonts w:ascii="Times New Roman" w:hAnsi="Times New Roman" w:cs="Times New Roman"/>
          <w:color w:val="000000" w:themeColor="text1"/>
          <w:sz w:val="22"/>
          <w:szCs w:val="22"/>
        </w:rPr>
        <w:t xml:space="preserve"> Safety Fire Commissioner Efficiency (Rep. Johnny Chastain – R)</w:t>
      </w:r>
    </w:p>
    <w:p w14:paraId="2C232AAA" w14:textId="77777777" w:rsidR="00E341E7" w:rsidRPr="00E35793" w:rsidRDefault="00E341E7" w:rsidP="00E341E7">
      <w:pPr>
        <w:jc w:val="both"/>
        <w:rPr>
          <w:rFonts w:ascii="Times New Roman" w:hAnsi="Times New Roman" w:cs="Times New Roman"/>
          <w:color w:val="EE0000"/>
          <w:sz w:val="22"/>
          <w:szCs w:val="22"/>
        </w:rPr>
      </w:pPr>
      <w:r>
        <w:rPr>
          <w:rFonts w:ascii="Times New Roman" w:hAnsi="Times New Roman" w:cs="Times New Roman"/>
          <w:sz w:val="22"/>
          <w:szCs w:val="22"/>
        </w:rPr>
        <w:t>S</w:t>
      </w:r>
      <w:r w:rsidRPr="005F12B2">
        <w:rPr>
          <w:rFonts w:ascii="Times New Roman" w:hAnsi="Times New Roman" w:cs="Times New Roman"/>
          <w:sz w:val="22"/>
          <w:szCs w:val="22"/>
        </w:rPr>
        <w:t>o as to improve government efficiency by updating provisions of the office of the Safety Fire Commissioner; to provide for procedures for rules promulgation, hearings, and appeals; to provide for the appointment of a deputy commissioner of safety fire; to provide for certain powers in suspected arson investigations; to provide for immediate reporting of fatalities caused by fire or smoke; to provide for suspension or revocation of a license; to provide for an increased reinspection fee; to provide for an effective date</w:t>
      </w:r>
      <w:r>
        <w:rPr>
          <w:rFonts w:ascii="Times New Roman" w:hAnsi="Times New Roman" w:cs="Times New Roman"/>
          <w:sz w:val="22"/>
          <w:szCs w:val="22"/>
        </w:rPr>
        <w:t xml:space="preserve">. </w:t>
      </w:r>
      <w:r w:rsidRPr="00E35793">
        <w:rPr>
          <w:rFonts w:ascii="Times New Roman" w:hAnsi="Times New Roman" w:cs="Times New Roman"/>
          <w:b/>
          <w:bCs/>
          <w:color w:val="000000" w:themeColor="text1"/>
          <w:sz w:val="22"/>
          <w:szCs w:val="22"/>
        </w:rPr>
        <w:t>Status:</w:t>
      </w:r>
      <w:r w:rsidRPr="00E35793">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Referred to Regulated Industries </w:t>
      </w:r>
      <w:r>
        <w:rPr>
          <w:rFonts w:ascii="Times New Roman" w:hAnsi="Times New Roman" w:cs="Times New Roman"/>
          <w:color w:val="EE0000"/>
          <w:sz w:val="22"/>
          <w:szCs w:val="22"/>
        </w:rPr>
        <w:t>DEAD</w:t>
      </w:r>
    </w:p>
    <w:p w14:paraId="5C287C92" w14:textId="77777777" w:rsidR="00E341E7" w:rsidRPr="00F96C26" w:rsidRDefault="00E341E7" w:rsidP="00E341E7">
      <w:pPr>
        <w:jc w:val="both"/>
        <w:rPr>
          <w:rFonts w:ascii="Times New Roman" w:hAnsi="Times New Roman" w:cs="Times New Roman"/>
          <w:color w:val="000000" w:themeColor="text1"/>
          <w:sz w:val="22"/>
          <w:szCs w:val="22"/>
        </w:rPr>
      </w:pPr>
    </w:p>
    <w:p w14:paraId="183FCB74" w14:textId="77777777" w:rsidR="00E341E7" w:rsidRPr="004F6240" w:rsidRDefault="00E341E7" w:rsidP="00E341E7">
      <w:pPr>
        <w:jc w:val="both"/>
        <w:rPr>
          <w:rFonts w:ascii="Times New Roman" w:hAnsi="Times New Roman" w:cs="Times New Roman"/>
          <w:sz w:val="22"/>
          <w:szCs w:val="22"/>
        </w:rPr>
      </w:pPr>
      <w:hyperlink r:id="rId71">
        <w:r w:rsidRPr="004F6240">
          <w:rPr>
            <w:rStyle w:val="Hyperlink"/>
            <w:rFonts w:ascii="Times New Roman" w:eastAsiaTheme="majorEastAsia" w:hAnsi="Times New Roman" w:cs="Times New Roman"/>
            <w:sz w:val="22"/>
            <w:szCs w:val="22"/>
          </w:rPr>
          <w:t>SB 37,</w:t>
        </w:r>
      </w:hyperlink>
      <w:r w:rsidRPr="004F6240">
        <w:rPr>
          <w:rFonts w:ascii="Times New Roman" w:hAnsi="Times New Roman" w:cs="Times New Roman"/>
          <w:sz w:val="22"/>
          <w:szCs w:val="22"/>
        </w:rPr>
        <w:t xml:space="preserve"> Georgia Board for Artificial Intelligence: “AI Accountability Act”: enact (Sen. John Albers – R) </w:t>
      </w:r>
    </w:p>
    <w:p w14:paraId="626CCF85" w14:textId="77777777" w:rsidR="00E341E7" w:rsidRPr="00261003"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that all governmental entities develop and maintain artificial intelligence system usage plans.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03620BDE" w14:textId="77777777" w:rsidR="00E341E7" w:rsidRPr="004F6240" w:rsidRDefault="00E341E7" w:rsidP="00E341E7">
      <w:pPr>
        <w:jc w:val="both"/>
        <w:rPr>
          <w:rFonts w:ascii="Times New Roman" w:hAnsi="Times New Roman" w:cs="Times New Roman"/>
          <w:color w:val="000000"/>
          <w:sz w:val="22"/>
          <w:szCs w:val="22"/>
        </w:rPr>
      </w:pPr>
    </w:p>
    <w:p w14:paraId="636E025D" w14:textId="77777777" w:rsidR="00E341E7" w:rsidRPr="004F6240" w:rsidRDefault="00E341E7" w:rsidP="00E341E7">
      <w:pPr>
        <w:jc w:val="both"/>
        <w:rPr>
          <w:rFonts w:ascii="Times New Roman" w:hAnsi="Times New Roman" w:cs="Times New Roman"/>
          <w:sz w:val="22"/>
          <w:szCs w:val="22"/>
        </w:rPr>
      </w:pPr>
      <w:hyperlink r:id="rId72">
        <w:r w:rsidRPr="004F6240">
          <w:rPr>
            <w:rStyle w:val="Hyperlink"/>
            <w:rFonts w:ascii="Times New Roman" w:hAnsi="Times New Roman" w:cs="Times New Roman"/>
            <w:sz w:val="22"/>
            <w:szCs w:val="22"/>
          </w:rPr>
          <w:t>SB 189,</w:t>
        </w:r>
      </w:hyperlink>
      <w:r w:rsidRPr="004F6240">
        <w:rPr>
          <w:rFonts w:ascii="Times New Roman" w:hAnsi="Times New Roman" w:cs="Times New Roman"/>
          <w:sz w:val="22"/>
          <w:szCs w:val="22"/>
        </w:rPr>
        <w:t xml:space="preserve"> Department of Community Affairs (Rep. Rick Williams – R) </w:t>
      </w:r>
    </w:p>
    <w:p w14:paraId="0E5D84E7" w14:textId="77777777" w:rsidR="00E341E7" w:rsidRPr="00261003"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Judiciary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4C04099" w14:textId="77777777" w:rsidR="00E341E7" w:rsidRPr="004F6240" w:rsidRDefault="00E341E7" w:rsidP="00E341E7">
      <w:pPr>
        <w:jc w:val="both"/>
        <w:rPr>
          <w:rFonts w:ascii="Times New Roman" w:hAnsi="Times New Roman" w:cs="Times New Roman"/>
          <w:color w:val="000000" w:themeColor="text1"/>
          <w:sz w:val="22"/>
          <w:szCs w:val="22"/>
        </w:rPr>
      </w:pPr>
    </w:p>
    <w:p w14:paraId="4E7B0DA4" w14:textId="77777777" w:rsidR="00E341E7" w:rsidRPr="004F6240" w:rsidRDefault="00E341E7" w:rsidP="00E341E7">
      <w:pPr>
        <w:jc w:val="both"/>
        <w:rPr>
          <w:rFonts w:ascii="Times New Roman" w:hAnsi="Times New Roman" w:cs="Times New Roman"/>
          <w:color w:val="000000" w:themeColor="text1"/>
          <w:sz w:val="22"/>
          <w:szCs w:val="22"/>
        </w:rPr>
      </w:pPr>
      <w:hyperlink r:id="rId73" w:history="1">
        <w:r w:rsidRPr="004F6240">
          <w:rPr>
            <w:rStyle w:val="Hyperlink"/>
            <w:rFonts w:ascii="Times New Roman" w:hAnsi="Times New Roman" w:cs="Times New Roman"/>
            <w:sz w:val="22"/>
            <w:szCs w:val="22"/>
          </w:rPr>
          <w:t>SR 584,</w:t>
        </w:r>
      </w:hyperlink>
      <w:r w:rsidRPr="004F6240">
        <w:rPr>
          <w:rFonts w:ascii="Times New Roman" w:hAnsi="Times New Roman" w:cs="Times New Roman"/>
          <w:color w:val="000000" w:themeColor="text1"/>
          <w:sz w:val="22"/>
          <w:szCs w:val="22"/>
        </w:rPr>
        <w:t xml:space="preserve"> Water Management Plan (Sen. Drew Echols – R)</w:t>
      </w:r>
    </w:p>
    <w:p w14:paraId="61C7212C" w14:textId="77777777" w:rsidR="00E341E7"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Natural Resources Cmte</w:t>
      </w:r>
    </w:p>
    <w:p w14:paraId="2F507199" w14:textId="77777777" w:rsidR="00E341E7" w:rsidRDefault="00E341E7" w:rsidP="00E341E7">
      <w:pPr>
        <w:jc w:val="both"/>
        <w:rPr>
          <w:rFonts w:ascii="Times New Roman" w:hAnsi="Times New Roman" w:cs="Times New Roman"/>
          <w:color w:val="000000" w:themeColor="text1"/>
          <w:sz w:val="22"/>
          <w:szCs w:val="22"/>
        </w:rPr>
      </w:pPr>
    </w:p>
    <w:p w14:paraId="3C22C18A" w14:textId="77777777" w:rsidR="00E341E7" w:rsidRPr="004F6240" w:rsidRDefault="00E341E7" w:rsidP="00E341E7">
      <w:pPr>
        <w:jc w:val="both"/>
        <w:rPr>
          <w:rFonts w:ascii="Times New Roman" w:hAnsi="Times New Roman" w:cs="Times New Roman"/>
          <w:sz w:val="22"/>
          <w:szCs w:val="22"/>
        </w:rPr>
      </w:pPr>
      <w:hyperlink r:id="rId74" w:history="1">
        <w:r w:rsidRPr="00E1438A">
          <w:rPr>
            <w:rStyle w:val="Hyperlink"/>
            <w:rFonts w:ascii="Times New Roman" w:hAnsi="Times New Roman" w:cs="Times New Roman"/>
            <w:sz w:val="22"/>
            <w:szCs w:val="22"/>
          </w:rPr>
          <w:t>SB 392</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sz w:val="22"/>
          <w:szCs w:val="22"/>
        </w:rPr>
        <w:t>Budget Act (Sen. John Albers-R)</w:t>
      </w:r>
    </w:p>
    <w:p w14:paraId="1C67A580" w14:textId="77777777" w:rsidR="00E341E7" w:rsidRPr="00261003"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Appropriations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Senate, Sent to House, Referred to Appropriations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F44D539" w14:textId="77777777" w:rsidR="00E341E7" w:rsidRPr="004F6240" w:rsidRDefault="00E341E7" w:rsidP="00E341E7">
      <w:pPr>
        <w:jc w:val="both"/>
        <w:rPr>
          <w:rFonts w:ascii="Times New Roman" w:hAnsi="Times New Roman" w:cs="Times New Roman"/>
          <w:color w:val="000000" w:themeColor="text1"/>
          <w:sz w:val="22"/>
          <w:szCs w:val="22"/>
        </w:rPr>
      </w:pPr>
    </w:p>
    <w:p w14:paraId="1EB4CE9D" w14:textId="77777777" w:rsidR="00E341E7" w:rsidRPr="004F6240" w:rsidRDefault="00E341E7" w:rsidP="00E341E7">
      <w:pPr>
        <w:jc w:val="both"/>
        <w:rPr>
          <w:rFonts w:ascii="Times New Roman" w:hAnsi="Times New Roman" w:cs="Times New Roman"/>
          <w:color w:val="000000" w:themeColor="text1"/>
          <w:sz w:val="22"/>
          <w:szCs w:val="22"/>
        </w:rPr>
      </w:pPr>
      <w:hyperlink r:id="rId75" w:history="1">
        <w:r w:rsidRPr="004F6240">
          <w:rPr>
            <w:rStyle w:val="Hyperlink"/>
            <w:rFonts w:ascii="Times New Roman" w:hAnsi="Times New Roman" w:cs="Times New Roman"/>
            <w:sz w:val="22"/>
            <w:szCs w:val="22"/>
          </w:rPr>
          <w:t>SB 398,</w:t>
        </w:r>
      </w:hyperlink>
      <w:r w:rsidRPr="004F6240">
        <w:rPr>
          <w:rFonts w:ascii="Times New Roman" w:hAnsi="Times New Roman" w:cs="Times New Roman"/>
          <w:color w:val="000000" w:themeColor="text1"/>
          <w:sz w:val="22"/>
          <w:szCs w:val="22"/>
        </w:rPr>
        <w:t xml:space="preserve"> Wiretapping, Eavesdropping, Surveillance (Sen. Bo Hatchett – R)</w:t>
      </w:r>
    </w:p>
    <w:p w14:paraId="19672DE3" w14:textId="77777777" w:rsidR="00E341E7" w:rsidRPr="008F085E"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authorization or consent.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Passed Cmte by Substitute, Pending Rules, </w:t>
      </w:r>
      <w:r w:rsidRPr="00F96C26">
        <w:rPr>
          <w:rFonts w:ascii="Times New Roman" w:hAnsi="Times New Roman" w:cs="Times New Roman"/>
          <w:color w:val="000000" w:themeColor="text1"/>
          <w:sz w:val="22"/>
          <w:szCs w:val="22"/>
        </w:rPr>
        <w:t>Passed Senate, Sent to House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Referred to Judiciary Non-Civil Cmte</w:t>
      </w:r>
    </w:p>
    <w:p w14:paraId="26581091" w14:textId="77777777" w:rsidR="00E341E7" w:rsidRPr="004F6240" w:rsidRDefault="00E341E7" w:rsidP="00E341E7">
      <w:pPr>
        <w:jc w:val="both"/>
        <w:rPr>
          <w:rFonts w:ascii="Times New Roman" w:hAnsi="Times New Roman" w:cs="Times New Roman"/>
          <w:color w:val="000000" w:themeColor="text1"/>
          <w:sz w:val="22"/>
          <w:szCs w:val="22"/>
        </w:rPr>
      </w:pPr>
    </w:p>
    <w:p w14:paraId="1B805FDF" w14:textId="77777777" w:rsidR="00E341E7" w:rsidRPr="004F6240" w:rsidRDefault="00E341E7" w:rsidP="00E341E7">
      <w:pPr>
        <w:rPr>
          <w:rFonts w:ascii="Times New Roman" w:hAnsi="Times New Roman" w:cs="Times New Roman"/>
          <w:color w:val="000000" w:themeColor="text1"/>
          <w:sz w:val="22"/>
          <w:szCs w:val="22"/>
        </w:rPr>
      </w:pPr>
      <w:hyperlink r:id="rId76" w:history="1">
        <w:r w:rsidRPr="004F6240">
          <w:rPr>
            <w:rStyle w:val="Hyperlink"/>
            <w:rFonts w:ascii="Times New Roman" w:hAnsi="Times New Roman" w:cs="Times New Roman"/>
            <w:sz w:val="22"/>
            <w:szCs w:val="22"/>
          </w:rPr>
          <w:t>SB 460,</w:t>
        </w:r>
      </w:hyperlink>
      <w:r w:rsidRPr="004F6240">
        <w:rPr>
          <w:rFonts w:ascii="Times New Roman" w:hAnsi="Times New Roman" w:cs="Times New Roman"/>
          <w:color w:val="000000" w:themeColor="text1"/>
          <w:sz w:val="22"/>
          <w:szCs w:val="22"/>
        </w:rPr>
        <w:t xml:space="preserve"> Department Community Health Medicaid Management (Sen. Blake Tillery – R)</w:t>
      </w:r>
    </w:p>
    <w:p w14:paraId="26EAB5A5"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1547474C" w14:textId="77777777" w:rsidR="00E341E7" w:rsidRPr="00261003"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b/>
          <w:bCs/>
          <w:color w:val="000000" w:themeColor="text1"/>
          <w:sz w:val="22"/>
          <w:szCs w:val="22"/>
        </w:rPr>
        <w:t xml:space="preserve"> Status:</w:t>
      </w:r>
      <w:r w:rsidRPr="004F6240">
        <w:rPr>
          <w:rFonts w:ascii="Times New Roman" w:hAnsi="Times New Roman" w:cs="Times New Roman"/>
          <w:color w:val="000000" w:themeColor="text1"/>
          <w:sz w:val="22"/>
          <w:szCs w:val="22"/>
        </w:rPr>
        <w:t xml:space="preserve"> Referred to Health and Human Services Cmte</w:t>
      </w:r>
      <w:r>
        <w:rPr>
          <w:rFonts w:ascii="Times New Roman" w:hAnsi="Times New Roman" w:cs="Times New Roman"/>
          <w:color w:val="00B050"/>
          <w:sz w:val="22"/>
          <w:szCs w:val="22"/>
        </w:rPr>
        <w:t xml:space="preserve"> </w:t>
      </w:r>
      <w:r>
        <w:rPr>
          <w:rFonts w:ascii="Times New Roman" w:hAnsi="Times New Roman" w:cs="Times New Roman"/>
          <w:color w:val="EE0000"/>
          <w:sz w:val="22"/>
          <w:szCs w:val="22"/>
        </w:rPr>
        <w:t>DEAD</w:t>
      </w:r>
    </w:p>
    <w:p w14:paraId="6A86E59B" w14:textId="77777777" w:rsidR="00E341E7" w:rsidRPr="004F6240" w:rsidRDefault="00E341E7" w:rsidP="00E341E7">
      <w:pPr>
        <w:jc w:val="both"/>
        <w:rPr>
          <w:rFonts w:ascii="Times New Roman" w:hAnsi="Times New Roman" w:cs="Times New Roman"/>
          <w:color w:val="00B050"/>
          <w:sz w:val="22"/>
          <w:szCs w:val="22"/>
        </w:rPr>
      </w:pPr>
    </w:p>
    <w:p w14:paraId="54235196" w14:textId="77777777" w:rsidR="00E341E7" w:rsidRPr="004F6240" w:rsidRDefault="00E341E7" w:rsidP="00E341E7">
      <w:pPr>
        <w:jc w:val="both"/>
        <w:rPr>
          <w:rFonts w:ascii="Times New Roman" w:hAnsi="Times New Roman" w:cs="Times New Roman"/>
          <w:color w:val="000000" w:themeColor="text1"/>
          <w:sz w:val="22"/>
          <w:szCs w:val="22"/>
        </w:rPr>
      </w:pPr>
      <w:hyperlink r:id="rId77" w:history="1">
        <w:r w:rsidRPr="004F6240">
          <w:rPr>
            <w:rStyle w:val="Hyperlink"/>
            <w:rFonts w:ascii="Times New Roman" w:hAnsi="Times New Roman" w:cs="Times New Roman"/>
            <w:sz w:val="22"/>
            <w:szCs w:val="22"/>
          </w:rPr>
          <w:t>SB 461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Department of Human Services Responsible for Medicaid (Sen. Blake Tillery – R)</w:t>
      </w:r>
    </w:p>
    <w:p w14:paraId="69FDBF02" w14:textId="77777777" w:rsidR="00E341E7" w:rsidRPr="00261003"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lastRenderedPageBreak/>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Health and Human Services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6958F8F" w14:textId="77777777" w:rsidR="00E341E7" w:rsidRDefault="00E341E7" w:rsidP="00E341E7">
      <w:pPr>
        <w:jc w:val="both"/>
        <w:rPr>
          <w:rFonts w:ascii="Times New Roman" w:hAnsi="Times New Roman" w:cs="Times New Roman"/>
          <w:color w:val="000000" w:themeColor="text1"/>
          <w:sz w:val="22"/>
          <w:szCs w:val="22"/>
        </w:rPr>
      </w:pPr>
    </w:p>
    <w:p w14:paraId="72B14700" w14:textId="77777777" w:rsidR="00E341E7" w:rsidRDefault="00E341E7" w:rsidP="00E341E7">
      <w:pPr>
        <w:jc w:val="both"/>
        <w:rPr>
          <w:rFonts w:ascii="Times New Roman" w:hAnsi="Times New Roman" w:cs="Times New Roman"/>
          <w:color w:val="000000" w:themeColor="text1"/>
          <w:sz w:val="22"/>
          <w:szCs w:val="22"/>
        </w:rPr>
      </w:pPr>
      <w:hyperlink r:id="rId78" w:history="1">
        <w:r w:rsidRPr="00273BDC">
          <w:rPr>
            <w:rStyle w:val="Hyperlink"/>
            <w:rFonts w:ascii="Times New Roman" w:hAnsi="Times New Roman" w:cs="Times New Roman"/>
            <w:sz w:val="22"/>
            <w:szCs w:val="22"/>
          </w:rPr>
          <w:t>SB 501,</w:t>
        </w:r>
      </w:hyperlink>
      <w:r>
        <w:rPr>
          <w:rFonts w:ascii="Times New Roman" w:hAnsi="Times New Roman" w:cs="Times New Roman"/>
          <w:color w:val="000000" w:themeColor="text1"/>
          <w:sz w:val="22"/>
          <w:szCs w:val="22"/>
        </w:rPr>
        <w:t xml:space="preserve"> Office of the Safety Fire Commissioner (Sen. Randy Robertson – R)</w:t>
      </w:r>
    </w:p>
    <w:p w14:paraId="15FDB3FA" w14:textId="77777777" w:rsidR="00E341E7" w:rsidRPr="00707E39" w:rsidRDefault="00E341E7" w:rsidP="00E341E7">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improve government efficiency by updating provisions of the office of the Safety Fire Commissioner</w:t>
      </w:r>
      <w:r>
        <w:rPr>
          <w:rFonts w:ascii="Times New Roman" w:hAnsi="Times New Roman" w:cs="Times New Roman"/>
          <w:sz w:val="22"/>
          <w:szCs w:val="22"/>
        </w:rPr>
        <w:t xml:space="preserve">. </w:t>
      </w:r>
      <w:r w:rsidRPr="00624750">
        <w:rPr>
          <w:rFonts w:ascii="Times New Roman" w:hAnsi="Times New Roman" w:cs="Times New Roman"/>
          <w:b/>
          <w:bCs/>
          <w:color w:val="000000" w:themeColor="text1"/>
          <w:sz w:val="22"/>
          <w:szCs w:val="22"/>
        </w:rPr>
        <w:t>Status:</w:t>
      </w:r>
      <w:r w:rsidRPr="00624750">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Safety Committee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Senate Passed by Substitute, Sent to House</w:t>
      </w:r>
    </w:p>
    <w:p w14:paraId="40EE43BB" w14:textId="77777777" w:rsidR="00E341E7" w:rsidRPr="004F6240" w:rsidRDefault="00E341E7" w:rsidP="00E341E7">
      <w:pPr>
        <w:jc w:val="both"/>
        <w:rPr>
          <w:rFonts w:ascii="Times New Roman" w:hAnsi="Times New Roman" w:cs="Times New Roman"/>
          <w:color w:val="000000" w:themeColor="text1"/>
          <w:sz w:val="22"/>
          <w:szCs w:val="22"/>
        </w:rPr>
      </w:pPr>
    </w:p>
    <w:p w14:paraId="0FA92278" w14:textId="77777777" w:rsidR="00E341E7" w:rsidRPr="004F6240" w:rsidRDefault="00E341E7" w:rsidP="00E341E7">
      <w:pPr>
        <w:jc w:val="center"/>
        <w:rPr>
          <w:rFonts w:ascii="Times New Roman" w:hAnsi="Times New Roman" w:cs="Times New Roman"/>
          <w:b/>
          <w:bCs/>
          <w:sz w:val="22"/>
          <w:szCs w:val="22"/>
        </w:rPr>
      </w:pPr>
      <w:bookmarkStart w:id="9" w:name="GenHealth"/>
      <w:r w:rsidRPr="004F6240">
        <w:rPr>
          <w:rFonts w:ascii="Times New Roman" w:hAnsi="Times New Roman" w:cs="Times New Roman"/>
          <w:b/>
          <w:bCs/>
          <w:sz w:val="22"/>
          <w:szCs w:val="22"/>
        </w:rPr>
        <w:t>Health – General</w:t>
      </w:r>
    </w:p>
    <w:bookmarkEnd w:id="9"/>
    <w:p w14:paraId="669C1EA6" w14:textId="77777777" w:rsidR="00E341E7" w:rsidRPr="004F6240" w:rsidRDefault="00E341E7" w:rsidP="00E341E7">
      <w:pPr>
        <w:jc w:val="both"/>
        <w:rPr>
          <w:rFonts w:ascii="Times New Roman" w:hAnsi="Times New Roman" w:cs="Times New Roman"/>
          <w:b/>
          <w:bCs/>
          <w:sz w:val="22"/>
          <w:szCs w:val="22"/>
        </w:rPr>
      </w:pPr>
    </w:p>
    <w:p w14:paraId="0E50A3F8" w14:textId="77777777" w:rsidR="00E341E7" w:rsidRPr="004F6240" w:rsidRDefault="00E341E7" w:rsidP="00E341E7">
      <w:pPr>
        <w:jc w:val="both"/>
        <w:rPr>
          <w:rFonts w:ascii="Times New Roman" w:hAnsi="Times New Roman" w:cs="Times New Roman"/>
          <w:color w:val="000000"/>
          <w:sz w:val="22"/>
          <w:szCs w:val="22"/>
          <w:shd w:val="clear" w:color="auto" w:fill="FFFFFF"/>
        </w:rPr>
      </w:pPr>
      <w:hyperlink r:id="rId79">
        <w:r w:rsidRPr="004F6240">
          <w:rPr>
            <w:rStyle w:val="Hyperlink"/>
            <w:rFonts w:ascii="Times New Roman" w:eastAsiaTheme="majorEastAsia" w:hAnsi="Times New Roman" w:cs="Times New Roman"/>
            <w:sz w:val="22"/>
            <w:szCs w:val="22"/>
          </w:rPr>
          <w:t>HB 102,</w:t>
        </w:r>
      </w:hyperlink>
      <w:r w:rsidRPr="004F6240">
        <w:rPr>
          <w:rFonts w:ascii="Times New Roman" w:hAnsi="Times New Roman" w:cs="Times New Roman"/>
          <w:color w:val="000000"/>
          <w:sz w:val="22"/>
          <w:szCs w:val="22"/>
        </w:rPr>
        <w:t xml:space="preserve"> Community Health; Georgia Quality Reporting Project (Rep. Sharon Cooper – R) </w:t>
      </w:r>
    </w:p>
    <w:p w14:paraId="46AF1684" w14:textId="77777777" w:rsidR="00E341E7" w:rsidRPr="00261003"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sz w:val="22"/>
          <w:szCs w:val="22"/>
        </w:rPr>
        <w:t xml:space="preserve">Provide for the establishment of the Georgia Quality Reporting Projec.t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5FFB359" w14:textId="77777777" w:rsidR="00E341E7" w:rsidRPr="004F6240" w:rsidRDefault="00E341E7" w:rsidP="00E341E7">
      <w:pPr>
        <w:jc w:val="both"/>
        <w:rPr>
          <w:rFonts w:ascii="Times New Roman" w:hAnsi="Times New Roman" w:cs="Times New Roman"/>
          <w:color w:val="538135"/>
          <w:sz w:val="22"/>
          <w:szCs w:val="22"/>
        </w:rPr>
      </w:pPr>
    </w:p>
    <w:p w14:paraId="7D903EA9" w14:textId="77777777" w:rsidR="00E341E7" w:rsidRPr="004F6240" w:rsidRDefault="00E341E7" w:rsidP="00E341E7">
      <w:pPr>
        <w:jc w:val="both"/>
        <w:rPr>
          <w:rFonts w:ascii="Times New Roman" w:hAnsi="Times New Roman" w:cs="Times New Roman"/>
          <w:sz w:val="22"/>
          <w:szCs w:val="22"/>
        </w:rPr>
      </w:pPr>
      <w:hyperlink r:id="rId80">
        <w:r w:rsidRPr="004F6240">
          <w:rPr>
            <w:rStyle w:val="Hyperlink"/>
            <w:rFonts w:ascii="Times New Roman" w:eastAsiaTheme="majorEastAsia" w:hAnsi="Times New Roman" w:cs="Times New Roman"/>
            <w:sz w:val="22"/>
            <w:szCs w:val="22"/>
          </w:rPr>
          <w:t>HB 118,</w:t>
        </w:r>
      </w:hyperlink>
      <w:r w:rsidRPr="004F6240">
        <w:rPr>
          <w:rFonts w:ascii="Times New Roman" w:hAnsi="Times New Roman" w:cs="Times New Roman"/>
          <w:sz w:val="22"/>
          <w:szCs w:val="22"/>
        </w:rPr>
        <w:t xml:space="preserve"> Education; Relating to early care and learning (Rep. Rick Townsend – R)</w:t>
      </w:r>
    </w:p>
    <w:p w14:paraId="21C0D7BA" w14:textId="77777777" w:rsidR="00E341E7" w:rsidRPr="00261003"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Education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E20B77C" w14:textId="77777777" w:rsidR="00E341E7" w:rsidRPr="004F6240" w:rsidRDefault="00E341E7" w:rsidP="00E341E7">
      <w:pPr>
        <w:jc w:val="both"/>
        <w:rPr>
          <w:rFonts w:ascii="Times New Roman" w:hAnsi="Times New Roman" w:cs="Times New Roman"/>
          <w:color w:val="000000"/>
          <w:sz w:val="22"/>
          <w:szCs w:val="22"/>
        </w:rPr>
      </w:pPr>
    </w:p>
    <w:p w14:paraId="482C03BC" w14:textId="77777777" w:rsidR="00E341E7" w:rsidRPr="004F6240" w:rsidRDefault="00E341E7" w:rsidP="00E341E7">
      <w:pPr>
        <w:jc w:val="both"/>
        <w:rPr>
          <w:rFonts w:ascii="Times New Roman" w:hAnsi="Times New Roman" w:cs="Times New Roman"/>
          <w:sz w:val="22"/>
          <w:szCs w:val="22"/>
        </w:rPr>
      </w:pPr>
      <w:hyperlink r:id="rId81">
        <w:r w:rsidRPr="004F6240">
          <w:rPr>
            <w:rStyle w:val="Hyperlink"/>
            <w:rFonts w:ascii="Times New Roman" w:eastAsiaTheme="majorEastAsia" w:hAnsi="Times New Roman" w:cs="Times New Roman"/>
            <w:sz w:val="22"/>
            <w:szCs w:val="22"/>
          </w:rPr>
          <w:t>HB 178,</w:t>
        </w:r>
      </w:hyperlink>
      <w:r w:rsidRPr="004F6240">
        <w:rPr>
          <w:rFonts w:ascii="Times New Roman" w:hAnsi="Times New Roman" w:cs="Times New Roman"/>
          <w:sz w:val="22"/>
          <w:szCs w:val="22"/>
        </w:rPr>
        <w:t xml:space="preserve"> Social Services; treatment services under Medicaid; Provisions (Rep. Sharon Cooper - R) </w:t>
      </w:r>
    </w:p>
    <w:p w14:paraId="5B982E85"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83D7B61" w14:textId="77777777" w:rsidR="00E341E7" w:rsidRPr="004F6240" w:rsidRDefault="00E341E7" w:rsidP="00E341E7">
      <w:pPr>
        <w:jc w:val="both"/>
        <w:rPr>
          <w:rFonts w:ascii="Times New Roman" w:hAnsi="Times New Roman" w:cs="Times New Roman"/>
          <w:sz w:val="22"/>
          <w:szCs w:val="22"/>
        </w:rPr>
      </w:pPr>
    </w:p>
    <w:p w14:paraId="69B33AFC" w14:textId="77777777" w:rsidR="00E341E7" w:rsidRPr="004F6240" w:rsidRDefault="00E341E7" w:rsidP="00E341E7">
      <w:pPr>
        <w:jc w:val="both"/>
        <w:rPr>
          <w:rFonts w:ascii="Times New Roman" w:hAnsi="Times New Roman" w:cs="Times New Roman"/>
          <w:sz w:val="22"/>
          <w:szCs w:val="22"/>
        </w:rPr>
      </w:pPr>
      <w:hyperlink r:id="rId82">
        <w:r w:rsidRPr="004F6240">
          <w:rPr>
            <w:rStyle w:val="Hyperlink"/>
            <w:rFonts w:ascii="Times New Roman" w:eastAsiaTheme="majorEastAsia" w:hAnsi="Times New Roman" w:cs="Times New Roman"/>
            <w:sz w:val="22"/>
            <w:szCs w:val="22"/>
          </w:rPr>
          <w:t>HB 185,</w:t>
        </w:r>
      </w:hyperlink>
      <w:r w:rsidRPr="004F6240">
        <w:rPr>
          <w:rFonts w:ascii="Times New Roman" w:hAnsi="Times New Roman" w:cs="Times New Roman"/>
          <w:sz w:val="22"/>
          <w:szCs w:val="22"/>
        </w:rPr>
        <w:t xml:space="preserve"> Professions and businesses; the Dietetics Practice Act (Rep. Ginny Ehrhart – R) </w:t>
      </w:r>
    </w:p>
    <w:p w14:paraId="1BEAD467" w14:textId="32221F28" w:rsidR="00E341E7" w:rsidRPr="009C0F0C"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repeal and reenact Chapter 11A, the Dietetics Practice Act, relating to torts.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 Senate Tabled, Recommitted to Regulated Industries &amp; Utilities Cmte</w:t>
      </w:r>
      <w:r>
        <w:rPr>
          <w:rFonts w:ascii="Times New Roman" w:hAnsi="Times New Roman" w:cs="Times New Roman"/>
          <w:color w:val="000000" w:themeColor="text1"/>
          <w:sz w:val="22"/>
          <w:szCs w:val="22"/>
        </w:rPr>
        <w:t>, Passed Cmte by Substitute, Pending Rules Cmte</w:t>
      </w:r>
      <w:r w:rsidR="009C0F0C">
        <w:rPr>
          <w:rFonts w:ascii="Times New Roman" w:hAnsi="Times New Roman" w:cs="Times New Roman"/>
          <w:color w:val="000000" w:themeColor="text1"/>
          <w:sz w:val="22"/>
          <w:szCs w:val="22"/>
        </w:rPr>
        <w:t xml:space="preserve">, </w:t>
      </w:r>
      <w:r w:rsidR="009C0F0C">
        <w:rPr>
          <w:rFonts w:ascii="Times New Roman" w:hAnsi="Times New Roman" w:cs="Times New Roman"/>
          <w:color w:val="00B050"/>
          <w:sz w:val="22"/>
          <w:szCs w:val="22"/>
        </w:rPr>
        <w:t>Passed Senate by Substitute, Sent to House</w:t>
      </w:r>
    </w:p>
    <w:p w14:paraId="1AE33AC1" w14:textId="77777777" w:rsidR="00E341E7" w:rsidRPr="004F6240" w:rsidRDefault="00E341E7" w:rsidP="00E341E7">
      <w:pPr>
        <w:jc w:val="both"/>
        <w:rPr>
          <w:rFonts w:ascii="Times New Roman" w:hAnsi="Times New Roman" w:cs="Times New Roman"/>
          <w:color w:val="000000" w:themeColor="text1"/>
          <w:sz w:val="22"/>
          <w:szCs w:val="22"/>
        </w:rPr>
      </w:pPr>
    </w:p>
    <w:p w14:paraId="1A51AE98" w14:textId="77777777" w:rsidR="00E341E7" w:rsidRPr="004F6240" w:rsidRDefault="00E341E7" w:rsidP="00E341E7">
      <w:pPr>
        <w:jc w:val="both"/>
        <w:rPr>
          <w:rFonts w:ascii="Times New Roman" w:hAnsi="Times New Roman" w:cs="Times New Roman"/>
          <w:color w:val="000000"/>
          <w:sz w:val="22"/>
          <w:szCs w:val="22"/>
        </w:rPr>
      </w:pPr>
      <w:hyperlink r:id="rId83">
        <w:r w:rsidRPr="004F6240">
          <w:rPr>
            <w:rStyle w:val="Hyperlink"/>
            <w:rFonts w:ascii="Times New Roman" w:hAnsi="Times New Roman" w:cs="Times New Roman"/>
            <w:sz w:val="22"/>
            <w:szCs w:val="22"/>
          </w:rPr>
          <w:t>HB 251</w:t>
        </w:r>
      </w:hyperlink>
      <w:r w:rsidRPr="004F6240">
        <w:rPr>
          <w:rFonts w:ascii="Times New Roman" w:hAnsi="Times New Roman" w:cs="Times New Roman"/>
          <w:color w:val="000000"/>
          <w:sz w:val="22"/>
          <w:szCs w:val="22"/>
        </w:rPr>
        <w:t>, To provide for certified registered nurse anesthetist to order anesthesia (Lauren McDonald – R)</w:t>
      </w:r>
    </w:p>
    <w:p w14:paraId="4AA3C4B3"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Referred to Regulated industries Cmte</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07BDEBCF" w14:textId="77777777" w:rsidR="00E341E7" w:rsidRPr="004F6240" w:rsidRDefault="00E341E7" w:rsidP="00E341E7">
      <w:pPr>
        <w:jc w:val="both"/>
        <w:rPr>
          <w:rFonts w:ascii="Times New Roman" w:hAnsi="Times New Roman" w:cs="Times New Roman"/>
          <w:color w:val="538135"/>
          <w:sz w:val="22"/>
          <w:szCs w:val="22"/>
        </w:rPr>
      </w:pPr>
    </w:p>
    <w:p w14:paraId="1C0C2371" w14:textId="77777777" w:rsidR="00E341E7" w:rsidRPr="004F6240" w:rsidRDefault="00E341E7" w:rsidP="00E341E7">
      <w:pPr>
        <w:jc w:val="both"/>
        <w:rPr>
          <w:rFonts w:ascii="Times New Roman" w:hAnsi="Times New Roman" w:cs="Times New Roman"/>
          <w:sz w:val="22"/>
          <w:szCs w:val="22"/>
        </w:rPr>
      </w:pPr>
      <w:hyperlink r:id="rId84">
        <w:r w:rsidRPr="004F6240">
          <w:rPr>
            <w:rStyle w:val="Hyperlink"/>
            <w:rFonts w:ascii="Times New Roman" w:hAnsi="Times New Roman" w:cs="Times New Roman"/>
            <w:sz w:val="22"/>
            <w:szCs w:val="22"/>
          </w:rPr>
          <w:t>HB 420,</w:t>
        </w:r>
      </w:hyperlink>
      <w:r w:rsidRPr="004F6240">
        <w:rPr>
          <w:rFonts w:ascii="Times New Roman" w:hAnsi="Times New Roman" w:cs="Times New Roman"/>
          <w:sz w:val="22"/>
          <w:szCs w:val="22"/>
        </w:rPr>
        <w:t xml:space="preserve"> Require certain health benefit policies to cover genetic testing (Rep. Darlene Taylor – R) </w:t>
      </w:r>
    </w:p>
    <w:p w14:paraId="18B86538"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Insurance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Passed Cmte by Substitute, Pending Rules Cmte</w:t>
      </w:r>
      <w:r w:rsidRPr="004F6240">
        <w:rPr>
          <w:rFonts w:ascii="Times New Roman" w:hAnsi="Times New Roman" w:cs="Times New Roman"/>
          <w:color w:val="000000" w:themeColor="text1"/>
          <w:sz w:val="22"/>
          <w:szCs w:val="22"/>
        </w:rPr>
        <w:t>, Recommitted to Cmte, Passed Cmte by Substitute, Pending Rules Cmte</w:t>
      </w:r>
      <w:r>
        <w:rPr>
          <w:rFonts w:ascii="Times New Roman" w:hAnsi="Times New Roman" w:cs="Times New Roman"/>
          <w:color w:val="000000" w:themeColor="text1"/>
          <w:sz w:val="22"/>
          <w:szCs w:val="22"/>
        </w:rPr>
        <w:t xml:space="preserve">, Recommitted to Insurance Cmte </w:t>
      </w:r>
      <w:r>
        <w:rPr>
          <w:rFonts w:ascii="Times New Roman" w:hAnsi="Times New Roman" w:cs="Times New Roman"/>
          <w:color w:val="EE0000"/>
          <w:sz w:val="22"/>
          <w:szCs w:val="22"/>
        </w:rPr>
        <w:t>DEAD</w:t>
      </w:r>
    </w:p>
    <w:p w14:paraId="750FCD89" w14:textId="77777777" w:rsidR="00E341E7" w:rsidRPr="004F6240" w:rsidRDefault="00E341E7" w:rsidP="00E341E7">
      <w:pPr>
        <w:jc w:val="both"/>
        <w:rPr>
          <w:rFonts w:ascii="Times New Roman" w:hAnsi="Times New Roman" w:cs="Times New Roman"/>
          <w:color w:val="000000" w:themeColor="text1"/>
          <w:sz w:val="22"/>
          <w:szCs w:val="22"/>
        </w:rPr>
      </w:pPr>
    </w:p>
    <w:p w14:paraId="7A4D09CF" w14:textId="77777777" w:rsidR="00E341E7" w:rsidRPr="004F6240" w:rsidRDefault="00E341E7" w:rsidP="00E341E7">
      <w:pPr>
        <w:jc w:val="both"/>
        <w:rPr>
          <w:rFonts w:ascii="Times New Roman" w:hAnsi="Times New Roman" w:cs="Times New Roman"/>
          <w:color w:val="538135"/>
          <w:sz w:val="22"/>
          <w:szCs w:val="22"/>
        </w:rPr>
      </w:pPr>
      <w:hyperlink r:id="rId85">
        <w:r w:rsidRPr="004F6240">
          <w:rPr>
            <w:rStyle w:val="Hyperlink"/>
            <w:rFonts w:ascii="Times New Roman" w:hAnsi="Times New Roman" w:cs="Times New Roman"/>
            <w:sz w:val="22"/>
            <w:szCs w:val="22"/>
          </w:rPr>
          <w:t>HB 520,</w:t>
        </w:r>
      </w:hyperlink>
      <w:r w:rsidRPr="004F6240">
        <w:rPr>
          <w:rFonts w:ascii="Times New Roman" w:hAnsi="Times New Roman" w:cs="Times New Roman"/>
          <w:sz w:val="22"/>
          <w:szCs w:val="22"/>
        </w:rPr>
        <w:t xml:space="preserve"> Georgia Licensed Midwife Act; enact (Rep. Karen Mathiak – R) </w:t>
      </w:r>
    </w:p>
    <w:p w14:paraId="787E52F1"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w:t>
      </w:r>
      <w:r w:rsidRPr="004F6240">
        <w:rPr>
          <w:rFonts w:ascii="Times New Roman" w:hAnsi="Times New Roman" w:cs="Times New Roman"/>
          <w:sz w:val="22"/>
          <w:szCs w:val="22"/>
        </w:rPr>
        <w:t>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House Withdrawn from Public Health Cmte, Recommitted to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140D46C" w14:textId="77777777" w:rsidR="00E341E7" w:rsidRPr="004F6240" w:rsidRDefault="00E341E7" w:rsidP="00E341E7">
      <w:pPr>
        <w:jc w:val="both"/>
        <w:rPr>
          <w:rFonts w:ascii="Times New Roman" w:hAnsi="Times New Roman" w:cs="Times New Roman"/>
          <w:color w:val="000000" w:themeColor="text1"/>
          <w:sz w:val="22"/>
          <w:szCs w:val="22"/>
        </w:rPr>
      </w:pPr>
    </w:p>
    <w:p w14:paraId="4F220A3A" w14:textId="77777777" w:rsidR="00E341E7" w:rsidRPr="004F6240" w:rsidRDefault="00E341E7" w:rsidP="00E341E7">
      <w:pPr>
        <w:jc w:val="both"/>
        <w:rPr>
          <w:rFonts w:ascii="Times New Roman" w:hAnsi="Times New Roman" w:cs="Times New Roman"/>
          <w:color w:val="000000" w:themeColor="text1"/>
          <w:sz w:val="22"/>
          <w:szCs w:val="22"/>
        </w:rPr>
      </w:pPr>
      <w:hyperlink r:id="rId86" w:history="1">
        <w:r w:rsidRPr="004F6240">
          <w:rPr>
            <w:rStyle w:val="Hyperlink"/>
            <w:rFonts w:ascii="Times New Roman" w:hAnsi="Times New Roman" w:cs="Times New Roman"/>
            <w:sz w:val="22"/>
            <w:szCs w:val="22"/>
          </w:rPr>
          <w:t>HB 981</w:t>
        </w:r>
      </w:hyperlink>
      <w:r w:rsidRPr="004F6240">
        <w:rPr>
          <w:rFonts w:ascii="Times New Roman" w:hAnsi="Times New Roman" w:cs="Times New Roman"/>
          <w:color w:val="000000" w:themeColor="text1"/>
          <w:sz w:val="22"/>
          <w:szCs w:val="22"/>
        </w:rPr>
        <w:t>, Nurse and PA prescriptive authorizations (Rep. Alan Powell – R)</w:t>
      </w:r>
    </w:p>
    <w:p w14:paraId="67EF287D"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CF11FF2" w14:textId="77777777" w:rsidR="00E341E7" w:rsidRPr="004F6240" w:rsidRDefault="00E341E7" w:rsidP="00E341E7">
      <w:pPr>
        <w:jc w:val="both"/>
        <w:rPr>
          <w:rFonts w:ascii="Times New Roman" w:hAnsi="Times New Roman" w:cs="Times New Roman"/>
          <w:color w:val="000000" w:themeColor="text1"/>
          <w:sz w:val="22"/>
          <w:szCs w:val="22"/>
        </w:rPr>
      </w:pPr>
    </w:p>
    <w:p w14:paraId="29636D45" w14:textId="77777777" w:rsidR="00E341E7" w:rsidRPr="004F6240" w:rsidRDefault="00E341E7" w:rsidP="00E341E7">
      <w:pPr>
        <w:jc w:val="both"/>
        <w:rPr>
          <w:rFonts w:ascii="Times New Roman" w:hAnsi="Times New Roman" w:cs="Times New Roman"/>
          <w:color w:val="000000" w:themeColor="text1"/>
          <w:sz w:val="22"/>
          <w:szCs w:val="22"/>
        </w:rPr>
      </w:pPr>
      <w:hyperlink r:id="rId87" w:history="1">
        <w:r w:rsidRPr="004F6240">
          <w:rPr>
            <w:rStyle w:val="Hyperlink"/>
            <w:rFonts w:ascii="Times New Roman" w:hAnsi="Times New Roman" w:cs="Times New Roman"/>
            <w:sz w:val="22"/>
            <w:szCs w:val="22"/>
          </w:rPr>
          <w:t>HB 991,</w:t>
        </w:r>
      </w:hyperlink>
      <w:r w:rsidRPr="004F6240">
        <w:rPr>
          <w:rFonts w:ascii="Times New Roman" w:hAnsi="Times New Roman" w:cs="Times New Roman"/>
          <w:color w:val="000000" w:themeColor="text1"/>
          <w:sz w:val="22"/>
          <w:szCs w:val="22"/>
        </w:rPr>
        <w:t xml:space="preserve"> Tech Contractor Healthcare (Rep. Todd Jones – R)</w:t>
      </w:r>
    </w:p>
    <w:p w14:paraId="6663A830"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xml:space="preserve">, Passed Cmte by Substitute, Pending Rules Cmte </w:t>
      </w:r>
      <w:r>
        <w:rPr>
          <w:rFonts w:ascii="Times New Roman" w:hAnsi="Times New Roman" w:cs="Times New Roman"/>
          <w:color w:val="EE0000"/>
          <w:sz w:val="22"/>
          <w:szCs w:val="22"/>
        </w:rPr>
        <w:t>DEAD</w:t>
      </w:r>
    </w:p>
    <w:p w14:paraId="18381527" w14:textId="77777777" w:rsidR="00E341E7" w:rsidRPr="004F6240" w:rsidRDefault="00E341E7" w:rsidP="00E341E7">
      <w:pPr>
        <w:jc w:val="both"/>
        <w:rPr>
          <w:rFonts w:ascii="Times New Roman" w:hAnsi="Times New Roman" w:cs="Times New Roman"/>
          <w:color w:val="000000" w:themeColor="text1"/>
          <w:sz w:val="22"/>
          <w:szCs w:val="22"/>
        </w:rPr>
      </w:pPr>
    </w:p>
    <w:p w14:paraId="3A90393B" w14:textId="77777777" w:rsidR="00E341E7" w:rsidRPr="004F6240" w:rsidRDefault="00E341E7" w:rsidP="00E341E7">
      <w:pPr>
        <w:jc w:val="both"/>
        <w:rPr>
          <w:rFonts w:ascii="Times New Roman" w:hAnsi="Times New Roman" w:cs="Times New Roman"/>
          <w:color w:val="000000" w:themeColor="text1"/>
          <w:sz w:val="22"/>
          <w:szCs w:val="22"/>
        </w:rPr>
      </w:pPr>
      <w:hyperlink r:id="rId88" w:history="1">
        <w:r w:rsidRPr="004F6240">
          <w:rPr>
            <w:rStyle w:val="Hyperlink"/>
            <w:rFonts w:ascii="Times New Roman" w:hAnsi="Times New Roman" w:cs="Times New Roman"/>
            <w:sz w:val="22"/>
            <w:szCs w:val="22"/>
          </w:rPr>
          <w:t>HB 1273,</w:t>
        </w:r>
      </w:hyperlink>
      <w:r w:rsidRPr="004F6240">
        <w:rPr>
          <w:rFonts w:ascii="Times New Roman" w:hAnsi="Times New Roman" w:cs="Times New Roman"/>
          <w:color w:val="000000" w:themeColor="text1"/>
          <w:sz w:val="22"/>
          <w:szCs w:val="22"/>
        </w:rPr>
        <w:t xml:space="preserve"> Podiatry Physicians Assistants (Rep. Angie O’Steen – R)</w:t>
      </w:r>
    </w:p>
    <w:p w14:paraId="49F071E3"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w:t>
      </w:r>
      <w:r w:rsidRPr="009D48E4">
        <w:rPr>
          <w:rFonts w:ascii="Times New Roman" w:hAnsi="Times New Roman" w:cs="Times New Roman"/>
          <w:color w:val="000000" w:themeColor="text1"/>
          <w:sz w:val="22"/>
          <w:szCs w:val="22"/>
        </w:rPr>
        <w:t xml:space="preserve">practice, so as to authorize podiatric physicians to delegate certain authorities to physician assistants.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Health </w:t>
      </w:r>
      <w:r>
        <w:rPr>
          <w:rFonts w:ascii="Times New Roman" w:hAnsi="Times New Roman" w:cs="Times New Roman"/>
          <w:color w:val="000000" w:themeColor="text1"/>
          <w:sz w:val="22"/>
          <w:szCs w:val="22"/>
        </w:rPr>
        <w:t>C</w:t>
      </w:r>
      <w:r w:rsidRPr="009D48E4">
        <w:rPr>
          <w:rFonts w:ascii="Times New Roman" w:hAnsi="Times New Roman" w:cs="Times New Roman"/>
          <w:color w:val="000000" w:themeColor="text1"/>
          <w:sz w:val="22"/>
          <w:szCs w:val="22"/>
        </w:rPr>
        <w:t>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84DE90F" w14:textId="77777777" w:rsidR="00E341E7" w:rsidRDefault="00E341E7" w:rsidP="00E341E7">
      <w:pPr>
        <w:jc w:val="both"/>
        <w:rPr>
          <w:rFonts w:ascii="Times New Roman" w:hAnsi="Times New Roman" w:cs="Times New Roman"/>
          <w:color w:val="000000" w:themeColor="text1"/>
          <w:sz w:val="22"/>
          <w:szCs w:val="22"/>
        </w:rPr>
      </w:pPr>
    </w:p>
    <w:p w14:paraId="4FF2A4E3" w14:textId="77777777" w:rsidR="00E341E7" w:rsidRDefault="00E341E7" w:rsidP="00E341E7">
      <w:pPr>
        <w:jc w:val="both"/>
        <w:rPr>
          <w:rFonts w:ascii="Times New Roman" w:hAnsi="Times New Roman" w:cs="Times New Roman"/>
          <w:color w:val="000000" w:themeColor="text1"/>
          <w:sz w:val="22"/>
          <w:szCs w:val="22"/>
        </w:rPr>
      </w:pPr>
      <w:hyperlink r:id="rId89" w:history="1">
        <w:r w:rsidRPr="00273BDC">
          <w:rPr>
            <w:rStyle w:val="Hyperlink"/>
            <w:rFonts w:ascii="Times New Roman" w:hAnsi="Times New Roman" w:cs="Times New Roman"/>
            <w:sz w:val="22"/>
            <w:szCs w:val="22"/>
          </w:rPr>
          <w:t>HB 1295,</w:t>
        </w:r>
      </w:hyperlink>
      <w:r>
        <w:rPr>
          <w:rFonts w:ascii="Times New Roman" w:hAnsi="Times New Roman" w:cs="Times New Roman"/>
          <w:color w:val="000000" w:themeColor="text1"/>
          <w:sz w:val="22"/>
          <w:szCs w:val="22"/>
        </w:rPr>
        <w:t xml:space="preserve"> Physician Assistant Licensure Compact (Rep. Sharon Cooper – R)</w:t>
      </w:r>
    </w:p>
    <w:p w14:paraId="2AAC7A66" w14:textId="64176DAD" w:rsidR="00E341E7" w:rsidRPr="009C0F0C" w:rsidRDefault="00E341E7" w:rsidP="00E341E7">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enter into an interstate compact known as the "PA Licensure Compact"; to revise provisions relating to the Georgia Composite Medical Board</w:t>
      </w:r>
      <w:r>
        <w:rPr>
          <w:rFonts w:ascii="Times New Roman" w:hAnsi="Times New Roman" w:cs="Times New Roman"/>
          <w:color w:val="000000" w:themeColor="text1"/>
          <w:sz w:val="22"/>
          <w:szCs w:val="22"/>
        </w:rPr>
        <w:t>.</w:t>
      </w:r>
      <w:r w:rsidRPr="00880805">
        <w:rPr>
          <w:rFonts w:ascii="Times New Roman" w:hAnsi="Times New Roman" w:cs="Times New Roman"/>
          <w:b/>
          <w:bCs/>
          <w:color w:val="000000" w:themeColor="text1"/>
          <w:sz w:val="22"/>
          <w:szCs w:val="22"/>
        </w:rPr>
        <w:t xml:space="preserve"> Status</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Substitute, Sent to Senate, Referred to Regulated Industries Cmte</w:t>
      </w:r>
      <w:r w:rsidR="009C0F0C">
        <w:rPr>
          <w:rFonts w:ascii="Times New Roman" w:hAnsi="Times New Roman" w:cs="Times New Roman"/>
          <w:color w:val="000000" w:themeColor="text1"/>
          <w:sz w:val="22"/>
          <w:szCs w:val="22"/>
        </w:rPr>
        <w:t xml:space="preserve">, </w:t>
      </w:r>
      <w:r w:rsidR="009C0F0C">
        <w:rPr>
          <w:rFonts w:ascii="Times New Roman" w:hAnsi="Times New Roman" w:cs="Times New Roman"/>
          <w:color w:val="00B050"/>
          <w:sz w:val="22"/>
          <w:szCs w:val="22"/>
        </w:rPr>
        <w:t>Passed Cmte, Pending Rules Cmte</w:t>
      </w:r>
    </w:p>
    <w:p w14:paraId="35E05E0B" w14:textId="77777777" w:rsidR="00E341E7" w:rsidRPr="00075E1E" w:rsidRDefault="00E341E7" w:rsidP="00E341E7">
      <w:pPr>
        <w:jc w:val="both"/>
        <w:rPr>
          <w:rFonts w:ascii="Times New Roman" w:hAnsi="Times New Roman" w:cs="Times New Roman"/>
          <w:color w:val="000000" w:themeColor="text1"/>
          <w:sz w:val="22"/>
          <w:szCs w:val="22"/>
        </w:rPr>
      </w:pPr>
    </w:p>
    <w:p w14:paraId="7B848E4E" w14:textId="77777777" w:rsidR="00E341E7" w:rsidRDefault="00E341E7" w:rsidP="00E341E7">
      <w:pPr>
        <w:jc w:val="both"/>
        <w:rPr>
          <w:rFonts w:ascii="Times New Roman" w:hAnsi="Times New Roman" w:cs="Times New Roman"/>
          <w:sz w:val="22"/>
          <w:szCs w:val="22"/>
        </w:rPr>
      </w:pPr>
      <w:hyperlink r:id="rId90">
        <w:r w:rsidRPr="004F6240">
          <w:rPr>
            <w:rStyle w:val="Hyperlink"/>
            <w:rFonts w:ascii="Times New Roman" w:hAnsi="Times New Roman" w:cs="Times New Roman"/>
            <w:sz w:val="22"/>
            <w:szCs w:val="22"/>
          </w:rPr>
          <w:t>SB 169,</w:t>
        </w:r>
      </w:hyperlink>
      <w:r w:rsidRPr="004F6240">
        <w:rPr>
          <w:rFonts w:ascii="Times New Roman" w:hAnsi="Times New Roman" w:cs="Times New Roman"/>
          <w:sz w:val="22"/>
          <w:szCs w:val="22"/>
        </w:rPr>
        <w:t xml:space="preserve"> Certain education and training requirements for dry needling (Sen. Shawn Still – R) </w:t>
      </w:r>
    </w:p>
    <w:p w14:paraId="27543D06" w14:textId="77777777" w:rsidR="00E341E7" w:rsidRPr="00D92826"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To require licensed physical therapists who perform dry needling to complete certain education and training requirements; so as to provide for certain education and training requirements for the performance of dry needling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and Human Services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5B5DE3A" w14:textId="77777777" w:rsidR="00E341E7" w:rsidRDefault="00E341E7" w:rsidP="00E341E7">
      <w:pPr>
        <w:jc w:val="both"/>
        <w:rPr>
          <w:rFonts w:ascii="Times New Roman" w:hAnsi="Times New Roman" w:cs="Times New Roman"/>
          <w:color w:val="000000"/>
          <w:sz w:val="22"/>
          <w:szCs w:val="22"/>
        </w:rPr>
      </w:pPr>
    </w:p>
    <w:p w14:paraId="0D1B491D" w14:textId="77777777" w:rsidR="00E341E7" w:rsidRDefault="00E341E7" w:rsidP="00E341E7">
      <w:pPr>
        <w:jc w:val="both"/>
        <w:rPr>
          <w:rFonts w:ascii="Times New Roman" w:hAnsi="Times New Roman" w:cs="Times New Roman"/>
          <w:color w:val="000000"/>
          <w:sz w:val="22"/>
          <w:szCs w:val="22"/>
        </w:rPr>
      </w:pPr>
      <w:hyperlink r:id="rId91" w:history="1">
        <w:r w:rsidRPr="00273BDC">
          <w:rPr>
            <w:rStyle w:val="Hyperlink"/>
            <w:rFonts w:ascii="Times New Roman" w:hAnsi="Times New Roman" w:cs="Times New Roman"/>
            <w:sz w:val="22"/>
            <w:szCs w:val="22"/>
          </w:rPr>
          <w:t>SB 500,</w:t>
        </w:r>
      </w:hyperlink>
      <w:r>
        <w:rPr>
          <w:rFonts w:ascii="Times New Roman" w:hAnsi="Times New Roman" w:cs="Times New Roman"/>
          <w:color w:val="000000"/>
          <w:sz w:val="22"/>
          <w:szCs w:val="22"/>
        </w:rPr>
        <w:t xml:space="preserve"> Behavioral Health Care Workforce Data Base (Sen. Mike Hodges – R)</w:t>
      </w:r>
    </w:p>
    <w:p w14:paraId="6AD0A28B" w14:textId="77777777" w:rsidR="00E341E7" w:rsidRPr="00D92826" w:rsidRDefault="00E341E7" w:rsidP="00E341E7">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expand the Behavioral Health Care Workforce Data Base to include data from licensed health care professionals; to revise definitions; to rename such data base as the Health Care Workforce Data Base</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and Human Services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 Passed Senate, Sent to House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Referred to Public and Community Health</w:t>
      </w:r>
    </w:p>
    <w:p w14:paraId="60F8937F" w14:textId="77777777" w:rsidR="00E341E7" w:rsidRPr="00F96C26" w:rsidRDefault="00E341E7" w:rsidP="00E341E7">
      <w:pPr>
        <w:jc w:val="both"/>
        <w:rPr>
          <w:rFonts w:ascii="Times New Roman" w:hAnsi="Times New Roman" w:cs="Times New Roman"/>
          <w:color w:val="000000" w:themeColor="text1"/>
          <w:sz w:val="22"/>
          <w:szCs w:val="22"/>
        </w:rPr>
      </w:pPr>
    </w:p>
    <w:p w14:paraId="3B3F69A5" w14:textId="77777777" w:rsidR="00E341E7" w:rsidRDefault="00E341E7" w:rsidP="00E341E7">
      <w:pPr>
        <w:jc w:val="center"/>
        <w:rPr>
          <w:rFonts w:ascii="Times New Roman" w:hAnsi="Times New Roman" w:cs="Times New Roman"/>
          <w:b/>
          <w:bCs/>
          <w:color w:val="000000"/>
          <w:sz w:val="22"/>
          <w:szCs w:val="22"/>
          <w:shd w:val="clear" w:color="auto" w:fill="FFFFFF"/>
        </w:rPr>
      </w:pPr>
      <w:bookmarkStart w:id="10" w:name="HospitalsCON"/>
      <w:r w:rsidRPr="004F6240">
        <w:rPr>
          <w:rFonts w:ascii="Times New Roman" w:hAnsi="Times New Roman" w:cs="Times New Roman"/>
          <w:b/>
          <w:bCs/>
          <w:color w:val="000000"/>
          <w:sz w:val="22"/>
          <w:szCs w:val="22"/>
          <w:shd w:val="clear" w:color="auto" w:fill="FFFFFF"/>
        </w:rPr>
        <w:t>Hospitals -- CON (Certificate of Need)</w:t>
      </w:r>
    </w:p>
    <w:p w14:paraId="0AC4B81C" w14:textId="77777777" w:rsidR="00E341E7" w:rsidRPr="004F6240" w:rsidRDefault="00E341E7" w:rsidP="00E341E7">
      <w:pPr>
        <w:jc w:val="both"/>
        <w:rPr>
          <w:rFonts w:ascii="Times New Roman" w:hAnsi="Times New Roman" w:cs="Times New Roman"/>
          <w:b/>
          <w:bCs/>
          <w:color w:val="000000"/>
          <w:sz w:val="22"/>
          <w:szCs w:val="22"/>
          <w:shd w:val="clear" w:color="auto" w:fill="FFFFFF"/>
        </w:rPr>
      </w:pPr>
    </w:p>
    <w:p w14:paraId="37D7C37E" w14:textId="77777777" w:rsidR="00E341E7" w:rsidRDefault="00E341E7" w:rsidP="00E341E7">
      <w:pPr>
        <w:jc w:val="both"/>
        <w:rPr>
          <w:rFonts w:ascii="Times New Roman" w:hAnsi="Times New Roman" w:cs="Times New Roman"/>
          <w:color w:val="000000"/>
          <w:sz w:val="22"/>
          <w:szCs w:val="22"/>
        </w:rPr>
      </w:pPr>
      <w:hyperlink r:id="rId92" w:history="1">
        <w:r w:rsidRPr="00273BDC">
          <w:rPr>
            <w:rStyle w:val="Hyperlink"/>
            <w:rFonts w:ascii="Times New Roman" w:hAnsi="Times New Roman" w:cs="Times New Roman"/>
            <w:sz w:val="22"/>
            <w:szCs w:val="22"/>
          </w:rPr>
          <w:t>HB 1292,</w:t>
        </w:r>
      </w:hyperlink>
      <w:r>
        <w:rPr>
          <w:rFonts w:ascii="Times New Roman" w:hAnsi="Times New Roman" w:cs="Times New Roman"/>
          <w:color w:val="000000"/>
          <w:sz w:val="22"/>
          <w:szCs w:val="22"/>
        </w:rPr>
        <w:t xml:space="preserve"> CON Exempt Veterans Nursing Homes (Rep. Spencer Frye – D)</w:t>
      </w:r>
    </w:p>
    <w:p w14:paraId="6B7390E3" w14:textId="77777777" w:rsidR="00E341E7" w:rsidRPr="00D92826" w:rsidRDefault="00E341E7" w:rsidP="00E341E7">
      <w:pPr>
        <w:jc w:val="both"/>
        <w:rPr>
          <w:rFonts w:ascii="Times New Roman" w:hAnsi="Times New Roman" w:cs="Times New Roman"/>
          <w:color w:val="EE000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exempt from certificate of need requirements certain nursing homes for war veterans</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B8A45AE" w14:textId="77777777" w:rsidR="00E341E7" w:rsidRPr="008F085E" w:rsidRDefault="00E341E7" w:rsidP="00E341E7">
      <w:pPr>
        <w:jc w:val="both"/>
        <w:rPr>
          <w:rFonts w:ascii="Times New Roman" w:hAnsi="Times New Roman" w:cs="Times New Roman"/>
          <w:color w:val="000000" w:themeColor="text1"/>
          <w:sz w:val="22"/>
          <w:szCs w:val="22"/>
        </w:rPr>
      </w:pPr>
    </w:p>
    <w:p w14:paraId="12A00FBC" w14:textId="77777777" w:rsidR="00E341E7" w:rsidRPr="004F6240" w:rsidRDefault="00E341E7" w:rsidP="00E341E7">
      <w:pPr>
        <w:jc w:val="both"/>
        <w:rPr>
          <w:rFonts w:ascii="Times New Roman" w:hAnsi="Times New Roman" w:cs="Times New Roman"/>
          <w:color w:val="273E47"/>
          <w:sz w:val="22"/>
          <w:szCs w:val="22"/>
        </w:rPr>
      </w:pPr>
      <w:hyperlink r:id="rId93" w:history="1">
        <w:r w:rsidRPr="004F6240">
          <w:rPr>
            <w:rStyle w:val="Hyperlink"/>
            <w:rFonts w:ascii="Times New Roman" w:hAnsi="Times New Roman" w:cs="Times New Roman"/>
            <w:sz w:val="22"/>
            <w:szCs w:val="22"/>
            <w:shd w:val="clear" w:color="auto" w:fill="FFFFFF"/>
          </w:rPr>
          <w:t>SB 95,</w:t>
        </w:r>
      </w:hyperlink>
      <w:r w:rsidRPr="004F6240">
        <w:rPr>
          <w:rFonts w:ascii="Times New Roman" w:hAnsi="Times New Roman" w:cs="Times New Roman"/>
          <w:color w:val="000000"/>
          <w:sz w:val="22"/>
          <w:szCs w:val="22"/>
          <w:shd w:val="clear" w:color="auto" w:fill="FFFFFF"/>
        </w:rPr>
        <w:t xml:space="preserve"> </w:t>
      </w:r>
      <w:r w:rsidRPr="004F6240">
        <w:rPr>
          <w:rFonts w:ascii="Times New Roman" w:hAnsi="Times New Roman" w:cs="Times New Roman"/>
          <w:color w:val="273E47"/>
          <w:sz w:val="22"/>
          <w:szCs w:val="22"/>
        </w:rPr>
        <w:t>Exemption from CON requirements concerning life plan communities (Sen. Ben Watson – R)</w:t>
      </w:r>
    </w:p>
    <w:p w14:paraId="21886BE0" w14:textId="77777777" w:rsidR="00E341E7" w:rsidRPr="00D92826" w:rsidRDefault="00E341E7" w:rsidP="00E341E7">
      <w:pPr>
        <w:jc w:val="both"/>
        <w:rPr>
          <w:rFonts w:ascii="Times New Roman" w:hAnsi="Times New Roman" w:cs="Times New Roman"/>
          <w:color w:val="EE0000"/>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Health and Human Services Cmte</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099F3C48" w14:textId="77777777" w:rsidR="00E341E7" w:rsidRDefault="00E341E7" w:rsidP="00E341E7">
      <w:pPr>
        <w:jc w:val="both"/>
        <w:rPr>
          <w:rFonts w:ascii="Times New Roman" w:hAnsi="Times New Roman" w:cs="Times New Roman"/>
          <w:color w:val="212529"/>
          <w:sz w:val="22"/>
          <w:szCs w:val="22"/>
          <w:shd w:val="clear" w:color="auto" w:fill="FFFFFF"/>
        </w:rPr>
      </w:pPr>
    </w:p>
    <w:p w14:paraId="3CD849B5" w14:textId="77777777" w:rsidR="00E341E7" w:rsidRPr="001C162E" w:rsidRDefault="00E341E7" w:rsidP="00E341E7">
      <w:pPr>
        <w:jc w:val="both"/>
        <w:rPr>
          <w:rFonts w:ascii="Times New Roman" w:hAnsi="Times New Roman" w:cs="Times New Roman"/>
          <w:color w:val="212529"/>
          <w:sz w:val="22"/>
          <w:szCs w:val="22"/>
          <w:shd w:val="clear" w:color="auto" w:fill="FFFFFF"/>
        </w:rPr>
      </w:pPr>
      <w:hyperlink r:id="rId94" w:history="1">
        <w:r w:rsidRPr="00446EDF">
          <w:rPr>
            <w:rStyle w:val="Hyperlink"/>
            <w:rFonts w:ascii="Times New Roman" w:hAnsi="Times New Roman" w:cs="Times New Roman"/>
            <w:sz w:val="22"/>
            <w:szCs w:val="22"/>
            <w:shd w:val="clear" w:color="auto" w:fill="FFFFFF"/>
          </w:rPr>
          <w:t>SB 367</w:t>
        </w:r>
      </w:hyperlink>
      <w:r w:rsidRPr="001C162E">
        <w:rPr>
          <w:rFonts w:ascii="Times New Roman" w:hAnsi="Times New Roman" w:cs="Times New Roman"/>
          <w:color w:val="212529"/>
          <w:sz w:val="22"/>
          <w:szCs w:val="22"/>
          <w:shd w:val="clear" w:color="auto" w:fill="FFFFFF"/>
        </w:rPr>
        <w:t xml:space="preserve">, </w:t>
      </w:r>
      <w:r>
        <w:rPr>
          <w:rFonts w:ascii="Times New Roman" w:hAnsi="Times New Roman" w:cs="Times New Roman"/>
          <w:color w:val="212529"/>
          <w:sz w:val="22"/>
          <w:szCs w:val="22"/>
          <w:shd w:val="clear" w:color="auto" w:fill="FFFFFF"/>
        </w:rPr>
        <w:t>To provide CON exemption for treatment of cancer (Sen. Bill Cowsert – R)</w:t>
      </w:r>
    </w:p>
    <w:p w14:paraId="50907D65" w14:textId="77777777" w:rsidR="00E341E7" w:rsidRPr="00D92826" w:rsidRDefault="00E341E7" w:rsidP="00E341E7">
      <w:pPr>
        <w:jc w:val="both"/>
        <w:rPr>
          <w:rFonts w:ascii="Times New Roman" w:hAnsi="Times New Roman" w:cs="Times New Roman"/>
          <w:color w:val="00B050"/>
          <w:sz w:val="22"/>
          <w:szCs w:val="22"/>
          <w:shd w:val="clear" w:color="auto" w:fill="FFFFFF"/>
        </w:rPr>
      </w:pPr>
      <w:r>
        <w:rPr>
          <w:rFonts w:ascii="Times New Roman" w:hAnsi="Times New Roman" w:cs="Times New Roman"/>
          <w:color w:val="212529"/>
          <w:sz w:val="22"/>
          <w:szCs w:val="22"/>
          <w:shd w:val="clear" w:color="auto" w:fill="FFFFFF"/>
        </w:rPr>
        <w:t>R</w:t>
      </w:r>
      <w:r w:rsidRPr="001C162E">
        <w:rPr>
          <w:rFonts w:ascii="Times New Roman" w:hAnsi="Times New Roman" w:cs="Times New Roman"/>
          <w:color w:val="212529"/>
          <w:sz w:val="22"/>
          <w:szCs w:val="22"/>
          <w:shd w:val="clear" w:color="auto" w:fill="FFFFFF"/>
        </w:rPr>
        <w:t>elating to exemptions from certificate of need requirements, so as to provide an exemption for health care facilities, services, and equipment dedicated exclusively to the treatment of cancer</w:t>
      </w:r>
      <w:r>
        <w:rPr>
          <w:rFonts w:ascii="Times New Roman" w:hAnsi="Times New Roman" w:cs="Times New Roman"/>
          <w:color w:val="212529"/>
          <w:sz w:val="22"/>
          <w:szCs w:val="22"/>
          <w:shd w:val="clear" w:color="auto" w:fill="FFFFFF"/>
        </w:rPr>
        <w:t xml:space="preserve">. </w:t>
      </w:r>
      <w:r w:rsidRPr="001C162E">
        <w:rPr>
          <w:rFonts w:ascii="Times New Roman" w:hAnsi="Times New Roman" w:cs="Times New Roman"/>
          <w:b/>
          <w:bCs/>
          <w:color w:val="212529"/>
          <w:sz w:val="22"/>
          <w:szCs w:val="22"/>
          <w:shd w:val="clear" w:color="auto" w:fill="FFFFFF"/>
        </w:rPr>
        <w:t>Status:</w:t>
      </w:r>
      <w:r>
        <w:rPr>
          <w:rFonts w:ascii="Times New Roman" w:hAnsi="Times New Roman" w:cs="Times New Roman"/>
          <w:color w:val="212529"/>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Referred to Regulated Industries Cmte, Passed Cmte, Pending Rules Cmte</w:t>
      </w:r>
      <w:r>
        <w:rPr>
          <w:rFonts w:ascii="Times New Roman" w:hAnsi="Times New Roman" w:cs="Times New Roman"/>
          <w:color w:val="000000" w:themeColor="text1"/>
          <w:sz w:val="22"/>
          <w:szCs w:val="22"/>
          <w:shd w:val="clear" w:color="auto" w:fill="FFFFFF"/>
        </w:rPr>
        <w:t xml:space="preserve">, </w:t>
      </w:r>
      <w:r w:rsidRPr="00075E1E">
        <w:rPr>
          <w:rFonts w:ascii="Times New Roman" w:hAnsi="Times New Roman" w:cs="Times New Roman"/>
          <w:color w:val="000000" w:themeColor="text1"/>
          <w:sz w:val="22"/>
          <w:szCs w:val="22"/>
          <w:shd w:val="clear" w:color="auto" w:fill="FFFFFF"/>
        </w:rPr>
        <w:t>Passed Senate as Amended, Sent to House</w:t>
      </w:r>
    </w:p>
    <w:bookmarkEnd w:id="10"/>
    <w:p w14:paraId="522760F6" w14:textId="77777777" w:rsidR="00E341E7" w:rsidRPr="004F6240" w:rsidRDefault="00E341E7" w:rsidP="00E341E7">
      <w:pPr>
        <w:jc w:val="both"/>
        <w:rPr>
          <w:rFonts w:ascii="Times New Roman" w:hAnsi="Times New Roman" w:cs="Times New Roman"/>
          <w:color w:val="FF0000"/>
          <w:sz w:val="22"/>
          <w:szCs w:val="22"/>
          <w:shd w:val="clear" w:color="auto" w:fill="FFFFFF"/>
        </w:rPr>
      </w:pPr>
    </w:p>
    <w:p w14:paraId="4BBF8BF7" w14:textId="77777777" w:rsidR="00E341E7" w:rsidRPr="004F6240" w:rsidRDefault="00E341E7" w:rsidP="00E341E7">
      <w:pPr>
        <w:jc w:val="center"/>
        <w:rPr>
          <w:rFonts w:ascii="Times New Roman" w:hAnsi="Times New Roman" w:cs="Times New Roman"/>
          <w:b/>
          <w:sz w:val="22"/>
          <w:szCs w:val="22"/>
        </w:rPr>
      </w:pPr>
      <w:bookmarkStart w:id="11" w:name="Hospitals"/>
      <w:r w:rsidRPr="004F6240">
        <w:rPr>
          <w:rFonts w:ascii="Times New Roman" w:hAnsi="Times New Roman" w:cs="Times New Roman"/>
          <w:b/>
          <w:sz w:val="22"/>
          <w:szCs w:val="22"/>
        </w:rPr>
        <w:t>Hospitals</w:t>
      </w:r>
    </w:p>
    <w:p w14:paraId="0E697154" w14:textId="77777777" w:rsidR="00E341E7" w:rsidRPr="004F6240" w:rsidRDefault="00E341E7" w:rsidP="00E341E7">
      <w:pPr>
        <w:jc w:val="both"/>
        <w:rPr>
          <w:rFonts w:ascii="Times New Roman" w:hAnsi="Times New Roman" w:cs="Times New Roman"/>
          <w:b/>
          <w:sz w:val="22"/>
          <w:szCs w:val="22"/>
        </w:rPr>
      </w:pPr>
    </w:p>
    <w:bookmarkEnd w:id="11"/>
    <w:p w14:paraId="7E2D5AE2" w14:textId="77777777" w:rsidR="00E341E7" w:rsidRPr="004F6240" w:rsidRDefault="00E341E7" w:rsidP="00E341E7">
      <w:pPr>
        <w:jc w:val="both"/>
        <w:rPr>
          <w:rFonts w:ascii="Times New Roman" w:hAnsi="Times New Roman" w:cs="Times New Roman"/>
          <w:sz w:val="22"/>
          <w:szCs w:val="22"/>
        </w:rPr>
      </w:pPr>
      <w:r w:rsidRPr="004F6240">
        <w:fldChar w:fldCharType="begin"/>
      </w:r>
      <w:r w:rsidRPr="004F6240">
        <w:rPr>
          <w:rFonts w:ascii="Times New Roman" w:hAnsi="Times New Roman" w:cs="Times New Roman"/>
          <w:sz w:val="22"/>
          <w:szCs w:val="22"/>
        </w:rPr>
        <w:instrText xml:space="preserve"> HYPERLINK "https://www.legis.ga.gov/legislation/69647" \h </w:instrText>
      </w:r>
      <w:r w:rsidRPr="004F6240">
        <w:fldChar w:fldCharType="separate"/>
      </w:r>
      <w:r w:rsidRPr="004F6240">
        <w:rPr>
          <w:rStyle w:val="Hyperlink"/>
          <w:rFonts w:ascii="Times New Roman" w:hAnsi="Times New Roman" w:cs="Times New Roman"/>
          <w:sz w:val="22"/>
          <w:szCs w:val="22"/>
        </w:rPr>
        <w:t>HB 170,</w:t>
      </w:r>
      <w:r w:rsidRPr="004F6240">
        <w:rPr>
          <w:rStyle w:val="Hyperlink"/>
          <w:rFonts w:ascii="Times New Roman" w:hAnsi="Times New Roman" w:cs="Times New Roman"/>
          <w:sz w:val="22"/>
          <w:szCs w:val="22"/>
        </w:rPr>
        <w:fldChar w:fldCharType="end"/>
      </w:r>
      <w:r w:rsidRPr="004F6240">
        <w:rPr>
          <w:rFonts w:ascii="Times New Roman" w:hAnsi="Times New Roman" w:cs="Times New Roman"/>
          <w:sz w:val="22"/>
          <w:szCs w:val="22"/>
        </w:rPr>
        <w:t xml:space="preserve"> Insurance; benefit provider to disclose certain payments (Rep. Karen Mathiak – R) </w:t>
      </w:r>
    </w:p>
    <w:p w14:paraId="2D049939" w14:textId="77777777" w:rsidR="00E341E7" w:rsidRPr="008B5511"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Insurance Cmte, </w:t>
      </w:r>
      <w:r w:rsidRPr="004F6240">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Recommitted to Cmte, </w:t>
      </w:r>
      <w:r w:rsidRPr="00F96C26">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476E29F" w14:textId="77777777" w:rsidR="00E341E7" w:rsidRPr="004F6240" w:rsidRDefault="00E341E7" w:rsidP="00E341E7">
      <w:pPr>
        <w:jc w:val="both"/>
        <w:rPr>
          <w:rFonts w:ascii="Times New Roman" w:hAnsi="Times New Roman" w:cs="Times New Roman"/>
          <w:color w:val="000000"/>
          <w:sz w:val="22"/>
          <w:szCs w:val="22"/>
        </w:rPr>
      </w:pPr>
    </w:p>
    <w:p w14:paraId="7FE0A91A" w14:textId="77777777" w:rsidR="00E341E7" w:rsidRPr="004F6240" w:rsidRDefault="00E341E7" w:rsidP="00E341E7">
      <w:pPr>
        <w:spacing w:line="259" w:lineRule="auto"/>
        <w:jc w:val="both"/>
        <w:rPr>
          <w:rFonts w:ascii="Times New Roman" w:hAnsi="Times New Roman" w:cs="Times New Roman"/>
          <w:sz w:val="22"/>
          <w:szCs w:val="22"/>
        </w:rPr>
      </w:pPr>
      <w:hyperlink r:id="rId95">
        <w:r w:rsidRPr="004F6240">
          <w:rPr>
            <w:rStyle w:val="Hyperlink"/>
            <w:rFonts w:ascii="Times New Roman" w:eastAsiaTheme="majorEastAsia" w:hAnsi="Times New Roman" w:cs="Times New Roman"/>
            <w:sz w:val="22"/>
            <w:szCs w:val="22"/>
          </w:rPr>
          <w:t>HB 262,</w:t>
        </w:r>
      </w:hyperlink>
      <w:r w:rsidRPr="004F6240">
        <w:rPr>
          <w:rFonts w:ascii="Times New Roman" w:hAnsi="Times New Roman" w:cs="Times New Roman"/>
          <w:sz w:val="22"/>
          <w:szCs w:val="22"/>
        </w:rPr>
        <w:t xml:space="preserve"> Grant program for purpose of acquiring and installing backup generators (Rep. Angie O'Steen)</w:t>
      </w:r>
    </w:p>
    <w:p w14:paraId="68C44540"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4F6240">
        <w:rPr>
          <w:rFonts w:ascii="Times New Roman" w:hAnsi="Times New Roman" w:cs="Times New Roman"/>
          <w:sz w:val="22"/>
          <w:szCs w:val="22"/>
        </w:rPr>
        <w:t xml:space="preserve">Security Agency in establishing grant criteria.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w:t>
      </w:r>
      <w:r>
        <w:rPr>
          <w:rFonts w:ascii="Times New Roman" w:hAnsi="Times New Roman" w:cs="Times New Roman"/>
          <w:color w:val="000000" w:themeColor="text1"/>
          <w:sz w:val="22"/>
          <w:szCs w:val="22"/>
        </w:rPr>
        <w:t>t t</w:t>
      </w:r>
      <w:r w:rsidRPr="004F6240">
        <w:rPr>
          <w:rFonts w:ascii="Times New Roman" w:hAnsi="Times New Roman" w:cs="Times New Roman"/>
          <w:color w:val="000000" w:themeColor="text1"/>
          <w:sz w:val="22"/>
          <w:szCs w:val="22"/>
        </w:rPr>
        <w:t>o Senate, Referred to Health Cmte</w:t>
      </w:r>
    </w:p>
    <w:p w14:paraId="4CA19D5D" w14:textId="77777777" w:rsidR="00E341E7" w:rsidRPr="004F6240" w:rsidRDefault="00E341E7" w:rsidP="00E341E7">
      <w:pPr>
        <w:jc w:val="both"/>
        <w:rPr>
          <w:rFonts w:ascii="Times New Roman" w:hAnsi="Times New Roman" w:cs="Times New Roman"/>
          <w:color w:val="000000" w:themeColor="text1"/>
          <w:sz w:val="22"/>
          <w:szCs w:val="22"/>
        </w:rPr>
      </w:pPr>
    </w:p>
    <w:p w14:paraId="6F1ECEF3" w14:textId="77777777" w:rsidR="00E341E7" w:rsidRPr="004F6240" w:rsidRDefault="00E341E7" w:rsidP="00E341E7">
      <w:pPr>
        <w:jc w:val="both"/>
        <w:rPr>
          <w:rFonts w:ascii="Times New Roman" w:hAnsi="Times New Roman" w:cs="Times New Roman"/>
          <w:sz w:val="22"/>
          <w:szCs w:val="22"/>
        </w:rPr>
      </w:pPr>
      <w:hyperlink r:id="rId96">
        <w:r w:rsidRPr="004F6240">
          <w:rPr>
            <w:rStyle w:val="Hyperlink"/>
            <w:rFonts w:ascii="Times New Roman" w:eastAsiaTheme="majorEastAsia" w:hAnsi="Times New Roman" w:cs="Times New Roman"/>
            <w:sz w:val="22"/>
            <w:szCs w:val="22"/>
          </w:rPr>
          <w:t>HB 298,</w:t>
        </w:r>
      </w:hyperlink>
      <w:r w:rsidRPr="004F6240">
        <w:rPr>
          <w:rFonts w:ascii="Times New Roman" w:hAnsi="Times New Roman" w:cs="Times New Roman"/>
          <w:sz w:val="22"/>
          <w:szCs w:val="22"/>
        </w:rPr>
        <w:t xml:space="preserve"> Requirements for nurse staffing in hospitals (Rep. Trey Kelley – R) </w:t>
      </w:r>
    </w:p>
    <w:p w14:paraId="0BF63C23" w14:textId="77777777" w:rsidR="00E341E7"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Recommitted to Cmte, Passed Cmte by Substitute </w:t>
      </w:r>
      <w:r>
        <w:rPr>
          <w:rFonts w:ascii="Times New Roman" w:hAnsi="Times New Roman" w:cs="Times New Roman"/>
          <w:color w:val="EE0000"/>
          <w:sz w:val="22"/>
          <w:szCs w:val="22"/>
        </w:rPr>
        <w:t>DEAD</w:t>
      </w:r>
    </w:p>
    <w:p w14:paraId="006DC7EF" w14:textId="77777777" w:rsidR="00E341E7" w:rsidRPr="004F6240" w:rsidRDefault="00E341E7" w:rsidP="00E341E7">
      <w:pPr>
        <w:jc w:val="both"/>
        <w:rPr>
          <w:rFonts w:ascii="Times New Roman" w:hAnsi="Times New Roman" w:cs="Times New Roman"/>
          <w:color w:val="000000" w:themeColor="text1"/>
          <w:sz w:val="22"/>
          <w:szCs w:val="22"/>
        </w:rPr>
      </w:pPr>
    </w:p>
    <w:p w14:paraId="0E9BDEAA" w14:textId="77777777" w:rsidR="00E341E7" w:rsidRPr="004F6240" w:rsidRDefault="00E341E7" w:rsidP="00E341E7">
      <w:pPr>
        <w:jc w:val="both"/>
        <w:rPr>
          <w:rFonts w:ascii="Times New Roman" w:hAnsi="Times New Roman" w:cs="Times New Roman"/>
          <w:color w:val="000000" w:themeColor="text1"/>
          <w:sz w:val="22"/>
          <w:szCs w:val="22"/>
        </w:rPr>
      </w:pPr>
      <w:hyperlink r:id="rId97" w:history="1">
        <w:r w:rsidRPr="004F6240">
          <w:rPr>
            <w:rStyle w:val="Hyperlink"/>
            <w:rFonts w:ascii="Times New Roman" w:hAnsi="Times New Roman" w:cs="Times New Roman"/>
            <w:sz w:val="22"/>
            <w:szCs w:val="22"/>
          </w:rPr>
          <w:t>HB 662,</w:t>
        </w:r>
      </w:hyperlink>
      <w:r w:rsidRPr="004F6240">
        <w:rPr>
          <w:rFonts w:ascii="Times New Roman" w:hAnsi="Times New Roman" w:cs="Times New Roman"/>
          <w:color w:val="000000" w:themeColor="text1"/>
          <w:sz w:val="22"/>
          <w:szCs w:val="22"/>
        </w:rPr>
        <w:t xml:space="preserve"> Rural Hospital Organization (Rep. Angie O’Steen – R)</w:t>
      </w:r>
    </w:p>
    <w:p w14:paraId="0CB9D423" w14:textId="77777777" w:rsidR="00E341E7" w:rsidRPr="00F96C26"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revise the definition of "rural hospital organization.</w:t>
      </w:r>
      <w:r>
        <w:rPr>
          <w:rFonts w:ascii="Times New Roman" w:hAnsi="Times New Roman" w:cs="Times New Roman"/>
          <w:sz w:val="22"/>
          <w:szCs w:val="22"/>
        </w:rPr>
        <w:t>”</w:t>
      </w:r>
      <w:r w:rsidRPr="004F6240">
        <w:rPr>
          <w:rFonts w:ascii="Times New Roman" w:hAnsi="Times New Roman" w:cs="Times New Roman"/>
          <w:sz w:val="22"/>
          <w:szCs w:val="22"/>
        </w:rPr>
        <w:t xml:space="preserve"> </w:t>
      </w:r>
      <w:r w:rsidRPr="002378B5">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Passed </w:t>
      </w:r>
      <w:r w:rsidRPr="00F96C26">
        <w:rPr>
          <w:rFonts w:ascii="Times New Roman" w:hAnsi="Times New Roman" w:cs="Times New Roman"/>
          <w:color w:val="000000" w:themeColor="text1"/>
          <w:sz w:val="22"/>
          <w:szCs w:val="22"/>
        </w:rPr>
        <w:t>Cmte by Substitute, Passed Rules, Passed House, Sent to Senate, Referred to Senate Health and Human Services Cmte</w:t>
      </w:r>
    </w:p>
    <w:p w14:paraId="500C006B" w14:textId="77777777" w:rsidR="00E341E7" w:rsidRPr="00F96C26" w:rsidRDefault="00E341E7" w:rsidP="00E341E7">
      <w:pPr>
        <w:jc w:val="both"/>
        <w:rPr>
          <w:rFonts w:ascii="Times New Roman" w:hAnsi="Times New Roman" w:cs="Times New Roman"/>
          <w:color w:val="000000" w:themeColor="text1"/>
          <w:sz w:val="22"/>
          <w:szCs w:val="22"/>
        </w:rPr>
      </w:pPr>
      <w:r w:rsidRPr="00F96C26">
        <w:rPr>
          <w:rFonts w:ascii="Times New Roman" w:hAnsi="Times New Roman" w:cs="Times New Roman"/>
          <w:color w:val="000000" w:themeColor="text1"/>
          <w:sz w:val="22"/>
          <w:szCs w:val="22"/>
        </w:rPr>
        <w:t xml:space="preserve"> </w:t>
      </w:r>
    </w:p>
    <w:p w14:paraId="7778E5D1" w14:textId="77777777" w:rsidR="00E341E7" w:rsidRPr="004F6240" w:rsidRDefault="00E341E7" w:rsidP="00E341E7">
      <w:pPr>
        <w:spacing w:line="259" w:lineRule="auto"/>
        <w:jc w:val="both"/>
        <w:rPr>
          <w:rFonts w:ascii="Times New Roman" w:hAnsi="Times New Roman" w:cs="Times New Roman"/>
          <w:sz w:val="22"/>
          <w:szCs w:val="22"/>
        </w:rPr>
      </w:pPr>
      <w:hyperlink r:id="rId98">
        <w:r w:rsidRPr="004F6240">
          <w:rPr>
            <w:rStyle w:val="Hyperlink"/>
            <w:rFonts w:ascii="Times New Roman" w:hAnsi="Times New Roman" w:cs="Times New Roman"/>
            <w:sz w:val="22"/>
            <w:szCs w:val="22"/>
          </w:rPr>
          <w:t>HB 692,</w:t>
        </w:r>
      </w:hyperlink>
      <w:r w:rsidRPr="004F6240">
        <w:rPr>
          <w:rFonts w:ascii="Times New Roman" w:hAnsi="Times New Roman" w:cs="Times New Roman"/>
          <w:sz w:val="22"/>
          <w:szCs w:val="22"/>
        </w:rPr>
        <w:t xml:space="preserve"> Nurses; provisions (Rep. Mark Newton – R) </w:t>
      </w:r>
    </w:p>
    <w:p w14:paraId="74157C75"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themeColor="text1"/>
          <w:sz w:val="22"/>
          <w:szCs w:val="22"/>
        </w:rPr>
        <w:t xml:space="preserve">: </w:t>
      </w:r>
      <w:r w:rsidRPr="004F6240">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754862B"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p>
    <w:p w14:paraId="00AC0E98"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hyperlink r:id="rId99" w:history="1">
        <w:r w:rsidRPr="004F6240">
          <w:rPr>
            <w:rStyle w:val="Hyperlink"/>
            <w:rFonts w:ascii="Times New Roman" w:hAnsi="Times New Roman" w:cs="Times New Roman"/>
            <w:sz w:val="22"/>
            <w:szCs w:val="22"/>
          </w:rPr>
          <w:t>HB 1250,</w:t>
        </w:r>
      </w:hyperlink>
      <w:r w:rsidRPr="004F6240">
        <w:rPr>
          <w:rFonts w:ascii="Times New Roman" w:hAnsi="Times New Roman" w:cs="Times New Roman"/>
          <w:color w:val="000000" w:themeColor="text1"/>
          <w:sz w:val="22"/>
          <w:szCs w:val="22"/>
        </w:rPr>
        <w:t xml:space="preserve"> Perinatal Bereavement Counseling (Rep. Scott Hilton – R)</w:t>
      </w:r>
    </w:p>
    <w:p w14:paraId="63B89124" w14:textId="77777777" w:rsidR="00E341E7" w:rsidRPr="008F085E" w:rsidRDefault="00E341E7" w:rsidP="00E341E7">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certain hospitals to offer perinatal bereavement care counseling options and any available perinatal bereavement devices.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Public and Community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AA50D90" w14:textId="77777777" w:rsidR="00E341E7" w:rsidRDefault="00E341E7" w:rsidP="00E341E7">
      <w:pPr>
        <w:spacing w:line="259" w:lineRule="auto"/>
        <w:jc w:val="both"/>
        <w:rPr>
          <w:rFonts w:ascii="Times New Roman" w:hAnsi="Times New Roman" w:cs="Times New Roman"/>
          <w:color w:val="000000" w:themeColor="text1"/>
          <w:sz w:val="22"/>
          <w:szCs w:val="22"/>
        </w:rPr>
      </w:pPr>
    </w:p>
    <w:p w14:paraId="69061970" w14:textId="77777777" w:rsidR="00E341E7" w:rsidRDefault="00E341E7" w:rsidP="00E341E7">
      <w:pPr>
        <w:spacing w:line="259" w:lineRule="auto"/>
        <w:jc w:val="both"/>
        <w:rPr>
          <w:rFonts w:ascii="Times New Roman" w:hAnsi="Times New Roman" w:cs="Times New Roman"/>
          <w:color w:val="000000" w:themeColor="text1"/>
          <w:sz w:val="22"/>
          <w:szCs w:val="22"/>
        </w:rPr>
      </w:pPr>
      <w:hyperlink r:id="rId100" w:history="1">
        <w:r w:rsidRPr="00273BDC">
          <w:rPr>
            <w:rStyle w:val="Hyperlink"/>
            <w:rFonts w:ascii="Times New Roman" w:hAnsi="Times New Roman" w:cs="Times New Roman"/>
            <w:sz w:val="22"/>
            <w:szCs w:val="22"/>
          </w:rPr>
          <w:t>HB 1299,</w:t>
        </w:r>
      </w:hyperlink>
      <w:r>
        <w:rPr>
          <w:rFonts w:ascii="Times New Roman" w:hAnsi="Times New Roman" w:cs="Times New Roman"/>
          <w:color w:val="000000" w:themeColor="text1"/>
          <w:sz w:val="22"/>
          <w:szCs w:val="22"/>
        </w:rPr>
        <w:t xml:space="preserve"> Hospital Acquiring Outpatient Healthcare Facilities (Rep. Rick Jasperse – R)</w:t>
      </w:r>
    </w:p>
    <w:p w14:paraId="2A0ACC82" w14:textId="77777777" w:rsidR="00E341E7" w:rsidRPr="008B5511" w:rsidRDefault="00E341E7" w:rsidP="00E341E7">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allow hospital authorities to acquire, develop, operate, or equip certain outpatient healthcare facilities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Governmental Affairs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Passed Cmte, Pending Rules Cmte </w:t>
      </w:r>
      <w:r>
        <w:rPr>
          <w:rFonts w:ascii="Times New Roman" w:hAnsi="Times New Roman" w:cs="Times New Roman"/>
          <w:color w:val="EE0000"/>
          <w:sz w:val="22"/>
          <w:szCs w:val="22"/>
        </w:rPr>
        <w:t>DEAD</w:t>
      </w:r>
    </w:p>
    <w:p w14:paraId="7B546380" w14:textId="77777777" w:rsidR="00E341E7" w:rsidRDefault="00E341E7" w:rsidP="00E341E7">
      <w:pPr>
        <w:spacing w:line="259" w:lineRule="auto"/>
        <w:jc w:val="both"/>
        <w:rPr>
          <w:rFonts w:ascii="Times New Roman" w:hAnsi="Times New Roman" w:cs="Times New Roman"/>
          <w:color w:val="00B050"/>
          <w:sz w:val="22"/>
          <w:szCs w:val="22"/>
        </w:rPr>
      </w:pPr>
    </w:p>
    <w:p w14:paraId="6F7A2241" w14:textId="77777777" w:rsidR="00E341E7" w:rsidRDefault="00E341E7" w:rsidP="00E341E7">
      <w:pPr>
        <w:spacing w:line="259" w:lineRule="auto"/>
        <w:jc w:val="both"/>
        <w:rPr>
          <w:rFonts w:ascii="Times New Roman" w:hAnsi="Times New Roman" w:cs="Times New Roman"/>
          <w:color w:val="000000" w:themeColor="text1"/>
          <w:sz w:val="22"/>
          <w:szCs w:val="22"/>
        </w:rPr>
      </w:pPr>
      <w:hyperlink r:id="rId101" w:history="1">
        <w:r w:rsidRPr="00273BDC">
          <w:rPr>
            <w:rStyle w:val="Hyperlink"/>
            <w:rFonts w:ascii="Times New Roman" w:hAnsi="Times New Roman" w:cs="Times New Roman"/>
            <w:sz w:val="22"/>
            <w:szCs w:val="22"/>
          </w:rPr>
          <w:t>HB 1313,</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Legal Protections Healthcare Professionals Treating Pregnant Women (Rep. Stacey Evans- D)</w:t>
      </w:r>
    </w:p>
    <w:p w14:paraId="3B810216" w14:textId="77777777" w:rsidR="00E341E7" w:rsidRDefault="00E341E7" w:rsidP="00E341E7">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certain legal action protections for healthcare professionals administering medical treatment to pregnant women; to amend Code Section 43-34-8 of the Official Code of Georgia Annotated, relating to authority to refuse license, certificate, or permit or issue discipline, suspension, restoration, investigations, hearings on fitness, immunity, and publication of final disciplinary actions, so as to provide for clarification regarding what defines "unprofessional conduct" pursuant to certain medical care licensing provisions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F39E42D" w14:textId="77777777" w:rsidR="00E341E7" w:rsidRDefault="00E341E7" w:rsidP="00E341E7">
      <w:pPr>
        <w:spacing w:line="259" w:lineRule="auto"/>
        <w:jc w:val="both"/>
        <w:rPr>
          <w:rFonts w:ascii="Times New Roman" w:hAnsi="Times New Roman" w:cs="Times New Roman"/>
          <w:color w:val="00B050"/>
          <w:sz w:val="22"/>
          <w:szCs w:val="22"/>
        </w:rPr>
      </w:pPr>
    </w:p>
    <w:p w14:paraId="4AF3788D" w14:textId="77777777" w:rsidR="00E341E7" w:rsidRDefault="00E341E7" w:rsidP="00E341E7">
      <w:pPr>
        <w:spacing w:line="259" w:lineRule="auto"/>
        <w:jc w:val="both"/>
        <w:rPr>
          <w:rFonts w:ascii="Times New Roman" w:hAnsi="Times New Roman" w:cs="Times New Roman"/>
          <w:color w:val="000000" w:themeColor="text1"/>
          <w:sz w:val="22"/>
          <w:szCs w:val="22"/>
        </w:rPr>
      </w:pPr>
      <w:hyperlink r:id="rId102" w:history="1">
        <w:r w:rsidRPr="0081526B">
          <w:rPr>
            <w:rStyle w:val="Hyperlink"/>
            <w:rFonts w:ascii="Times New Roman" w:hAnsi="Times New Roman" w:cs="Times New Roman"/>
            <w:sz w:val="22"/>
            <w:szCs w:val="22"/>
          </w:rPr>
          <w:t>HB 1332,</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Georgia Buy Medicine Act (Rep. David Clark – R)</w:t>
      </w:r>
    </w:p>
    <w:p w14:paraId="796489C4" w14:textId="77777777" w:rsidR="00E341E7" w:rsidRPr="008B5511" w:rsidRDefault="00E341E7" w:rsidP="00E341E7">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lastRenderedPageBreak/>
        <w:t>So</w:t>
      </w:r>
      <w:r w:rsidRPr="0081526B">
        <w:rPr>
          <w:rFonts w:ascii="Times New Roman" w:hAnsi="Times New Roman" w:cs="Times New Roman"/>
          <w:color w:val="000000" w:themeColor="text1"/>
          <w:sz w:val="22"/>
          <w:szCs w:val="22"/>
        </w:rPr>
        <w:t xml:space="preserve"> as to require certain hospitals to give a preference to American manufactured pharmaceuticals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Health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Passed Cmte by Substitute, Pending Rules </w:t>
      </w:r>
      <w:r>
        <w:rPr>
          <w:rFonts w:ascii="Times New Roman" w:hAnsi="Times New Roman" w:cs="Times New Roman"/>
          <w:color w:val="EE0000"/>
          <w:sz w:val="22"/>
          <w:szCs w:val="22"/>
        </w:rPr>
        <w:t>DEAD</w:t>
      </w:r>
    </w:p>
    <w:p w14:paraId="21062E86" w14:textId="77777777" w:rsidR="00E341E7" w:rsidRPr="00273BDC" w:rsidRDefault="00E341E7" w:rsidP="00E341E7">
      <w:pPr>
        <w:spacing w:line="259" w:lineRule="auto"/>
        <w:jc w:val="both"/>
        <w:rPr>
          <w:rFonts w:ascii="Times New Roman" w:hAnsi="Times New Roman" w:cs="Times New Roman"/>
          <w:color w:val="000000" w:themeColor="text1"/>
          <w:sz w:val="22"/>
          <w:szCs w:val="22"/>
        </w:rPr>
      </w:pPr>
    </w:p>
    <w:p w14:paraId="053389FF" w14:textId="77777777" w:rsidR="00E341E7" w:rsidRPr="004F6240" w:rsidRDefault="00E341E7" w:rsidP="00E341E7">
      <w:pPr>
        <w:jc w:val="both"/>
        <w:rPr>
          <w:rFonts w:ascii="Times New Roman" w:hAnsi="Times New Roman" w:cs="Times New Roman"/>
          <w:sz w:val="22"/>
          <w:szCs w:val="22"/>
        </w:rPr>
      </w:pPr>
      <w:hyperlink r:id="rId103">
        <w:r w:rsidRPr="004F6240">
          <w:rPr>
            <w:rStyle w:val="Hyperlink"/>
            <w:rFonts w:ascii="Times New Roman" w:eastAsiaTheme="majorEastAsia" w:hAnsi="Times New Roman" w:cs="Times New Roman"/>
            <w:sz w:val="22"/>
            <w:szCs w:val="22"/>
          </w:rPr>
          <w:t>SB 80,</w:t>
        </w:r>
      </w:hyperlink>
      <w:r w:rsidRPr="004F6240">
        <w:rPr>
          <w:rFonts w:ascii="Times New Roman" w:hAnsi="Times New Roman" w:cs="Times New Roman"/>
          <w:sz w:val="22"/>
          <w:szCs w:val="22"/>
        </w:rPr>
        <w:t xml:space="preserve"> Tax Credits; the definition of “rural hospital organization” (Sen. Carden Summers – R) </w:t>
      </w:r>
    </w:p>
    <w:p w14:paraId="2541C1C6"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eligibility to receive tax credits, so as to revise the definition of "rural hospital organization.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and Human Services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6B37D01" w14:textId="77777777" w:rsidR="00E341E7" w:rsidRPr="004F6240" w:rsidRDefault="00E341E7" w:rsidP="00E341E7">
      <w:pPr>
        <w:spacing w:line="259" w:lineRule="auto"/>
        <w:jc w:val="both"/>
        <w:rPr>
          <w:rFonts w:ascii="Times New Roman" w:hAnsi="Times New Roman" w:cs="Times New Roman"/>
          <w:color w:val="000000"/>
          <w:sz w:val="22"/>
          <w:szCs w:val="22"/>
        </w:rPr>
      </w:pPr>
    </w:p>
    <w:p w14:paraId="0ECF726C" w14:textId="77777777" w:rsidR="00E341E7" w:rsidRPr="004F6240" w:rsidRDefault="00E341E7" w:rsidP="00E341E7">
      <w:pPr>
        <w:spacing w:line="259" w:lineRule="auto"/>
        <w:jc w:val="both"/>
        <w:rPr>
          <w:rFonts w:ascii="Times New Roman" w:hAnsi="Times New Roman" w:cs="Times New Roman"/>
          <w:sz w:val="22"/>
          <w:szCs w:val="22"/>
        </w:rPr>
      </w:pPr>
      <w:hyperlink r:id="rId104">
        <w:r w:rsidRPr="004F6240">
          <w:rPr>
            <w:rStyle w:val="Hyperlink"/>
            <w:rFonts w:ascii="Times New Roman" w:eastAsiaTheme="majorEastAsia" w:hAnsi="Times New Roman" w:cs="Times New Roman"/>
            <w:sz w:val="22"/>
            <w:szCs w:val="22"/>
          </w:rPr>
          <w:t>SB 131,</w:t>
        </w:r>
      </w:hyperlink>
      <w:r w:rsidRPr="004F6240">
        <w:rPr>
          <w:rFonts w:ascii="Times New Roman" w:hAnsi="Times New Roman" w:cs="Times New Roman"/>
          <w:sz w:val="22"/>
          <w:szCs w:val="22"/>
        </w:rPr>
        <w:t xml:space="preserve"> Georgia Health Care Professionals Data System; establishment (Sen. Mike Hodges – R)</w:t>
      </w:r>
    </w:p>
    <w:p w14:paraId="476551A8"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Regulated Industries and Utilities Cmte, Passed Cmte by Substitute, Pending Rules Cmte, </w:t>
      </w:r>
      <w:r w:rsidRPr="004F6240">
        <w:rPr>
          <w:rFonts w:ascii="Times New Roman" w:hAnsi="Times New Roman" w:cs="Times New Roman"/>
          <w:color w:val="000000" w:themeColor="text1"/>
          <w:sz w:val="22"/>
          <w:szCs w:val="22"/>
        </w:rPr>
        <w:t>Passed Senate by Substitute, Sent to House; Referred to Regulated Industries, Passed Cmte by Substitute, Pending Rules Cmte, Passed House by Rules Cmte Substitute, Sent to Senate</w:t>
      </w:r>
    </w:p>
    <w:p w14:paraId="14FA6B42"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p>
    <w:p w14:paraId="65F1728E" w14:textId="77777777" w:rsidR="00E341E7" w:rsidRPr="004F6240" w:rsidRDefault="00E341E7" w:rsidP="00E341E7">
      <w:pPr>
        <w:spacing w:line="259" w:lineRule="auto"/>
        <w:jc w:val="both"/>
        <w:rPr>
          <w:rFonts w:ascii="Times New Roman" w:hAnsi="Times New Roman" w:cs="Times New Roman"/>
          <w:sz w:val="22"/>
          <w:szCs w:val="22"/>
        </w:rPr>
      </w:pPr>
      <w:hyperlink r:id="rId105">
        <w:r w:rsidRPr="004F6240">
          <w:rPr>
            <w:rStyle w:val="Hyperlink"/>
            <w:rFonts w:ascii="Times New Roman" w:hAnsi="Times New Roman" w:cs="Times New Roman"/>
            <w:sz w:val="22"/>
            <w:szCs w:val="22"/>
          </w:rPr>
          <w:t>SB 142,</w:t>
        </w:r>
      </w:hyperlink>
      <w:r w:rsidRPr="004F6240">
        <w:rPr>
          <w:rFonts w:ascii="Times New Roman" w:hAnsi="Times New Roman" w:cs="Times New Roman"/>
          <w:sz w:val="22"/>
          <w:szCs w:val="22"/>
        </w:rPr>
        <w:t xml:space="preserve"> Certain licensure for qualifying international medical graduates (Sen. Kim Jackson – D) </w:t>
      </w:r>
    </w:p>
    <w:p w14:paraId="7AC49889" w14:textId="77777777" w:rsidR="00E341E7" w:rsidRPr="004F6240" w:rsidRDefault="00E341E7" w:rsidP="00E341E7">
      <w:pPr>
        <w:spacing w:line="259" w:lineRule="auto"/>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Regulated Industries &amp; Utilities Cmte</w:t>
      </w:r>
      <w:r>
        <w:rPr>
          <w:rFonts w:ascii="Times New Roman" w:hAnsi="Times New Roman" w:cs="Times New Roman"/>
          <w:sz w:val="22"/>
          <w:szCs w:val="22"/>
        </w:rPr>
        <w:t xml:space="preserve"> </w:t>
      </w:r>
      <w:r>
        <w:rPr>
          <w:rFonts w:ascii="Times New Roman" w:hAnsi="Times New Roman" w:cs="Times New Roman"/>
          <w:color w:val="EE0000"/>
          <w:sz w:val="22"/>
          <w:szCs w:val="22"/>
        </w:rPr>
        <w:t>DEAD</w:t>
      </w:r>
    </w:p>
    <w:p w14:paraId="631CAFA3" w14:textId="77777777" w:rsidR="00E341E7" w:rsidRPr="004F6240" w:rsidRDefault="00E341E7" w:rsidP="00E341E7">
      <w:pPr>
        <w:spacing w:line="259" w:lineRule="auto"/>
        <w:jc w:val="both"/>
        <w:rPr>
          <w:rFonts w:ascii="Times New Roman" w:hAnsi="Times New Roman" w:cs="Times New Roman"/>
          <w:color w:val="538135"/>
          <w:sz w:val="22"/>
          <w:szCs w:val="22"/>
        </w:rPr>
      </w:pPr>
    </w:p>
    <w:p w14:paraId="5E8AE165" w14:textId="77777777" w:rsidR="00E341E7" w:rsidRPr="004F6240" w:rsidRDefault="00E341E7" w:rsidP="00E341E7">
      <w:pPr>
        <w:spacing w:line="259" w:lineRule="auto"/>
        <w:jc w:val="both"/>
        <w:rPr>
          <w:rFonts w:ascii="Times New Roman" w:hAnsi="Times New Roman" w:cs="Times New Roman"/>
          <w:sz w:val="22"/>
          <w:szCs w:val="22"/>
        </w:rPr>
      </w:pPr>
      <w:hyperlink r:id="rId106">
        <w:r w:rsidRPr="004F6240">
          <w:rPr>
            <w:rStyle w:val="Hyperlink"/>
            <w:rFonts w:ascii="Times New Roman" w:eastAsiaTheme="majorEastAsia" w:hAnsi="Times New Roman" w:cs="Times New Roman"/>
            <w:sz w:val="22"/>
            <w:szCs w:val="22"/>
          </w:rPr>
          <w:t>SB 162,</w:t>
        </w:r>
      </w:hyperlink>
      <w:r w:rsidRPr="004F6240">
        <w:rPr>
          <w:rFonts w:ascii="Times New Roman" w:hAnsi="Times New Roman" w:cs="Times New Roman"/>
          <w:sz w:val="22"/>
          <w:szCs w:val="22"/>
        </w:rPr>
        <w:t xml:space="preserve"> Georgia Composite Medical Board; Provide (Rep. Chuck Hufstetler – R)</w:t>
      </w:r>
    </w:p>
    <w:p w14:paraId="10F5D016" w14:textId="77777777" w:rsidR="00E341E7" w:rsidRPr="008F085E" w:rsidRDefault="00E341E7" w:rsidP="00E341E7">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board to implement an automated credentialing system for healthcare providers in this state.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 Withdrawn from Rules Cmte Calendar and Recommitted to Rules Cmte</w:t>
      </w:r>
      <w:r>
        <w:rPr>
          <w:rFonts w:ascii="Times New Roman" w:hAnsi="Times New Roman" w:cs="Times New Roman"/>
          <w:color w:val="000000" w:themeColor="text1"/>
          <w:sz w:val="22"/>
          <w:szCs w:val="22"/>
        </w:rPr>
        <w:t xml:space="preserve">, Passed Senate by Substitute, Sent to House, Referred to Public Health Cmte, Passed Cmte by Substitute, Pending Rules Cmte, Passed House by Substitute, </w:t>
      </w:r>
      <w:r w:rsidRPr="008F085E">
        <w:rPr>
          <w:rFonts w:ascii="Times New Roman" w:hAnsi="Times New Roman" w:cs="Times New Roman"/>
          <w:color w:val="000000" w:themeColor="text1"/>
          <w:sz w:val="22"/>
          <w:szCs w:val="22"/>
        </w:rPr>
        <w:t>Senate Agreed to Senate, To Governor Kemp</w:t>
      </w:r>
    </w:p>
    <w:p w14:paraId="413CA127" w14:textId="77777777" w:rsidR="00E341E7" w:rsidRPr="004F6240" w:rsidRDefault="00E341E7" w:rsidP="00E341E7">
      <w:pPr>
        <w:spacing w:line="259" w:lineRule="auto"/>
        <w:jc w:val="both"/>
        <w:rPr>
          <w:rFonts w:ascii="Times New Roman" w:hAnsi="Times New Roman" w:cs="Times New Roman"/>
          <w:sz w:val="22"/>
          <w:szCs w:val="22"/>
        </w:rPr>
      </w:pPr>
    </w:p>
    <w:p w14:paraId="4DFF21BF" w14:textId="77777777" w:rsidR="00E341E7" w:rsidRPr="004F6240" w:rsidRDefault="00E341E7" w:rsidP="00E341E7">
      <w:pPr>
        <w:spacing w:line="259" w:lineRule="auto"/>
        <w:jc w:val="both"/>
        <w:rPr>
          <w:rFonts w:ascii="Times New Roman" w:hAnsi="Times New Roman" w:cs="Times New Roman"/>
          <w:sz w:val="22"/>
          <w:szCs w:val="22"/>
        </w:rPr>
      </w:pPr>
      <w:hyperlink r:id="rId107" w:history="1">
        <w:r w:rsidRPr="004F6240">
          <w:rPr>
            <w:rStyle w:val="Hyperlink"/>
            <w:rFonts w:ascii="Times New Roman" w:hAnsi="Times New Roman" w:cs="Times New Roman"/>
            <w:sz w:val="22"/>
            <w:szCs w:val="22"/>
          </w:rPr>
          <w:t>SB 427,</w:t>
        </w:r>
      </w:hyperlink>
      <w:r w:rsidRPr="004F6240">
        <w:rPr>
          <w:rFonts w:ascii="Times New Roman" w:hAnsi="Times New Roman" w:cs="Times New Roman"/>
          <w:sz w:val="22"/>
          <w:szCs w:val="22"/>
        </w:rPr>
        <w:t xml:space="preserve"> Internationally Trained Physicians (Sen. Ben Watson – R)</w:t>
      </w:r>
    </w:p>
    <w:p w14:paraId="4FBE684A" w14:textId="364679AD" w:rsidR="00E341E7" w:rsidRPr="009C0F0C" w:rsidRDefault="00E341E7" w:rsidP="00E341E7">
      <w:pPr>
        <w:spacing w:line="259" w:lineRule="auto"/>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limited provisional licenses and a pathway to licensure for certain internationally trained physicians.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Passed Cmte by Substitute, Pending Rules Cmte, Passed Senate, Sent to House, Referred to Health Cmte</w:t>
      </w:r>
      <w:r w:rsidR="009C0F0C">
        <w:rPr>
          <w:rFonts w:ascii="Times New Roman" w:hAnsi="Times New Roman" w:cs="Times New Roman"/>
          <w:color w:val="000000" w:themeColor="text1"/>
          <w:sz w:val="22"/>
          <w:szCs w:val="22"/>
        </w:rPr>
        <w:t xml:space="preserve">, </w:t>
      </w:r>
      <w:r w:rsidR="009C0F0C">
        <w:rPr>
          <w:rFonts w:ascii="Times New Roman" w:hAnsi="Times New Roman" w:cs="Times New Roman"/>
          <w:color w:val="00B050"/>
          <w:sz w:val="22"/>
          <w:szCs w:val="22"/>
        </w:rPr>
        <w:t xml:space="preserve">Passed Cmte by </w:t>
      </w:r>
      <w:r w:rsidR="00542E5D">
        <w:rPr>
          <w:rFonts w:ascii="Times New Roman" w:hAnsi="Times New Roman" w:cs="Times New Roman"/>
          <w:color w:val="00B050"/>
          <w:sz w:val="22"/>
          <w:szCs w:val="22"/>
        </w:rPr>
        <w:t>Substitute</w:t>
      </w:r>
      <w:r w:rsidR="009C0F0C">
        <w:rPr>
          <w:rFonts w:ascii="Times New Roman" w:hAnsi="Times New Roman" w:cs="Times New Roman"/>
          <w:color w:val="00B050"/>
          <w:sz w:val="22"/>
          <w:szCs w:val="22"/>
        </w:rPr>
        <w:t>, Pending Rules Cmte</w:t>
      </w:r>
    </w:p>
    <w:p w14:paraId="56B3B8CC"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p>
    <w:p w14:paraId="47C542C0" w14:textId="77777777" w:rsidR="00E341E7" w:rsidRPr="004F6240" w:rsidRDefault="00E341E7" w:rsidP="00E341E7">
      <w:pPr>
        <w:spacing w:line="259" w:lineRule="auto"/>
        <w:jc w:val="both"/>
        <w:rPr>
          <w:rFonts w:ascii="Times New Roman" w:hAnsi="Times New Roman" w:cs="Times New Roman"/>
          <w:color w:val="000000" w:themeColor="text1"/>
          <w:sz w:val="22"/>
          <w:szCs w:val="22"/>
        </w:rPr>
      </w:pPr>
      <w:hyperlink r:id="rId108" w:history="1">
        <w:r w:rsidRPr="004F6240">
          <w:rPr>
            <w:rStyle w:val="Hyperlink"/>
            <w:rFonts w:ascii="Times New Roman" w:hAnsi="Times New Roman" w:cs="Times New Roman"/>
            <w:sz w:val="22"/>
            <w:szCs w:val="22"/>
          </w:rPr>
          <w:t>SB 444,</w:t>
        </w:r>
      </w:hyperlink>
      <w:r w:rsidRPr="004F6240">
        <w:rPr>
          <w:rFonts w:ascii="Times New Roman" w:hAnsi="Times New Roman" w:cs="Times New Roman"/>
          <w:color w:val="000000" w:themeColor="text1"/>
          <w:sz w:val="22"/>
          <w:szCs w:val="22"/>
        </w:rPr>
        <w:t xml:space="preserve"> Private Review Agents (Sen. Kay Kirkpatrick - R) </w:t>
      </w:r>
    </w:p>
    <w:p w14:paraId="759E9504" w14:textId="77777777" w:rsidR="00E341E7" w:rsidRPr="004F6240" w:rsidRDefault="00E341E7" w:rsidP="00E341E7">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Insurance and Labor Cmte</w:t>
      </w:r>
      <w:bookmarkStart w:id="12" w:name="Insurance"/>
      <w:r>
        <w:rPr>
          <w:rFonts w:ascii="Times New Roman" w:hAnsi="Times New Roman" w:cs="Times New Roman"/>
          <w:color w:val="000000" w:themeColor="text1"/>
          <w:sz w:val="22"/>
          <w:szCs w:val="22"/>
        </w:rPr>
        <w:t>, Passed Cmte, Pending Rules Cmte, Passed Senate, Sent to House, Referred to Technology &amp; Infrastructure Innovation</w:t>
      </w:r>
    </w:p>
    <w:p w14:paraId="5FC7AF6A" w14:textId="77777777" w:rsidR="00E341E7" w:rsidRPr="004F6240" w:rsidRDefault="00E341E7" w:rsidP="00E341E7">
      <w:pPr>
        <w:spacing w:line="259" w:lineRule="auto"/>
        <w:jc w:val="both"/>
        <w:rPr>
          <w:rFonts w:ascii="Times New Roman" w:hAnsi="Times New Roman" w:cs="Times New Roman"/>
          <w:color w:val="00B050"/>
          <w:sz w:val="22"/>
          <w:szCs w:val="22"/>
        </w:rPr>
      </w:pPr>
    </w:p>
    <w:p w14:paraId="0AA1642E" w14:textId="77777777" w:rsidR="00E341E7" w:rsidRPr="004F6240" w:rsidRDefault="00E341E7" w:rsidP="00E341E7">
      <w:pPr>
        <w:spacing w:line="259" w:lineRule="auto"/>
        <w:jc w:val="center"/>
        <w:rPr>
          <w:rFonts w:ascii="Times New Roman" w:hAnsi="Times New Roman" w:cs="Times New Roman"/>
          <w:b/>
          <w:bCs/>
          <w:sz w:val="22"/>
          <w:szCs w:val="22"/>
        </w:rPr>
      </w:pPr>
      <w:r w:rsidRPr="004F6240">
        <w:rPr>
          <w:rFonts w:ascii="Times New Roman" w:hAnsi="Times New Roman" w:cs="Times New Roman"/>
          <w:b/>
          <w:bCs/>
          <w:sz w:val="22"/>
          <w:szCs w:val="22"/>
        </w:rPr>
        <w:t>Insurance</w:t>
      </w:r>
    </w:p>
    <w:bookmarkEnd w:id="12"/>
    <w:p w14:paraId="6C8CF70D" w14:textId="77777777" w:rsidR="00E341E7" w:rsidRPr="004F6240" w:rsidRDefault="00E341E7" w:rsidP="00E341E7">
      <w:pPr>
        <w:jc w:val="both"/>
        <w:rPr>
          <w:rFonts w:ascii="Times New Roman" w:hAnsi="Times New Roman" w:cs="Times New Roman"/>
          <w:color w:val="FF0000"/>
          <w:sz w:val="22"/>
          <w:szCs w:val="22"/>
        </w:rPr>
      </w:pPr>
    </w:p>
    <w:p w14:paraId="76EE8C5B" w14:textId="77777777" w:rsidR="00E341E7" w:rsidRPr="004F6240" w:rsidRDefault="00E341E7" w:rsidP="00E341E7">
      <w:pPr>
        <w:jc w:val="center"/>
        <w:rPr>
          <w:rFonts w:ascii="Times New Roman" w:hAnsi="Times New Roman" w:cs="Times New Roman"/>
          <w:b/>
          <w:bCs/>
          <w:sz w:val="22"/>
          <w:szCs w:val="22"/>
        </w:rPr>
      </w:pPr>
      <w:bookmarkStart w:id="13" w:name="MentalHealth"/>
      <w:r w:rsidRPr="004F6240">
        <w:rPr>
          <w:rFonts w:ascii="Times New Roman" w:hAnsi="Times New Roman" w:cs="Times New Roman"/>
          <w:b/>
          <w:bCs/>
          <w:sz w:val="22"/>
          <w:szCs w:val="22"/>
        </w:rPr>
        <w:t>Mental Health &amp; Developmental Disabilities</w:t>
      </w:r>
    </w:p>
    <w:bookmarkEnd w:id="13"/>
    <w:p w14:paraId="388B68C8" w14:textId="77777777" w:rsidR="00E341E7" w:rsidRPr="004F6240" w:rsidRDefault="00E341E7" w:rsidP="00E341E7">
      <w:pPr>
        <w:jc w:val="both"/>
        <w:rPr>
          <w:rFonts w:ascii="Times New Roman" w:hAnsi="Times New Roman" w:cs="Times New Roman"/>
          <w:color w:val="000000" w:themeColor="text1"/>
          <w:sz w:val="22"/>
          <w:szCs w:val="22"/>
        </w:rPr>
      </w:pPr>
    </w:p>
    <w:p w14:paraId="573FA5E2" w14:textId="77777777" w:rsidR="00E341E7" w:rsidRPr="004F6240" w:rsidRDefault="00E341E7" w:rsidP="00E341E7">
      <w:pPr>
        <w:jc w:val="both"/>
        <w:rPr>
          <w:rFonts w:ascii="Times New Roman" w:hAnsi="Times New Roman" w:cs="Times New Roman"/>
          <w:color w:val="000000"/>
          <w:sz w:val="22"/>
          <w:szCs w:val="22"/>
        </w:rPr>
      </w:pPr>
      <w:hyperlink r:id="rId109">
        <w:r w:rsidRPr="004F6240">
          <w:rPr>
            <w:rStyle w:val="Hyperlink"/>
            <w:rFonts w:ascii="Times New Roman" w:hAnsi="Times New Roman" w:cs="Times New Roman"/>
            <w:sz w:val="22"/>
            <w:szCs w:val="22"/>
          </w:rPr>
          <w:t>HB 554,</w:t>
        </w:r>
      </w:hyperlink>
      <w:r w:rsidRPr="004F6240">
        <w:rPr>
          <w:rFonts w:ascii="Times New Roman" w:hAnsi="Times New Roman" w:cs="Times New Roman"/>
          <w:color w:val="000000"/>
          <w:sz w:val="22"/>
          <w:szCs w:val="22"/>
        </w:rPr>
        <w:t xml:space="preserve"> APEX Now Program; enact (Rep. Rick Townsend – R) </w:t>
      </w:r>
    </w:p>
    <w:p w14:paraId="3FCBB827"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Education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05647CF9" w14:textId="77777777" w:rsidR="00E341E7" w:rsidRPr="004F6240" w:rsidRDefault="00E341E7" w:rsidP="00E341E7">
      <w:pPr>
        <w:jc w:val="both"/>
        <w:rPr>
          <w:rFonts w:ascii="Times New Roman" w:hAnsi="Times New Roman" w:cs="Times New Roman"/>
          <w:color w:val="538135"/>
          <w:sz w:val="22"/>
          <w:szCs w:val="22"/>
        </w:rPr>
      </w:pPr>
    </w:p>
    <w:p w14:paraId="7B1B16E6" w14:textId="77777777" w:rsidR="00E341E7" w:rsidRPr="004F6240" w:rsidRDefault="00E341E7" w:rsidP="00E341E7">
      <w:pPr>
        <w:jc w:val="both"/>
        <w:rPr>
          <w:rFonts w:ascii="Times New Roman" w:hAnsi="Times New Roman" w:cs="Times New Roman"/>
          <w:color w:val="538135" w:themeColor="accent6" w:themeShade="BF"/>
          <w:sz w:val="22"/>
          <w:szCs w:val="22"/>
        </w:rPr>
      </w:pPr>
      <w:hyperlink r:id="rId110">
        <w:r w:rsidRPr="004F6240">
          <w:rPr>
            <w:rStyle w:val="Hyperlink"/>
            <w:rFonts w:ascii="Times New Roman" w:hAnsi="Times New Roman" w:cs="Times New Roman"/>
            <w:sz w:val="22"/>
            <w:szCs w:val="22"/>
          </w:rPr>
          <w:t>HB 612,</w:t>
        </w:r>
      </w:hyperlink>
      <w:r w:rsidRPr="004F6240">
        <w:rPr>
          <w:rFonts w:ascii="Times New Roman" w:hAnsi="Times New Roman" w:cs="Times New Roman"/>
          <w:sz w:val="22"/>
          <w:szCs w:val="22"/>
        </w:rPr>
        <w:t xml:space="preserve"> Behavioral Health Coordinating Council; add member (Rep. Katie Dempsey – R) </w:t>
      </w:r>
    </w:p>
    <w:p w14:paraId="594A6978"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add a member to the Behavioral Health Coordinating Council.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Health Cmte, </w:t>
      </w:r>
      <w:r w:rsidRPr="004F6240">
        <w:rPr>
          <w:rFonts w:ascii="Times New Roman" w:hAnsi="Times New Roman" w:cs="Times New Roman"/>
          <w:color w:val="000000" w:themeColor="text1"/>
          <w:sz w:val="22"/>
          <w:szCs w:val="22"/>
        </w:rPr>
        <w:t>Passed Cmte, Pending Rules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House, Sent to Senate, Referred to Insurance &amp; Labor Cmte</w:t>
      </w:r>
    </w:p>
    <w:p w14:paraId="16BCFA70" w14:textId="77777777" w:rsidR="00E341E7" w:rsidRPr="004F6240" w:rsidRDefault="00E341E7" w:rsidP="00E341E7">
      <w:pPr>
        <w:jc w:val="both"/>
        <w:rPr>
          <w:rFonts w:ascii="Times New Roman" w:hAnsi="Times New Roman" w:cs="Times New Roman"/>
          <w:color w:val="000000" w:themeColor="text1"/>
          <w:sz w:val="22"/>
          <w:szCs w:val="22"/>
        </w:rPr>
      </w:pPr>
    </w:p>
    <w:p w14:paraId="6AE045FE" w14:textId="77777777" w:rsidR="00E341E7" w:rsidRPr="004F6240" w:rsidRDefault="00E341E7" w:rsidP="00E341E7">
      <w:pPr>
        <w:jc w:val="both"/>
        <w:rPr>
          <w:rFonts w:ascii="Times New Roman" w:hAnsi="Times New Roman" w:cs="Times New Roman"/>
          <w:color w:val="000000" w:themeColor="text1"/>
          <w:sz w:val="22"/>
          <w:szCs w:val="22"/>
        </w:rPr>
      </w:pPr>
      <w:hyperlink r:id="rId111" w:history="1">
        <w:r w:rsidRPr="004F6240">
          <w:rPr>
            <w:rStyle w:val="Hyperlink"/>
            <w:rFonts w:ascii="Times New Roman" w:hAnsi="Times New Roman" w:cs="Times New Roman"/>
            <w:sz w:val="22"/>
            <w:szCs w:val="22"/>
          </w:rPr>
          <w:t>HB 657,</w:t>
        </w:r>
      </w:hyperlink>
      <w:r w:rsidRPr="004F6240">
        <w:rPr>
          <w:rFonts w:ascii="Times New Roman" w:hAnsi="Times New Roman" w:cs="Times New Roman"/>
          <w:color w:val="000000" w:themeColor="text1"/>
          <w:sz w:val="22"/>
          <w:szCs w:val="22"/>
        </w:rPr>
        <w:t xml:space="preserve"> Substance Abuse Recovery Qualifications (Rep. Leese Hagan – R)</w:t>
      </w:r>
    </w:p>
    <w:p w14:paraId="38EA2107"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Public Health Cmte, Passed Cmte, Pending Rules Cmte, Recommitted to Public Health Cmte</w:t>
      </w:r>
      <w:r>
        <w:rPr>
          <w:rFonts w:ascii="Times New Roman" w:hAnsi="Times New Roman" w:cs="Times New Roman"/>
          <w:color w:val="000000" w:themeColor="text1"/>
          <w:sz w:val="22"/>
          <w:szCs w:val="22"/>
        </w:rPr>
        <w:t>, Passed Cmte, Pending Rules Cmte, Passed House, Sent to Senate, Referred to Health Cmte</w:t>
      </w:r>
    </w:p>
    <w:p w14:paraId="0901D7D9" w14:textId="77777777" w:rsidR="00E341E7" w:rsidRPr="004F6240" w:rsidRDefault="00E341E7" w:rsidP="00E341E7">
      <w:pPr>
        <w:jc w:val="both"/>
        <w:rPr>
          <w:rFonts w:ascii="Times New Roman" w:hAnsi="Times New Roman" w:cs="Times New Roman"/>
          <w:color w:val="000000" w:themeColor="text1"/>
          <w:sz w:val="22"/>
          <w:szCs w:val="22"/>
        </w:rPr>
      </w:pPr>
    </w:p>
    <w:p w14:paraId="26C24C31" w14:textId="77777777" w:rsidR="00E341E7" w:rsidRPr="004F6240" w:rsidRDefault="00E341E7" w:rsidP="00E341E7">
      <w:pPr>
        <w:jc w:val="both"/>
        <w:rPr>
          <w:rFonts w:ascii="Times New Roman" w:hAnsi="Times New Roman" w:cs="Times New Roman"/>
          <w:color w:val="000000" w:themeColor="text1"/>
          <w:sz w:val="22"/>
          <w:szCs w:val="22"/>
        </w:rPr>
      </w:pPr>
      <w:hyperlink r:id="rId112" w:history="1">
        <w:r w:rsidRPr="004F6240">
          <w:rPr>
            <w:rStyle w:val="Hyperlink"/>
            <w:rFonts w:ascii="Times New Roman" w:hAnsi="Times New Roman" w:cs="Times New Roman"/>
            <w:sz w:val="22"/>
            <w:szCs w:val="22"/>
          </w:rPr>
          <w:t>HB 1097,</w:t>
        </w:r>
      </w:hyperlink>
      <w:r w:rsidRPr="004F6240">
        <w:rPr>
          <w:rFonts w:ascii="Times New Roman" w:hAnsi="Times New Roman" w:cs="Times New Roman"/>
          <w:color w:val="000000" w:themeColor="text1"/>
          <w:sz w:val="22"/>
          <w:szCs w:val="22"/>
        </w:rPr>
        <w:t xml:space="preserve"> Mental Health Workers Background Checks (Rep. Jesse Petrea – R)</w:t>
      </w:r>
    </w:p>
    <w:p w14:paraId="06F1BBA9" w14:textId="77777777" w:rsidR="00E341E7" w:rsidRPr="00075E1E"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Pr>
          <w:rFonts w:ascii="Times New Roman" w:hAnsi="Times New Roman" w:cs="Times New Roman"/>
          <w:color w:val="000000"/>
          <w:sz w:val="22"/>
          <w:szCs w:val="22"/>
        </w:rPr>
        <w:t xml:space="preserve">, Passed Cmte by Substitute, Pending Rules Cmte, </w:t>
      </w:r>
      <w:r w:rsidRPr="008F085E">
        <w:rPr>
          <w:rFonts w:ascii="Times New Roman" w:hAnsi="Times New Roman" w:cs="Times New Roman"/>
          <w:color w:val="000000" w:themeColor="text1"/>
          <w:sz w:val="22"/>
          <w:szCs w:val="22"/>
        </w:rPr>
        <w:t>House Passed by Substitute, Sent to Senate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Referred to Health Cmte</w:t>
      </w:r>
    </w:p>
    <w:p w14:paraId="02B8FD4B" w14:textId="77777777" w:rsidR="00E341E7" w:rsidRDefault="00E341E7" w:rsidP="00E341E7">
      <w:pPr>
        <w:jc w:val="both"/>
        <w:rPr>
          <w:rFonts w:ascii="Times New Roman" w:hAnsi="Times New Roman" w:cs="Times New Roman"/>
          <w:color w:val="000000"/>
          <w:sz w:val="22"/>
          <w:szCs w:val="22"/>
        </w:rPr>
      </w:pPr>
    </w:p>
    <w:p w14:paraId="0DD9D0E2" w14:textId="77777777" w:rsidR="00E341E7" w:rsidRDefault="00E341E7" w:rsidP="00E341E7">
      <w:pPr>
        <w:jc w:val="both"/>
        <w:rPr>
          <w:rFonts w:ascii="Times New Roman" w:hAnsi="Times New Roman" w:cs="Times New Roman"/>
          <w:color w:val="000000"/>
          <w:sz w:val="22"/>
          <w:szCs w:val="22"/>
        </w:rPr>
      </w:pPr>
      <w:hyperlink r:id="rId113" w:history="1">
        <w:r w:rsidRPr="00184EB3">
          <w:rPr>
            <w:rStyle w:val="Hyperlink"/>
            <w:rFonts w:ascii="Times New Roman" w:hAnsi="Times New Roman" w:cs="Times New Roman"/>
            <w:sz w:val="22"/>
            <w:szCs w:val="22"/>
          </w:rPr>
          <w:t>HB 1368,</w:t>
        </w:r>
      </w:hyperlink>
      <w:r>
        <w:rPr>
          <w:rFonts w:ascii="Times New Roman" w:hAnsi="Times New Roman" w:cs="Times New Roman"/>
          <w:color w:val="000000"/>
          <w:sz w:val="22"/>
          <w:szCs w:val="22"/>
        </w:rPr>
        <w:t xml:space="preserve"> Re-Creation of Community Service Board (Rep. Sharon Cooper – R)</w:t>
      </w:r>
    </w:p>
    <w:p w14:paraId="782F2F23" w14:textId="77777777" w:rsidR="00E341E7" w:rsidRPr="003A78B9" w:rsidRDefault="00E341E7" w:rsidP="00E341E7">
      <w:pPr>
        <w:jc w:val="both"/>
        <w:rPr>
          <w:rFonts w:ascii="Times New Roman" w:hAnsi="Times New Roman" w:cs="Times New Roman"/>
          <w:color w:val="00B050"/>
          <w:sz w:val="22"/>
          <w:szCs w:val="22"/>
        </w:rPr>
      </w:pPr>
      <w:r>
        <w:rPr>
          <w:rFonts w:ascii="Times New Roman" w:hAnsi="Times New Roman" w:cs="Times New Roman"/>
          <w:color w:val="000000"/>
          <w:sz w:val="22"/>
          <w:szCs w:val="22"/>
        </w:rPr>
        <w:t>S</w:t>
      </w:r>
      <w:r w:rsidRPr="00184EB3">
        <w:rPr>
          <w:rFonts w:ascii="Times New Roman" w:hAnsi="Times New Roman" w:cs="Times New Roman"/>
          <w:color w:val="000000"/>
          <w:sz w:val="22"/>
          <w:szCs w:val="22"/>
        </w:rPr>
        <w:t>o as to provide for the re-creation of community service boards; to reconstitute the governing boards of community service boards; to provide for conforming changes; to amend Code Section 50-14-1 of the Official Code of Georgia Annotated, relating to meetings open to the public, limitation on action to contest agency action, recording, notice of time and place, access to minutes, and teleconferences, so as to revise a provision authorizing community service boards to conduct teleconference meetings under certain circumstances</w:t>
      </w:r>
      <w:r>
        <w:rPr>
          <w:rFonts w:ascii="Times New Roman" w:hAnsi="Times New Roman" w:cs="Times New Roman"/>
          <w:color w:val="000000"/>
          <w:sz w:val="22"/>
          <w:szCs w:val="22"/>
        </w:rPr>
        <w:t xml:space="preserve">. </w:t>
      </w:r>
      <w:r w:rsidRPr="009479F3">
        <w:rPr>
          <w:rFonts w:ascii="Times New Roman" w:hAnsi="Times New Roman" w:cs="Times New Roman"/>
          <w:b/>
          <w:bCs/>
          <w:color w:val="000000" w:themeColor="text1"/>
          <w:sz w:val="22"/>
          <w:szCs w:val="22"/>
        </w:rPr>
        <w:t>Status:</w:t>
      </w:r>
      <w:r w:rsidRPr="009479F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and Community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Substitute, Sent to Senate, Referred to Health Cmte</w:t>
      </w:r>
    </w:p>
    <w:p w14:paraId="45305C08" w14:textId="77777777" w:rsidR="00E341E7" w:rsidRPr="004F6240" w:rsidRDefault="00E341E7" w:rsidP="00E341E7">
      <w:pPr>
        <w:jc w:val="both"/>
        <w:rPr>
          <w:rFonts w:ascii="Times New Roman" w:hAnsi="Times New Roman" w:cs="Times New Roman"/>
          <w:sz w:val="22"/>
          <w:szCs w:val="22"/>
        </w:rPr>
      </w:pPr>
    </w:p>
    <w:p w14:paraId="6B478495" w14:textId="77777777" w:rsidR="00E341E7" w:rsidRPr="004F6240" w:rsidRDefault="00E341E7" w:rsidP="00E341E7">
      <w:pPr>
        <w:jc w:val="both"/>
        <w:rPr>
          <w:rFonts w:ascii="Times New Roman" w:hAnsi="Times New Roman" w:cs="Times New Roman"/>
          <w:sz w:val="22"/>
          <w:szCs w:val="22"/>
        </w:rPr>
      </w:pPr>
      <w:hyperlink r:id="rId114">
        <w:r w:rsidRPr="004F6240">
          <w:rPr>
            <w:rStyle w:val="Hyperlink"/>
            <w:rFonts w:ascii="Times New Roman" w:hAnsi="Times New Roman" w:cs="Times New Roman"/>
            <w:sz w:val="22"/>
            <w:szCs w:val="22"/>
          </w:rPr>
          <w:t>SB 269,</w:t>
        </w:r>
      </w:hyperlink>
      <w:r w:rsidRPr="004F6240">
        <w:rPr>
          <w:rFonts w:ascii="Times New Roman" w:hAnsi="Times New Roman" w:cs="Times New Roman"/>
          <w:sz w:val="22"/>
          <w:szCs w:val="22"/>
        </w:rPr>
        <w:t xml:space="preserve"> Certain procedures and notifications for involuntary outpatient (Sen. Bo Hatchett – R) </w:t>
      </w:r>
    </w:p>
    <w:p w14:paraId="31B634A0" w14:textId="77777777" w:rsidR="00E341E7" w:rsidRPr="004F6240" w:rsidRDefault="00E341E7" w:rsidP="00E341E7">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certain procedures and notifications for involuntary outpatient commitments.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Health &amp; Human Service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60DB890" w14:textId="77777777" w:rsidR="00E341E7" w:rsidRPr="004F6240" w:rsidRDefault="00E341E7" w:rsidP="00E341E7">
      <w:pPr>
        <w:jc w:val="both"/>
        <w:rPr>
          <w:rFonts w:ascii="Times New Roman" w:hAnsi="Times New Roman" w:cs="Times New Roman"/>
          <w:color w:val="000000"/>
          <w:sz w:val="22"/>
          <w:szCs w:val="22"/>
        </w:rPr>
      </w:pPr>
    </w:p>
    <w:p w14:paraId="476E4F5E" w14:textId="77777777" w:rsidR="00E341E7" w:rsidRPr="004F6240" w:rsidRDefault="00E341E7" w:rsidP="00E341E7">
      <w:pPr>
        <w:jc w:val="center"/>
        <w:rPr>
          <w:rFonts w:ascii="Times New Roman" w:hAnsi="Times New Roman" w:cs="Times New Roman"/>
          <w:b/>
          <w:sz w:val="22"/>
          <w:szCs w:val="22"/>
        </w:rPr>
      </w:pPr>
      <w:bookmarkStart w:id="14" w:name="Military"/>
      <w:r w:rsidRPr="004F6240">
        <w:rPr>
          <w:rFonts w:ascii="Times New Roman" w:hAnsi="Times New Roman" w:cs="Times New Roman"/>
          <w:b/>
          <w:sz w:val="22"/>
          <w:szCs w:val="22"/>
        </w:rPr>
        <w:t>Military Base Support</w:t>
      </w:r>
    </w:p>
    <w:bookmarkEnd w:id="14"/>
    <w:p w14:paraId="6DE7A7EE" w14:textId="77777777" w:rsidR="00E341E7" w:rsidRPr="004F6240" w:rsidRDefault="00E341E7" w:rsidP="00E341E7">
      <w:pPr>
        <w:jc w:val="both"/>
        <w:rPr>
          <w:rFonts w:ascii="Times New Roman" w:hAnsi="Times New Roman" w:cs="Times New Roman"/>
          <w:color w:val="000000" w:themeColor="text1"/>
          <w:sz w:val="22"/>
          <w:szCs w:val="22"/>
        </w:rPr>
      </w:pPr>
    </w:p>
    <w:p w14:paraId="6B224D0B" w14:textId="77777777" w:rsidR="00E341E7" w:rsidRPr="004F6240" w:rsidRDefault="00E341E7" w:rsidP="00E341E7">
      <w:pPr>
        <w:jc w:val="center"/>
        <w:rPr>
          <w:rFonts w:ascii="Times New Roman" w:hAnsi="Times New Roman" w:cs="Times New Roman"/>
          <w:b/>
          <w:sz w:val="22"/>
          <w:szCs w:val="22"/>
        </w:rPr>
      </w:pPr>
      <w:bookmarkStart w:id="15" w:name="Pharmaceuticals"/>
      <w:r w:rsidRPr="004F6240">
        <w:rPr>
          <w:rFonts w:ascii="Times New Roman" w:hAnsi="Times New Roman" w:cs="Times New Roman"/>
          <w:b/>
          <w:sz w:val="22"/>
          <w:szCs w:val="22"/>
        </w:rPr>
        <w:t>Pharmaceuticals</w:t>
      </w:r>
    </w:p>
    <w:bookmarkEnd w:id="15"/>
    <w:p w14:paraId="1DF29B4E" w14:textId="77777777" w:rsidR="00E341E7" w:rsidRPr="004F6240" w:rsidRDefault="00E341E7" w:rsidP="00E341E7">
      <w:pPr>
        <w:jc w:val="both"/>
        <w:rPr>
          <w:rFonts w:ascii="Times New Roman" w:hAnsi="Times New Roman" w:cs="Times New Roman"/>
          <w:color w:val="000000"/>
          <w:sz w:val="22"/>
          <w:szCs w:val="22"/>
        </w:rPr>
      </w:pPr>
    </w:p>
    <w:p w14:paraId="7F3CBFFF" w14:textId="77777777" w:rsidR="00E341E7" w:rsidRPr="004F6240" w:rsidRDefault="00E341E7" w:rsidP="00E341E7">
      <w:pPr>
        <w:jc w:val="both"/>
        <w:rPr>
          <w:rFonts w:ascii="Times New Roman" w:hAnsi="Times New Roman" w:cs="Times New Roman"/>
          <w:sz w:val="22"/>
          <w:szCs w:val="22"/>
        </w:rPr>
      </w:pPr>
      <w:hyperlink r:id="rId115">
        <w:r w:rsidRPr="004F6240">
          <w:rPr>
            <w:rStyle w:val="Hyperlink"/>
            <w:rFonts w:ascii="Times New Roman" w:eastAsiaTheme="majorEastAsia" w:hAnsi="Times New Roman" w:cs="Times New Roman"/>
            <w:sz w:val="22"/>
            <w:szCs w:val="22"/>
          </w:rPr>
          <w:t>HB 139,</w:t>
        </w:r>
      </w:hyperlink>
      <w:r w:rsidRPr="004F6240">
        <w:rPr>
          <w:rFonts w:ascii="Times New Roman" w:hAnsi="Times New Roman" w:cs="Times New Roman"/>
          <w:sz w:val="22"/>
          <w:szCs w:val="22"/>
        </w:rPr>
        <w:t xml:space="preserve"> Pharmacies: Prohibit drug manufacturers and wholesaler (Rep. Todd Jones – R)</w:t>
      </w:r>
    </w:p>
    <w:p w14:paraId="589E9079" w14:textId="77777777" w:rsidR="00E341E7" w:rsidRPr="003A78B9"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6" w:name="_Int_5nilnrJJ"/>
      <w:r w:rsidRPr="004F6240">
        <w:rPr>
          <w:rFonts w:ascii="Times New Roman" w:hAnsi="Times New Roman" w:cs="Times New Roman"/>
          <w:sz w:val="22"/>
          <w:szCs w:val="22"/>
        </w:rPr>
        <w:t>in particular federal</w:t>
      </w:r>
      <w:bookmarkEnd w:id="16"/>
      <w:r w:rsidRPr="004F6240">
        <w:rPr>
          <w:rFonts w:ascii="Times New Roman" w:hAnsi="Times New Roman" w:cs="Times New Roman"/>
          <w:sz w:val="22"/>
          <w:szCs w:val="22"/>
        </w:rPr>
        <w:t xml:space="preserve"> drug discount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Cmte</w:t>
      </w:r>
      <w:r>
        <w:rPr>
          <w:rFonts w:ascii="Times New Roman" w:hAnsi="Times New Roman" w:cs="Times New Roman"/>
          <w:color w:val="000000"/>
          <w:sz w:val="22"/>
          <w:szCs w:val="22"/>
        </w:rPr>
        <w:t xml:space="preserve">, </w:t>
      </w:r>
      <w:r w:rsidRPr="00075E1E">
        <w:rPr>
          <w:rFonts w:ascii="Times New Roman" w:hAnsi="Times New Roman" w:cs="Times New Roman"/>
          <w:color w:val="000000" w:themeColor="text1"/>
          <w:sz w:val="22"/>
          <w:szCs w:val="22"/>
        </w:rPr>
        <w:t>Hearing Held, Tabled</w:t>
      </w:r>
    </w:p>
    <w:p w14:paraId="56194EF1" w14:textId="77777777" w:rsidR="00E341E7" w:rsidRDefault="00E341E7" w:rsidP="00E341E7">
      <w:pPr>
        <w:jc w:val="both"/>
        <w:rPr>
          <w:rFonts w:ascii="Times New Roman" w:hAnsi="Times New Roman" w:cs="Times New Roman"/>
          <w:color w:val="000000"/>
          <w:sz w:val="22"/>
          <w:szCs w:val="22"/>
        </w:rPr>
      </w:pPr>
    </w:p>
    <w:p w14:paraId="23F65D5A" w14:textId="77777777" w:rsidR="00E341E7" w:rsidRDefault="00E341E7" w:rsidP="00E341E7">
      <w:pPr>
        <w:jc w:val="both"/>
        <w:rPr>
          <w:rFonts w:ascii="Times New Roman" w:hAnsi="Times New Roman" w:cs="Times New Roman"/>
          <w:color w:val="000000"/>
          <w:sz w:val="22"/>
          <w:szCs w:val="22"/>
        </w:rPr>
      </w:pPr>
      <w:hyperlink r:id="rId116" w:history="1">
        <w:r w:rsidRPr="00C93C21">
          <w:rPr>
            <w:rStyle w:val="Hyperlink"/>
            <w:rFonts w:ascii="Times New Roman" w:hAnsi="Times New Roman" w:cs="Times New Roman"/>
            <w:sz w:val="22"/>
            <w:szCs w:val="22"/>
          </w:rPr>
          <w:t>HB 1275,</w:t>
        </w:r>
      </w:hyperlink>
      <w:r>
        <w:rPr>
          <w:rFonts w:ascii="Times New Roman" w:hAnsi="Times New Roman" w:cs="Times New Roman"/>
          <w:color w:val="000000"/>
          <w:sz w:val="22"/>
          <w:szCs w:val="22"/>
        </w:rPr>
        <w:t xml:space="preserve"> Stem Cell Therapies Ethics (Rep. Mark Newton – R)</w:t>
      </w:r>
    </w:p>
    <w:p w14:paraId="3D680B74" w14:textId="04A1370F" w:rsidR="00E341E7" w:rsidRPr="008F085E" w:rsidRDefault="00E341E7" w:rsidP="00E341E7">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C93C21">
        <w:rPr>
          <w:rFonts w:ascii="Times New Roman" w:hAnsi="Times New Roman" w:cs="Times New Roman"/>
          <w:sz w:val="22"/>
          <w:szCs w:val="22"/>
        </w:rPr>
        <w:t>o as to ensure that stem cell therapies are used to advance medical treatments and improve patient outcomes in an ethical manner that does not involve stem cells derived from aborted fetuses</w:t>
      </w:r>
      <w:r>
        <w:rPr>
          <w:rFonts w:ascii="Times New Roman" w:hAnsi="Times New Roman" w:cs="Times New Roman"/>
          <w:sz w:val="22"/>
          <w:szCs w:val="22"/>
        </w:rPr>
        <w:t xml:space="preserve">. Status: </w:t>
      </w:r>
      <w:r w:rsidRPr="008F085E">
        <w:rPr>
          <w:rFonts w:ascii="Times New Roman" w:hAnsi="Times New Roman" w:cs="Times New Roman"/>
          <w:color w:val="000000" w:themeColor="text1"/>
          <w:sz w:val="22"/>
          <w:szCs w:val="22"/>
        </w:rPr>
        <w:t>Referred to Health Cmte, Passed Cmte by Substitute, Recommitted, Passed Cmte by Substitute, Pending Rules Cmte</w:t>
      </w:r>
      <w:r w:rsidR="00EA0D32">
        <w:rPr>
          <w:rFonts w:ascii="Times New Roman" w:hAnsi="Times New Roman" w:cs="Times New Roman"/>
          <w:color w:val="000000" w:themeColor="text1"/>
          <w:sz w:val="22"/>
          <w:szCs w:val="22"/>
        </w:rPr>
        <w:t>, Passed House by Substitute, Sent to Senate, Referred to Health Cmte</w:t>
      </w:r>
    </w:p>
    <w:p w14:paraId="5B8C3F19" w14:textId="77777777" w:rsidR="00E341E7" w:rsidRDefault="00E341E7" w:rsidP="00E341E7">
      <w:pPr>
        <w:jc w:val="both"/>
        <w:rPr>
          <w:rFonts w:ascii="Times New Roman" w:hAnsi="Times New Roman" w:cs="Times New Roman"/>
          <w:color w:val="000000" w:themeColor="text1"/>
          <w:sz w:val="22"/>
          <w:szCs w:val="22"/>
        </w:rPr>
      </w:pPr>
    </w:p>
    <w:p w14:paraId="2E5D99BE" w14:textId="77777777" w:rsidR="00E341E7" w:rsidRDefault="00E341E7" w:rsidP="00E341E7">
      <w:pPr>
        <w:jc w:val="both"/>
        <w:rPr>
          <w:rFonts w:ascii="Times New Roman" w:hAnsi="Times New Roman" w:cs="Times New Roman"/>
          <w:color w:val="000000" w:themeColor="text1"/>
          <w:sz w:val="22"/>
          <w:szCs w:val="22"/>
        </w:rPr>
      </w:pPr>
      <w:hyperlink r:id="rId117" w:history="1">
        <w:r w:rsidRPr="0081526B">
          <w:rPr>
            <w:rStyle w:val="Hyperlink"/>
            <w:rFonts w:ascii="Times New Roman" w:hAnsi="Times New Roman" w:cs="Times New Roman"/>
            <w:sz w:val="22"/>
            <w:szCs w:val="22"/>
          </w:rPr>
          <w:t>HB 1329,</w:t>
        </w:r>
      </w:hyperlink>
      <w:r>
        <w:rPr>
          <w:rFonts w:ascii="Times New Roman" w:hAnsi="Times New Roman" w:cs="Times New Roman"/>
          <w:color w:val="000000" w:themeColor="text1"/>
          <w:sz w:val="22"/>
          <w:szCs w:val="22"/>
        </w:rPr>
        <w:t xml:space="preserve"> Controlled Substances Definitions (Rep. Ron Stephens – R)</w:t>
      </w:r>
    </w:p>
    <w:p w14:paraId="57DFEAEF" w14:textId="77777777" w:rsidR="00E341E7" w:rsidRPr="00223828" w:rsidRDefault="00E341E7" w:rsidP="00E341E7">
      <w:pPr>
        <w:jc w:val="both"/>
        <w:rPr>
          <w:rFonts w:ascii="Times New Roman" w:hAnsi="Times New Roman" w:cs="Times New Roman"/>
          <w:color w:val="00B050"/>
          <w:sz w:val="22"/>
          <w:szCs w:val="22"/>
        </w:rPr>
      </w:pPr>
      <w:r>
        <w:rPr>
          <w:rFonts w:ascii="Times New Roman" w:hAnsi="Times New Roman" w:cs="Times New Roman"/>
          <w:sz w:val="22"/>
          <w:szCs w:val="22"/>
        </w:rPr>
        <w:lastRenderedPageBreak/>
        <w:t>S</w:t>
      </w:r>
      <w:r w:rsidRPr="0081526B">
        <w:rPr>
          <w:rFonts w:ascii="Times New Roman" w:hAnsi="Times New Roman" w:cs="Times New Roman"/>
          <w:sz w:val="22"/>
          <w:szCs w:val="22"/>
        </w:rPr>
        <w:t>o as to provide for certain provisions relating to Schedule I controlled substances</w:t>
      </w:r>
      <w:r>
        <w:rPr>
          <w:rFonts w:ascii="Times New Roman" w:hAnsi="Times New Roman" w:cs="Times New Roman"/>
          <w:sz w:val="22"/>
          <w:szCs w:val="22"/>
        </w:rPr>
        <w:t>, and</w:t>
      </w:r>
      <w:r w:rsidRPr="0081526B">
        <w:rPr>
          <w:rFonts w:ascii="Times New Roman" w:hAnsi="Times New Roman" w:cs="Times New Roman"/>
          <w:sz w:val="22"/>
          <w:szCs w:val="22"/>
        </w:rPr>
        <w:t xml:space="preserve"> to provide for certain provisions relating to the definition of dangerous drugs</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 Passed House, Sent to Senate, Referred to Health Cmte</w:t>
      </w:r>
    </w:p>
    <w:p w14:paraId="4444B5A8" w14:textId="77777777" w:rsidR="00E341E7" w:rsidRPr="00184EB3" w:rsidRDefault="00E341E7" w:rsidP="00E341E7">
      <w:pPr>
        <w:jc w:val="both"/>
        <w:rPr>
          <w:rStyle w:val="Hyperlink"/>
          <w:rFonts w:ascii="Times New Roman" w:hAnsi="Times New Roman" w:cs="Times New Roman"/>
          <w:sz w:val="22"/>
          <w:szCs w:val="22"/>
        </w:rPr>
      </w:pPr>
      <w:r>
        <w:rPr>
          <w:rFonts w:ascii="Times New Roman" w:hAnsi="Times New Roman" w:cs="Times New Roman"/>
          <w:color w:val="00B050"/>
          <w:sz w:val="22"/>
          <w:szCs w:val="22"/>
        </w:rPr>
        <w:fldChar w:fldCharType="begin"/>
      </w:r>
      <w:r>
        <w:rPr>
          <w:rFonts w:ascii="Times New Roman" w:hAnsi="Times New Roman" w:cs="Times New Roman"/>
          <w:color w:val="00B050"/>
          <w:sz w:val="22"/>
          <w:szCs w:val="22"/>
        </w:rPr>
        <w:instrText>HYPERLINK "https://www.legis.ga.gov/legislation/73339"</w:instrText>
      </w:r>
      <w:r>
        <w:rPr>
          <w:rFonts w:ascii="Times New Roman" w:hAnsi="Times New Roman" w:cs="Times New Roman"/>
          <w:color w:val="00B050"/>
          <w:sz w:val="22"/>
          <w:szCs w:val="22"/>
        </w:rPr>
      </w:r>
      <w:r>
        <w:rPr>
          <w:rFonts w:ascii="Times New Roman" w:hAnsi="Times New Roman" w:cs="Times New Roman"/>
          <w:color w:val="00B050"/>
          <w:sz w:val="22"/>
          <w:szCs w:val="22"/>
        </w:rPr>
        <w:fldChar w:fldCharType="separate"/>
      </w:r>
    </w:p>
    <w:p w14:paraId="1AF9B7EA" w14:textId="77777777" w:rsidR="00E341E7" w:rsidRDefault="00E341E7" w:rsidP="00E341E7">
      <w:pPr>
        <w:jc w:val="both"/>
        <w:rPr>
          <w:rFonts w:ascii="Times New Roman" w:hAnsi="Times New Roman" w:cs="Times New Roman"/>
          <w:color w:val="000000" w:themeColor="text1"/>
          <w:sz w:val="22"/>
          <w:szCs w:val="22"/>
        </w:rPr>
      </w:pPr>
      <w:r w:rsidRPr="00184EB3">
        <w:rPr>
          <w:rStyle w:val="Hyperlink"/>
          <w:rFonts w:ascii="Times New Roman" w:hAnsi="Times New Roman" w:cs="Times New Roman"/>
          <w:sz w:val="22"/>
          <w:szCs w:val="22"/>
        </w:rPr>
        <w:t>HB 1361,</w:t>
      </w:r>
      <w:r>
        <w:rPr>
          <w:rFonts w:ascii="Times New Roman" w:hAnsi="Times New Roman" w:cs="Times New Roman"/>
          <w:color w:val="00B050"/>
          <w:sz w:val="22"/>
          <w:szCs w:val="22"/>
        </w:rPr>
        <w:fldChar w:fldCharType="end"/>
      </w:r>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Compounding of Active Pharmaceutical Ingredients (Rep. Trey Kelley – R)</w:t>
      </w:r>
    </w:p>
    <w:p w14:paraId="7911433A" w14:textId="77777777" w:rsidR="00E341E7" w:rsidRPr="00184EB3" w:rsidRDefault="00E341E7" w:rsidP="00E341E7">
      <w:pPr>
        <w:jc w:val="both"/>
        <w:rPr>
          <w:rFonts w:ascii="Times New Roman" w:hAnsi="Times New Roman" w:cs="Times New Roman"/>
          <w:color w:val="00B050"/>
          <w:sz w:val="22"/>
          <w:szCs w:val="22"/>
        </w:rPr>
      </w:pPr>
      <w:r>
        <w:rPr>
          <w:rFonts w:ascii="Times New Roman" w:hAnsi="Times New Roman" w:cs="Times New Roman"/>
          <w:sz w:val="22"/>
          <w:szCs w:val="22"/>
        </w:rPr>
        <w:t>S</w:t>
      </w:r>
      <w:r w:rsidRPr="00184EB3">
        <w:rPr>
          <w:rFonts w:ascii="Times New Roman" w:hAnsi="Times New Roman" w:cs="Times New Roman"/>
          <w:sz w:val="22"/>
          <w:szCs w:val="22"/>
        </w:rPr>
        <w:t>o as to provide for the compounding of certain active pharmaceutical ingredients; to provide for definitions; to prohibit the sale, transfer, or distribution of certain compounded drugs under certain conditions; to require manufacturers and wholesalers to provide certain documentation; to provide for record maintenance; to provide for the timely furnishing of records to the State Board of Pharmacy; to authorize inspections by the State Board of Pharmacy</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64D0341" w14:textId="77777777" w:rsidR="00E341E7" w:rsidRPr="0081526B" w:rsidRDefault="00E341E7" w:rsidP="00E341E7">
      <w:pPr>
        <w:jc w:val="both"/>
        <w:rPr>
          <w:rFonts w:ascii="Times New Roman" w:hAnsi="Times New Roman" w:cs="Times New Roman"/>
          <w:sz w:val="22"/>
          <w:szCs w:val="22"/>
        </w:rPr>
      </w:pPr>
    </w:p>
    <w:p w14:paraId="73829FC3" w14:textId="77777777" w:rsidR="00E341E7" w:rsidRPr="004F6240" w:rsidRDefault="00E341E7" w:rsidP="00E341E7">
      <w:pPr>
        <w:jc w:val="both"/>
        <w:rPr>
          <w:rFonts w:ascii="Times New Roman" w:hAnsi="Times New Roman" w:cs="Times New Roman"/>
          <w:sz w:val="22"/>
          <w:szCs w:val="22"/>
        </w:rPr>
      </w:pPr>
      <w:hyperlink r:id="rId118">
        <w:r w:rsidRPr="004F6240">
          <w:rPr>
            <w:rStyle w:val="Hyperlink"/>
            <w:rFonts w:ascii="Times New Roman" w:eastAsiaTheme="majorEastAsia" w:hAnsi="Times New Roman" w:cs="Times New Roman"/>
            <w:sz w:val="22"/>
            <w:szCs w:val="22"/>
          </w:rPr>
          <w:t>SB 60,</w:t>
        </w:r>
      </w:hyperlink>
      <w:r w:rsidRPr="004F6240">
        <w:rPr>
          <w:rFonts w:ascii="Times New Roman" w:hAnsi="Times New Roman" w:cs="Times New Roman"/>
          <w:sz w:val="22"/>
          <w:szCs w:val="22"/>
        </w:rPr>
        <w:t xml:space="preserve"> Pharmacy Benefits Manager (Sen. Chuck Hufstetler</w:t>
      </w:r>
      <w:r>
        <w:rPr>
          <w:rFonts w:ascii="Times New Roman" w:hAnsi="Times New Roman" w:cs="Times New Roman"/>
          <w:sz w:val="22"/>
          <w:szCs w:val="22"/>
        </w:rPr>
        <w:t xml:space="preserve"> -- R</w:t>
      </w:r>
      <w:r w:rsidRPr="004F6240">
        <w:rPr>
          <w:rFonts w:ascii="Times New Roman" w:hAnsi="Times New Roman" w:cs="Times New Roman"/>
          <w:sz w:val="22"/>
          <w:szCs w:val="22"/>
        </w:rPr>
        <w:t xml:space="preserve">) </w:t>
      </w:r>
    </w:p>
    <w:p w14:paraId="75380328" w14:textId="77777777" w:rsidR="00E341E7" w:rsidRPr="004F6240" w:rsidRDefault="00E341E7" w:rsidP="00E341E7">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that such managers have a duty of care to insureds, health plans, and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00DE1763" w14:textId="77777777" w:rsidR="00E341E7" w:rsidRPr="004F6240" w:rsidRDefault="00E341E7" w:rsidP="00E341E7">
      <w:pPr>
        <w:jc w:val="both"/>
        <w:rPr>
          <w:rFonts w:ascii="Times New Roman" w:hAnsi="Times New Roman" w:cs="Times New Roman"/>
          <w:sz w:val="22"/>
          <w:szCs w:val="22"/>
        </w:rPr>
      </w:pPr>
    </w:p>
    <w:p w14:paraId="6333DC32" w14:textId="77777777" w:rsidR="00E341E7" w:rsidRPr="004F6240" w:rsidRDefault="00E341E7" w:rsidP="00E341E7">
      <w:pPr>
        <w:jc w:val="center"/>
        <w:rPr>
          <w:rFonts w:ascii="Times New Roman" w:hAnsi="Times New Roman" w:cs="Times New Roman"/>
          <w:b/>
          <w:color w:val="000000"/>
          <w:sz w:val="22"/>
          <w:szCs w:val="22"/>
        </w:rPr>
      </w:pPr>
      <w:bookmarkStart w:id="17" w:name="PublicHealth"/>
      <w:r w:rsidRPr="004F6240">
        <w:rPr>
          <w:rFonts w:ascii="Times New Roman" w:hAnsi="Times New Roman" w:cs="Times New Roman"/>
          <w:b/>
          <w:color w:val="000000"/>
          <w:sz w:val="22"/>
          <w:szCs w:val="22"/>
        </w:rPr>
        <w:t>Public Health</w:t>
      </w:r>
      <w:bookmarkEnd w:id="17"/>
    </w:p>
    <w:p w14:paraId="579362F3" w14:textId="77777777" w:rsidR="00E341E7" w:rsidRPr="004F6240" w:rsidRDefault="00E341E7" w:rsidP="00E341E7">
      <w:pPr>
        <w:jc w:val="both"/>
        <w:rPr>
          <w:rFonts w:ascii="Times New Roman" w:hAnsi="Times New Roman" w:cs="Times New Roman"/>
          <w:b/>
          <w:color w:val="000000"/>
          <w:sz w:val="22"/>
          <w:szCs w:val="22"/>
        </w:rPr>
      </w:pPr>
    </w:p>
    <w:p w14:paraId="4C47E216" w14:textId="77777777" w:rsidR="00E341E7" w:rsidRPr="004F6240" w:rsidRDefault="00E341E7" w:rsidP="00E341E7">
      <w:pPr>
        <w:jc w:val="both"/>
        <w:rPr>
          <w:rFonts w:ascii="Times New Roman" w:hAnsi="Times New Roman" w:cs="Times New Roman"/>
          <w:color w:val="000000"/>
          <w:sz w:val="22"/>
          <w:szCs w:val="22"/>
        </w:rPr>
      </w:pPr>
      <w:hyperlink r:id="rId119" w:history="1">
        <w:r w:rsidRPr="004F6240">
          <w:rPr>
            <w:rStyle w:val="Hyperlink"/>
            <w:rFonts w:ascii="Times New Roman" w:eastAsiaTheme="majorEastAsia" w:hAnsi="Times New Roman" w:cs="Times New Roman"/>
            <w:sz w:val="22"/>
            <w:szCs w:val="22"/>
          </w:rPr>
          <w:t>HB 43,</w:t>
        </w:r>
      </w:hyperlink>
      <w:r w:rsidRPr="004F6240">
        <w:rPr>
          <w:rFonts w:ascii="Times New Roman" w:hAnsi="Times New Roman" w:cs="Times New Roman"/>
          <w:color w:val="000000"/>
          <w:sz w:val="22"/>
          <w:szCs w:val="22"/>
        </w:rPr>
        <w:t xml:space="preserve"> Disadvantaged Community Drinking Water Program (Rep. Viola Davis – D)</w:t>
      </w:r>
    </w:p>
    <w:p w14:paraId="7CB94FB6"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establish the Disadvantaged Community Drinking Water Program, to provide for requirements.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and Environment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C3404A2" w14:textId="77777777" w:rsidR="00E341E7" w:rsidRPr="004F6240" w:rsidRDefault="00E341E7" w:rsidP="00E341E7">
      <w:pPr>
        <w:jc w:val="both"/>
        <w:rPr>
          <w:rFonts w:ascii="Times New Roman" w:hAnsi="Times New Roman" w:cs="Times New Roman"/>
          <w:color w:val="000000"/>
          <w:sz w:val="22"/>
          <w:szCs w:val="22"/>
        </w:rPr>
      </w:pPr>
    </w:p>
    <w:p w14:paraId="22A29CEF" w14:textId="77777777" w:rsidR="00E341E7" w:rsidRPr="004F6240" w:rsidRDefault="00E341E7" w:rsidP="00E341E7">
      <w:pPr>
        <w:jc w:val="both"/>
        <w:rPr>
          <w:rFonts w:ascii="Times New Roman" w:hAnsi="Times New Roman" w:cs="Times New Roman"/>
          <w:color w:val="000000"/>
          <w:sz w:val="22"/>
          <w:szCs w:val="22"/>
        </w:rPr>
      </w:pPr>
      <w:hyperlink r:id="rId120" w:history="1">
        <w:r w:rsidRPr="004F6240">
          <w:rPr>
            <w:rStyle w:val="Hyperlink"/>
            <w:rFonts w:ascii="Times New Roman" w:eastAsiaTheme="majorEastAsia" w:hAnsi="Times New Roman" w:cs="Times New Roman"/>
            <w:sz w:val="22"/>
            <w:szCs w:val="22"/>
          </w:rPr>
          <w:t>HB 46</w:t>
        </w:r>
      </w:hyperlink>
      <w:r w:rsidRPr="004F6240">
        <w:rPr>
          <w:rFonts w:ascii="Times New Roman" w:hAnsi="Times New Roman" w:cs="Times New Roman"/>
          <w:color w:val="000000"/>
          <w:sz w:val="22"/>
          <w:szCs w:val="22"/>
        </w:rPr>
        <w:t>, Maternal Mortality Review Cmte (Rep. Viola Davis – D)</w:t>
      </w:r>
    </w:p>
    <w:p w14:paraId="536B4DD2"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provide for the composition of the Maternal Mortality Review Committee. </w:t>
      </w:r>
      <w:r w:rsidRPr="004F6240">
        <w:rPr>
          <w:rFonts w:ascii="Times New Roman" w:hAnsi="Times New Roman" w:cs="Times New Roman"/>
          <w:b/>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69558B0" w14:textId="77777777" w:rsidR="00E341E7" w:rsidRPr="004F6240" w:rsidRDefault="00E341E7" w:rsidP="00E341E7">
      <w:pPr>
        <w:jc w:val="both"/>
        <w:rPr>
          <w:rFonts w:ascii="Times New Roman" w:hAnsi="Times New Roman" w:cs="Times New Roman"/>
          <w:color w:val="000000"/>
          <w:sz w:val="22"/>
          <w:szCs w:val="22"/>
        </w:rPr>
      </w:pPr>
    </w:p>
    <w:p w14:paraId="3A784B41" w14:textId="77777777" w:rsidR="00E341E7" w:rsidRPr="004F6240" w:rsidRDefault="00E341E7" w:rsidP="00E341E7">
      <w:pPr>
        <w:jc w:val="both"/>
        <w:rPr>
          <w:rFonts w:ascii="Times New Roman" w:hAnsi="Times New Roman" w:cs="Times New Roman"/>
          <w:color w:val="000000"/>
          <w:sz w:val="22"/>
          <w:szCs w:val="22"/>
        </w:rPr>
      </w:pPr>
      <w:hyperlink r:id="rId121" w:history="1">
        <w:r w:rsidRPr="004F6240">
          <w:rPr>
            <w:rStyle w:val="Hyperlink"/>
            <w:rFonts w:ascii="Times New Roman" w:eastAsiaTheme="majorEastAsia" w:hAnsi="Times New Roman" w:cs="Times New Roman"/>
            <w:sz w:val="22"/>
            <w:szCs w:val="22"/>
          </w:rPr>
          <w:t>HB 83</w:t>
        </w:r>
      </w:hyperlink>
      <w:r w:rsidRPr="004F6240">
        <w:rPr>
          <w:rFonts w:ascii="Times New Roman" w:hAnsi="Times New Roman" w:cs="Times New Roman"/>
          <w:color w:val="000000"/>
          <w:sz w:val="22"/>
          <w:szCs w:val="22"/>
        </w:rPr>
        <w:t>, Cigarette tax increase (Rep. Michelle Au – D)</w:t>
      </w:r>
    </w:p>
    <w:p w14:paraId="33EBC4FF"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Increase tax rate on a pack of cigarettes.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6F12FF1" w14:textId="77777777" w:rsidR="00E341E7" w:rsidRPr="004F6240" w:rsidRDefault="00E341E7" w:rsidP="00E341E7">
      <w:pPr>
        <w:jc w:val="both"/>
        <w:rPr>
          <w:rFonts w:ascii="Times New Roman" w:hAnsi="Times New Roman" w:cs="Times New Roman"/>
          <w:color w:val="000000"/>
          <w:sz w:val="22"/>
          <w:szCs w:val="22"/>
        </w:rPr>
      </w:pPr>
    </w:p>
    <w:p w14:paraId="1DC9316E" w14:textId="77777777" w:rsidR="00E341E7" w:rsidRPr="004F6240" w:rsidRDefault="00E341E7" w:rsidP="00E341E7">
      <w:pPr>
        <w:jc w:val="both"/>
        <w:rPr>
          <w:rFonts w:ascii="Times New Roman" w:hAnsi="Times New Roman" w:cs="Times New Roman"/>
          <w:color w:val="000000"/>
          <w:sz w:val="22"/>
          <w:szCs w:val="22"/>
        </w:rPr>
      </w:pPr>
      <w:hyperlink r:id="rId122" w:history="1">
        <w:r w:rsidRPr="004F6240">
          <w:rPr>
            <w:rStyle w:val="Hyperlink"/>
            <w:rFonts w:ascii="Times New Roman" w:eastAsiaTheme="majorEastAsia" w:hAnsi="Times New Roman" w:cs="Times New Roman"/>
            <w:sz w:val="22"/>
            <w:szCs w:val="22"/>
          </w:rPr>
          <w:t>HB 84</w:t>
        </w:r>
      </w:hyperlink>
      <w:r w:rsidRPr="004F6240">
        <w:rPr>
          <w:rFonts w:ascii="Times New Roman" w:hAnsi="Times New Roman" w:cs="Times New Roman"/>
          <w:color w:val="000000"/>
          <w:sz w:val="22"/>
          <w:szCs w:val="22"/>
        </w:rPr>
        <w:t>, Increase tax rate on consumable vapor products (Rep. Michelle Au – D)</w:t>
      </w:r>
    </w:p>
    <w:p w14:paraId="4A7A0C9F"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Ways and Means Cmte</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rPr>
        <w:t>DEAD</w:t>
      </w:r>
    </w:p>
    <w:p w14:paraId="47430A6D" w14:textId="77777777" w:rsidR="00E341E7" w:rsidRPr="004F6240" w:rsidRDefault="00E341E7" w:rsidP="00E341E7">
      <w:pPr>
        <w:jc w:val="both"/>
        <w:rPr>
          <w:rFonts w:ascii="Times New Roman" w:hAnsi="Times New Roman" w:cs="Times New Roman"/>
          <w:color w:val="000000" w:themeColor="text1"/>
          <w:sz w:val="22"/>
          <w:szCs w:val="22"/>
        </w:rPr>
      </w:pPr>
    </w:p>
    <w:p w14:paraId="71F3C931" w14:textId="77777777" w:rsidR="00E341E7" w:rsidRPr="004F6240" w:rsidRDefault="00E341E7" w:rsidP="00E341E7">
      <w:pPr>
        <w:jc w:val="both"/>
        <w:rPr>
          <w:rFonts w:ascii="Times New Roman" w:hAnsi="Times New Roman" w:cs="Times New Roman"/>
          <w:sz w:val="22"/>
          <w:szCs w:val="22"/>
        </w:rPr>
      </w:pPr>
      <w:hyperlink r:id="rId123">
        <w:r w:rsidRPr="004F6240">
          <w:rPr>
            <w:rStyle w:val="Hyperlink"/>
            <w:rFonts w:ascii="Times New Roman" w:eastAsiaTheme="majorEastAsia" w:hAnsi="Times New Roman" w:cs="Times New Roman"/>
            <w:sz w:val="22"/>
            <w:szCs w:val="22"/>
          </w:rPr>
          <w:t>HB 96,</w:t>
        </w:r>
      </w:hyperlink>
      <w:r w:rsidRPr="004F6240">
        <w:rPr>
          <w:rFonts w:ascii="Times New Roman" w:hAnsi="Times New Roman" w:cs="Times New Roman"/>
          <w:sz w:val="22"/>
          <w:szCs w:val="22"/>
        </w:rPr>
        <w:t xml:space="preserve"> Revenue and taxation; Pack of cigarettes (Rep. Sam Park – D) </w:t>
      </w:r>
    </w:p>
    <w:p w14:paraId="307A5596" w14:textId="77777777" w:rsidR="00E341E7" w:rsidRPr="004F6240" w:rsidRDefault="00E341E7" w:rsidP="00E341E7">
      <w:pPr>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&amp;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0322DD6" w14:textId="77777777" w:rsidR="00E341E7" w:rsidRPr="004F6240" w:rsidRDefault="00E341E7" w:rsidP="00E341E7">
      <w:pPr>
        <w:jc w:val="both"/>
        <w:rPr>
          <w:rFonts w:ascii="Times New Roman" w:hAnsi="Times New Roman" w:cs="Times New Roman"/>
          <w:color w:val="FF0000"/>
          <w:sz w:val="22"/>
          <w:szCs w:val="22"/>
        </w:rPr>
      </w:pPr>
    </w:p>
    <w:p w14:paraId="00155C7D" w14:textId="77777777" w:rsidR="00E341E7" w:rsidRPr="004F6240" w:rsidRDefault="00E341E7" w:rsidP="00E341E7">
      <w:pPr>
        <w:jc w:val="both"/>
        <w:rPr>
          <w:rFonts w:ascii="Times New Roman" w:hAnsi="Times New Roman" w:cs="Times New Roman"/>
          <w:color w:val="538135"/>
          <w:sz w:val="22"/>
          <w:szCs w:val="22"/>
        </w:rPr>
      </w:pPr>
      <w:hyperlink r:id="rId124">
        <w:r w:rsidRPr="004F6240">
          <w:rPr>
            <w:rStyle w:val="Hyperlink"/>
            <w:rFonts w:ascii="Times New Roman" w:hAnsi="Times New Roman" w:cs="Times New Roman"/>
            <w:sz w:val="22"/>
            <w:szCs w:val="22"/>
          </w:rPr>
          <w:t>HB 117,</w:t>
        </w:r>
      </w:hyperlink>
      <w:r w:rsidRPr="004F6240">
        <w:rPr>
          <w:rFonts w:ascii="Times New Roman" w:hAnsi="Times New Roman" w:cs="Times New Roman"/>
          <w:sz w:val="22"/>
          <w:szCs w:val="22"/>
        </w:rPr>
        <w:t xml:space="preserve"> Food service establishments (Rep. Jesse Petrea – R) </w:t>
      </w:r>
    </w:p>
    <w:p w14:paraId="4E89D08C" w14:textId="77777777" w:rsidR="00E341E7" w:rsidRPr="004F6240"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require notification of the country of origin of seafood items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Agriculture &amp; Consumer Affairs Cmte, Passed Cmte by Substitute, Pending Rules Cmte</w:t>
      </w:r>
      <w:r w:rsidRPr="004F6240">
        <w:rPr>
          <w:rFonts w:ascii="Times New Roman" w:hAnsi="Times New Roman" w:cs="Times New Roman"/>
          <w:color w:val="000000"/>
          <w:sz w:val="22"/>
          <w:szCs w:val="22"/>
        </w:rPr>
        <w:t>, Passed House, Sent to Senate, Referred to Interstate Cooperation</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Withdrawn from General Calendar and Recommitted to Rules Cmte, Senate Rules Calendar, Senate Tabled, Recommitted to Rules Cmte, Passed Rules Cmte by Substitute, Passed Senate, Sent to House</w:t>
      </w:r>
      <w:r>
        <w:rPr>
          <w:rFonts w:ascii="Times New Roman" w:hAnsi="Times New Roman" w:cs="Times New Roman"/>
          <w:color w:val="000000" w:themeColor="text1"/>
          <w:sz w:val="22"/>
          <w:szCs w:val="22"/>
        </w:rPr>
        <w:t>, House Agreed, To Governor Kemp</w:t>
      </w:r>
    </w:p>
    <w:p w14:paraId="181259FD" w14:textId="77777777" w:rsidR="00E341E7" w:rsidRPr="004F6240" w:rsidRDefault="00E341E7" w:rsidP="00E341E7">
      <w:pPr>
        <w:jc w:val="both"/>
        <w:rPr>
          <w:rFonts w:ascii="Times New Roman" w:hAnsi="Times New Roman" w:cs="Times New Roman"/>
          <w:color w:val="000000" w:themeColor="text1"/>
          <w:sz w:val="22"/>
          <w:szCs w:val="22"/>
        </w:rPr>
      </w:pPr>
    </w:p>
    <w:p w14:paraId="1312F8D5" w14:textId="77777777" w:rsidR="00E341E7" w:rsidRPr="004F6240" w:rsidRDefault="00E341E7" w:rsidP="00E341E7">
      <w:pPr>
        <w:jc w:val="both"/>
        <w:rPr>
          <w:rFonts w:ascii="Times New Roman" w:hAnsi="Times New Roman" w:cs="Times New Roman"/>
          <w:sz w:val="22"/>
          <w:szCs w:val="22"/>
        </w:rPr>
      </w:pPr>
      <w:hyperlink r:id="rId125">
        <w:r w:rsidRPr="004F6240">
          <w:rPr>
            <w:rStyle w:val="Hyperlink"/>
            <w:rFonts w:ascii="Times New Roman" w:eastAsiaTheme="majorEastAsia" w:hAnsi="Times New Roman" w:cs="Times New Roman"/>
            <w:sz w:val="22"/>
            <w:szCs w:val="22"/>
          </w:rPr>
          <w:t>HB 124,</w:t>
        </w:r>
      </w:hyperlink>
      <w:r w:rsidRPr="004F6240">
        <w:rPr>
          <w:rFonts w:ascii="Times New Roman" w:hAnsi="Times New Roman" w:cs="Times New Roman"/>
          <w:sz w:val="22"/>
          <w:szCs w:val="22"/>
        </w:rPr>
        <w:t xml:space="preserve"> Insurance for pediatric autoimmune neuropsychiatric disorders (Rep. Mitchell Scoggins – R) </w:t>
      </w:r>
    </w:p>
    <w:p w14:paraId="59E0C683"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Relating to requiring coverage for healthcare services for pediatric autoimmune neuropsychiatric disorders such as streptococcal infection (PANDAS).</w:t>
      </w:r>
      <w:r w:rsidRPr="004F6240">
        <w:rPr>
          <w:rFonts w:ascii="Times New Roman" w:hAnsi="Times New Roman" w:cs="Times New Roman"/>
          <w:b/>
          <w:bCs/>
          <w:sz w:val="22"/>
          <w:szCs w:val="22"/>
        </w:rPr>
        <w:t xml:space="preserve"> Status: </w:t>
      </w:r>
      <w:r w:rsidRPr="004F6240">
        <w:rPr>
          <w:rFonts w:ascii="Times New Roman" w:hAnsi="Times New Roman" w:cs="Times New Roman"/>
          <w:color w:val="000000"/>
          <w:sz w:val="22"/>
          <w:szCs w:val="22"/>
        </w:rPr>
        <w:t xml:space="preserve">Referred to Insurance Cmte, Passed Cmte, Pending Rules Cmte, </w:t>
      </w:r>
      <w:r w:rsidRPr="004F6240">
        <w:rPr>
          <w:rFonts w:ascii="Times New Roman" w:hAnsi="Times New Roman" w:cs="Times New Roman"/>
          <w:color w:val="000000" w:themeColor="text1"/>
          <w:sz w:val="22"/>
          <w:szCs w:val="22"/>
        </w:rPr>
        <w:t>Passed House, Sent to Senate, Referred to Insurance &amp; Labor Cmte</w:t>
      </w:r>
    </w:p>
    <w:p w14:paraId="1F2C8634" w14:textId="77777777" w:rsidR="00E341E7" w:rsidRPr="004F6240" w:rsidRDefault="00E341E7" w:rsidP="00E341E7">
      <w:pPr>
        <w:jc w:val="both"/>
        <w:rPr>
          <w:rFonts w:ascii="Times New Roman" w:hAnsi="Times New Roman" w:cs="Times New Roman"/>
          <w:color w:val="000000"/>
          <w:sz w:val="22"/>
          <w:szCs w:val="22"/>
        </w:rPr>
      </w:pPr>
    </w:p>
    <w:p w14:paraId="0A2540FA" w14:textId="77777777" w:rsidR="00E341E7" w:rsidRPr="004F6240" w:rsidRDefault="00E341E7" w:rsidP="00E341E7">
      <w:pPr>
        <w:jc w:val="both"/>
        <w:rPr>
          <w:rFonts w:ascii="Times New Roman" w:hAnsi="Times New Roman" w:cs="Times New Roman"/>
          <w:sz w:val="22"/>
          <w:szCs w:val="22"/>
        </w:rPr>
      </w:pPr>
      <w:hyperlink r:id="rId126">
        <w:r w:rsidRPr="004F6240">
          <w:rPr>
            <w:rStyle w:val="Hyperlink"/>
            <w:rFonts w:ascii="Times New Roman" w:eastAsiaTheme="majorEastAsia" w:hAnsi="Times New Roman" w:cs="Times New Roman"/>
            <w:sz w:val="22"/>
            <w:szCs w:val="22"/>
          </w:rPr>
          <w:t>HB 173,</w:t>
        </w:r>
      </w:hyperlink>
      <w:r w:rsidRPr="004F6240">
        <w:rPr>
          <w:rFonts w:ascii="Times New Roman" w:hAnsi="Times New Roman" w:cs="Times New Roman"/>
          <w:sz w:val="22"/>
          <w:szCs w:val="22"/>
        </w:rPr>
        <w:t xml:space="preserve"> Education; Department of; Adolescent Vaccinations Information (Rep. Darlene Taylor – R) </w:t>
      </w:r>
    </w:p>
    <w:p w14:paraId="523A6041"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sz w:val="22"/>
          <w:szCs w:val="22"/>
        </w:rPr>
        <w:lastRenderedPageBreak/>
        <w:t xml:space="preserve">So as to require the Department of Education to provide parents and guardians of students entering the sixth-grade information regarding recommended adolescent vaccinations in print or electronic form.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Education Cmte, </w:t>
      </w:r>
      <w:r w:rsidRPr="004F6240">
        <w:rPr>
          <w:rFonts w:ascii="Times New Roman" w:hAnsi="Times New Roman" w:cs="Times New Roman"/>
          <w:color w:val="000000"/>
          <w:sz w:val="22"/>
          <w:szCs w:val="22"/>
        </w:rPr>
        <w:t>withdrawn and recommitted to Public and Community Health Cmte, Passed Cmte by Substitute, Pending Rules Cmte</w:t>
      </w:r>
      <w:r>
        <w:rPr>
          <w:rFonts w:ascii="Times New Roman" w:hAnsi="Times New Roman" w:cs="Times New Roman"/>
          <w:color w:val="000000"/>
          <w:sz w:val="22"/>
          <w:szCs w:val="22"/>
        </w:rPr>
        <w:t xml:space="preserve">, Recommitted to Cmte </w:t>
      </w:r>
      <w:r>
        <w:rPr>
          <w:rFonts w:ascii="Times New Roman" w:hAnsi="Times New Roman" w:cs="Times New Roman"/>
          <w:color w:val="EE0000"/>
          <w:sz w:val="22"/>
          <w:szCs w:val="22"/>
        </w:rPr>
        <w:t>DEAD</w:t>
      </w:r>
    </w:p>
    <w:p w14:paraId="248B889D"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1804B133" w14:textId="77777777" w:rsidR="00E341E7" w:rsidRPr="004F6240" w:rsidRDefault="00E341E7" w:rsidP="00E341E7">
      <w:pPr>
        <w:jc w:val="both"/>
        <w:rPr>
          <w:rFonts w:ascii="Times New Roman" w:hAnsi="Times New Roman" w:cs="Times New Roman"/>
          <w:sz w:val="22"/>
          <w:szCs w:val="22"/>
        </w:rPr>
      </w:pPr>
      <w:hyperlink r:id="rId127">
        <w:r w:rsidRPr="004F6240">
          <w:rPr>
            <w:rStyle w:val="Hyperlink"/>
            <w:rFonts w:ascii="Times New Roman" w:hAnsi="Times New Roman" w:cs="Times New Roman"/>
            <w:sz w:val="22"/>
            <w:szCs w:val="22"/>
          </w:rPr>
          <w:t>HB 440,</w:t>
        </w:r>
      </w:hyperlink>
      <w:r w:rsidRPr="004F6240">
        <w:rPr>
          <w:rFonts w:ascii="Times New Roman" w:hAnsi="Times New Roman" w:cs="Times New Roman"/>
          <w:sz w:val="22"/>
          <w:szCs w:val="22"/>
        </w:rPr>
        <w:t xml:space="preserve"> Providing Effective Access to Cannabis for Health (PEACH) Act (Rep. David Clark – R) </w:t>
      </w:r>
    </w:p>
    <w:p w14:paraId="070EB3EB"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A18EF4C" w14:textId="77777777" w:rsidR="00E341E7" w:rsidRPr="004F6240" w:rsidRDefault="00E341E7" w:rsidP="00E341E7">
      <w:pPr>
        <w:jc w:val="both"/>
        <w:rPr>
          <w:rFonts w:ascii="Times New Roman" w:hAnsi="Times New Roman" w:cs="Times New Roman"/>
          <w:color w:val="538135"/>
          <w:sz w:val="22"/>
          <w:szCs w:val="22"/>
        </w:rPr>
      </w:pPr>
    </w:p>
    <w:p w14:paraId="09A127E8" w14:textId="77777777" w:rsidR="00E341E7" w:rsidRPr="008F085E" w:rsidRDefault="00E341E7" w:rsidP="00E341E7">
      <w:pPr>
        <w:jc w:val="both"/>
        <w:rPr>
          <w:rFonts w:ascii="Times New Roman" w:hAnsi="Times New Roman" w:cs="Times New Roman"/>
          <w:color w:val="000000" w:themeColor="text1"/>
          <w:sz w:val="22"/>
          <w:szCs w:val="22"/>
        </w:rPr>
      </w:pPr>
      <w:hyperlink r:id="rId128" w:history="1">
        <w:r w:rsidRPr="008F085E">
          <w:rPr>
            <w:rStyle w:val="Hyperlink"/>
            <w:rFonts w:ascii="Times New Roman" w:hAnsi="Times New Roman" w:cs="Times New Roman"/>
            <w:sz w:val="22"/>
            <w:szCs w:val="22"/>
          </w:rPr>
          <w:t>HB 449</w:t>
        </w:r>
      </w:hyperlink>
      <w:r w:rsidRPr="008F085E">
        <w:rPr>
          <w:rFonts w:ascii="Times New Roman" w:hAnsi="Times New Roman" w:cs="Times New Roman"/>
          <w:color w:val="000000" w:themeColor="text1"/>
          <w:sz w:val="22"/>
          <w:szCs w:val="22"/>
        </w:rPr>
        <w:t xml:space="preserve">, </w:t>
      </w:r>
      <w:r w:rsidRPr="008F085E">
        <w:rPr>
          <w:rStyle w:val="Hyperlink"/>
          <w:rFonts w:ascii="Times New Roman" w:hAnsi="Times New Roman" w:cs="Times New Roman"/>
          <w:color w:val="000000" w:themeColor="text1"/>
          <w:sz w:val="22"/>
          <w:szCs w:val="22"/>
        </w:rPr>
        <w:t>Relating to Public Utilities providing water services (Rep. Trey Rhodes – R)</w:t>
      </w:r>
      <w:r w:rsidRPr="008F085E">
        <w:rPr>
          <w:rFonts w:ascii="Times New Roman" w:hAnsi="Times New Roman" w:cs="Times New Roman"/>
          <w:color w:val="000000" w:themeColor="text1"/>
          <w:sz w:val="22"/>
          <w:szCs w:val="22"/>
        </w:rPr>
        <w:tab/>
      </w:r>
    </w:p>
    <w:p w14:paraId="068494F9"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4F6240">
        <w:rPr>
          <w:rFonts w:ascii="Times New Roman" w:hAnsi="Times New Roman" w:cs="Times New Roman"/>
          <w:b/>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 Senate Tabled, Recommitted to Regulated Industries Cmte</w:t>
      </w:r>
    </w:p>
    <w:p w14:paraId="2753D5F2" w14:textId="77777777" w:rsidR="00E341E7" w:rsidRPr="004F6240" w:rsidRDefault="00E341E7" w:rsidP="00E341E7">
      <w:pPr>
        <w:jc w:val="both"/>
        <w:rPr>
          <w:rFonts w:ascii="Times New Roman" w:hAnsi="Times New Roman" w:cs="Times New Roman"/>
          <w:color w:val="000000" w:themeColor="text1"/>
          <w:sz w:val="22"/>
          <w:szCs w:val="22"/>
        </w:rPr>
      </w:pPr>
    </w:p>
    <w:p w14:paraId="56437550" w14:textId="77777777" w:rsidR="00E341E7" w:rsidRPr="004F6240" w:rsidRDefault="00E341E7" w:rsidP="00E341E7">
      <w:pPr>
        <w:jc w:val="both"/>
        <w:rPr>
          <w:rFonts w:ascii="Times New Roman" w:hAnsi="Times New Roman" w:cs="Times New Roman"/>
          <w:sz w:val="22"/>
          <w:szCs w:val="22"/>
        </w:rPr>
      </w:pPr>
      <w:hyperlink r:id="rId129">
        <w:r w:rsidRPr="004F6240">
          <w:rPr>
            <w:rStyle w:val="Hyperlink"/>
            <w:rFonts w:ascii="Times New Roman" w:hAnsi="Times New Roman" w:cs="Times New Roman"/>
            <w:sz w:val="22"/>
            <w:szCs w:val="22"/>
          </w:rPr>
          <w:t>HB 471,</w:t>
        </w:r>
      </w:hyperlink>
      <w:r w:rsidRPr="004F6240">
        <w:rPr>
          <w:rFonts w:ascii="Times New Roman" w:hAnsi="Times New Roman" w:cs="Times New Roman"/>
          <w:sz w:val="22"/>
          <w:szCs w:val="22"/>
        </w:rPr>
        <w:t xml:space="preserve"> Health; Water safety education video (Rep. Mike Cheokas – R) </w:t>
      </w:r>
    </w:p>
    <w:p w14:paraId="74F85414"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licensed general hospitals and birthing centers make available a water safety education video to parents or guardians of newborn infants.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 Senate Tabled, Recommitted to Health &amp; Human Services Cmte</w:t>
      </w:r>
    </w:p>
    <w:p w14:paraId="75BE712F" w14:textId="77777777" w:rsidR="00E341E7" w:rsidRPr="004F6240" w:rsidRDefault="00E341E7" w:rsidP="00E341E7">
      <w:pPr>
        <w:jc w:val="both"/>
        <w:rPr>
          <w:rFonts w:ascii="Times New Roman" w:hAnsi="Times New Roman" w:cs="Times New Roman"/>
          <w:color w:val="000000" w:themeColor="text1"/>
          <w:sz w:val="22"/>
          <w:szCs w:val="22"/>
        </w:rPr>
      </w:pPr>
    </w:p>
    <w:p w14:paraId="260903E6" w14:textId="77777777" w:rsidR="00E341E7" w:rsidRPr="004F6240" w:rsidRDefault="00E341E7" w:rsidP="00E341E7">
      <w:pPr>
        <w:jc w:val="both"/>
        <w:rPr>
          <w:rFonts w:ascii="Times New Roman" w:hAnsi="Times New Roman" w:cs="Times New Roman"/>
          <w:color w:val="538135"/>
          <w:sz w:val="22"/>
          <w:szCs w:val="22"/>
        </w:rPr>
      </w:pPr>
      <w:hyperlink r:id="rId130">
        <w:r w:rsidRPr="004F6240">
          <w:rPr>
            <w:rStyle w:val="Hyperlink"/>
            <w:rFonts w:ascii="Times New Roman" w:hAnsi="Times New Roman" w:cs="Times New Roman"/>
            <w:sz w:val="22"/>
            <w:szCs w:val="22"/>
          </w:rPr>
          <w:t>HB 489,</w:t>
        </w:r>
      </w:hyperlink>
      <w:r w:rsidRPr="004F6240">
        <w:rPr>
          <w:rFonts w:ascii="Times New Roman" w:hAnsi="Times New Roman" w:cs="Times New Roman"/>
          <w:sz w:val="22"/>
          <w:szCs w:val="22"/>
        </w:rPr>
        <w:t xml:space="preserve"> End Public Funding of Misinformation Act (Rep. Anne Allen Westbrook – D) </w:t>
      </w:r>
    </w:p>
    <w:p w14:paraId="42E750B7" w14:textId="77777777" w:rsidR="00E341E7" w:rsidRPr="004F6240" w:rsidRDefault="00E341E7" w:rsidP="00E341E7">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repeal and reserve Article 2, relating to positive alternatives for pregnancy and parenting grant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3F10653B" w14:textId="77777777" w:rsidR="00E341E7" w:rsidRPr="004F6240" w:rsidRDefault="00E341E7" w:rsidP="00E341E7">
      <w:pPr>
        <w:jc w:val="both"/>
        <w:rPr>
          <w:rFonts w:ascii="Times New Roman" w:hAnsi="Times New Roman" w:cs="Times New Roman"/>
          <w:color w:val="538135"/>
          <w:sz w:val="22"/>
          <w:szCs w:val="22"/>
        </w:rPr>
      </w:pPr>
    </w:p>
    <w:p w14:paraId="73085FB9" w14:textId="77777777" w:rsidR="00E341E7" w:rsidRPr="004F6240" w:rsidRDefault="00E341E7" w:rsidP="00E341E7">
      <w:pPr>
        <w:jc w:val="both"/>
        <w:rPr>
          <w:rFonts w:ascii="Times New Roman" w:hAnsi="Times New Roman" w:cs="Times New Roman"/>
          <w:color w:val="538135"/>
          <w:sz w:val="22"/>
          <w:szCs w:val="22"/>
        </w:rPr>
      </w:pPr>
      <w:hyperlink r:id="rId131">
        <w:r w:rsidRPr="004F6240">
          <w:rPr>
            <w:rStyle w:val="Hyperlink"/>
            <w:rFonts w:ascii="Times New Roman" w:hAnsi="Times New Roman" w:cs="Times New Roman"/>
            <w:sz w:val="22"/>
            <w:szCs w:val="22"/>
          </w:rPr>
          <w:t>HB 492,</w:t>
        </w:r>
      </w:hyperlink>
      <w:r w:rsidRPr="004F6240">
        <w:rPr>
          <w:rFonts w:ascii="Times New Roman" w:hAnsi="Times New Roman" w:cs="Times New Roman"/>
          <w:sz w:val="22"/>
          <w:szCs w:val="22"/>
        </w:rPr>
        <w:t xml:space="preserve"> Revenue and taxation (Rep. Clint Crowe – R) </w:t>
      </w:r>
    </w:p>
    <w:p w14:paraId="234D2D80"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2D7538D" w14:textId="77777777" w:rsidR="00E341E7" w:rsidRPr="004F6240" w:rsidRDefault="00E341E7" w:rsidP="00E341E7">
      <w:pPr>
        <w:jc w:val="both"/>
        <w:rPr>
          <w:rFonts w:ascii="Times New Roman" w:hAnsi="Times New Roman" w:cs="Times New Roman"/>
          <w:color w:val="538135"/>
          <w:sz w:val="22"/>
          <w:szCs w:val="22"/>
        </w:rPr>
      </w:pPr>
    </w:p>
    <w:p w14:paraId="79AD3012" w14:textId="77777777" w:rsidR="00E341E7" w:rsidRPr="004F6240" w:rsidRDefault="00E341E7" w:rsidP="00E341E7">
      <w:pPr>
        <w:jc w:val="both"/>
        <w:rPr>
          <w:rFonts w:ascii="Times New Roman" w:hAnsi="Times New Roman" w:cs="Times New Roman"/>
          <w:color w:val="538135"/>
          <w:sz w:val="22"/>
          <w:szCs w:val="22"/>
        </w:rPr>
      </w:pPr>
      <w:hyperlink r:id="rId132">
        <w:r w:rsidRPr="004F6240">
          <w:rPr>
            <w:rStyle w:val="Hyperlink"/>
            <w:rFonts w:ascii="Times New Roman" w:hAnsi="Times New Roman" w:cs="Times New Roman"/>
            <w:sz w:val="22"/>
            <w:szCs w:val="22"/>
          </w:rPr>
          <w:t>HB 500,</w:t>
        </w:r>
      </w:hyperlink>
      <w:r w:rsidRPr="004F6240">
        <w:rPr>
          <w:rFonts w:ascii="Times New Roman" w:hAnsi="Times New Roman" w:cs="Times New Roman"/>
          <w:color w:val="000000"/>
          <w:sz w:val="22"/>
          <w:szCs w:val="22"/>
        </w:rPr>
        <w:t xml:space="preserve"> Temporary Assistance for Needy Families Act (Rep. </w:t>
      </w:r>
      <w:r>
        <w:rPr>
          <w:rFonts w:ascii="Times New Roman" w:hAnsi="Times New Roman" w:cs="Times New Roman"/>
          <w:color w:val="000000"/>
          <w:sz w:val="22"/>
          <w:szCs w:val="22"/>
        </w:rPr>
        <w:t>Sharon Cooper</w:t>
      </w:r>
      <w:r w:rsidRPr="004F6240">
        <w:rPr>
          <w:rFonts w:ascii="Times New Roman" w:hAnsi="Times New Roman" w:cs="Times New Roman"/>
          <w:color w:val="000000"/>
          <w:sz w:val="22"/>
          <w:szCs w:val="22"/>
        </w:rPr>
        <w:t xml:space="preserve"> – R)  </w:t>
      </w:r>
    </w:p>
    <w:p w14:paraId="041A194E" w14:textId="77777777" w:rsidR="00E341E7" w:rsidRPr="003A78B9"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Recommitted to Public Health Cmte, </w:t>
      </w:r>
      <w:r w:rsidRPr="00075E1E">
        <w:rPr>
          <w:rFonts w:ascii="Times New Roman" w:hAnsi="Times New Roman" w:cs="Times New Roman"/>
          <w:color w:val="000000" w:themeColor="text1"/>
          <w:sz w:val="22"/>
          <w:szCs w:val="22"/>
        </w:rPr>
        <w:t xml:space="preserve">Passed Cmte by Substitute, Pending Rules Cmte </w:t>
      </w:r>
      <w:r>
        <w:rPr>
          <w:rFonts w:ascii="Times New Roman" w:hAnsi="Times New Roman" w:cs="Times New Roman"/>
          <w:color w:val="EE0000"/>
          <w:sz w:val="22"/>
          <w:szCs w:val="22"/>
        </w:rPr>
        <w:t>DEAD</w:t>
      </w:r>
    </w:p>
    <w:p w14:paraId="78497510" w14:textId="77777777" w:rsidR="00E341E7" w:rsidRPr="004F6240" w:rsidRDefault="00E341E7" w:rsidP="00E341E7">
      <w:pPr>
        <w:jc w:val="both"/>
        <w:rPr>
          <w:rFonts w:ascii="Times New Roman" w:hAnsi="Times New Roman" w:cs="Times New Roman"/>
          <w:color w:val="000000"/>
          <w:sz w:val="22"/>
          <w:szCs w:val="22"/>
        </w:rPr>
      </w:pPr>
    </w:p>
    <w:p w14:paraId="351CDBB4" w14:textId="77777777" w:rsidR="00E341E7" w:rsidRPr="004F6240" w:rsidRDefault="00E341E7" w:rsidP="00E341E7">
      <w:pPr>
        <w:jc w:val="both"/>
        <w:rPr>
          <w:rFonts w:ascii="Times New Roman" w:hAnsi="Times New Roman" w:cs="Times New Roman"/>
          <w:color w:val="538135"/>
          <w:sz w:val="22"/>
          <w:szCs w:val="22"/>
        </w:rPr>
      </w:pPr>
      <w:hyperlink r:id="rId133">
        <w:r w:rsidRPr="004F6240">
          <w:rPr>
            <w:rStyle w:val="Hyperlink"/>
            <w:rFonts w:ascii="Times New Roman" w:hAnsi="Times New Roman" w:cs="Times New Roman"/>
            <w:sz w:val="22"/>
            <w:szCs w:val="22"/>
          </w:rPr>
          <w:t>HB 506,</w:t>
        </w:r>
      </w:hyperlink>
      <w:r w:rsidRPr="004F6240">
        <w:rPr>
          <w:rFonts w:ascii="Times New Roman" w:hAnsi="Times New Roman" w:cs="Times New Roman"/>
          <w:sz w:val="22"/>
          <w:szCs w:val="22"/>
        </w:rPr>
        <w:t xml:space="preserve"> Medicaid coverage for tobacco cessation treatments (Rep. Scott Hilton – R) </w:t>
      </w:r>
    </w:p>
    <w:p w14:paraId="2F2549A8" w14:textId="77777777" w:rsidR="00E341E7" w:rsidRPr="004F6240"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Medicaid coverage for tobacco cessation treatments.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Cmte, </w:t>
      </w:r>
      <w:r w:rsidRPr="004F6240">
        <w:rPr>
          <w:rFonts w:ascii="Times New Roman" w:hAnsi="Times New Roman" w:cs="Times New Roman"/>
          <w:color w:val="000000" w:themeColor="text1"/>
          <w:sz w:val="22"/>
          <w:szCs w:val="22"/>
        </w:rPr>
        <w:t>Passed Cmte, Pending Rules Cmte, Passed House, Senate to Senate, Referred to Health &amp; Human Services, Passed Cmte, Pending Rules Cmte, Senate Tabled</w:t>
      </w:r>
      <w:r>
        <w:rPr>
          <w:rFonts w:ascii="Times New Roman" w:hAnsi="Times New Roman" w:cs="Times New Roman"/>
          <w:color w:val="000000" w:themeColor="text1"/>
          <w:sz w:val="22"/>
          <w:szCs w:val="22"/>
        </w:rPr>
        <w:t>, Senate Recommitted to Health Cmte</w:t>
      </w:r>
    </w:p>
    <w:p w14:paraId="44876D86" w14:textId="77777777" w:rsidR="00E341E7" w:rsidRPr="004F6240" w:rsidRDefault="00E341E7" w:rsidP="00E341E7">
      <w:pPr>
        <w:jc w:val="both"/>
        <w:rPr>
          <w:rFonts w:ascii="Times New Roman" w:hAnsi="Times New Roman" w:cs="Times New Roman"/>
          <w:color w:val="000000" w:themeColor="text1"/>
          <w:sz w:val="22"/>
          <w:szCs w:val="22"/>
        </w:rPr>
      </w:pPr>
    </w:p>
    <w:p w14:paraId="1A819010" w14:textId="77777777" w:rsidR="00E341E7" w:rsidRPr="004F6240" w:rsidRDefault="00E341E7" w:rsidP="00E341E7">
      <w:pPr>
        <w:jc w:val="both"/>
        <w:rPr>
          <w:rFonts w:ascii="Times New Roman" w:hAnsi="Times New Roman" w:cs="Times New Roman"/>
          <w:color w:val="000000"/>
          <w:sz w:val="22"/>
          <w:szCs w:val="22"/>
        </w:rPr>
      </w:pPr>
      <w:hyperlink r:id="rId134" w:history="1">
        <w:r w:rsidRPr="004F6240">
          <w:rPr>
            <w:rStyle w:val="Hyperlink"/>
            <w:rFonts w:ascii="Times New Roman" w:hAnsi="Times New Roman" w:cs="Times New Roman"/>
            <w:sz w:val="22"/>
            <w:szCs w:val="22"/>
          </w:rPr>
          <w:t>HB 665</w:t>
        </w:r>
      </w:hyperlink>
      <w:r w:rsidRPr="004F6240">
        <w:rPr>
          <w:rFonts w:ascii="Times New Roman" w:hAnsi="Times New Roman" w:cs="Times New Roman"/>
          <w:color w:val="000000"/>
          <w:sz w:val="22"/>
          <w:szCs w:val="22"/>
        </w:rPr>
        <w:t>, R</w:t>
      </w:r>
      <w:r w:rsidRPr="004F6240">
        <w:rPr>
          <w:rFonts w:ascii="Times New Roman" w:hAnsi="Times New Roman" w:cs="Times New Roman"/>
          <w:color w:val="212529"/>
          <w:sz w:val="22"/>
          <w:szCs w:val="22"/>
          <w:shd w:val="clear" w:color="auto" w:fill="FFFFFF"/>
        </w:rPr>
        <w:t>elating to the Department of Public Health (Rep. Derrick McCollum – R)</w:t>
      </w:r>
    </w:p>
    <w:p w14:paraId="77807C3E" w14:textId="77777777" w:rsidR="00E341E7" w:rsidRPr="004F6240" w:rsidRDefault="00E341E7" w:rsidP="00E341E7">
      <w:pPr>
        <w:jc w:val="both"/>
        <w:rPr>
          <w:rFonts w:ascii="Times New Roman" w:hAnsi="Times New Roman" w:cs="Times New Roman"/>
          <w:color w:val="538135"/>
          <w:sz w:val="22"/>
          <w:szCs w:val="22"/>
        </w:rPr>
      </w:pPr>
      <w:r w:rsidRPr="004F6240">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w:t>
      </w:r>
      <w:r w:rsidRPr="004F6240">
        <w:rPr>
          <w:rFonts w:ascii="Times New Roman" w:hAnsi="Times New Roman" w:cs="Times New Roman"/>
          <w:color w:val="212529"/>
          <w:sz w:val="22"/>
          <w:szCs w:val="22"/>
          <w:shd w:val="clear" w:color="auto" w:fill="FFFFFF"/>
        </w:rPr>
        <w:lastRenderedPageBreak/>
        <w:t xml:space="preserve">responsibilities and authorities of the Department of Public Health related to environmental health. </w:t>
      </w:r>
      <w:r w:rsidRPr="004F6240">
        <w:rPr>
          <w:rFonts w:ascii="Times New Roman" w:hAnsi="Times New Roman" w:cs="Times New Roman"/>
          <w:b/>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Public and Community Health</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rPr>
        <w:t>DEAD</w:t>
      </w:r>
    </w:p>
    <w:p w14:paraId="172B4CD7" w14:textId="77777777" w:rsidR="00E341E7" w:rsidRPr="004F6240" w:rsidRDefault="00E341E7" w:rsidP="00E341E7">
      <w:pPr>
        <w:jc w:val="both"/>
        <w:rPr>
          <w:rFonts w:ascii="Times New Roman" w:hAnsi="Times New Roman" w:cs="Times New Roman"/>
          <w:color w:val="000000" w:themeColor="text1"/>
          <w:sz w:val="22"/>
          <w:szCs w:val="22"/>
        </w:rPr>
      </w:pPr>
    </w:p>
    <w:p w14:paraId="732F8063" w14:textId="77777777" w:rsidR="00E341E7" w:rsidRPr="004F6240" w:rsidRDefault="00E341E7" w:rsidP="00E341E7">
      <w:pPr>
        <w:jc w:val="both"/>
        <w:rPr>
          <w:rFonts w:ascii="Times New Roman" w:hAnsi="Times New Roman" w:cs="Times New Roman"/>
          <w:sz w:val="22"/>
          <w:szCs w:val="22"/>
        </w:rPr>
      </w:pPr>
      <w:hyperlink r:id="rId135">
        <w:r w:rsidRPr="004F6240">
          <w:rPr>
            <w:rStyle w:val="Hyperlink"/>
            <w:rFonts w:ascii="Times New Roman" w:hAnsi="Times New Roman" w:cs="Times New Roman"/>
            <w:sz w:val="22"/>
            <w:szCs w:val="22"/>
          </w:rPr>
          <w:t>HB 629,</w:t>
        </w:r>
      </w:hyperlink>
      <w:r w:rsidRPr="004F6240">
        <w:rPr>
          <w:rFonts w:ascii="Times New Roman" w:hAnsi="Times New Roman" w:cs="Times New Roman"/>
          <w:sz w:val="22"/>
          <w:szCs w:val="22"/>
        </w:rPr>
        <w:t xml:space="preserve"> Education (Rep. Lee Hawkins – R) </w:t>
      </w:r>
    </w:p>
    <w:p w14:paraId="005D3D38" w14:textId="77777777" w:rsidR="00E341E7" w:rsidRPr="004F6240"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remove the requirement of having a licensed physician in automated external defibrillator programs.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Health Cmte, Passed Cmte, Pending Rules Cmte, </w:t>
      </w:r>
      <w:r w:rsidRPr="00E1438A">
        <w:rPr>
          <w:rFonts w:ascii="Times New Roman" w:hAnsi="Times New Roman" w:cs="Times New Roman"/>
          <w:color w:val="000000" w:themeColor="text1"/>
          <w:sz w:val="22"/>
          <w:szCs w:val="22"/>
        </w:rPr>
        <w:t xml:space="preserve">Passed House, Sent to Senate, </w:t>
      </w:r>
      <w:r w:rsidRPr="009D48E4">
        <w:rPr>
          <w:rFonts w:ascii="Times New Roman" w:hAnsi="Times New Roman" w:cs="Times New Roman"/>
          <w:color w:val="000000" w:themeColor="text1"/>
          <w:sz w:val="22"/>
          <w:szCs w:val="22"/>
        </w:rPr>
        <w:t>Referred to Education &amp; Youth Cmte</w:t>
      </w:r>
      <w:r>
        <w:rPr>
          <w:rFonts w:ascii="Times New Roman" w:hAnsi="Times New Roman" w:cs="Times New Roman"/>
          <w:color w:val="000000" w:themeColor="text1"/>
          <w:sz w:val="22"/>
          <w:szCs w:val="22"/>
        </w:rPr>
        <w:t xml:space="preserve"> </w:t>
      </w:r>
    </w:p>
    <w:p w14:paraId="14024C5D" w14:textId="77777777" w:rsidR="00E341E7" w:rsidRPr="004F6240" w:rsidRDefault="00E341E7" w:rsidP="00E341E7">
      <w:pPr>
        <w:jc w:val="both"/>
        <w:rPr>
          <w:rFonts w:ascii="Times New Roman" w:hAnsi="Times New Roman" w:cs="Times New Roman"/>
          <w:color w:val="000000" w:themeColor="text1"/>
          <w:sz w:val="22"/>
          <w:szCs w:val="22"/>
        </w:rPr>
      </w:pPr>
    </w:p>
    <w:p w14:paraId="3738360C" w14:textId="77777777" w:rsidR="00E341E7" w:rsidRPr="004F6240" w:rsidRDefault="00E341E7" w:rsidP="00E341E7">
      <w:pPr>
        <w:jc w:val="both"/>
        <w:rPr>
          <w:rFonts w:ascii="Times New Roman" w:hAnsi="Times New Roman" w:cs="Times New Roman"/>
          <w:color w:val="000000" w:themeColor="text1"/>
          <w:sz w:val="22"/>
          <w:szCs w:val="22"/>
        </w:rPr>
      </w:pPr>
      <w:hyperlink r:id="rId136">
        <w:r w:rsidRPr="004F6240">
          <w:rPr>
            <w:rStyle w:val="Hyperlink"/>
            <w:rFonts w:ascii="Times New Roman" w:hAnsi="Times New Roman" w:cs="Times New Roman"/>
            <w:sz w:val="22"/>
            <w:szCs w:val="22"/>
          </w:rPr>
          <w:t>HB 659,</w:t>
        </w:r>
      </w:hyperlink>
      <w:r w:rsidRPr="004F6240">
        <w:rPr>
          <w:rFonts w:ascii="Times New Roman" w:hAnsi="Times New Roman" w:cs="Times New Roman"/>
          <w:color w:val="000000" w:themeColor="text1"/>
          <w:sz w:val="22"/>
          <w:szCs w:val="22"/>
        </w:rPr>
        <w:t xml:space="preserve"> Health; rural assistance (Rep. Gerald Greene --R) </w:t>
      </w:r>
    </w:p>
    <w:p w14:paraId="027E3D4A"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expand medical education funding and the service cancelable loan program to include optometrists.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Rural Development Cmte</w:t>
      </w:r>
      <w:r>
        <w:rPr>
          <w:rFonts w:ascii="Times New Roman" w:hAnsi="Times New Roman" w:cs="Times New Roman"/>
          <w:color w:val="000000" w:themeColor="text1"/>
          <w:sz w:val="22"/>
          <w:szCs w:val="22"/>
        </w:rPr>
        <w:t>, Passed Cmte, Pending Rules Cmte, Passed House, Sent to Senate, Referred to Health Cmte</w:t>
      </w:r>
    </w:p>
    <w:p w14:paraId="4001FE26" w14:textId="77777777" w:rsidR="00E341E7" w:rsidRPr="004F6240" w:rsidRDefault="00E341E7" w:rsidP="00E341E7">
      <w:pPr>
        <w:jc w:val="both"/>
        <w:rPr>
          <w:rFonts w:ascii="Times New Roman" w:hAnsi="Times New Roman" w:cs="Times New Roman"/>
          <w:color w:val="000000" w:themeColor="text1"/>
          <w:sz w:val="22"/>
          <w:szCs w:val="22"/>
        </w:rPr>
      </w:pPr>
    </w:p>
    <w:p w14:paraId="277FCF7A" w14:textId="77777777" w:rsidR="00E341E7" w:rsidRPr="004F6240" w:rsidRDefault="00E341E7" w:rsidP="00E341E7">
      <w:pPr>
        <w:jc w:val="both"/>
        <w:rPr>
          <w:rFonts w:ascii="Times New Roman" w:hAnsi="Times New Roman" w:cs="Times New Roman"/>
          <w:color w:val="000000" w:themeColor="text1"/>
          <w:sz w:val="22"/>
          <w:szCs w:val="22"/>
        </w:rPr>
      </w:pPr>
      <w:hyperlink r:id="rId137" w:history="1">
        <w:r w:rsidRPr="004F6240">
          <w:rPr>
            <w:rStyle w:val="Hyperlink"/>
            <w:rFonts w:ascii="Times New Roman" w:hAnsi="Times New Roman" w:cs="Times New Roman"/>
            <w:sz w:val="22"/>
            <w:szCs w:val="22"/>
          </w:rPr>
          <w:t>HB 950,</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Immunization of Students (Rep. Noele Kahaian – R)</w:t>
      </w:r>
    </w:p>
    <w:p w14:paraId="6D47335D"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F8A71E4" w14:textId="77777777" w:rsidR="00E341E7" w:rsidRPr="004F6240" w:rsidRDefault="00E341E7" w:rsidP="00E341E7">
      <w:pPr>
        <w:jc w:val="both"/>
        <w:rPr>
          <w:rFonts w:ascii="Times New Roman" w:hAnsi="Times New Roman" w:cs="Times New Roman"/>
          <w:color w:val="00B050"/>
          <w:sz w:val="22"/>
          <w:szCs w:val="22"/>
        </w:rPr>
      </w:pPr>
    </w:p>
    <w:p w14:paraId="5D402273" w14:textId="77777777" w:rsidR="00E341E7" w:rsidRPr="004F6240" w:rsidRDefault="00E341E7" w:rsidP="00E341E7">
      <w:pPr>
        <w:jc w:val="both"/>
        <w:rPr>
          <w:rFonts w:ascii="Times New Roman" w:hAnsi="Times New Roman" w:cs="Times New Roman"/>
          <w:color w:val="000000" w:themeColor="text1"/>
          <w:sz w:val="22"/>
          <w:szCs w:val="22"/>
        </w:rPr>
      </w:pPr>
      <w:hyperlink r:id="rId138" w:history="1">
        <w:r w:rsidRPr="004F6240">
          <w:rPr>
            <w:rStyle w:val="Hyperlink"/>
            <w:rFonts w:ascii="Times New Roman" w:hAnsi="Times New Roman" w:cs="Times New Roman"/>
            <w:sz w:val="22"/>
            <w:szCs w:val="22"/>
          </w:rPr>
          <w:t>HB 958</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007681D4"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D5F52A5" w14:textId="77777777" w:rsidR="00E341E7" w:rsidRPr="004F6240" w:rsidRDefault="00E341E7" w:rsidP="00E341E7">
      <w:pPr>
        <w:jc w:val="both"/>
        <w:rPr>
          <w:rFonts w:ascii="Times New Roman" w:hAnsi="Times New Roman" w:cs="Times New Roman"/>
          <w:color w:val="00B050"/>
          <w:sz w:val="22"/>
          <w:szCs w:val="22"/>
        </w:rPr>
      </w:pPr>
    </w:p>
    <w:p w14:paraId="2CF2595D" w14:textId="77777777" w:rsidR="00E341E7" w:rsidRPr="004F6240" w:rsidRDefault="00E341E7" w:rsidP="00E341E7">
      <w:pPr>
        <w:jc w:val="both"/>
        <w:rPr>
          <w:rFonts w:ascii="Times New Roman" w:hAnsi="Times New Roman" w:cs="Times New Roman"/>
          <w:color w:val="000000" w:themeColor="text1"/>
          <w:sz w:val="22"/>
          <w:szCs w:val="22"/>
        </w:rPr>
      </w:pPr>
      <w:hyperlink r:id="rId139" w:history="1">
        <w:r w:rsidRPr="004F6240">
          <w:rPr>
            <w:rStyle w:val="Hyperlink"/>
            <w:rFonts w:ascii="Times New Roman" w:hAnsi="Times New Roman" w:cs="Times New Roman"/>
            <w:sz w:val="22"/>
            <w:szCs w:val="22"/>
          </w:rPr>
          <w:t xml:space="preserve">HB 959, </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685B066C"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the sale of any flavored consumable vaping product.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ad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7123B93" w14:textId="77777777" w:rsidR="00E341E7" w:rsidRPr="004F6240" w:rsidRDefault="00E341E7" w:rsidP="00E341E7">
      <w:pPr>
        <w:jc w:val="both"/>
        <w:rPr>
          <w:rFonts w:ascii="Times New Roman" w:hAnsi="Times New Roman" w:cs="Times New Roman"/>
          <w:color w:val="000000" w:themeColor="text1"/>
          <w:sz w:val="22"/>
          <w:szCs w:val="22"/>
        </w:rPr>
      </w:pPr>
    </w:p>
    <w:p w14:paraId="61841DD0" w14:textId="77777777" w:rsidR="00E341E7" w:rsidRPr="004F6240" w:rsidRDefault="00E341E7" w:rsidP="00E341E7">
      <w:pPr>
        <w:jc w:val="both"/>
        <w:rPr>
          <w:rFonts w:ascii="Times New Roman" w:hAnsi="Times New Roman" w:cs="Times New Roman"/>
          <w:color w:val="000000" w:themeColor="text1"/>
          <w:sz w:val="22"/>
          <w:szCs w:val="22"/>
        </w:rPr>
      </w:pPr>
      <w:hyperlink r:id="rId140" w:history="1">
        <w:r w:rsidRPr="004F6240">
          <w:rPr>
            <w:rStyle w:val="Hyperlink"/>
            <w:rFonts w:ascii="Times New Roman" w:hAnsi="Times New Roman" w:cs="Times New Roman"/>
            <w:sz w:val="22"/>
            <w:szCs w:val="22"/>
          </w:rPr>
          <w:t>HB 995,</w:t>
        </w:r>
      </w:hyperlink>
      <w:r w:rsidRPr="004F6240">
        <w:rPr>
          <w:rFonts w:ascii="Times New Roman" w:hAnsi="Times New Roman" w:cs="Times New Roman"/>
          <w:color w:val="000000" w:themeColor="text1"/>
          <w:sz w:val="22"/>
          <w:szCs w:val="22"/>
        </w:rPr>
        <w:t xml:space="preserve"> Vape Free Schools Grant Program (Rep. Imani Barnes – D) </w:t>
      </w:r>
    </w:p>
    <w:p w14:paraId="2478A33C" w14:textId="77777777" w:rsidR="00E341E7" w:rsidRPr="004F6240"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31AF323" w14:textId="77777777" w:rsidR="00E341E7" w:rsidRPr="004F6240" w:rsidRDefault="00E341E7" w:rsidP="00E341E7">
      <w:pPr>
        <w:jc w:val="both"/>
        <w:rPr>
          <w:rFonts w:ascii="Times New Roman" w:hAnsi="Times New Roman" w:cs="Times New Roman"/>
          <w:color w:val="00B050"/>
          <w:sz w:val="22"/>
          <w:szCs w:val="22"/>
        </w:rPr>
      </w:pPr>
    </w:p>
    <w:p w14:paraId="7BEE6459" w14:textId="77777777" w:rsidR="00E341E7" w:rsidRPr="004F6240" w:rsidRDefault="00E341E7" w:rsidP="00E341E7">
      <w:pPr>
        <w:jc w:val="both"/>
        <w:rPr>
          <w:rFonts w:ascii="Times New Roman" w:hAnsi="Times New Roman" w:cs="Times New Roman"/>
          <w:color w:val="000000" w:themeColor="text1"/>
          <w:sz w:val="22"/>
          <w:szCs w:val="22"/>
        </w:rPr>
      </w:pPr>
      <w:hyperlink r:id="rId141" w:history="1">
        <w:r w:rsidRPr="004F6240">
          <w:rPr>
            <w:rStyle w:val="Hyperlink"/>
            <w:rFonts w:ascii="Times New Roman" w:hAnsi="Times New Roman" w:cs="Times New Roman"/>
            <w:sz w:val="22"/>
            <w:szCs w:val="22"/>
          </w:rPr>
          <w:t>HB 1006,</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First Aid Kit Opioid Antagonist (Rep. Carolyn Hugley – D)</w:t>
      </w:r>
    </w:p>
    <w:p w14:paraId="038C93FC"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the inclusion of an opioid antagonist in first aid kits maintained at certain establishments.</w:t>
      </w:r>
    </w:p>
    <w:p w14:paraId="4315E25E" w14:textId="77777777" w:rsidR="00E341E7" w:rsidRPr="004F6240"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99A165A" w14:textId="77777777" w:rsidR="00E341E7" w:rsidRPr="004F6240" w:rsidRDefault="00E341E7" w:rsidP="00E341E7">
      <w:pPr>
        <w:jc w:val="both"/>
        <w:rPr>
          <w:rFonts w:ascii="Times New Roman" w:hAnsi="Times New Roman" w:cs="Times New Roman"/>
          <w:color w:val="00B050"/>
          <w:sz w:val="22"/>
          <w:szCs w:val="22"/>
        </w:rPr>
      </w:pPr>
    </w:p>
    <w:p w14:paraId="67584B3E" w14:textId="77777777" w:rsidR="00E341E7" w:rsidRPr="004F6240" w:rsidRDefault="00E341E7" w:rsidP="00E341E7">
      <w:pPr>
        <w:jc w:val="both"/>
        <w:rPr>
          <w:rFonts w:ascii="Times New Roman" w:hAnsi="Times New Roman" w:cs="Times New Roman"/>
          <w:color w:val="000000" w:themeColor="text1"/>
          <w:sz w:val="22"/>
          <w:szCs w:val="22"/>
        </w:rPr>
      </w:pPr>
      <w:hyperlink r:id="rId142" w:history="1">
        <w:r w:rsidRPr="004F6240">
          <w:rPr>
            <w:rStyle w:val="Hyperlink"/>
            <w:rFonts w:ascii="Times New Roman" w:hAnsi="Times New Roman" w:cs="Times New Roman"/>
            <w:sz w:val="22"/>
            <w:szCs w:val="22"/>
          </w:rPr>
          <w:t>HB 1040,</w:t>
        </w:r>
      </w:hyperlink>
      <w:r w:rsidRPr="004F6240">
        <w:rPr>
          <w:rFonts w:ascii="Times New Roman" w:hAnsi="Times New Roman" w:cs="Times New Roman"/>
          <w:color w:val="000000" w:themeColor="text1"/>
          <w:sz w:val="22"/>
          <w:szCs w:val="22"/>
        </w:rPr>
        <w:t xml:space="preserve"> Prohibit Smoking by Government Buildings/Enclosed Public Places (Rep. Michelle Au – D)</w:t>
      </w:r>
    </w:p>
    <w:p w14:paraId="414B6D7A"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smoking within a 25-foot radius of any state and local government buildings or enclosed public places.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5B3C700" w14:textId="77777777" w:rsidR="00E341E7" w:rsidRPr="004F6240" w:rsidRDefault="00E341E7" w:rsidP="00E341E7">
      <w:pPr>
        <w:jc w:val="both"/>
        <w:rPr>
          <w:rFonts w:ascii="Times New Roman" w:hAnsi="Times New Roman" w:cs="Times New Roman"/>
          <w:color w:val="000000" w:themeColor="text1"/>
          <w:sz w:val="22"/>
          <w:szCs w:val="22"/>
        </w:rPr>
      </w:pPr>
    </w:p>
    <w:p w14:paraId="5CE61122" w14:textId="77777777" w:rsidR="00E341E7" w:rsidRPr="004F6240" w:rsidRDefault="00E341E7" w:rsidP="00E341E7">
      <w:pPr>
        <w:jc w:val="both"/>
        <w:rPr>
          <w:rFonts w:ascii="Times New Roman" w:hAnsi="Times New Roman" w:cs="Times New Roman"/>
          <w:color w:val="000000" w:themeColor="text1"/>
          <w:sz w:val="22"/>
          <w:szCs w:val="22"/>
        </w:rPr>
      </w:pPr>
      <w:hyperlink r:id="rId143" w:history="1">
        <w:r w:rsidRPr="004F6240">
          <w:rPr>
            <w:rStyle w:val="Hyperlink"/>
            <w:rFonts w:ascii="Times New Roman" w:hAnsi="Times New Roman" w:cs="Times New Roman"/>
            <w:sz w:val="22"/>
            <w:szCs w:val="22"/>
          </w:rPr>
          <w:t>HB 1069,</w:t>
        </w:r>
      </w:hyperlink>
      <w:r w:rsidRPr="004F6240">
        <w:rPr>
          <w:rFonts w:ascii="Times New Roman" w:hAnsi="Times New Roman" w:cs="Times New Roman"/>
          <w:color w:val="000000" w:themeColor="text1"/>
          <w:sz w:val="22"/>
          <w:szCs w:val="22"/>
        </w:rPr>
        <w:t xml:space="preserve"> Published Reports on Abortions (Emory Dunahoo – R)</w:t>
      </w:r>
    </w:p>
    <w:p w14:paraId="012C1FCB"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require the Department of Public Health to publish and maintain statistical reports relating to induced terminations of pregnancy notwithstanding requirements on the department for physician confidentiality</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4CC6B71" w14:textId="77777777" w:rsidR="00E341E7" w:rsidRPr="004F6240" w:rsidRDefault="00E341E7" w:rsidP="00E341E7">
      <w:pPr>
        <w:jc w:val="both"/>
        <w:rPr>
          <w:rFonts w:ascii="Times New Roman" w:hAnsi="Times New Roman" w:cs="Times New Roman"/>
          <w:sz w:val="22"/>
          <w:szCs w:val="22"/>
        </w:rPr>
      </w:pPr>
    </w:p>
    <w:p w14:paraId="0142867A" w14:textId="77777777" w:rsidR="00E341E7" w:rsidRPr="004F6240" w:rsidRDefault="00E341E7" w:rsidP="00E341E7">
      <w:pPr>
        <w:jc w:val="both"/>
        <w:rPr>
          <w:rFonts w:ascii="Times New Roman" w:hAnsi="Times New Roman" w:cs="Times New Roman"/>
          <w:color w:val="273E47"/>
          <w:sz w:val="22"/>
          <w:szCs w:val="22"/>
        </w:rPr>
      </w:pPr>
      <w:hyperlink r:id="rId144" w:history="1">
        <w:r w:rsidRPr="004F6240">
          <w:rPr>
            <w:rStyle w:val="Hyperlink"/>
            <w:rFonts w:ascii="Times New Roman" w:hAnsi="Times New Roman" w:cs="Times New Roman"/>
            <w:sz w:val="22"/>
            <w:szCs w:val="22"/>
          </w:rPr>
          <w:t>HB 1096</w:t>
        </w:r>
      </w:hyperlink>
      <w:r w:rsidRPr="004F6240">
        <w:rPr>
          <w:rFonts w:ascii="Times New Roman" w:hAnsi="Times New Roman" w:cs="Times New Roman"/>
          <w:color w:val="273E47"/>
          <w:sz w:val="22"/>
          <w:szCs w:val="22"/>
        </w:rPr>
        <w:t>, Public Health Employees Retain annual and sick leave (Rep. Darlene Taylor – R)</w:t>
      </w:r>
    </w:p>
    <w:p w14:paraId="702DACAE" w14:textId="77777777" w:rsidR="00E341E7" w:rsidRPr="00F96C26"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Department of Public Health provides that if certain employees of a county board of health become employees of such department, such employees will retain accrued annual and sick leave. </w:t>
      </w:r>
      <w:r w:rsidRPr="004F6240">
        <w:rPr>
          <w:rFonts w:ascii="Times New Roman" w:hAnsi="Times New Roman" w:cs="Times New Roman"/>
          <w:b/>
          <w:bCs/>
          <w:color w:val="273E47"/>
          <w:sz w:val="22"/>
          <w:szCs w:val="22"/>
        </w:rPr>
        <w:t xml:space="preserve">Status: </w:t>
      </w:r>
      <w:r w:rsidRPr="004F6240">
        <w:rPr>
          <w:rFonts w:ascii="Times New Roman" w:hAnsi="Times New Roman" w:cs="Times New Roman"/>
          <w:color w:val="000000" w:themeColor="text1"/>
          <w:sz w:val="22"/>
          <w:szCs w:val="22"/>
        </w:rPr>
        <w:t>Referred to Public and Community Healt</w:t>
      </w:r>
      <w:r>
        <w:rPr>
          <w:rFonts w:ascii="Times New Roman" w:hAnsi="Times New Roman" w:cs="Times New Roman"/>
          <w:color w:val="000000" w:themeColor="text1"/>
          <w:sz w:val="22"/>
          <w:szCs w:val="22"/>
        </w:rPr>
        <w:t>h</w:t>
      </w:r>
      <w:r w:rsidRPr="00F96C26">
        <w:rPr>
          <w:rFonts w:ascii="Times New Roman" w:hAnsi="Times New Roman" w:cs="Times New Roman"/>
          <w:color w:val="000000" w:themeColor="text1"/>
          <w:sz w:val="22"/>
          <w:szCs w:val="22"/>
        </w:rPr>
        <w:t>, Passed Cmte by Substitute, Passed House, Sent to Senate, Referred to Health Cmte</w:t>
      </w:r>
    </w:p>
    <w:p w14:paraId="234673CE" w14:textId="77777777" w:rsidR="00E341E7" w:rsidRPr="00273BDC" w:rsidRDefault="00E341E7" w:rsidP="00E341E7">
      <w:pPr>
        <w:jc w:val="both"/>
        <w:rPr>
          <w:rFonts w:ascii="Times New Roman" w:hAnsi="Times New Roman" w:cs="Times New Roman"/>
          <w:color w:val="00B050"/>
          <w:sz w:val="22"/>
          <w:szCs w:val="22"/>
        </w:rPr>
      </w:pPr>
    </w:p>
    <w:p w14:paraId="60D57256" w14:textId="77777777" w:rsidR="00E341E7" w:rsidRPr="004F6240" w:rsidRDefault="00E341E7" w:rsidP="00E341E7">
      <w:pPr>
        <w:jc w:val="both"/>
        <w:rPr>
          <w:rFonts w:ascii="Times New Roman" w:hAnsi="Times New Roman" w:cs="Times New Roman"/>
          <w:color w:val="000000" w:themeColor="text1"/>
          <w:sz w:val="22"/>
          <w:szCs w:val="22"/>
        </w:rPr>
      </w:pPr>
      <w:hyperlink r:id="rId145" w:history="1">
        <w:r w:rsidRPr="004F6240">
          <w:rPr>
            <w:rStyle w:val="Hyperlink"/>
            <w:rFonts w:ascii="Times New Roman" w:hAnsi="Times New Roman" w:cs="Times New Roman"/>
            <w:sz w:val="22"/>
            <w:szCs w:val="22"/>
          </w:rPr>
          <w:t>HB 1242,</w:t>
        </w:r>
      </w:hyperlink>
      <w:r w:rsidRPr="004F6240">
        <w:rPr>
          <w:rFonts w:ascii="Times New Roman" w:hAnsi="Times New Roman" w:cs="Times New Roman"/>
          <w:color w:val="000000" w:themeColor="text1"/>
          <w:sz w:val="22"/>
          <w:szCs w:val="22"/>
        </w:rPr>
        <w:t xml:space="preserve"> Medical Freedom Act (Rep. Charlice Byrd – R)</w:t>
      </w:r>
    </w:p>
    <w:p w14:paraId="77903889" w14:textId="77777777" w:rsidR="00E341E7" w:rsidRPr="009D48E4"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So as to repeal the authority of the Department of Public Health and all county boards of health to require persons to submit </w:t>
      </w:r>
      <w:r w:rsidRPr="009D48E4">
        <w:rPr>
          <w:rFonts w:ascii="Times New Roman" w:hAnsi="Times New Roman" w:cs="Times New Roman"/>
          <w:color w:val="000000" w:themeColor="text1"/>
          <w:sz w:val="22"/>
          <w:szCs w:val="22"/>
        </w:rPr>
        <w:t>to vaccinations against or other measures to prevent contagious or infectious diseases.</w:t>
      </w:r>
    </w:p>
    <w:p w14:paraId="72D5E42A" w14:textId="77777777" w:rsidR="00E341E7" w:rsidRPr="009D48E4" w:rsidRDefault="00E341E7" w:rsidP="00E341E7">
      <w:pPr>
        <w:jc w:val="both"/>
        <w:rPr>
          <w:rFonts w:ascii="Times New Roman" w:hAnsi="Times New Roman" w:cs="Times New Roman"/>
          <w:color w:val="000000" w:themeColor="text1"/>
          <w:sz w:val="22"/>
          <w:szCs w:val="22"/>
        </w:rPr>
      </w:pP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29F1DF7" w14:textId="77777777" w:rsidR="00E341E7" w:rsidRPr="004F6240" w:rsidRDefault="00E341E7" w:rsidP="00E341E7">
      <w:pPr>
        <w:jc w:val="both"/>
        <w:rPr>
          <w:rFonts w:ascii="Times New Roman" w:hAnsi="Times New Roman" w:cs="Times New Roman"/>
          <w:color w:val="00B050"/>
          <w:sz w:val="22"/>
          <w:szCs w:val="22"/>
        </w:rPr>
      </w:pPr>
    </w:p>
    <w:p w14:paraId="7D4D4632" w14:textId="77777777" w:rsidR="00E341E7" w:rsidRPr="004F6240" w:rsidRDefault="00E341E7" w:rsidP="00E341E7">
      <w:pPr>
        <w:jc w:val="both"/>
        <w:rPr>
          <w:rFonts w:ascii="Times New Roman" w:hAnsi="Times New Roman" w:cs="Times New Roman"/>
          <w:color w:val="538135"/>
          <w:sz w:val="22"/>
          <w:szCs w:val="22"/>
        </w:rPr>
      </w:pPr>
      <w:hyperlink r:id="rId146">
        <w:r w:rsidRPr="004F6240">
          <w:rPr>
            <w:rStyle w:val="Hyperlink"/>
            <w:rFonts w:ascii="Times New Roman" w:hAnsi="Times New Roman" w:cs="Times New Roman"/>
            <w:sz w:val="22"/>
            <w:szCs w:val="22"/>
          </w:rPr>
          <w:t>SB 205,</w:t>
        </w:r>
      </w:hyperlink>
      <w:r w:rsidRPr="004F6240">
        <w:rPr>
          <w:rFonts w:ascii="Times New Roman" w:hAnsi="Times New Roman" w:cs="Times New Roman"/>
          <w:sz w:val="22"/>
          <w:szCs w:val="22"/>
        </w:rPr>
        <w:t xml:space="preserve"> Insurance; pediatric autoimmune neuropsychiatric disorders (Rep. Sam Watson – R) </w:t>
      </w:r>
    </w:p>
    <w:p w14:paraId="188AF895"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266F2EBE" w14:textId="77777777" w:rsidR="00E341E7" w:rsidRPr="004F6240" w:rsidRDefault="00E341E7" w:rsidP="00E341E7">
      <w:pPr>
        <w:jc w:val="both"/>
        <w:rPr>
          <w:rFonts w:ascii="Times New Roman" w:hAnsi="Times New Roman" w:cs="Times New Roman"/>
          <w:color w:val="538135"/>
          <w:sz w:val="22"/>
          <w:szCs w:val="22"/>
        </w:rPr>
      </w:pPr>
    </w:p>
    <w:p w14:paraId="1260F4DC" w14:textId="77777777" w:rsidR="00E341E7" w:rsidRPr="004F6240" w:rsidRDefault="00E341E7" w:rsidP="00E341E7">
      <w:pPr>
        <w:jc w:val="both"/>
        <w:rPr>
          <w:rFonts w:ascii="Times New Roman" w:hAnsi="Times New Roman" w:cs="Times New Roman"/>
          <w:sz w:val="22"/>
          <w:szCs w:val="22"/>
        </w:rPr>
      </w:pPr>
      <w:hyperlink r:id="rId147">
        <w:r w:rsidRPr="004F6240">
          <w:rPr>
            <w:rStyle w:val="Hyperlink"/>
            <w:rFonts w:ascii="Times New Roman" w:hAnsi="Times New Roman" w:cs="Times New Roman"/>
            <w:sz w:val="22"/>
            <w:szCs w:val="22"/>
          </w:rPr>
          <w:t>SB 220,</w:t>
        </w:r>
      </w:hyperlink>
      <w:r w:rsidRPr="004F6240">
        <w:rPr>
          <w:rFonts w:ascii="Times New Roman" w:hAnsi="Times New Roman" w:cs="Times New Roman"/>
          <w:sz w:val="22"/>
          <w:szCs w:val="22"/>
        </w:rPr>
        <w:t xml:space="preserve"> "Putting Georgia's Patients First Act" (Rep. Matt Brass – R)</w:t>
      </w:r>
    </w:p>
    <w:p w14:paraId="2C9E5A7D" w14:textId="1989E4C9" w:rsidR="00E341E7" w:rsidRPr="00EA0D32"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Health and Human Services Cmte, </w:t>
      </w:r>
      <w:r w:rsidRPr="004F6240">
        <w:rPr>
          <w:rFonts w:ascii="Times New Roman" w:hAnsi="Times New Roman" w:cs="Times New Roman"/>
          <w:color w:val="000000" w:themeColor="text1"/>
          <w:sz w:val="22"/>
          <w:szCs w:val="22"/>
        </w:rPr>
        <w:t>Passed Cmte by Substitute, Pending Rules Cmte, Passed Senate, Sent to House, Referred to Regulated Industries, Passed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r w:rsidR="00EA0D32">
        <w:rPr>
          <w:rFonts w:ascii="Times New Roman" w:hAnsi="Times New Roman" w:cs="Times New Roman"/>
          <w:color w:val="000000" w:themeColor="text1"/>
          <w:sz w:val="22"/>
          <w:szCs w:val="22"/>
        </w:rPr>
        <w:t xml:space="preserve">, </w:t>
      </w:r>
      <w:r w:rsidR="00EA0D32">
        <w:rPr>
          <w:rFonts w:ascii="Times New Roman" w:hAnsi="Times New Roman" w:cs="Times New Roman"/>
          <w:color w:val="00B050"/>
          <w:sz w:val="22"/>
          <w:szCs w:val="22"/>
        </w:rPr>
        <w:t>House passed by Substitute, Sent to Senate for Agree/Disagree</w:t>
      </w:r>
    </w:p>
    <w:p w14:paraId="52023A96" w14:textId="77777777" w:rsidR="00E341E7" w:rsidRPr="004F6240" w:rsidRDefault="00E341E7" w:rsidP="00E341E7">
      <w:pPr>
        <w:jc w:val="both"/>
        <w:rPr>
          <w:rFonts w:ascii="Times New Roman" w:hAnsi="Times New Roman" w:cs="Times New Roman"/>
          <w:color w:val="000000" w:themeColor="text1"/>
          <w:sz w:val="22"/>
          <w:szCs w:val="22"/>
        </w:rPr>
      </w:pPr>
    </w:p>
    <w:p w14:paraId="3A8E69C7" w14:textId="77777777" w:rsidR="00E341E7" w:rsidRPr="004F6240" w:rsidRDefault="00E341E7" w:rsidP="00E341E7">
      <w:pPr>
        <w:jc w:val="both"/>
        <w:rPr>
          <w:rFonts w:ascii="Times New Roman" w:hAnsi="Times New Roman" w:cs="Times New Roman"/>
          <w:color w:val="000000" w:themeColor="text1"/>
          <w:sz w:val="22"/>
          <w:szCs w:val="22"/>
        </w:rPr>
      </w:pPr>
      <w:hyperlink r:id="rId148" w:history="1">
        <w:r w:rsidRPr="004F6240">
          <w:rPr>
            <w:rStyle w:val="Hyperlink"/>
            <w:rFonts w:ascii="Times New Roman" w:hAnsi="Times New Roman" w:cs="Times New Roman"/>
            <w:sz w:val="22"/>
            <w:szCs w:val="22"/>
          </w:rPr>
          <w:t>SB 395,</w:t>
        </w:r>
      </w:hyperlink>
      <w:r w:rsidRPr="004F6240">
        <w:rPr>
          <w:rStyle w:val="Hyperlink"/>
          <w:rFonts w:ascii="Times New Roman" w:hAnsi="Times New Roman" w:cs="Times New Roman"/>
          <w:sz w:val="22"/>
          <w:szCs w:val="22"/>
        </w:rPr>
        <w:t xml:space="preserve"> </w:t>
      </w:r>
      <w:r w:rsidRPr="004F6240">
        <w:rPr>
          <w:rStyle w:val="Hyperlink"/>
          <w:rFonts w:ascii="Times New Roman" w:hAnsi="Times New Roman" w:cs="Times New Roman"/>
          <w:color w:val="000000" w:themeColor="text1"/>
          <w:sz w:val="22"/>
          <w:szCs w:val="22"/>
        </w:rPr>
        <w:t>Ce</w:t>
      </w:r>
      <w:r w:rsidRPr="004F6240">
        <w:rPr>
          <w:rFonts w:ascii="Times New Roman" w:hAnsi="Times New Roman" w:cs="Times New Roman"/>
          <w:color w:val="000000" w:themeColor="text1"/>
          <w:sz w:val="22"/>
          <w:szCs w:val="22"/>
        </w:rPr>
        <w:t>rtifying THC Oil Eligibility (Sen. Kay Kirkpatrick-R)</w:t>
      </w:r>
    </w:p>
    <w:p w14:paraId="047CD69B" w14:textId="77777777" w:rsidR="00E341E7" w:rsidRPr="008F085E"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t>
      </w:r>
      <w:r>
        <w:rPr>
          <w:rFonts w:ascii="Times New Roman" w:hAnsi="Times New Roman" w:cs="Times New Roman"/>
          <w:color w:val="000000" w:themeColor="text1"/>
          <w:sz w:val="22"/>
          <w:szCs w:val="22"/>
        </w:rPr>
        <w:t>Rules Cmte, Passed Cmte by Substitute, Pending Rules Cmte,</w:t>
      </w:r>
      <w:r>
        <w:rPr>
          <w:rFonts w:ascii="Times New Roman" w:hAnsi="Times New Roman" w:cs="Times New Roman"/>
          <w:color w:val="00B050"/>
          <w:sz w:val="22"/>
          <w:szCs w:val="22"/>
        </w:rPr>
        <w:t xml:space="preserve"> </w:t>
      </w:r>
      <w:r w:rsidRPr="008F085E">
        <w:rPr>
          <w:rFonts w:ascii="Times New Roman" w:hAnsi="Times New Roman" w:cs="Times New Roman"/>
          <w:color w:val="000000" w:themeColor="text1"/>
          <w:sz w:val="22"/>
          <w:szCs w:val="22"/>
        </w:rPr>
        <w:t xml:space="preserve">Passed Senate by Substitute, Sent to House, Referred to Public </w:t>
      </w:r>
      <w:r>
        <w:rPr>
          <w:rFonts w:ascii="Times New Roman" w:hAnsi="Times New Roman" w:cs="Times New Roman"/>
          <w:color w:val="000000" w:themeColor="text1"/>
          <w:sz w:val="22"/>
          <w:szCs w:val="22"/>
        </w:rPr>
        <w:t xml:space="preserve">and Community </w:t>
      </w:r>
      <w:r w:rsidRPr="008F085E">
        <w:rPr>
          <w:rFonts w:ascii="Times New Roman" w:hAnsi="Times New Roman" w:cs="Times New Roman"/>
          <w:color w:val="000000" w:themeColor="text1"/>
          <w:sz w:val="22"/>
          <w:szCs w:val="22"/>
        </w:rPr>
        <w:t>Health Cmte</w:t>
      </w:r>
    </w:p>
    <w:p w14:paraId="4441AD95" w14:textId="77777777" w:rsidR="00E341E7" w:rsidRPr="004F6240" w:rsidRDefault="00E341E7" w:rsidP="00E341E7">
      <w:pPr>
        <w:jc w:val="both"/>
        <w:rPr>
          <w:rFonts w:ascii="Times New Roman" w:hAnsi="Times New Roman" w:cs="Times New Roman"/>
          <w:color w:val="000000" w:themeColor="text1"/>
          <w:sz w:val="22"/>
          <w:szCs w:val="22"/>
        </w:rPr>
      </w:pPr>
    </w:p>
    <w:p w14:paraId="26AD0C97" w14:textId="77777777" w:rsidR="00E341E7" w:rsidRPr="004F6240" w:rsidRDefault="00E341E7" w:rsidP="00E341E7">
      <w:pPr>
        <w:jc w:val="both"/>
        <w:rPr>
          <w:rFonts w:ascii="Times New Roman" w:hAnsi="Times New Roman" w:cs="Times New Roman"/>
          <w:color w:val="000000" w:themeColor="text1"/>
          <w:sz w:val="22"/>
          <w:szCs w:val="22"/>
        </w:rPr>
      </w:pPr>
      <w:hyperlink r:id="rId149" w:history="1">
        <w:r w:rsidRPr="004F6240">
          <w:rPr>
            <w:rStyle w:val="Hyperlink"/>
            <w:rFonts w:ascii="Times New Roman" w:hAnsi="Times New Roman" w:cs="Times New Roman"/>
            <w:sz w:val="22"/>
            <w:szCs w:val="22"/>
          </w:rPr>
          <w:t>SB 415,</w:t>
        </w:r>
      </w:hyperlink>
      <w:r w:rsidRPr="004F6240">
        <w:rPr>
          <w:rFonts w:ascii="Times New Roman" w:hAnsi="Times New Roman" w:cs="Times New Roman"/>
          <w:color w:val="000000" w:themeColor="text1"/>
          <w:sz w:val="22"/>
          <w:szCs w:val="22"/>
        </w:rPr>
        <w:t xml:space="preserve"> Banning Lab-Grown Meat (Sen. Jason Dickerson – R)</w:t>
      </w:r>
    </w:p>
    <w:p w14:paraId="57C8C011"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Agriculture and Consumer Affairs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B7D2364" w14:textId="77777777" w:rsidR="00E341E7" w:rsidRPr="004F6240" w:rsidRDefault="00E341E7" w:rsidP="00E341E7">
      <w:pPr>
        <w:jc w:val="both"/>
        <w:rPr>
          <w:rFonts w:ascii="Times New Roman" w:hAnsi="Times New Roman" w:cs="Times New Roman"/>
          <w:color w:val="000000" w:themeColor="text1"/>
          <w:sz w:val="22"/>
          <w:szCs w:val="22"/>
        </w:rPr>
      </w:pPr>
    </w:p>
    <w:p w14:paraId="1AC39DA7" w14:textId="77777777" w:rsidR="00E341E7" w:rsidRPr="004F6240" w:rsidRDefault="00E341E7" w:rsidP="00E341E7">
      <w:pPr>
        <w:jc w:val="both"/>
        <w:rPr>
          <w:rFonts w:ascii="Times New Roman" w:hAnsi="Times New Roman" w:cs="Times New Roman"/>
          <w:color w:val="000000" w:themeColor="text1"/>
          <w:sz w:val="22"/>
          <w:szCs w:val="22"/>
        </w:rPr>
      </w:pPr>
      <w:hyperlink r:id="rId150" w:history="1">
        <w:r w:rsidRPr="004F6240">
          <w:rPr>
            <w:rStyle w:val="Hyperlink"/>
            <w:rFonts w:ascii="Times New Roman" w:hAnsi="Times New Roman" w:cs="Times New Roman"/>
            <w:sz w:val="22"/>
            <w:szCs w:val="22"/>
          </w:rPr>
          <w:t>SB 440,</w:t>
        </w:r>
      </w:hyperlink>
      <w:r w:rsidRPr="004F6240">
        <w:rPr>
          <w:rFonts w:ascii="Times New Roman" w:hAnsi="Times New Roman" w:cs="Times New Roman"/>
          <w:color w:val="000000" w:themeColor="text1"/>
          <w:sz w:val="22"/>
          <w:szCs w:val="22"/>
        </w:rPr>
        <w:t xml:space="preserve"> Department of Public Health Provisions (Sen. Kay Kirkpatrick – R)</w:t>
      </w:r>
    </w:p>
    <w:p w14:paraId="5D83DFD7" w14:textId="314D2A49" w:rsidR="00E341E7" w:rsidRPr="00EA0D32"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modernize and update provisions relative to duties or functions of the Department of Public Health.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Health and Human Services Cmte</w:t>
      </w:r>
      <w:r>
        <w:rPr>
          <w:rFonts w:ascii="Times New Roman" w:hAnsi="Times New Roman" w:cs="Times New Roman"/>
          <w:color w:val="000000" w:themeColor="text1"/>
          <w:sz w:val="22"/>
          <w:szCs w:val="22"/>
        </w:rPr>
        <w:t xml:space="preserve">, Passed Cmte by Substitute, Pending Rules Cmte, Passed Sent as Amended, Sent to House, </w:t>
      </w:r>
      <w:r w:rsidRPr="008F085E">
        <w:rPr>
          <w:rFonts w:ascii="Times New Roman" w:hAnsi="Times New Roman" w:cs="Times New Roman"/>
          <w:color w:val="000000" w:themeColor="text1"/>
          <w:sz w:val="22"/>
          <w:szCs w:val="22"/>
        </w:rPr>
        <w:t>Referred to Public Health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Cmte, Pending Rules Cmte</w:t>
      </w:r>
      <w:r w:rsidR="00EA0D32">
        <w:rPr>
          <w:rFonts w:ascii="Times New Roman" w:hAnsi="Times New Roman" w:cs="Times New Roman"/>
          <w:color w:val="000000" w:themeColor="text1"/>
          <w:sz w:val="22"/>
          <w:szCs w:val="22"/>
        </w:rPr>
        <w:t xml:space="preserve">, </w:t>
      </w:r>
      <w:r w:rsidR="00EA0D32">
        <w:rPr>
          <w:rFonts w:ascii="Times New Roman" w:hAnsi="Times New Roman" w:cs="Times New Roman"/>
          <w:color w:val="00B050"/>
          <w:sz w:val="22"/>
          <w:szCs w:val="22"/>
        </w:rPr>
        <w:t>Passed Cmte, Pending Rules Cmte</w:t>
      </w:r>
    </w:p>
    <w:p w14:paraId="272F2295" w14:textId="77777777" w:rsidR="00E341E7" w:rsidRPr="008F085E" w:rsidRDefault="00E341E7" w:rsidP="00E341E7">
      <w:pPr>
        <w:jc w:val="center"/>
        <w:rPr>
          <w:rFonts w:ascii="Times New Roman" w:hAnsi="Times New Roman" w:cs="Times New Roman"/>
          <w:b/>
          <w:bCs/>
          <w:color w:val="000000" w:themeColor="text1"/>
          <w:sz w:val="22"/>
          <w:szCs w:val="22"/>
        </w:rPr>
      </w:pPr>
      <w:bookmarkStart w:id="18" w:name="StudyCommittee"/>
    </w:p>
    <w:p w14:paraId="564E820C" w14:textId="77777777" w:rsidR="00E341E7" w:rsidRPr="004F6240" w:rsidRDefault="00E341E7" w:rsidP="00E341E7">
      <w:pPr>
        <w:jc w:val="center"/>
        <w:rPr>
          <w:rFonts w:ascii="Times New Roman" w:hAnsi="Times New Roman" w:cs="Times New Roman"/>
          <w:b/>
          <w:bCs/>
          <w:color w:val="000000"/>
          <w:sz w:val="22"/>
          <w:szCs w:val="22"/>
        </w:rPr>
      </w:pPr>
      <w:r w:rsidRPr="004F6240">
        <w:rPr>
          <w:rFonts w:ascii="Times New Roman" w:hAnsi="Times New Roman" w:cs="Times New Roman"/>
          <w:b/>
          <w:bCs/>
          <w:color w:val="000000"/>
          <w:sz w:val="22"/>
          <w:szCs w:val="22"/>
        </w:rPr>
        <w:t>Study Committees</w:t>
      </w:r>
    </w:p>
    <w:bookmarkEnd w:id="18"/>
    <w:p w14:paraId="1CDFF0FC" w14:textId="77777777" w:rsidR="00E341E7" w:rsidRDefault="00E341E7" w:rsidP="00E341E7">
      <w:pPr>
        <w:jc w:val="both"/>
        <w:rPr>
          <w:rFonts w:ascii="Times New Roman" w:hAnsi="Times New Roman" w:cs="Times New Roman"/>
          <w:color w:val="000000" w:themeColor="text1"/>
          <w:sz w:val="22"/>
          <w:szCs w:val="22"/>
        </w:rPr>
      </w:pPr>
    </w:p>
    <w:p w14:paraId="562CB93B" w14:textId="77777777" w:rsidR="00E341E7" w:rsidRDefault="00E341E7" w:rsidP="00E341E7">
      <w:pPr>
        <w:jc w:val="both"/>
        <w:rPr>
          <w:rFonts w:ascii="Times New Roman" w:hAnsi="Times New Roman" w:cs="Times New Roman"/>
          <w:color w:val="000000" w:themeColor="text1"/>
          <w:sz w:val="22"/>
          <w:szCs w:val="22"/>
        </w:rPr>
      </w:pPr>
      <w:hyperlink r:id="rId151" w:history="1">
        <w:r w:rsidRPr="00273BDC">
          <w:rPr>
            <w:rStyle w:val="Hyperlink"/>
            <w:rFonts w:ascii="Times New Roman" w:hAnsi="Times New Roman" w:cs="Times New Roman"/>
            <w:sz w:val="22"/>
            <w:szCs w:val="22"/>
          </w:rPr>
          <w:t>HR 948,</w:t>
        </w:r>
      </w:hyperlink>
      <w:r>
        <w:rPr>
          <w:rFonts w:ascii="Times New Roman" w:hAnsi="Times New Roman" w:cs="Times New Roman"/>
          <w:color w:val="000000" w:themeColor="text1"/>
          <w:sz w:val="22"/>
          <w:szCs w:val="22"/>
        </w:rPr>
        <w:t xml:space="preserve"> Study Committee on Pharmacy Benefits Managers (Rep. Ron Stephens - R) </w:t>
      </w:r>
    </w:p>
    <w:p w14:paraId="0CCAE36E" w14:textId="77777777" w:rsidR="00E341E7" w:rsidRDefault="00E341E7" w:rsidP="00E341E7">
      <w:pPr>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A RESOLUTION creating the House Study Committee on Pharmacy Benefits Managers and Consumer Access to Prescription Medications; and for other purposes</w:t>
      </w:r>
      <w:r>
        <w:rPr>
          <w:rFonts w:ascii="Times New Roman" w:hAnsi="Times New Roman" w:cs="Times New Roman"/>
          <w:color w:val="000000" w:themeColor="text1"/>
          <w:sz w:val="22"/>
          <w:szCs w:val="22"/>
        </w:rPr>
        <w:t xml:space="preserve">. Status: Referred to Health Cmte, </w:t>
      </w:r>
      <w:r w:rsidRPr="00F96C26">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F96C26">
        <w:rPr>
          <w:rFonts w:ascii="Times New Roman" w:hAnsi="Times New Roman" w:cs="Times New Roman"/>
          <w:color w:val="000000" w:themeColor="text1"/>
          <w:sz w:val="22"/>
          <w:szCs w:val="22"/>
        </w:rPr>
        <w:t>, Pending Rules Cmte</w:t>
      </w:r>
    </w:p>
    <w:p w14:paraId="5E83A204" w14:textId="77777777" w:rsidR="00E341E7" w:rsidRPr="004F6240" w:rsidRDefault="00E341E7" w:rsidP="00E341E7">
      <w:pPr>
        <w:jc w:val="both"/>
        <w:rPr>
          <w:rFonts w:ascii="Times New Roman" w:hAnsi="Times New Roman" w:cs="Times New Roman"/>
          <w:color w:val="000000" w:themeColor="text1"/>
          <w:sz w:val="22"/>
          <w:szCs w:val="22"/>
        </w:rPr>
      </w:pPr>
    </w:p>
    <w:p w14:paraId="7AEB4FFC" w14:textId="77777777" w:rsidR="00E341E7" w:rsidRPr="004F6240" w:rsidRDefault="00E341E7" w:rsidP="00E341E7">
      <w:pPr>
        <w:jc w:val="center"/>
        <w:rPr>
          <w:rFonts w:ascii="Times New Roman" w:hAnsi="Times New Roman" w:cs="Times New Roman"/>
          <w:b/>
          <w:bCs/>
          <w:color w:val="000000"/>
          <w:sz w:val="22"/>
          <w:szCs w:val="22"/>
        </w:rPr>
      </w:pPr>
      <w:bookmarkStart w:id="19" w:name="Taxes"/>
      <w:r w:rsidRPr="004F6240">
        <w:rPr>
          <w:rFonts w:ascii="Times New Roman" w:hAnsi="Times New Roman" w:cs="Times New Roman"/>
          <w:b/>
          <w:bCs/>
          <w:color w:val="000000"/>
          <w:sz w:val="22"/>
          <w:szCs w:val="22"/>
        </w:rPr>
        <w:t>Taxes</w:t>
      </w:r>
      <w:bookmarkEnd w:id="19"/>
    </w:p>
    <w:p w14:paraId="30688343" w14:textId="77777777" w:rsidR="00E341E7" w:rsidRPr="004F6240" w:rsidRDefault="00E341E7" w:rsidP="00E341E7">
      <w:pPr>
        <w:jc w:val="both"/>
        <w:rPr>
          <w:rFonts w:ascii="Times New Roman" w:hAnsi="Times New Roman" w:cs="Times New Roman"/>
          <w:color w:val="000000" w:themeColor="text1"/>
          <w:sz w:val="22"/>
          <w:szCs w:val="22"/>
        </w:rPr>
      </w:pPr>
    </w:p>
    <w:p w14:paraId="34807FD3" w14:textId="77777777" w:rsidR="00E341E7" w:rsidRPr="004F6240" w:rsidRDefault="00E341E7" w:rsidP="00E341E7">
      <w:pPr>
        <w:jc w:val="both"/>
        <w:rPr>
          <w:rFonts w:ascii="Times New Roman" w:hAnsi="Times New Roman" w:cs="Times New Roman"/>
          <w:sz w:val="22"/>
          <w:szCs w:val="22"/>
        </w:rPr>
      </w:pPr>
      <w:hyperlink r:id="rId152" w:history="1">
        <w:r w:rsidRPr="004F6240">
          <w:rPr>
            <w:rStyle w:val="Hyperlink"/>
            <w:rFonts w:ascii="Times New Roman" w:hAnsi="Times New Roman" w:cs="Times New Roman"/>
            <w:sz w:val="22"/>
            <w:szCs w:val="22"/>
          </w:rPr>
          <w:t>HB 134,</w:t>
        </w:r>
      </w:hyperlink>
      <w:r w:rsidRPr="004F6240">
        <w:rPr>
          <w:rFonts w:ascii="Times New Roman" w:hAnsi="Times New Roman" w:cs="Times New Roman"/>
          <w:sz w:val="22"/>
          <w:szCs w:val="22"/>
        </w:rPr>
        <w:t xml:space="preserve"> Income Tax Deduction (Rep. Beth Camp – R)</w:t>
      </w:r>
    </w:p>
    <w:p w14:paraId="40B49D5D" w14:textId="7BA38FAE" w:rsidR="00E341E7" w:rsidRPr="004F6240" w:rsidRDefault="00E341E7" w:rsidP="00E341E7">
      <w:pPr>
        <w:shd w:val="clear" w:color="auto" w:fill="FFFFFF"/>
        <w:rPr>
          <w:rFonts w:ascii="Times New Roman" w:hAnsi="Times New Roman" w:cs="Times New Roman"/>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to Ways &amp; Means Cmte, Passed Cmte by Substitute, </w:t>
      </w:r>
      <w:r w:rsidRPr="009D48E4">
        <w:rPr>
          <w:rFonts w:ascii="Times New Roman" w:hAnsi="Times New Roman" w:cs="Times New Roman"/>
          <w:color w:val="000000" w:themeColor="text1"/>
          <w:sz w:val="22"/>
          <w:szCs w:val="22"/>
        </w:rPr>
        <w:t xml:space="preserve">Recommitted to </w:t>
      </w:r>
      <w:r>
        <w:rPr>
          <w:rFonts w:ascii="Times New Roman" w:hAnsi="Times New Roman" w:cs="Times New Roman"/>
          <w:color w:val="000000" w:themeColor="text1"/>
          <w:sz w:val="22"/>
          <w:szCs w:val="22"/>
        </w:rPr>
        <w:t>Ways &amp; Means Cmte, Passed Cmte by Substitute, Pending Rules Cmte, Passed House, Sente to Senate, Referred to Finance Cmte, Pending Rules Cmte, Passed Senate by Substitute, Sent to House</w:t>
      </w:r>
      <w:r w:rsidR="00EA0D32">
        <w:rPr>
          <w:rFonts w:ascii="Times New Roman" w:hAnsi="Times New Roman" w:cs="Times New Roman"/>
          <w:color w:val="000000" w:themeColor="text1"/>
          <w:sz w:val="22"/>
          <w:szCs w:val="22"/>
        </w:rPr>
        <w:t xml:space="preserve"> for Agree/Disagree</w:t>
      </w:r>
    </w:p>
    <w:p w14:paraId="6C05DF36" w14:textId="77777777" w:rsidR="00E341E7" w:rsidRPr="004F6240" w:rsidRDefault="00E341E7" w:rsidP="00E341E7">
      <w:pPr>
        <w:jc w:val="both"/>
        <w:rPr>
          <w:rFonts w:ascii="Times New Roman" w:hAnsi="Times New Roman" w:cs="Times New Roman"/>
          <w:sz w:val="22"/>
          <w:szCs w:val="22"/>
        </w:rPr>
      </w:pPr>
    </w:p>
    <w:p w14:paraId="38510012" w14:textId="77777777" w:rsidR="00E341E7" w:rsidRPr="004F6240" w:rsidRDefault="00E341E7" w:rsidP="00E341E7">
      <w:pPr>
        <w:jc w:val="both"/>
        <w:rPr>
          <w:rFonts w:ascii="Times New Roman" w:hAnsi="Times New Roman" w:cs="Times New Roman"/>
          <w:color w:val="538135"/>
          <w:sz w:val="22"/>
          <w:szCs w:val="22"/>
        </w:rPr>
      </w:pPr>
      <w:hyperlink r:id="rId153">
        <w:r w:rsidRPr="004F6240">
          <w:rPr>
            <w:rStyle w:val="Hyperlink"/>
            <w:rFonts w:ascii="Times New Roman" w:eastAsiaTheme="majorEastAsia" w:hAnsi="Times New Roman" w:cs="Times New Roman"/>
            <w:sz w:val="22"/>
            <w:szCs w:val="22"/>
          </w:rPr>
          <w:t>HB 282,</w:t>
        </w:r>
      </w:hyperlink>
      <w:r w:rsidRPr="004F6240">
        <w:rPr>
          <w:rFonts w:ascii="Times New Roman" w:hAnsi="Times New Roman" w:cs="Times New Roman"/>
          <w:sz w:val="22"/>
          <w:szCs w:val="22"/>
        </w:rPr>
        <w:t xml:space="preserve"> Ad valorem tax; property; change certain definitions - (Rep. Vance Smith – R) </w:t>
      </w:r>
    </w:p>
    <w:p w14:paraId="167C8A22" w14:textId="77777777" w:rsidR="00E341E7" w:rsidRPr="004F6240" w:rsidRDefault="00E341E7" w:rsidP="00E341E7">
      <w:pPr>
        <w:jc w:val="both"/>
        <w:rPr>
          <w:rStyle w:val="apple-converted-space"/>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4F6240">
        <w:rPr>
          <w:rFonts w:ascii="Times New Roman" w:hAnsi="Times New Roman" w:cs="Times New Roman"/>
          <w:b/>
          <w:bCs/>
          <w:sz w:val="22"/>
          <w:szCs w:val="22"/>
        </w:rPr>
        <w:t>Status:</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2CBFACA" w14:textId="77777777" w:rsidR="00E341E7" w:rsidRPr="004F6240" w:rsidRDefault="00E341E7" w:rsidP="00E341E7">
      <w:pPr>
        <w:jc w:val="both"/>
        <w:rPr>
          <w:rFonts w:ascii="Times New Roman" w:hAnsi="Times New Roman" w:cs="Times New Roman"/>
          <w:sz w:val="22"/>
          <w:szCs w:val="22"/>
        </w:rPr>
      </w:pPr>
    </w:p>
    <w:p w14:paraId="2660F951" w14:textId="77777777" w:rsidR="00E341E7" w:rsidRPr="004F6240" w:rsidRDefault="00E341E7" w:rsidP="00E341E7">
      <w:pPr>
        <w:jc w:val="both"/>
        <w:rPr>
          <w:rFonts w:ascii="Times New Roman" w:hAnsi="Times New Roman" w:cs="Times New Roman"/>
          <w:sz w:val="22"/>
          <w:szCs w:val="22"/>
        </w:rPr>
      </w:pPr>
      <w:hyperlink r:id="rId154">
        <w:r w:rsidRPr="004F6240">
          <w:rPr>
            <w:rStyle w:val="Hyperlink"/>
            <w:rFonts w:ascii="Times New Roman" w:eastAsiaTheme="majorEastAsia" w:hAnsi="Times New Roman" w:cs="Times New Roman"/>
            <w:sz w:val="22"/>
            <w:szCs w:val="22"/>
          </w:rPr>
          <w:t>HB 365,</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Strategic Industrial Development Enhancement (SIDE) Tax Credit Act;</w:t>
      </w:r>
      <w:r w:rsidRPr="004F6240">
        <w:rPr>
          <w:rStyle w:val="apple-converted-space"/>
          <w:rFonts w:ascii="Times New Roman" w:hAnsi="Times New Roman" w:cs="Times New Roman"/>
          <w:color w:val="273E47"/>
          <w:sz w:val="22"/>
          <w:szCs w:val="22"/>
        </w:rPr>
        <w:t> </w:t>
      </w:r>
      <w:r w:rsidRPr="004F6240">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4F6240">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1495B69" w14:textId="77777777" w:rsidR="00E341E7" w:rsidRPr="004F6240" w:rsidRDefault="00E341E7" w:rsidP="00E341E7">
      <w:pPr>
        <w:jc w:val="both"/>
        <w:rPr>
          <w:rFonts w:ascii="Times New Roman" w:hAnsi="Times New Roman" w:cs="Times New Roman"/>
          <w:color w:val="000000"/>
          <w:sz w:val="22"/>
          <w:szCs w:val="22"/>
        </w:rPr>
      </w:pPr>
    </w:p>
    <w:p w14:paraId="2644B3D2" w14:textId="77777777" w:rsidR="00E341E7" w:rsidRPr="004F6240" w:rsidRDefault="00E341E7" w:rsidP="00E341E7">
      <w:pPr>
        <w:jc w:val="both"/>
        <w:rPr>
          <w:rFonts w:ascii="Times New Roman" w:hAnsi="Times New Roman" w:cs="Times New Roman"/>
          <w:color w:val="000000"/>
          <w:sz w:val="22"/>
          <w:szCs w:val="22"/>
        </w:rPr>
      </w:pPr>
      <w:hyperlink r:id="rId155">
        <w:r w:rsidRPr="004F6240">
          <w:rPr>
            <w:rStyle w:val="Hyperlink"/>
            <w:rFonts w:ascii="Times New Roman" w:hAnsi="Times New Roman" w:cs="Times New Roman"/>
            <w:sz w:val="22"/>
            <w:szCs w:val="22"/>
          </w:rPr>
          <w:t>HB 361,</w:t>
        </w:r>
      </w:hyperlink>
      <w:r w:rsidRPr="004F6240">
        <w:rPr>
          <w:rFonts w:ascii="Times New Roman" w:hAnsi="Times New Roman" w:cs="Times New Roman"/>
          <w:sz w:val="22"/>
          <w:szCs w:val="22"/>
        </w:rPr>
        <w:t xml:space="preserve"> Income tax (Rep. Bethany Ballard – R) </w:t>
      </w:r>
    </w:p>
    <w:p w14:paraId="34B34FB0" w14:textId="77777777" w:rsidR="00E341E7" w:rsidRDefault="00E341E7" w:rsidP="00E341E7">
      <w:pPr>
        <w:jc w:val="both"/>
        <w:rPr>
          <w:rFonts w:ascii="Times New Roman" w:hAnsi="Times New Roman" w:cs="Times New Roman"/>
          <w:sz w:val="22"/>
          <w:szCs w:val="22"/>
        </w:rPr>
      </w:pPr>
      <w:r w:rsidRPr="004F6240">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Ways and Means Cmte</w:t>
      </w:r>
      <w:r>
        <w:rPr>
          <w:rFonts w:ascii="Times New Roman" w:hAnsi="Times New Roman" w:cs="Times New Roman"/>
          <w:sz w:val="22"/>
          <w:szCs w:val="22"/>
        </w:rPr>
        <w:t xml:space="preserve"> </w:t>
      </w:r>
      <w:r>
        <w:rPr>
          <w:rFonts w:ascii="Times New Roman" w:hAnsi="Times New Roman" w:cs="Times New Roman"/>
          <w:color w:val="EE0000"/>
          <w:sz w:val="22"/>
          <w:szCs w:val="22"/>
        </w:rPr>
        <w:t>DEAD</w:t>
      </w:r>
    </w:p>
    <w:p w14:paraId="5E04E8F4" w14:textId="77777777" w:rsidR="00E341E7" w:rsidRDefault="00E341E7" w:rsidP="00E341E7">
      <w:pPr>
        <w:jc w:val="both"/>
        <w:rPr>
          <w:rFonts w:ascii="Times New Roman" w:hAnsi="Times New Roman" w:cs="Times New Roman"/>
          <w:sz w:val="22"/>
          <w:szCs w:val="22"/>
        </w:rPr>
      </w:pPr>
    </w:p>
    <w:p w14:paraId="7D69C68F" w14:textId="77777777" w:rsidR="00E341E7" w:rsidRDefault="00E341E7" w:rsidP="00E341E7">
      <w:pPr>
        <w:jc w:val="both"/>
        <w:rPr>
          <w:rFonts w:ascii="Times New Roman" w:hAnsi="Times New Roman" w:cs="Times New Roman"/>
          <w:sz w:val="22"/>
          <w:szCs w:val="22"/>
        </w:rPr>
      </w:pPr>
      <w:hyperlink r:id="rId156" w:history="1">
        <w:r w:rsidRPr="00273BDC">
          <w:rPr>
            <w:rStyle w:val="Hyperlink"/>
            <w:rFonts w:ascii="Times New Roman" w:hAnsi="Times New Roman" w:cs="Times New Roman"/>
            <w:sz w:val="22"/>
            <w:szCs w:val="22"/>
          </w:rPr>
          <w:t>HB 376,</w:t>
        </w:r>
      </w:hyperlink>
      <w:r>
        <w:rPr>
          <w:rFonts w:ascii="Times New Roman" w:hAnsi="Times New Roman" w:cs="Times New Roman"/>
          <w:sz w:val="22"/>
          <w:szCs w:val="22"/>
        </w:rPr>
        <w:t xml:space="preserve"> Income Tax Rehabilitation of Structures (Rep. Scott Hilton – R)</w:t>
      </w:r>
    </w:p>
    <w:p w14:paraId="5DF347B2" w14:textId="33171ACC" w:rsidR="00E341E7" w:rsidRPr="00EA0D32" w:rsidRDefault="00E341E7" w:rsidP="00E341E7">
      <w:pPr>
        <w:jc w:val="both"/>
        <w:rPr>
          <w:rFonts w:ascii="Times New Roman" w:hAnsi="Times New Roman" w:cs="Times New Roman"/>
          <w:color w:val="00B050"/>
          <w:sz w:val="22"/>
          <w:szCs w:val="22"/>
        </w:rPr>
      </w:pPr>
      <w:r w:rsidRPr="00273BDC">
        <w:rPr>
          <w:rFonts w:ascii="Times New Roman" w:hAnsi="Times New Roman" w:cs="Times New Roman"/>
          <w:sz w:val="22"/>
          <w:szCs w:val="22"/>
        </w:rPr>
        <w:t xml:space="preserve">So as to increase the amount of tax credits available for the rehabilitation of certified structures. </w:t>
      </w:r>
      <w:r w:rsidRPr="00A90559">
        <w:rPr>
          <w:rFonts w:ascii="Times New Roman" w:hAnsi="Times New Roman" w:cs="Times New Roman"/>
          <w:b/>
          <w:bCs/>
          <w:color w:val="000000" w:themeColor="text1"/>
          <w:sz w:val="22"/>
          <w:szCs w:val="22"/>
        </w:rPr>
        <w:t>Status:</w:t>
      </w:r>
      <w:r w:rsidRPr="00A90559">
        <w:rPr>
          <w:rFonts w:ascii="Times New Roman" w:hAnsi="Times New Roman" w:cs="Times New Roman"/>
          <w:color w:val="000000" w:themeColor="text1"/>
          <w:sz w:val="22"/>
          <w:szCs w:val="22"/>
        </w:rPr>
        <w:t xml:space="preserve"> </w:t>
      </w:r>
      <w:r w:rsidRPr="00FF2BE9">
        <w:rPr>
          <w:rFonts w:ascii="Times New Roman" w:hAnsi="Times New Roman" w:cs="Times New Roman"/>
          <w:color w:val="000000" w:themeColor="text1"/>
          <w:sz w:val="22"/>
          <w:szCs w:val="22"/>
        </w:rPr>
        <w:t>Recommitted to House Ways &amp; Means Cmte</w:t>
      </w:r>
      <w:r>
        <w:rPr>
          <w:rFonts w:ascii="Times New Roman" w:hAnsi="Times New Roman" w:cs="Times New Roman"/>
          <w:color w:val="000000" w:themeColor="text1"/>
          <w:sz w:val="22"/>
          <w:szCs w:val="22"/>
        </w:rPr>
        <w:t xml:space="preserve">, Passed Cmte, Withdrawn &amp; Recommitted, </w:t>
      </w:r>
      <w:r w:rsidRPr="00F96C26">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House Passed by Substitute, Sent to Senate, Referred to Economic Development Cmte</w:t>
      </w:r>
      <w:r w:rsidR="00EA0D32">
        <w:rPr>
          <w:rFonts w:ascii="Times New Roman" w:hAnsi="Times New Roman" w:cs="Times New Roman"/>
          <w:color w:val="000000" w:themeColor="text1"/>
          <w:sz w:val="22"/>
          <w:szCs w:val="22"/>
        </w:rPr>
        <w:t xml:space="preserve">, </w:t>
      </w:r>
      <w:r w:rsidR="00EA0D32">
        <w:rPr>
          <w:rFonts w:ascii="Times New Roman" w:hAnsi="Times New Roman" w:cs="Times New Roman"/>
          <w:color w:val="00B050"/>
          <w:sz w:val="22"/>
          <w:szCs w:val="22"/>
        </w:rPr>
        <w:t>Passed Cmte by Substitute, Pending Rules Cmte.</w:t>
      </w:r>
    </w:p>
    <w:p w14:paraId="59125925" w14:textId="77777777" w:rsidR="00E341E7" w:rsidRPr="004F6240" w:rsidRDefault="00E341E7" w:rsidP="00E341E7">
      <w:pPr>
        <w:jc w:val="both"/>
        <w:rPr>
          <w:rFonts w:ascii="Times New Roman" w:hAnsi="Times New Roman" w:cs="Times New Roman"/>
          <w:sz w:val="22"/>
          <w:szCs w:val="22"/>
        </w:rPr>
      </w:pPr>
    </w:p>
    <w:p w14:paraId="2FF2C658" w14:textId="77777777" w:rsidR="00E341E7" w:rsidRPr="004F6240" w:rsidRDefault="00E341E7" w:rsidP="00E341E7">
      <w:pPr>
        <w:jc w:val="both"/>
        <w:rPr>
          <w:rFonts w:ascii="Times New Roman" w:hAnsi="Times New Roman" w:cs="Times New Roman"/>
          <w:sz w:val="22"/>
          <w:szCs w:val="22"/>
        </w:rPr>
      </w:pPr>
      <w:hyperlink r:id="rId157" w:history="1">
        <w:r w:rsidRPr="004F6240">
          <w:rPr>
            <w:rStyle w:val="Hyperlink"/>
            <w:rFonts w:ascii="Times New Roman" w:hAnsi="Times New Roman" w:cs="Times New Roman"/>
            <w:sz w:val="22"/>
            <w:szCs w:val="22"/>
          </w:rPr>
          <w:t>HB 463,</w:t>
        </w:r>
      </w:hyperlink>
      <w:r w:rsidRPr="004F6240">
        <w:rPr>
          <w:rFonts w:ascii="Times New Roman" w:hAnsi="Times New Roman" w:cs="Times New Roman"/>
          <w:sz w:val="22"/>
          <w:szCs w:val="22"/>
        </w:rPr>
        <w:t xml:space="preserve"> Income Tax Reduction (Rep. Shaw Blackmon – R)</w:t>
      </w:r>
    </w:p>
    <w:p w14:paraId="0FAFF903" w14:textId="77777777" w:rsidR="00E341E7" w:rsidRPr="009D48E4" w:rsidRDefault="00E341E7" w:rsidP="00E341E7">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1438A">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to Ways &amp; Means Cmte, Passed Cmte by Substitute, Pending Rules Cmte, Passed House by Substitute, Sent to Senate, Referred to </w:t>
      </w:r>
      <w:r w:rsidRPr="009D48E4">
        <w:rPr>
          <w:rFonts w:ascii="Times New Roman" w:hAnsi="Times New Roman" w:cs="Times New Roman"/>
          <w:color w:val="000000" w:themeColor="text1"/>
          <w:sz w:val="22"/>
          <w:szCs w:val="22"/>
        </w:rPr>
        <w:t>Finance Cmte</w:t>
      </w:r>
      <w:r>
        <w:rPr>
          <w:rFonts w:ascii="Times New Roman" w:hAnsi="Times New Roman" w:cs="Times New Roman"/>
          <w:color w:val="000000" w:themeColor="text1"/>
          <w:sz w:val="22"/>
          <w:szCs w:val="22"/>
        </w:rPr>
        <w:t>, Passed Cmte by Substitute, Pending Rules Cmte, Passed Senate by Substitute, Sent to House</w:t>
      </w:r>
    </w:p>
    <w:p w14:paraId="6CF08FCD" w14:textId="77777777" w:rsidR="00E341E7" w:rsidRPr="009D48E4" w:rsidRDefault="00E341E7" w:rsidP="00E341E7">
      <w:pPr>
        <w:jc w:val="both"/>
        <w:rPr>
          <w:rFonts w:ascii="Times New Roman" w:hAnsi="Times New Roman" w:cs="Times New Roman"/>
          <w:color w:val="000000" w:themeColor="text1"/>
          <w:sz w:val="22"/>
          <w:szCs w:val="22"/>
        </w:rPr>
      </w:pPr>
    </w:p>
    <w:p w14:paraId="63C98FA6" w14:textId="77777777" w:rsidR="00E341E7" w:rsidRPr="004F6240" w:rsidRDefault="00E341E7" w:rsidP="00E341E7">
      <w:pPr>
        <w:jc w:val="both"/>
        <w:rPr>
          <w:rFonts w:ascii="Times New Roman" w:hAnsi="Times New Roman" w:cs="Times New Roman"/>
          <w:sz w:val="22"/>
          <w:szCs w:val="22"/>
        </w:rPr>
      </w:pPr>
      <w:hyperlink r:id="rId158">
        <w:r w:rsidRPr="004F6240">
          <w:rPr>
            <w:rStyle w:val="Hyperlink"/>
            <w:rFonts w:ascii="Times New Roman" w:hAnsi="Times New Roman" w:cs="Times New Roman"/>
            <w:sz w:val="22"/>
            <w:szCs w:val="22"/>
          </w:rPr>
          <w:t>HB 474,</w:t>
        </w:r>
      </w:hyperlink>
      <w:r w:rsidRPr="004F6240">
        <w:rPr>
          <w:rFonts w:ascii="Times New Roman" w:hAnsi="Times New Roman" w:cs="Times New Roman"/>
          <w:sz w:val="22"/>
          <w:szCs w:val="22"/>
        </w:rPr>
        <w:t xml:space="preserve"> Revenue and taxation (Rep. Ron Stephens) </w:t>
      </w:r>
    </w:p>
    <w:p w14:paraId="4698CDF6" w14:textId="77777777" w:rsidR="00E341E7" w:rsidRPr="004F6240" w:rsidRDefault="00E341E7" w:rsidP="00E341E7">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F223D77" w14:textId="77777777" w:rsidR="00E341E7" w:rsidRPr="004F6240" w:rsidRDefault="00E341E7" w:rsidP="00E341E7">
      <w:pPr>
        <w:jc w:val="both"/>
        <w:rPr>
          <w:rFonts w:ascii="Times New Roman" w:hAnsi="Times New Roman" w:cs="Times New Roman"/>
          <w:color w:val="538135"/>
          <w:sz w:val="22"/>
          <w:szCs w:val="22"/>
        </w:rPr>
      </w:pPr>
    </w:p>
    <w:p w14:paraId="0F9CFC0A" w14:textId="77777777" w:rsidR="00E341E7" w:rsidRPr="004F6240" w:rsidRDefault="00E341E7" w:rsidP="00E341E7">
      <w:pPr>
        <w:jc w:val="both"/>
        <w:rPr>
          <w:rFonts w:ascii="Times New Roman" w:hAnsi="Times New Roman" w:cs="Times New Roman"/>
          <w:color w:val="538135"/>
          <w:sz w:val="22"/>
          <w:szCs w:val="22"/>
        </w:rPr>
      </w:pPr>
      <w:hyperlink r:id="rId159">
        <w:r w:rsidRPr="004F6240">
          <w:rPr>
            <w:rStyle w:val="Hyperlink"/>
            <w:rFonts w:ascii="Times New Roman" w:hAnsi="Times New Roman" w:cs="Times New Roman"/>
            <w:sz w:val="22"/>
            <w:szCs w:val="22"/>
          </w:rPr>
          <w:t>HB 479,</w:t>
        </w:r>
      </w:hyperlink>
      <w:r w:rsidRPr="004F6240">
        <w:rPr>
          <w:rFonts w:ascii="Times New Roman" w:hAnsi="Times New Roman" w:cs="Times New Roman"/>
          <w:sz w:val="22"/>
          <w:szCs w:val="22"/>
        </w:rPr>
        <w:t xml:space="preserve"> Income tax; allow for tax credits (Rep. John Carson – R) </w:t>
      </w:r>
    </w:p>
    <w:p w14:paraId="147DBE36" w14:textId="77777777" w:rsidR="00E341E7" w:rsidRPr="004F6240" w:rsidRDefault="00E341E7" w:rsidP="00E341E7">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allow for tax credits in excess of the amount that can be claimed in a given year to be carried forward to subsequent years.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36F6E866" w14:textId="77777777" w:rsidR="00E341E7" w:rsidRPr="004F6240" w:rsidRDefault="00E341E7" w:rsidP="00E341E7">
      <w:pPr>
        <w:jc w:val="both"/>
        <w:rPr>
          <w:rFonts w:ascii="Times New Roman" w:hAnsi="Times New Roman" w:cs="Times New Roman"/>
          <w:sz w:val="22"/>
          <w:szCs w:val="22"/>
        </w:rPr>
      </w:pPr>
    </w:p>
    <w:p w14:paraId="393E4F2C" w14:textId="77777777" w:rsidR="00E341E7" w:rsidRPr="004F6240" w:rsidRDefault="00E341E7" w:rsidP="00E341E7">
      <w:pPr>
        <w:jc w:val="both"/>
        <w:rPr>
          <w:rFonts w:ascii="Times New Roman" w:hAnsi="Times New Roman" w:cs="Times New Roman"/>
          <w:sz w:val="22"/>
          <w:szCs w:val="22"/>
        </w:rPr>
      </w:pPr>
      <w:hyperlink r:id="rId160">
        <w:r w:rsidRPr="004F6240">
          <w:rPr>
            <w:rStyle w:val="Hyperlink"/>
            <w:rFonts w:ascii="Times New Roman" w:hAnsi="Times New Roman" w:cs="Times New Roman"/>
            <w:sz w:val="22"/>
            <w:szCs w:val="22"/>
          </w:rPr>
          <w:t>HB 526,</w:t>
        </w:r>
      </w:hyperlink>
      <w:r w:rsidRPr="004F6240">
        <w:rPr>
          <w:rFonts w:ascii="Times New Roman" w:hAnsi="Times New Roman" w:cs="Times New Roman"/>
          <w:sz w:val="22"/>
          <w:szCs w:val="22"/>
        </w:rPr>
        <w:t xml:space="preserve"> Ad valorem tax (Rep. Mark Newton – R) </w:t>
      </w:r>
    </w:p>
    <w:p w14:paraId="267014B7" w14:textId="77777777" w:rsidR="00E341E7"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general provisions relative to ad valorem taxation of property, so as to provide for an extension </w:t>
      </w:r>
      <w:r w:rsidRPr="004F6240">
        <w:rPr>
          <w:rFonts w:ascii="Times New Roman" w:hAnsi="Times New Roman" w:cs="Times New Roman"/>
          <w:color w:val="000000"/>
          <w:sz w:val="22"/>
          <w:szCs w:val="22"/>
        </w:rPr>
        <w:t xml:space="preserve">of preferential assessment periods for certain historic properties. </w:t>
      </w:r>
      <w:r w:rsidRPr="004F6240">
        <w:rPr>
          <w:rFonts w:ascii="Times New Roman" w:hAnsi="Times New Roman" w:cs="Times New Roman"/>
          <w:b/>
          <w:bCs/>
          <w:color w:val="000000"/>
          <w:sz w:val="22"/>
          <w:szCs w:val="22"/>
        </w:rPr>
        <w:t>Status:</w:t>
      </w:r>
      <w:r w:rsidRPr="004F6240">
        <w:rPr>
          <w:rFonts w:ascii="Times New Roman" w:hAnsi="Times New Roman" w:cs="Times New Roman"/>
          <w:b/>
          <w:bCs/>
          <w:sz w:val="22"/>
          <w:szCs w:val="22"/>
        </w:rPr>
        <w:t xml:space="preserve"> </w:t>
      </w:r>
      <w:r w:rsidRPr="004F6240">
        <w:rPr>
          <w:rFonts w:ascii="Times New Roman" w:hAnsi="Times New Roman" w:cs="Times New Roman"/>
          <w:sz w:val="22"/>
          <w:szCs w:val="22"/>
        </w:rPr>
        <w:t xml:space="preserve">Referred to Ways and Means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Recommitted Ways &amp; Means Cmte </w:t>
      </w:r>
      <w:r>
        <w:rPr>
          <w:rFonts w:ascii="Times New Roman" w:hAnsi="Times New Roman" w:cs="Times New Roman"/>
          <w:color w:val="EE0000"/>
          <w:sz w:val="22"/>
          <w:szCs w:val="22"/>
        </w:rPr>
        <w:t>DEAD</w:t>
      </w:r>
    </w:p>
    <w:p w14:paraId="34D78021" w14:textId="77777777" w:rsidR="00E341E7" w:rsidRDefault="00E341E7" w:rsidP="00E341E7">
      <w:pPr>
        <w:jc w:val="both"/>
        <w:rPr>
          <w:rFonts w:ascii="Times New Roman" w:hAnsi="Times New Roman" w:cs="Times New Roman"/>
          <w:color w:val="EE0000"/>
          <w:sz w:val="22"/>
          <w:szCs w:val="22"/>
        </w:rPr>
      </w:pPr>
    </w:p>
    <w:p w14:paraId="4A5B4F0D" w14:textId="77777777" w:rsidR="00E341E7" w:rsidRDefault="00E341E7" w:rsidP="00E341E7">
      <w:pPr>
        <w:jc w:val="both"/>
        <w:rPr>
          <w:rFonts w:ascii="Times New Roman" w:hAnsi="Times New Roman" w:cs="Times New Roman"/>
          <w:color w:val="000000" w:themeColor="text1"/>
          <w:sz w:val="22"/>
          <w:szCs w:val="22"/>
        </w:rPr>
      </w:pPr>
      <w:hyperlink r:id="rId161" w:history="1">
        <w:r w:rsidRPr="00D36992">
          <w:rPr>
            <w:rStyle w:val="Hyperlink"/>
            <w:rFonts w:ascii="Times New Roman" w:hAnsi="Times New Roman" w:cs="Times New Roman"/>
            <w:sz w:val="22"/>
            <w:szCs w:val="22"/>
          </w:rPr>
          <w:t>HB 880,</w:t>
        </w:r>
      </w:hyperlink>
      <w:r>
        <w:rPr>
          <w:rFonts w:ascii="Times New Roman" w:hAnsi="Times New Roman" w:cs="Times New Roman"/>
          <w:color w:val="EE0000"/>
          <w:sz w:val="22"/>
          <w:szCs w:val="22"/>
        </w:rPr>
        <w:t xml:space="preserve"> </w:t>
      </w:r>
      <w:r>
        <w:rPr>
          <w:rFonts w:ascii="Times New Roman" w:hAnsi="Times New Roman" w:cs="Times New Roman"/>
          <w:color w:val="000000" w:themeColor="text1"/>
          <w:sz w:val="22"/>
          <w:szCs w:val="22"/>
        </w:rPr>
        <w:t>Income Tax Reduction (Rep. Shaw Blackmon – R)</w:t>
      </w:r>
    </w:p>
    <w:p w14:paraId="2BF47021" w14:textId="75E8D5D3" w:rsidR="00E341E7" w:rsidRPr="00D36992" w:rsidRDefault="00E341E7" w:rsidP="00E341E7">
      <w:pPr>
        <w:jc w:val="both"/>
        <w:rPr>
          <w:rFonts w:ascii="Times New Roman" w:hAnsi="Times New Roman" w:cs="Times New Roman"/>
          <w:color w:val="00B050"/>
          <w:sz w:val="22"/>
          <w:szCs w:val="22"/>
        </w:rPr>
      </w:pPr>
      <w:r>
        <w:rPr>
          <w:rFonts w:ascii="Times New Roman" w:hAnsi="Times New Roman" w:cs="Times New Roman"/>
          <w:sz w:val="22"/>
          <w:szCs w:val="22"/>
        </w:rPr>
        <w:t>S</w:t>
      </w:r>
      <w:r w:rsidRPr="00D36992">
        <w:rPr>
          <w:rFonts w:ascii="Times New Roman" w:hAnsi="Times New Roman" w:cs="Times New Roman"/>
          <w:sz w:val="22"/>
          <w:szCs w:val="22"/>
        </w:rPr>
        <w:t>o as to reduce the income tax rate that may be reached under certain conditions; to provide for certain amounts of the Revenue Shortfall Reserve to be used for tax relief; to increase the limitation on the maximum percentage of net revenue allowed to be held in the Revenue Shortfall Reserve</w:t>
      </w:r>
      <w:r>
        <w:rPr>
          <w:rFonts w:ascii="Times New Roman" w:hAnsi="Times New Roman" w:cs="Times New Roman"/>
          <w:sz w:val="22"/>
          <w:szCs w:val="22"/>
        </w:rPr>
        <w:t>. Status: Passed House</w:t>
      </w:r>
      <w:r w:rsidR="008A3800">
        <w:rPr>
          <w:rFonts w:ascii="Times New Roman" w:hAnsi="Times New Roman" w:cs="Times New Roman"/>
          <w:sz w:val="22"/>
          <w:szCs w:val="22"/>
        </w:rPr>
        <w:t xml:space="preserve"> by Substitute</w:t>
      </w:r>
      <w:r>
        <w:rPr>
          <w:rFonts w:ascii="Times New Roman" w:hAnsi="Times New Roman" w:cs="Times New Roman"/>
          <w:sz w:val="22"/>
          <w:szCs w:val="22"/>
        </w:rPr>
        <w:t xml:space="preserve">, </w:t>
      </w:r>
      <w:r w:rsidRPr="00D36992">
        <w:rPr>
          <w:rFonts w:ascii="Times New Roman" w:hAnsi="Times New Roman" w:cs="Times New Roman"/>
          <w:color w:val="00B050"/>
          <w:sz w:val="22"/>
          <w:szCs w:val="22"/>
        </w:rPr>
        <w:t>Referred to Senate Finance Cmte.</w:t>
      </w:r>
    </w:p>
    <w:p w14:paraId="5B7E63A0" w14:textId="77777777" w:rsidR="00E341E7" w:rsidRPr="004F6240" w:rsidRDefault="00E341E7" w:rsidP="00E341E7">
      <w:pPr>
        <w:jc w:val="both"/>
        <w:rPr>
          <w:rFonts w:ascii="Times New Roman" w:hAnsi="Times New Roman" w:cs="Times New Roman"/>
          <w:color w:val="000000" w:themeColor="text1"/>
          <w:sz w:val="22"/>
          <w:szCs w:val="22"/>
        </w:rPr>
      </w:pPr>
    </w:p>
    <w:p w14:paraId="1AC0CF76" w14:textId="77777777" w:rsidR="00E341E7" w:rsidRPr="004F6240" w:rsidRDefault="00E341E7" w:rsidP="00E341E7">
      <w:pPr>
        <w:jc w:val="both"/>
        <w:rPr>
          <w:rFonts w:ascii="Times New Roman" w:hAnsi="Times New Roman" w:cs="Times New Roman"/>
          <w:color w:val="00B050"/>
          <w:sz w:val="22"/>
          <w:szCs w:val="22"/>
        </w:rPr>
      </w:pPr>
      <w:hyperlink r:id="rId162" w:history="1">
        <w:r w:rsidRPr="004F6240">
          <w:rPr>
            <w:rStyle w:val="Hyperlink"/>
            <w:rFonts w:ascii="Times New Roman" w:hAnsi="Times New Roman" w:cs="Times New Roman"/>
            <w:sz w:val="22"/>
            <w:szCs w:val="22"/>
          </w:rPr>
          <w:t>HB 932</w:t>
        </w:r>
      </w:hyperlink>
      <w:r w:rsidRPr="004F6240">
        <w:rPr>
          <w:rFonts w:ascii="Times New Roman" w:hAnsi="Times New Roman" w:cs="Times New Roman"/>
          <w:color w:val="000000" w:themeColor="text1"/>
          <w:sz w:val="22"/>
          <w:szCs w:val="22"/>
        </w:rPr>
        <w:t xml:space="preserve"> (Rep. Steven Sainz – R)</w:t>
      </w:r>
    </w:p>
    <w:p w14:paraId="71E3AFA4" w14:textId="77777777" w:rsidR="00E341E7"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273E47"/>
          <w:sz w:val="22"/>
          <w:szCs w:val="22"/>
        </w:rPr>
        <w:lastRenderedPageBreak/>
        <w:t xml:space="preserve">Revenue and taxation; tax credits for business enterprises; provide that certain military zones qualify for designation as less developed areas during a limited period of time.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themeColor="text1"/>
          <w:sz w:val="22"/>
          <w:szCs w:val="22"/>
        </w:rPr>
        <w:t>Referred to Ways and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6D6153F" w14:textId="77777777" w:rsidR="00E341E7" w:rsidRDefault="00E341E7" w:rsidP="00E341E7">
      <w:pPr>
        <w:jc w:val="both"/>
        <w:rPr>
          <w:rFonts w:ascii="Times New Roman" w:hAnsi="Times New Roman" w:cs="Times New Roman"/>
          <w:color w:val="EE0000"/>
          <w:sz w:val="22"/>
          <w:szCs w:val="22"/>
        </w:rPr>
      </w:pPr>
    </w:p>
    <w:p w14:paraId="1DF9F6AB" w14:textId="2541A1C0" w:rsidR="00E341E7" w:rsidRDefault="00E341E7" w:rsidP="00E341E7">
      <w:pPr>
        <w:jc w:val="both"/>
        <w:rPr>
          <w:rFonts w:ascii="Times New Roman" w:hAnsi="Times New Roman" w:cs="Times New Roman"/>
          <w:color w:val="000000" w:themeColor="text1"/>
          <w:sz w:val="22"/>
          <w:szCs w:val="22"/>
        </w:rPr>
      </w:pPr>
      <w:hyperlink r:id="rId163" w:history="1">
        <w:r w:rsidRPr="00777010">
          <w:rPr>
            <w:rStyle w:val="Hyperlink"/>
            <w:rFonts w:ascii="Times New Roman" w:hAnsi="Times New Roman" w:cs="Times New Roman"/>
            <w:sz w:val="22"/>
            <w:szCs w:val="22"/>
          </w:rPr>
          <w:t>HB 1000,</w:t>
        </w:r>
      </w:hyperlink>
      <w:r>
        <w:rPr>
          <w:rFonts w:ascii="Times New Roman" w:hAnsi="Times New Roman" w:cs="Times New Roman"/>
          <w:color w:val="EE0000"/>
          <w:sz w:val="22"/>
          <w:szCs w:val="22"/>
        </w:rPr>
        <w:t xml:space="preserve">  </w:t>
      </w:r>
      <w:r>
        <w:rPr>
          <w:rFonts w:ascii="Times New Roman" w:hAnsi="Times New Roman" w:cs="Times New Roman"/>
          <w:color w:val="000000" w:themeColor="text1"/>
          <w:sz w:val="22"/>
          <w:szCs w:val="22"/>
        </w:rPr>
        <w:t xml:space="preserve">One Time Income Tax Credit (Rep. Matthew </w:t>
      </w:r>
      <w:r w:rsidR="00537C5C">
        <w:rPr>
          <w:rFonts w:ascii="Times New Roman" w:hAnsi="Times New Roman" w:cs="Times New Roman"/>
          <w:color w:val="000000" w:themeColor="text1"/>
          <w:sz w:val="22"/>
          <w:szCs w:val="22"/>
        </w:rPr>
        <w:t>Gambill</w:t>
      </w:r>
      <w:r>
        <w:rPr>
          <w:rFonts w:ascii="Times New Roman" w:hAnsi="Times New Roman" w:cs="Times New Roman"/>
          <w:color w:val="000000" w:themeColor="text1"/>
          <w:sz w:val="22"/>
          <w:szCs w:val="22"/>
        </w:rPr>
        <w:t xml:space="preserve"> – R)</w:t>
      </w:r>
    </w:p>
    <w:p w14:paraId="1978BD5D" w14:textId="6E913BA3" w:rsidR="00E341E7" w:rsidRPr="00777010" w:rsidRDefault="00E341E7" w:rsidP="00E341E7">
      <w:pPr>
        <w:jc w:val="both"/>
        <w:rPr>
          <w:rFonts w:ascii="Times New Roman" w:hAnsi="Times New Roman" w:cs="Times New Roman"/>
          <w:color w:val="00B050"/>
          <w:sz w:val="22"/>
          <w:szCs w:val="22"/>
        </w:rPr>
      </w:pPr>
      <w:r w:rsidRPr="00777010">
        <w:rPr>
          <w:rFonts w:ascii="Times New Roman" w:hAnsi="Times New Roman" w:cs="Times New Roman"/>
          <w:color w:val="000000" w:themeColor="text1"/>
          <w:sz w:val="22"/>
          <w:szCs w:val="22"/>
        </w:rPr>
        <w:t>so as to provide for a one-time tax credit for individual taxpayers who filed income tax returns for the 2024 and 2025 taxable year</w:t>
      </w:r>
      <w:r>
        <w:rPr>
          <w:rFonts w:ascii="Times New Roman" w:hAnsi="Times New Roman" w:cs="Times New Roman"/>
          <w:color w:val="000000" w:themeColor="text1"/>
          <w:sz w:val="22"/>
          <w:szCs w:val="22"/>
        </w:rPr>
        <w:t>. Status: Passed House</w:t>
      </w:r>
      <w:r w:rsidRPr="00777010">
        <w:rPr>
          <w:rFonts w:ascii="Times New Roman" w:hAnsi="Times New Roman" w:cs="Times New Roman"/>
          <w:color w:val="00B050"/>
          <w:sz w:val="22"/>
          <w:szCs w:val="22"/>
        </w:rPr>
        <w:t>, Referred to Senate Finance Cmte</w:t>
      </w:r>
      <w:r w:rsidR="008A3800">
        <w:rPr>
          <w:rFonts w:ascii="Times New Roman" w:hAnsi="Times New Roman" w:cs="Times New Roman"/>
          <w:color w:val="00B050"/>
          <w:sz w:val="22"/>
          <w:szCs w:val="22"/>
        </w:rPr>
        <w:t>, Passed Cmte, Pending Rules Cmte</w:t>
      </w:r>
    </w:p>
    <w:p w14:paraId="480557F3" w14:textId="77777777" w:rsidR="00E341E7" w:rsidRPr="00777010" w:rsidRDefault="00E341E7" w:rsidP="00E341E7">
      <w:pPr>
        <w:jc w:val="both"/>
        <w:rPr>
          <w:rFonts w:ascii="Times New Roman" w:hAnsi="Times New Roman" w:cs="Times New Roman"/>
          <w:color w:val="00B050"/>
          <w:sz w:val="22"/>
          <w:szCs w:val="22"/>
        </w:rPr>
      </w:pPr>
    </w:p>
    <w:p w14:paraId="100BE3D7" w14:textId="77777777" w:rsidR="00E341E7" w:rsidRPr="004F6240" w:rsidRDefault="00E341E7" w:rsidP="00E341E7">
      <w:pPr>
        <w:jc w:val="both"/>
        <w:rPr>
          <w:rFonts w:ascii="Times New Roman" w:hAnsi="Times New Roman" w:cs="Times New Roman"/>
          <w:color w:val="000000" w:themeColor="text1"/>
          <w:sz w:val="22"/>
          <w:szCs w:val="22"/>
        </w:rPr>
      </w:pPr>
      <w:hyperlink r:id="rId164" w:history="1">
        <w:r w:rsidRPr="004F6240">
          <w:rPr>
            <w:rStyle w:val="Hyperlink"/>
            <w:rFonts w:ascii="Times New Roman" w:hAnsi="Times New Roman" w:cs="Times New Roman"/>
            <w:sz w:val="22"/>
            <w:szCs w:val="22"/>
          </w:rPr>
          <w:t>HB 1001,</w:t>
        </w:r>
      </w:hyperlink>
      <w:r w:rsidRPr="004F6240">
        <w:rPr>
          <w:rFonts w:ascii="Times New Roman" w:hAnsi="Times New Roman" w:cs="Times New Roman"/>
          <w:color w:val="000000" w:themeColor="text1"/>
          <w:sz w:val="22"/>
          <w:szCs w:val="22"/>
        </w:rPr>
        <w:t xml:space="preserve"> Income Tax Reduction (Rep. </w:t>
      </w:r>
      <w:r>
        <w:rPr>
          <w:rFonts w:ascii="Times New Roman" w:hAnsi="Times New Roman" w:cs="Times New Roman"/>
          <w:color w:val="000000" w:themeColor="text1"/>
          <w:sz w:val="22"/>
          <w:szCs w:val="22"/>
        </w:rPr>
        <w:t xml:space="preserve">Will </w:t>
      </w:r>
      <w:r w:rsidRPr="004F6240">
        <w:rPr>
          <w:rFonts w:ascii="Times New Roman" w:hAnsi="Times New Roman" w:cs="Times New Roman"/>
          <w:color w:val="000000" w:themeColor="text1"/>
          <w:sz w:val="22"/>
          <w:szCs w:val="22"/>
        </w:rPr>
        <w:t>Wade – R)</w:t>
      </w:r>
    </w:p>
    <w:p w14:paraId="33306B6D" w14:textId="77777777" w:rsidR="00E341E7"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This is the Income Tax Reduction to 4.99 percent. The current rate is 5.19 percent. This is the bill that was touted in Kemp's </w:t>
      </w:r>
      <w:r w:rsidRPr="008F085E">
        <w:rPr>
          <w:rFonts w:ascii="Times New Roman" w:hAnsi="Times New Roman" w:cs="Times New Roman"/>
          <w:color w:val="000000" w:themeColor="text1"/>
          <w:sz w:val="22"/>
          <w:szCs w:val="22"/>
        </w:rPr>
        <w:t xml:space="preserve">State of the State address. </w:t>
      </w:r>
      <w:r w:rsidRPr="008F085E">
        <w:rPr>
          <w:rFonts w:ascii="Times New Roman" w:hAnsi="Times New Roman" w:cs="Times New Roman"/>
          <w:b/>
          <w:bCs/>
          <w:color w:val="000000" w:themeColor="text1"/>
          <w:sz w:val="22"/>
          <w:szCs w:val="22"/>
        </w:rPr>
        <w:t>Status:</w:t>
      </w:r>
      <w:r w:rsidRPr="008F085E">
        <w:rPr>
          <w:rFonts w:ascii="Times New Roman" w:hAnsi="Times New Roman" w:cs="Times New Roman"/>
          <w:color w:val="000000" w:themeColor="text1"/>
          <w:sz w:val="22"/>
          <w:szCs w:val="22"/>
        </w:rPr>
        <w:t xml:space="preserve"> Referred to Ways and Means Cmte, Passed Cmte, Pending Rules Cmte, Passed House, Sent to Senate, Referred to Finance Cmte</w:t>
      </w:r>
    </w:p>
    <w:p w14:paraId="6395F08A" w14:textId="77777777" w:rsidR="00E341E7" w:rsidRDefault="00E341E7" w:rsidP="00E341E7">
      <w:pPr>
        <w:jc w:val="both"/>
        <w:rPr>
          <w:rFonts w:ascii="Times New Roman" w:hAnsi="Times New Roman" w:cs="Times New Roman"/>
          <w:color w:val="000000" w:themeColor="text1"/>
          <w:sz w:val="22"/>
          <w:szCs w:val="22"/>
        </w:rPr>
      </w:pPr>
    </w:p>
    <w:p w14:paraId="0A39C3F7" w14:textId="77777777" w:rsidR="00E341E7" w:rsidRDefault="00E341E7" w:rsidP="00E341E7">
      <w:pPr>
        <w:jc w:val="both"/>
        <w:rPr>
          <w:rFonts w:ascii="Times New Roman" w:hAnsi="Times New Roman" w:cs="Times New Roman"/>
          <w:color w:val="000000" w:themeColor="text1"/>
          <w:sz w:val="22"/>
          <w:szCs w:val="22"/>
        </w:rPr>
      </w:pPr>
      <w:hyperlink r:id="rId165" w:history="1">
        <w:r w:rsidRPr="00777010">
          <w:rPr>
            <w:rStyle w:val="Hyperlink"/>
            <w:rFonts w:ascii="Times New Roman" w:hAnsi="Times New Roman" w:cs="Times New Roman"/>
            <w:sz w:val="22"/>
            <w:szCs w:val="22"/>
          </w:rPr>
          <w:t>HB 1070,</w:t>
        </w:r>
      </w:hyperlink>
      <w:r>
        <w:rPr>
          <w:rFonts w:ascii="Times New Roman" w:hAnsi="Times New Roman" w:cs="Times New Roman"/>
          <w:color w:val="000000" w:themeColor="text1"/>
          <w:sz w:val="22"/>
          <w:szCs w:val="22"/>
        </w:rPr>
        <w:t xml:space="preserve"> Increase and Extend Railroad Credit (Rep. Leesa Hagan – R)</w:t>
      </w:r>
    </w:p>
    <w:p w14:paraId="651F886F" w14:textId="2AD8362E" w:rsidR="00E341E7" w:rsidRPr="00777010" w:rsidRDefault="00E341E7" w:rsidP="00E341E7">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777010">
        <w:rPr>
          <w:rFonts w:ascii="Times New Roman" w:hAnsi="Times New Roman" w:cs="Times New Roman"/>
          <w:color w:val="000000" w:themeColor="text1"/>
          <w:sz w:val="22"/>
          <w:szCs w:val="22"/>
        </w:rPr>
        <w:t>o as to increase and extend an income tax credit for expenditures on the maintenance of railroad track owned or leased by Class III railroads</w:t>
      </w:r>
      <w:r>
        <w:rPr>
          <w:rFonts w:ascii="Times New Roman" w:hAnsi="Times New Roman" w:cs="Times New Roman"/>
          <w:color w:val="000000" w:themeColor="text1"/>
          <w:sz w:val="22"/>
          <w:szCs w:val="22"/>
        </w:rPr>
        <w:t>. Status: Passed House</w:t>
      </w:r>
      <w:r w:rsidRPr="00777010">
        <w:rPr>
          <w:rFonts w:ascii="Times New Roman" w:hAnsi="Times New Roman" w:cs="Times New Roman"/>
          <w:color w:val="00B050"/>
          <w:sz w:val="22"/>
          <w:szCs w:val="22"/>
        </w:rPr>
        <w:t>, Referred to Senate Finance Cmte</w:t>
      </w:r>
      <w:r w:rsidR="007B3E19">
        <w:rPr>
          <w:rFonts w:ascii="Times New Roman" w:hAnsi="Times New Roman" w:cs="Times New Roman"/>
          <w:color w:val="00B050"/>
          <w:sz w:val="22"/>
          <w:szCs w:val="22"/>
        </w:rPr>
        <w:t>, Hearing Held</w:t>
      </w:r>
    </w:p>
    <w:p w14:paraId="05C202E3" w14:textId="77777777" w:rsidR="00E341E7" w:rsidRPr="004F6240" w:rsidRDefault="00E341E7" w:rsidP="00E341E7">
      <w:pPr>
        <w:jc w:val="both"/>
        <w:rPr>
          <w:rFonts w:ascii="Times New Roman" w:hAnsi="Times New Roman" w:cs="Times New Roman"/>
          <w:color w:val="000000" w:themeColor="text1"/>
          <w:sz w:val="22"/>
          <w:szCs w:val="22"/>
        </w:rPr>
      </w:pPr>
    </w:p>
    <w:p w14:paraId="7EF57BE7" w14:textId="77777777" w:rsidR="00E341E7" w:rsidRPr="004F6240" w:rsidRDefault="00E341E7" w:rsidP="00E341E7">
      <w:pPr>
        <w:jc w:val="both"/>
        <w:rPr>
          <w:rFonts w:ascii="Times New Roman" w:hAnsi="Times New Roman" w:cs="Times New Roman"/>
          <w:color w:val="000000" w:themeColor="text1"/>
          <w:sz w:val="22"/>
          <w:szCs w:val="22"/>
        </w:rPr>
      </w:pPr>
      <w:hyperlink r:id="rId166" w:history="1">
        <w:r w:rsidRPr="004F6240">
          <w:rPr>
            <w:rStyle w:val="Hyperlink"/>
            <w:rFonts w:ascii="Times New Roman" w:hAnsi="Times New Roman" w:cs="Times New Roman"/>
            <w:sz w:val="22"/>
            <w:szCs w:val="22"/>
          </w:rPr>
          <w:t>HB 1085,</w:t>
        </w:r>
      </w:hyperlink>
      <w:r w:rsidRPr="004F6240">
        <w:rPr>
          <w:rFonts w:ascii="Times New Roman" w:hAnsi="Times New Roman" w:cs="Times New Roman"/>
          <w:color w:val="000000" w:themeColor="text1"/>
          <w:sz w:val="22"/>
          <w:szCs w:val="22"/>
        </w:rPr>
        <w:t xml:space="preserve"> Income Tax Forestry Credits (Rep. Jesse Petrea – R)</w:t>
      </w:r>
    </w:p>
    <w:p w14:paraId="2A9F4B06" w14:textId="77777777" w:rsidR="00E341E7" w:rsidRPr="008F085E"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Relating to imposition, rate, computation, exemptions, and credits relative to income taxes, so as to provide for various tax credits for forestry and manufacturing facilities</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by Substitute, Sent to Senate, Referred to Finance Cmte</w:t>
      </w:r>
    </w:p>
    <w:p w14:paraId="3C0DF3A1" w14:textId="77777777" w:rsidR="00E341E7" w:rsidRPr="004F6240" w:rsidRDefault="00E341E7" w:rsidP="00E341E7">
      <w:pPr>
        <w:jc w:val="both"/>
        <w:rPr>
          <w:rFonts w:ascii="Times New Roman" w:hAnsi="Times New Roman" w:cs="Times New Roman"/>
          <w:color w:val="00B050"/>
          <w:sz w:val="22"/>
          <w:szCs w:val="22"/>
        </w:rPr>
      </w:pPr>
    </w:p>
    <w:p w14:paraId="7E484824" w14:textId="77777777" w:rsidR="00E341E7" w:rsidRPr="004F6240" w:rsidRDefault="00E341E7" w:rsidP="00E341E7">
      <w:pPr>
        <w:jc w:val="both"/>
        <w:rPr>
          <w:rFonts w:ascii="Times New Roman" w:hAnsi="Times New Roman" w:cs="Times New Roman"/>
          <w:color w:val="000000" w:themeColor="text1"/>
          <w:sz w:val="22"/>
          <w:szCs w:val="22"/>
        </w:rPr>
      </w:pPr>
      <w:hyperlink r:id="rId167" w:history="1">
        <w:r w:rsidRPr="004F6240">
          <w:rPr>
            <w:rStyle w:val="Hyperlink"/>
            <w:rFonts w:ascii="Times New Roman" w:hAnsi="Times New Roman" w:cs="Times New Roman"/>
            <w:sz w:val="22"/>
            <w:szCs w:val="22"/>
          </w:rPr>
          <w:t>HB 1101,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Senior Residents (Rep. David Clark – R)</w:t>
      </w:r>
    </w:p>
    <w:p w14:paraId="3604996B"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state-wide homestead tax exemption from ad valorem taxes for a portion of the value of the homestead for certain senior residents.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97E7FF3"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34FF8490" w14:textId="77777777" w:rsidR="00E341E7" w:rsidRPr="004F6240" w:rsidRDefault="00E341E7" w:rsidP="00E341E7">
      <w:pPr>
        <w:jc w:val="both"/>
        <w:rPr>
          <w:rFonts w:ascii="Times New Roman" w:hAnsi="Times New Roman" w:cs="Times New Roman"/>
          <w:color w:val="000000" w:themeColor="text1"/>
          <w:sz w:val="22"/>
          <w:szCs w:val="22"/>
        </w:rPr>
      </w:pPr>
      <w:hyperlink r:id="rId168" w:history="1">
        <w:r w:rsidRPr="004F6240">
          <w:rPr>
            <w:rStyle w:val="Hyperlink"/>
            <w:rFonts w:ascii="Times New Roman" w:hAnsi="Times New Roman" w:cs="Times New Roman"/>
            <w:sz w:val="22"/>
            <w:szCs w:val="22"/>
          </w:rPr>
          <w:t>HB 1105,</w:t>
        </w:r>
      </w:hyperlink>
      <w:r w:rsidRPr="004F6240">
        <w:rPr>
          <w:rFonts w:ascii="Times New Roman" w:hAnsi="Times New Roman" w:cs="Times New Roman"/>
          <w:color w:val="000000" w:themeColor="text1"/>
          <w:sz w:val="22"/>
          <w:szCs w:val="22"/>
        </w:rPr>
        <w:t xml:space="preserve"> Ad Valorem Tax Education Purposes of 65-Year-Olds (Rep. Dale Washburn – R)</w:t>
      </w:r>
    </w:p>
    <w:p w14:paraId="498D68BF" w14:textId="77777777" w:rsidR="00E341E7" w:rsidRPr="004F6240"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So as to provide an exemption from ad valorem taxation for education purposes of homesteads of qualified individuals who are 65 years of age or older</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0F83875" w14:textId="77777777" w:rsidR="00E341E7" w:rsidRPr="004F6240" w:rsidRDefault="00E341E7" w:rsidP="00E341E7">
      <w:pPr>
        <w:jc w:val="both"/>
        <w:rPr>
          <w:rFonts w:ascii="Times New Roman" w:hAnsi="Times New Roman" w:cs="Times New Roman"/>
          <w:color w:val="000000" w:themeColor="text1"/>
          <w:sz w:val="22"/>
          <w:szCs w:val="22"/>
        </w:rPr>
      </w:pPr>
    </w:p>
    <w:p w14:paraId="5D9ACEDF" w14:textId="77777777" w:rsidR="00E341E7" w:rsidRPr="004F6240" w:rsidRDefault="00E341E7" w:rsidP="00E341E7">
      <w:pPr>
        <w:jc w:val="both"/>
        <w:rPr>
          <w:rFonts w:ascii="Times New Roman" w:hAnsi="Times New Roman" w:cs="Times New Roman"/>
          <w:color w:val="000000" w:themeColor="text1"/>
          <w:sz w:val="22"/>
          <w:szCs w:val="22"/>
        </w:rPr>
      </w:pPr>
      <w:hyperlink r:id="rId169"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16FF3035" w14:textId="3EEAF5B3" w:rsidR="00E341E7" w:rsidRPr="007B3E19"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as Rules Committee Substitute, Sent to Senate</w:t>
      </w:r>
      <w:r w:rsidR="007B3E19">
        <w:rPr>
          <w:rFonts w:ascii="Times New Roman" w:hAnsi="Times New Roman" w:cs="Times New Roman"/>
          <w:color w:val="000000" w:themeColor="text1"/>
          <w:sz w:val="22"/>
          <w:szCs w:val="22"/>
        </w:rPr>
        <w:t xml:space="preserve">, </w:t>
      </w:r>
      <w:r w:rsidR="007B3E19">
        <w:rPr>
          <w:rFonts w:ascii="Times New Roman" w:hAnsi="Times New Roman" w:cs="Times New Roman"/>
          <w:color w:val="00B050"/>
          <w:sz w:val="22"/>
          <w:szCs w:val="22"/>
        </w:rPr>
        <w:t>Referred to Finance Cmte</w:t>
      </w:r>
    </w:p>
    <w:p w14:paraId="56E92A02" w14:textId="77777777" w:rsidR="00E341E7" w:rsidRDefault="00E341E7" w:rsidP="00E341E7">
      <w:pPr>
        <w:jc w:val="both"/>
        <w:rPr>
          <w:rFonts w:ascii="Times New Roman" w:hAnsi="Times New Roman" w:cs="Times New Roman"/>
          <w:b/>
          <w:bCs/>
          <w:color w:val="000000" w:themeColor="text1"/>
          <w:sz w:val="22"/>
          <w:szCs w:val="22"/>
        </w:rPr>
      </w:pPr>
    </w:p>
    <w:p w14:paraId="49FD76E0" w14:textId="77777777" w:rsidR="00E341E7" w:rsidRPr="004F6240" w:rsidRDefault="00E341E7" w:rsidP="00E341E7">
      <w:pPr>
        <w:jc w:val="both"/>
        <w:rPr>
          <w:rFonts w:ascii="Times New Roman" w:hAnsi="Times New Roman" w:cs="Times New Roman"/>
          <w:color w:val="000000" w:themeColor="text1"/>
          <w:sz w:val="22"/>
          <w:szCs w:val="22"/>
        </w:rPr>
      </w:pPr>
      <w:hyperlink r:id="rId170" w:history="1">
        <w:r w:rsidRPr="004F6240">
          <w:rPr>
            <w:rStyle w:val="Hyperlink"/>
            <w:rFonts w:ascii="Times New Roman" w:hAnsi="Times New Roman" w:cs="Times New Roman"/>
            <w:sz w:val="22"/>
            <w:szCs w:val="22"/>
          </w:rPr>
          <w:t>HB 1177,</w:t>
        </w:r>
      </w:hyperlink>
      <w:r w:rsidRPr="004F6240">
        <w:rPr>
          <w:rFonts w:ascii="Times New Roman" w:hAnsi="Times New Roman" w:cs="Times New Roman"/>
          <w:color w:val="000000" w:themeColor="text1"/>
          <w:sz w:val="22"/>
          <w:szCs w:val="22"/>
        </w:rPr>
        <w:t xml:space="preserve">  Affordable Housing Projects (Rep. Al Williams – D)</w:t>
      </w:r>
    </w:p>
    <w:p w14:paraId="1BC65BA6" w14:textId="77777777" w:rsidR="00E341E7" w:rsidRPr="00FF01D4"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affordable housing uses of property qualify as projects that may be undertaken </w:t>
      </w:r>
      <w:r w:rsidRPr="00075E1E">
        <w:rPr>
          <w:rFonts w:ascii="Times New Roman" w:hAnsi="Times New Roman" w:cs="Times New Roman"/>
          <w:color w:val="000000" w:themeColor="text1"/>
          <w:sz w:val="22"/>
          <w:szCs w:val="22"/>
        </w:rPr>
        <w:t xml:space="preserve">by development authorities. </w:t>
      </w:r>
      <w:r w:rsidRPr="00075E1E">
        <w:rPr>
          <w:rFonts w:ascii="Times New Roman" w:hAnsi="Times New Roman" w:cs="Times New Roman"/>
          <w:b/>
          <w:bCs/>
          <w:color w:val="000000" w:themeColor="text1"/>
          <w:sz w:val="22"/>
          <w:szCs w:val="22"/>
        </w:rPr>
        <w:t>Status:</w:t>
      </w:r>
      <w:r w:rsidRPr="00075E1E">
        <w:rPr>
          <w:rFonts w:ascii="Times New Roman" w:hAnsi="Times New Roman" w:cs="Times New Roman"/>
          <w:color w:val="000000" w:themeColor="text1"/>
          <w:sz w:val="22"/>
          <w:szCs w:val="22"/>
        </w:rPr>
        <w:t xml:space="preserve"> Referred to Governmental Affairs Cmte, Passed Cmte by Substitute, Pending Rules Cmte </w:t>
      </w:r>
      <w:r>
        <w:rPr>
          <w:rFonts w:ascii="Times New Roman" w:hAnsi="Times New Roman" w:cs="Times New Roman"/>
          <w:color w:val="EE0000"/>
          <w:sz w:val="22"/>
          <w:szCs w:val="22"/>
        </w:rPr>
        <w:t>DEAD</w:t>
      </w:r>
    </w:p>
    <w:p w14:paraId="23B6B4D7" w14:textId="77777777" w:rsidR="00E341E7" w:rsidRDefault="00E341E7" w:rsidP="00E341E7">
      <w:pPr>
        <w:jc w:val="both"/>
        <w:rPr>
          <w:rFonts w:ascii="Times New Roman" w:hAnsi="Times New Roman" w:cs="Times New Roman"/>
          <w:color w:val="000000" w:themeColor="text1"/>
          <w:sz w:val="22"/>
          <w:szCs w:val="22"/>
        </w:rPr>
      </w:pPr>
    </w:p>
    <w:p w14:paraId="33446529" w14:textId="77777777" w:rsidR="00E341E7" w:rsidRPr="001D45D1" w:rsidRDefault="00E341E7" w:rsidP="00E341E7">
      <w:pPr>
        <w:rPr>
          <w:rFonts w:ascii="Times New Roman" w:hAnsi="Times New Roman" w:cs="Times New Roman"/>
          <w:color w:val="000000" w:themeColor="text1"/>
          <w:sz w:val="22"/>
          <w:szCs w:val="22"/>
        </w:rPr>
      </w:pPr>
      <w:hyperlink r:id="rId171" w:history="1">
        <w:r w:rsidRPr="00006D00">
          <w:rPr>
            <w:rStyle w:val="Hyperlink"/>
            <w:rFonts w:ascii="Times New Roman" w:hAnsi="Times New Roman" w:cs="Times New Roman"/>
            <w:sz w:val="22"/>
            <w:szCs w:val="22"/>
          </w:rPr>
          <w:t>HB 1199</w:t>
        </w:r>
      </w:hyperlink>
      <w:r w:rsidRPr="001D45D1">
        <w:rPr>
          <w:rFonts w:ascii="Times New Roman" w:hAnsi="Times New Roman" w:cs="Times New Roman"/>
          <w:color w:val="000000" w:themeColor="text1"/>
          <w:sz w:val="22"/>
          <w:szCs w:val="22"/>
        </w:rPr>
        <w:t xml:space="preserve">, </w:t>
      </w:r>
      <w:r w:rsidRPr="001D45D1">
        <w:rPr>
          <w:rFonts w:ascii="Times New Roman" w:hAnsi="Times New Roman" w:cs="Times New Roman"/>
          <w:color w:val="273E47"/>
          <w:sz w:val="22"/>
          <w:szCs w:val="22"/>
        </w:rPr>
        <w:t>Revenue and taxation; Internal Revenue Code</w:t>
      </w:r>
      <w:r>
        <w:rPr>
          <w:rFonts w:ascii="Times New Roman" w:hAnsi="Times New Roman" w:cs="Times New Roman"/>
          <w:color w:val="273E47"/>
          <w:sz w:val="22"/>
          <w:szCs w:val="22"/>
        </w:rPr>
        <w:t xml:space="preserve"> (John Carson-R)</w:t>
      </w:r>
    </w:p>
    <w:p w14:paraId="61E9B38E" w14:textId="4C34258F" w:rsidR="00E341E7" w:rsidRPr="007B3E19" w:rsidRDefault="00E341E7" w:rsidP="007B3E19">
      <w:pPr>
        <w:jc w:val="both"/>
        <w:rPr>
          <w:rFonts w:ascii="Times New Roman" w:hAnsi="Times New Roman" w:cs="Times New Roman"/>
          <w:color w:val="00B050"/>
          <w:sz w:val="22"/>
          <w:szCs w:val="22"/>
        </w:rPr>
      </w:pPr>
      <w:r w:rsidRPr="001D45D1">
        <w:rPr>
          <w:rFonts w:ascii="Times New Roman" w:hAnsi="Times New Roman" w:cs="Times New Roman"/>
          <w:color w:val="273E47"/>
          <w:sz w:val="22"/>
          <w:szCs w:val="22"/>
        </w:rPr>
        <w:t>Revenue and taxation; Internal Revenue Code and Internal Revenue Code of 1986; revise terms and incorporate certain provisions of federal law into Georgia law</w:t>
      </w:r>
      <w:r>
        <w:rPr>
          <w:rFonts w:ascii="Times New Roman" w:hAnsi="Times New Roman" w:cs="Times New Roman"/>
          <w:color w:val="273E47"/>
          <w:sz w:val="22"/>
          <w:szCs w:val="22"/>
        </w:rPr>
        <w:t xml:space="preserve">. </w:t>
      </w:r>
      <w:r w:rsidRPr="001D45D1">
        <w:rPr>
          <w:rFonts w:ascii="Times New Roman" w:hAnsi="Times New Roman" w:cs="Times New Roman"/>
          <w:b/>
          <w:bCs/>
          <w:color w:val="273E47"/>
          <w:sz w:val="22"/>
          <w:szCs w:val="22"/>
        </w:rPr>
        <w:t>Status:</w:t>
      </w:r>
      <w:r>
        <w:rPr>
          <w:rFonts w:ascii="Times New Roman" w:hAnsi="Times New Roman" w:cs="Times New Roman"/>
          <w:b/>
          <w:bCs/>
          <w:color w:val="273E47"/>
          <w:sz w:val="22"/>
          <w:szCs w:val="22"/>
        </w:rPr>
        <w:t xml:space="preserve"> </w:t>
      </w:r>
      <w:r>
        <w:rPr>
          <w:rFonts w:ascii="Times New Roman" w:hAnsi="Times New Roman" w:cs="Times New Roman"/>
          <w:color w:val="273E47"/>
          <w:sz w:val="22"/>
          <w:szCs w:val="22"/>
        </w:rPr>
        <w:t xml:space="preserve">Referred to Ways &amp; Means Cmte, Passed Cmte, Passed House by Substitute, Sent to Senate, Referred to Finance Cmte, Passed Cmte by </w:t>
      </w:r>
      <w:r>
        <w:rPr>
          <w:rFonts w:ascii="Times New Roman" w:hAnsi="Times New Roman" w:cs="Times New Roman"/>
          <w:color w:val="273E47"/>
          <w:sz w:val="22"/>
          <w:szCs w:val="22"/>
        </w:rPr>
        <w:lastRenderedPageBreak/>
        <w:t xml:space="preserve">Substitute, Pending Rules Cmte, </w:t>
      </w:r>
      <w:r w:rsidRPr="008F085E">
        <w:rPr>
          <w:rFonts w:ascii="Times New Roman" w:hAnsi="Times New Roman" w:cs="Times New Roman"/>
          <w:color w:val="000000" w:themeColor="text1"/>
          <w:sz w:val="22"/>
          <w:szCs w:val="22"/>
        </w:rPr>
        <w:t>Passed Senate Cmte by Substitute, Pending Rules Cmte</w:t>
      </w:r>
      <w:r w:rsidR="007B3E19">
        <w:rPr>
          <w:rFonts w:ascii="Times New Roman" w:hAnsi="Times New Roman" w:cs="Times New Roman"/>
          <w:color w:val="000000" w:themeColor="text1"/>
          <w:sz w:val="22"/>
          <w:szCs w:val="22"/>
        </w:rPr>
        <w:t xml:space="preserve">, </w:t>
      </w:r>
      <w:r w:rsidR="007B3E19">
        <w:rPr>
          <w:rFonts w:ascii="Times New Roman" w:hAnsi="Times New Roman" w:cs="Times New Roman"/>
          <w:color w:val="00B050"/>
          <w:sz w:val="22"/>
          <w:szCs w:val="22"/>
        </w:rPr>
        <w:t>Passed Senate by Substitute, Sent to House</w:t>
      </w:r>
    </w:p>
    <w:p w14:paraId="5D9A2A5F" w14:textId="77777777" w:rsidR="00E341E7" w:rsidRPr="008F085E" w:rsidRDefault="00E341E7" w:rsidP="007B3E19">
      <w:pPr>
        <w:jc w:val="both"/>
        <w:rPr>
          <w:rFonts w:ascii="Times New Roman" w:hAnsi="Times New Roman" w:cs="Times New Roman"/>
          <w:color w:val="000000" w:themeColor="text1"/>
          <w:sz w:val="22"/>
          <w:szCs w:val="22"/>
        </w:rPr>
      </w:pPr>
    </w:p>
    <w:p w14:paraId="7E586BE7" w14:textId="77777777" w:rsidR="00E341E7" w:rsidRPr="004F6240" w:rsidRDefault="00E341E7" w:rsidP="007B3E19">
      <w:pPr>
        <w:jc w:val="both"/>
        <w:rPr>
          <w:rFonts w:ascii="Times New Roman" w:hAnsi="Times New Roman" w:cs="Times New Roman"/>
          <w:color w:val="000000" w:themeColor="text1"/>
          <w:sz w:val="22"/>
          <w:szCs w:val="22"/>
        </w:rPr>
      </w:pPr>
      <w:hyperlink r:id="rId172" w:history="1">
        <w:r w:rsidRPr="004F6240">
          <w:rPr>
            <w:rStyle w:val="Hyperlink"/>
            <w:rFonts w:ascii="Times New Roman" w:hAnsi="Times New Roman" w:cs="Times New Roman"/>
            <w:sz w:val="22"/>
            <w:szCs w:val="22"/>
          </w:rPr>
          <w:t>HB 1209</w:t>
        </w:r>
      </w:hyperlink>
      <w:r w:rsidRPr="004F6240">
        <w:rPr>
          <w:rFonts w:ascii="Times New Roman" w:hAnsi="Times New Roman" w:cs="Times New Roman"/>
          <w:color w:val="000000" w:themeColor="text1"/>
          <w:sz w:val="22"/>
          <w:szCs w:val="22"/>
        </w:rPr>
        <w:t>, Sales and Use Tax for Construction (Rep, Ron Stephens – R)</w:t>
      </w:r>
    </w:p>
    <w:p w14:paraId="2130849E" w14:textId="77777777" w:rsidR="00E341E7" w:rsidRPr="00FF01D4"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a sales and use tax exemption for purchases of tangible property and construction materials used for or in the construction </w:t>
      </w:r>
      <w:r w:rsidRPr="005302FC">
        <w:rPr>
          <w:rFonts w:ascii="Times New Roman" w:hAnsi="Times New Roman" w:cs="Times New Roman"/>
          <w:color w:val="000000" w:themeColor="text1"/>
          <w:sz w:val="22"/>
          <w:szCs w:val="22"/>
        </w:rPr>
        <w:t xml:space="preserve">and furnishing of certain buildings; to provide for limitations on the amount of credits to be issued.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Substitute, Sent to Senate, Referred Finance Cmte</w:t>
      </w:r>
    </w:p>
    <w:p w14:paraId="5D5C5313"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39EBEA27" w14:textId="77777777" w:rsidR="00E341E7" w:rsidRPr="004F6240" w:rsidRDefault="00E341E7" w:rsidP="00E341E7">
      <w:pPr>
        <w:jc w:val="both"/>
        <w:rPr>
          <w:rFonts w:ascii="Times New Roman" w:hAnsi="Times New Roman" w:cs="Times New Roman"/>
          <w:color w:val="000000" w:themeColor="text1"/>
          <w:sz w:val="22"/>
          <w:szCs w:val="22"/>
        </w:rPr>
      </w:pPr>
      <w:hyperlink r:id="rId173" w:history="1">
        <w:r w:rsidRPr="004F6240">
          <w:rPr>
            <w:rStyle w:val="Hyperlink"/>
            <w:rFonts w:ascii="Times New Roman" w:hAnsi="Times New Roman" w:cs="Times New Roman"/>
            <w:sz w:val="22"/>
            <w:szCs w:val="22"/>
          </w:rPr>
          <w:t>HB 1214,</w:t>
        </w:r>
      </w:hyperlink>
      <w:r w:rsidRPr="004F6240">
        <w:rPr>
          <w:rFonts w:ascii="Times New Roman" w:hAnsi="Times New Roman" w:cs="Times New Roman"/>
          <w:color w:val="000000" w:themeColor="text1"/>
          <w:sz w:val="22"/>
          <w:szCs w:val="22"/>
        </w:rPr>
        <w:t xml:space="preserve"> Sale and Use Tax for Healthcare (Rep. Angie O’Steen – R)</w:t>
      </w:r>
    </w:p>
    <w:p w14:paraId="2A82A360" w14:textId="77777777" w:rsidR="00E341E7" w:rsidRPr="004F6240" w:rsidRDefault="00E341E7" w:rsidP="00E341E7">
      <w:pPr>
        <w:jc w:val="both"/>
        <w:rPr>
          <w:rFonts w:ascii="Times New Roman" w:hAnsi="Times New Roman" w:cs="Times New Roman"/>
          <w:color w:val="00B050"/>
          <w:sz w:val="22"/>
          <w:szCs w:val="22"/>
        </w:rPr>
      </w:pPr>
      <w:r w:rsidRPr="004F6240">
        <w:rPr>
          <w:rFonts w:ascii="Times New Roman" w:hAnsi="Times New Roman" w:cs="Times New Roman"/>
          <w:color w:val="212529"/>
          <w:sz w:val="22"/>
          <w:szCs w:val="22"/>
          <w:shd w:val="clear" w:color="auto" w:fill="FFFFFF"/>
        </w:rPr>
        <w:t>S</w:t>
      </w:r>
      <w:r w:rsidRPr="004F6240">
        <w:rPr>
          <w:rFonts w:ascii="Times New Roman" w:hAnsi="Times New Roman" w:cs="Times New Roman"/>
          <w:color w:val="000000" w:themeColor="text1"/>
          <w:sz w:val="22"/>
          <w:szCs w:val="22"/>
        </w:rPr>
        <w:t xml:space="preserve">o as to provide for a new special purpose local option sales tax dedicated to certain healthcare purposes; to provide for definitions; to provide for authorization of </w:t>
      </w:r>
      <w:r w:rsidRPr="005302FC">
        <w:rPr>
          <w:rFonts w:ascii="Times New Roman" w:hAnsi="Times New Roman" w:cs="Times New Roman"/>
          <w:color w:val="000000" w:themeColor="text1"/>
          <w:sz w:val="22"/>
          <w:szCs w:val="22"/>
        </w:rPr>
        <w:t xml:space="preserve">tax and applicability; to provide for accountability and the withholding of funds by the state.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0C25F1B" w14:textId="77777777" w:rsidR="00E341E7" w:rsidRPr="004F6240" w:rsidRDefault="00E341E7" w:rsidP="00E341E7">
      <w:pPr>
        <w:jc w:val="both"/>
        <w:rPr>
          <w:rFonts w:ascii="Times New Roman" w:hAnsi="Times New Roman" w:cs="Times New Roman"/>
          <w:color w:val="00B050"/>
          <w:sz w:val="22"/>
          <w:szCs w:val="22"/>
        </w:rPr>
      </w:pPr>
    </w:p>
    <w:p w14:paraId="6BC788B7" w14:textId="77777777" w:rsidR="00E341E7" w:rsidRPr="004F6240" w:rsidRDefault="00E341E7" w:rsidP="00E341E7">
      <w:pPr>
        <w:jc w:val="both"/>
        <w:rPr>
          <w:rFonts w:ascii="Times New Roman" w:hAnsi="Times New Roman" w:cs="Times New Roman"/>
          <w:color w:val="000000" w:themeColor="text1"/>
          <w:sz w:val="22"/>
          <w:szCs w:val="22"/>
        </w:rPr>
      </w:pPr>
      <w:hyperlink r:id="rId174" w:history="1">
        <w:r w:rsidRPr="004F6240">
          <w:rPr>
            <w:rStyle w:val="Hyperlink"/>
            <w:rFonts w:ascii="Times New Roman" w:hAnsi="Times New Roman" w:cs="Times New Roman"/>
            <w:sz w:val="22"/>
            <w:szCs w:val="22"/>
          </w:rPr>
          <w:t>HB 1228,</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on Business Enterprises (Rep. Derrick McCollum – R)</w:t>
      </w:r>
    </w:p>
    <w:p w14:paraId="60D4C2B3" w14:textId="77777777" w:rsidR="00E341E7"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1B223E">
        <w:rPr>
          <w:rFonts w:ascii="Times New Roman" w:hAnsi="Times New Roman" w:cs="Times New Roman"/>
          <w:b/>
          <w:bCs/>
          <w:color w:val="000000" w:themeColor="text1"/>
          <w:sz w:val="22"/>
          <w:szCs w:val="22"/>
        </w:rPr>
        <w:t>Status:</w:t>
      </w:r>
      <w:r w:rsidRPr="001B223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D3E2E5C" w14:textId="77777777" w:rsidR="00E341E7" w:rsidRDefault="00E341E7" w:rsidP="00E341E7">
      <w:pPr>
        <w:jc w:val="both"/>
        <w:rPr>
          <w:rFonts w:ascii="Times New Roman" w:hAnsi="Times New Roman" w:cs="Times New Roman"/>
          <w:color w:val="000000" w:themeColor="text1"/>
          <w:sz w:val="22"/>
          <w:szCs w:val="22"/>
        </w:rPr>
      </w:pPr>
    </w:p>
    <w:p w14:paraId="35855763" w14:textId="77777777" w:rsidR="00E341E7" w:rsidRDefault="00E341E7" w:rsidP="00E341E7">
      <w:pPr>
        <w:jc w:val="both"/>
        <w:rPr>
          <w:rFonts w:ascii="Times New Roman" w:hAnsi="Times New Roman" w:cs="Times New Roman"/>
          <w:color w:val="000000" w:themeColor="text1"/>
          <w:sz w:val="22"/>
          <w:szCs w:val="22"/>
        </w:rPr>
      </w:pPr>
      <w:hyperlink r:id="rId175" w:history="1">
        <w:r w:rsidRPr="0081526B">
          <w:rPr>
            <w:rStyle w:val="Hyperlink"/>
            <w:rFonts w:ascii="Times New Roman" w:hAnsi="Times New Roman" w:cs="Times New Roman"/>
            <w:sz w:val="22"/>
            <w:szCs w:val="22"/>
          </w:rPr>
          <w:t>HB 1333,</w:t>
        </w:r>
      </w:hyperlink>
      <w:r>
        <w:rPr>
          <w:rFonts w:ascii="Times New Roman" w:hAnsi="Times New Roman" w:cs="Times New Roman"/>
          <w:color w:val="000000" w:themeColor="text1"/>
          <w:sz w:val="22"/>
          <w:szCs w:val="22"/>
        </w:rPr>
        <w:t xml:space="preserve"> Municipal Lobbying Opt Outs (Rep. Trey Kelley – R)</w:t>
      </w:r>
    </w:p>
    <w:p w14:paraId="5776543E" w14:textId="77777777" w:rsidR="00E341E7" w:rsidRDefault="00E341E7" w:rsidP="00E341E7">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81526B">
        <w:rPr>
          <w:rFonts w:ascii="Times New Roman" w:hAnsi="Times New Roman" w:cs="Times New Roman"/>
          <w:color w:val="000000" w:themeColor="text1"/>
          <w:sz w:val="22"/>
          <w:szCs w:val="22"/>
        </w:rPr>
        <w:t>o as to provide for the calculation of the costs of governmental affairs activities by municipalities</w:t>
      </w:r>
      <w:r>
        <w:rPr>
          <w:rFonts w:ascii="Times New Roman" w:hAnsi="Times New Roman" w:cs="Times New Roman"/>
          <w:color w:val="000000" w:themeColor="text1"/>
          <w:sz w:val="22"/>
          <w:szCs w:val="22"/>
        </w:rPr>
        <w:t>,</w:t>
      </w:r>
      <w:r w:rsidRPr="0081526B">
        <w:rPr>
          <w:rFonts w:ascii="Times New Roman" w:hAnsi="Times New Roman" w:cs="Times New Roman"/>
          <w:color w:val="000000" w:themeColor="text1"/>
          <w:sz w:val="22"/>
          <w:szCs w:val="22"/>
        </w:rPr>
        <w:t xml:space="preserve"> which taxpayers may elect not to pay</w:t>
      </w:r>
      <w:r>
        <w:rPr>
          <w:rFonts w:ascii="Times New Roman" w:hAnsi="Times New Roman" w:cs="Times New Roman"/>
          <w:color w:val="000000" w:themeColor="text1"/>
          <w:sz w:val="22"/>
          <w:szCs w:val="22"/>
        </w:rPr>
        <w:t xml:space="preserve">.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Governmental Affairs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18AC236" w14:textId="77777777" w:rsidR="00E341E7" w:rsidRDefault="00E341E7" w:rsidP="00E341E7">
      <w:pPr>
        <w:jc w:val="both"/>
        <w:rPr>
          <w:rFonts w:ascii="Times New Roman" w:hAnsi="Times New Roman" w:cs="Times New Roman"/>
          <w:color w:val="000000" w:themeColor="text1"/>
          <w:sz w:val="22"/>
          <w:szCs w:val="22"/>
        </w:rPr>
      </w:pPr>
    </w:p>
    <w:p w14:paraId="73497CD6" w14:textId="77777777" w:rsidR="00E341E7" w:rsidRDefault="00E341E7" w:rsidP="00E341E7">
      <w:pPr>
        <w:jc w:val="both"/>
        <w:rPr>
          <w:rFonts w:ascii="Times New Roman" w:hAnsi="Times New Roman" w:cs="Times New Roman"/>
          <w:color w:val="000000" w:themeColor="text1"/>
          <w:sz w:val="22"/>
          <w:szCs w:val="22"/>
        </w:rPr>
      </w:pPr>
      <w:hyperlink r:id="rId176" w:history="1">
        <w:r w:rsidRPr="00377E48">
          <w:rPr>
            <w:rStyle w:val="Hyperlink"/>
            <w:rFonts w:ascii="Times New Roman" w:hAnsi="Times New Roman" w:cs="Times New Roman"/>
            <w:sz w:val="22"/>
            <w:szCs w:val="22"/>
          </w:rPr>
          <w:t>HB 1384</w:t>
        </w:r>
      </w:hyperlink>
      <w:r>
        <w:rPr>
          <w:rFonts w:ascii="Times New Roman" w:hAnsi="Times New Roman" w:cs="Times New Roman"/>
          <w:color w:val="000000" w:themeColor="text1"/>
          <w:sz w:val="22"/>
          <w:szCs w:val="22"/>
        </w:rPr>
        <w:t>, To require municipalities to remit a portion of revenue (Rep. Mitchell Scoggins – R)</w:t>
      </w:r>
    </w:p>
    <w:p w14:paraId="65471B3F" w14:textId="77777777" w:rsidR="00E341E7" w:rsidRPr="00FF01D4" w:rsidRDefault="00E341E7" w:rsidP="00E341E7">
      <w:pPr>
        <w:jc w:val="both"/>
        <w:rPr>
          <w:rFonts w:ascii="Times New Roman" w:hAnsi="Times New Roman" w:cs="Times New Roman"/>
          <w:color w:val="00B050"/>
          <w:sz w:val="22"/>
          <w:szCs w:val="22"/>
        </w:rPr>
      </w:pPr>
      <w:r>
        <w:rPr>
          <w:rFonts w:ascii="Times New Roman" w:hAnsi="Times New Roman" w:cs="Times New Roman"/>
          <w:color w:val="212529"/>
          <w:sz w:val="22"/>
          <w:szCs w:val="22"/>
          <w:shd w:val="clear" w:color="auto" w:fill="FFFFFF"/>
        </w:rPr>
        <w:t>R</w:t>
      </w:r>
      <w:r w:rsidRPr="00717776">
        <w:rPr>
          <w:rFonts w:ascii="Times New Roman" w:hAnsi="Times New Roman" w:cs="Times New Roman"/>
          <w:color w:val="212529"/>
          <w:sz w:val="22"/>
          <w:szCs w:val="22"/>
          <w:shd w:val="clear" w:color="auto" w:fill="FFFFFF"/>
        </w:rPr>
        <w:t>elating to powers relating to administration of government generally, so as to require municipalities to remit a portion of revenue generated through certain franchise agreements to the county in which they are locate</w:t>
      </w:r>
      <w:r>
        <w:rPr>
          <w:rFonts w:ascii="Times New Roman" w:hAnsi="Times New Roman" w:cs="Times New Roman"/>
          <w:color w:val="212529"/>
          <w:sz w:val="22"/>
          <w:szCs w:val="22"/>
          <w:shd w:val="clear" w:color="auto" w:fill="FFFFFF"/>
        </w:rPr>
        <w:t xml:space="preserve">d. </w:t>
      </w:r>
      <w:r w:rsidRPr="00717776">
        <w:rPr>
          <w:rFonts w:ascii="Times New Roman" w:hAnsi="Times New Roman" w:cs="Times New Roman"/>
          <w:b/>
          <w:bCs/>
          <w:color w:val="212529"/>
          <w:sz w:val="22"/>
          <w:szCs w:val="22"/>
          <w:shd w:val="clear" w:color="auto" w:fill="FFFFFF"/>
        </w:rPr>
        <w:t>Status:</w:t>
      </w:r>
      <w:r>
        <w:rPr>
          <w:rFonts w:ascii="Times New Roman" w:hAnsi="Times New Roman" w:cs="Times New Roman"/>
          <w:b/>
          <w:bCs/>
          <w:color w:val="212529"/>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Referred to Governmental Affairs Cmte</w:t>
      </w:r>
      <w:r>
        <w:rPr>
          <w:rFonts w:ascii="Times New Roman" w:hAnsi="Times New Roman" w:cs="Times New Roman"/>
          <w:color w:val="000000" w:themeColor="text1"/>
          <w:sz w:val="22"/>
          <w:szCs w:val="22"/>
          <w:shd w:val="clear" w:color="auto" w:fill="FFFFFF"/>
        </w:rPr>
        <w:t xml:space="preserve">, </w:t>
      </w:r>
      <w:r w:rsidRPr="00075E1E">
        <w:rPr>
          <w:rFonts w:ascii="Times New Roman" w:hAnsi="Times New Roman" w:cs="Times New Roman"/>
          <w:color w:val="000000" w:themeColor="text1"/>
          <w:sz w:val="22"/>
          <w:szCs w:val="22"/>
          <w:shd w:val="clear" w:color="auto" w:fill="FFFFFF"/>
        </w:rPr>
        <w:t xml:space="preserve">Hearing Held </w:t>
      </w:r>
      <w:r>
        <w:rPr>
          <w:rFonts w:ascii="Times New Roman" w:hAnsi="Times New Roman" w:cs="Times New Roman"/>
          <w:color w:val="EE0000"/>
          <w:sz w:val="22"/>
          <w:szCs w:val="22"/>
        </w:rPr>
        <w:t>DEAD</w:t>
      </w:r>
    </w:p>
    <w:p w14:paraId="73ED2350" w14:textId="77777777" w:rsidR="00E341E7" w:rsidRPr="00717776" w:rsidRDefault="00E341E7" w:rsidP="00E341E7">
      <w:pPr>
        <w:jc w:val="both"/>
        <w:rPr>
          <w:rFonts w:ascii="Times New Roman" w:hAnsi="Times New Roman" w:cs="Times New Roman"/>
          <w:color w:val="000000" w:themeColor="text1"/>
          <w:sz w:val="22"/>
          <w:szCs w:val="22"/>
        </w:rPr>
      </w:pPr>
    </w:p>
    <w:p w14:paraId="6B70B5B0" w14:textId="77777777" w:rsidR="00E341E7" w:rsidRDefault="00E341E7" w:rsidP="00E341E7">
      <w:pPr>
        <w:jc w:val="both"/>
        <w:rPr>
          <w:rFonts w:ascii="Times New Roman" w:hAnsi="Times New Roman" w:cs="Times New Roman"/>
          <w:color w:val="273E47"/>
          <w:sz w:val="22"/>
          <w:szCs w:val="22"/>
        </w:rPr>
      </w:pPr>
      <w:hyperlink r:id="rId177" w:history="1">
        <w:r w:rsidRPr="00D911D9">
          <w:rPr>
            <w:rStyle w:val="Hyperlink"/>
            <w:rFonts w:ascii="Times New Roman" w:hAnsi="Times New Roman" w:cs="Times New Roman"/>
            <w:sz w:val="22"/>
            <w:szCs w:val="22"/>
          </w:rPr>
          <w:t>HR 1392</w:t>
        </w:r>
      </w:hyperlink>
      <w:r w:rsidRPr="000A54D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Proposed Amendment to the GA Constitution; </w:t>
      </w:r>
      <w:r w:rsidRPr="000A54D3">
        <w:rPr>
          <w:rFonts w:ascii="Times New Roman" w:hAnsi="Times New Roman" w:cs="Times New Roman"/>
          <w:color w:val="273E47"/>
          <w:sz w:val="22"/>
          <w:szCs w:val="22"/>
        </w:rPr>
        <w:t>Ad valorem tax</w:t>
      </w:r>
      <w:r>
        <w:rPr>
          <w:rFonts w:ascii="Times New Roman" w:hAnsi="Times New Roman" w:cs="Times New Roman"/>
          <w:color w:val="273E47"/>
          <w:sz w:val="22"/>
          <w:szCs w:val="22"/>
        </w:rPr>
        <w:t>. (Rep. Shaw Blackmon – R)</w:t>
      </w:r>
    </w:p>
    <w:p w14:paraId="5DF703EB" w14:textId="77777777" w:rsidR="00E341E7" w:rsidRPr="003E7389" w:rsidRDefault="00E341E7" w:rsidP="00E341E7">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Proposed Constitutional Amendment to make qualified low-income building project a separate class for ad valorem tax purposes. </w:t>
      </w:r>
      <w:r w:rsidRPr="000A54D3">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sidRPr="008F085E">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sidRPr="007B3E19">
        <w:rPr>
          <w:rFonts w:ascii="Times New Roman" w:hAnsi="Times New Roman" w:cs="Times New Roman"/>
          <w:color w:val="000000" w:themeColor="text1"/>
          <w:sz w:val="22"/>
          <w:szCs w:val="22"/>
        </w:rPr>
        <w:t xml:space="preserve">Passed Cmte, Pending Rules Cmte </w:t>
      </w:r>
      <w:r>
        <w:rPr>
          <w:rFonts w:ascii="Times New Roman" w:hAnsi="Times New Roman" w:cs="Times New Roman"/>
          <w:color w:val="EE0000"/>
          <w:sz w:val="22"/>
          <w:szCs w:val="22"/>
        </w:rPr>
        <w:t>DEAD</w:t>
      </w:r>
    </w:p>
    <w:p w14:paraId="685E2643" w14:textId="77777777" w:rsidR="00E341E7" w:rsidRPr="0081526B" w:rsidRDefault="00E341E7" w:rsidP="00E341E7">
      <w:pPr>
        <w:jc w:val="both"/>
        <w:rPr>
          <w:rFonts w:ascii="Times New Roman" w:hAnsi="Times New Roman" w:cs="Times New Roman"/>
          <w:color w:val="00B050"/>
          <w:sz w:val="22"/>
          <w:szCs w:val="22"/>
        </w:rPr>
      </w:pPr>
    </w:p>
    <w:p w14:paraId="7EEEB4A6" w14:textId="748C6039" w:rsidR="00E341E7" w:rsidRPr="004F6240" w:rsidRDefault="00E341E7" w:rsidP="00E341E7">
      <w:pPr>
        <w:jc w:val="both"/>
        <w:rPr>
          <w:rFonts w:ascii="Times New Roman" w:hAnsi="Times New Roman" w:cs="Times New Roman"/>
          <w:color w:val="000000" w:themeColor="text1"/>
          <w:sz w:val="22"/>
          <w:szCs w:val="22"/>
        </w:rPr>
      </w:pPr>
      <w:hyperlink r:id="rId178" w:history="1">
        <w:r w:rsidRPr="004F6240">
          <w:rPr>
            <w:rStyle w:val="Hyperlink"/>
            <w:rFonts w:ascii="Times New Roman" w:hAnsi="Times New Roman" w:cs="Times New Roman"/>
            <w:sz w:val="22"/>
            <w:szCs w:val="22"/>
          </w:rPr>
          <w:t>HR 1104</w:t>
        </w:r>
      </w:hyperlink>
      <w:r w:rsidRPr="004F6240">
        <w:rPr>
          <w:rFonts w:ascii="Times New Roman" w:hAnsi="Times New Roman" w:cs="Times New Roman"/>
          <w:color w:val="000000" w:themeColor="text1"/>
          <w:sz w:val="22"/>
          <w:szCs w:val="22"/>
        </w:rPr>
        <w:t xml:space="preserve">, Property Tax Relief (Rep. Dale </w:t>
      </w:r>
      <w:r w:rsidR="00537C5C" w:rsidRPr="004F6240">
        <w:rPr>
          <w:rFonts w:ascii="Times New Roman" w:hAnsi="Times New Roman" w:cs="Times New Roman"/>
          <w:color w:val="000000" w:themeColor="text1"/>
          <w:sz w:val="22"/>
          <w:szCs w:val="22"/>
        </w:rPr>
        <w:t>Washburn</w:t>
      </w:r>
      <w:r w:rsidRPr="004F6240">
        <w:rPr>
          <w:rFonts w:ascii="Times New Roman" w:hAnsi="Times New Roman" w:cs="Times New Roman"/>
          <w:color w:val="000000" w:themeColor="text1"/>
          <w:sz w:val="22"/>
          <w:szCs w:val="22"/>
        </w:rPr>
        <w:t xml:space="preserve"> – R)</w:t>
      </w:r>
    </w:p>
    <w:p w14:paraId="26953C1E" w14:textId="77777777" w:rsidR="00E341E7" w:rsidRPr="004F6240"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6300F75" w14:textId="77777777" w:rsidR="00E341E7" w:rsidRPr="003E7389" w:rsidRDefault="00E341E7" w:rsidP="00E341E7">
      <w:pPr>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"https://www.legis.ga.gov/legislation/72527"</w:instrText>
      </w:r>
      <w:r>
        <w:rPr>
          <w:rFonts w:ascii="Times New Roman" w:hAnsi="Times New Roman" w:cs="Times New Roman"/>
          <w:sz w:val="22"/>
          <w:szCs w:val="22"/>
        </w:rPr>
      </w:r>
      <w:r>
        <w:rPr>
          <w:rFonts w:ascii="Times New Roman" w:hAnsi="Times New Roman" w:cs="Times New Roman"/>
          <w:sz w:val="22"/>
          <w:szCs w:val="22"/>
        </w:rPr>
        <w:fldChar w:fldCharType="separate"/>
      </w:r>
    </w:p>
    <w:p w14:paraId="3CCDDD10" w14:textId="77777777" w:rsidR="00E341E7" w:rsidRPr="00721A5E" w:rsidRDefault="00E341E7" w:rsidP="00E341E7">
      <w:pPr>
        <w:jc w:val="both"/>
        <w:rPr>
          <w:rFonts w:ascii="Times New Roman" w:hAnsi="Times New Roman" w:cs="Times New Roman"/>
          <w:color w:val="000000" w:themeColor="text1"/>
          <w:sz w:val="22"/>
          <w:szCs w:val="22"/>
        </w:rPr>
      </w:pPr>
      <w:r w:rsidRPr="003E7389">
        <w:rPr>
          <w:rStyle w:val="Hyperlink"/>
          <w:rFonts w:ascii="Times New Roman" w:hAnsi="Times New Roman" w:cs="Times New Roman"/>
          <w:sz w:val="22"/>
          <w:szCs w:val="22"/>
        </w:rPr>
        <w:t>HR 1114</w:t>
      </w:r>
      <w:r>
        <w:rPr>
          <w:rFonts w:ascii="Times New Roman" w:hAnsi="Times New Roman" w:cs="Times New Roman"/>
          <w:sz w:val="22"/>
          <w:szCs w:val="22"/>
        </w:rPr>
        <w:fldChar w:fldCharType="end"/>
      </w:r>
      <w:r w:rsidRPr="003E7389">
        <w:rPr>
          <w:rFonts w:ascii="Times New Roman" w:hAnsi="Times New Roman" w:cs="Times New Roman"/>
          <w:sz w:val="22"/>
          <w:szCs w:val="22"/>
        </w:rPr>
        <w:t>,</w:t>
      </w:r>
      <w:r w:rsidRPr="00721A5E">
        <w:rPr>
          <w:rFonts w:ascii="Times New Roman" w:hAnsi="Times New Roman" w:cs="Times New Roman"/>
          <w:color w:val="000000" w:themeColor="text1"/>
          <w:sz w:val="22"/>
          <w:szCs w:val="22"/>
        </w:rPr>
        <w:t xml:space="preserve"> Homeowner’s Incentive Adjustment (Rep, Shaw Blackmon – R)</w:t>
      </w:r>
    </w:p>
    <w:p w14:paraId="40A67552" w14:textId="77777777" w:rsidR="00E341E7" w:rsidRPr="00075E1E" w:rsidRDefault="00E341E7" w:rsidP="00E341E7">
      <w:pPr>
        <w:jc w:val="both"/>
        <w:rPr>
          <w:rStyle w:val="Hyperlink"/>
          <w:rFonts w:ascii="Times New Roman" w:hAnsi="Times New Roman" w:cs="Times New Roman"/>
          <w:color w:val="000000" w:themeColor="text1"/>
          <w:sz w:val="22"/>
          <w:szCs w:val="22"/>
          <w:u w:val="none"/>
        </w:rPr>
      </w:pPr>
      <w:r w:rsidRPr="00721A5E">
        <w:rPr>
          <w:rStyle w:val="Hyperlink"/>
          <w:rFonts w:ascii="Times New Roman" w:hAnsi="Times New Roman" w:cs="Times New Roman"/>
          <w:color w:val="000000" w:themeColor="text1"/>
          <w:sz w:val="22"/>
          <w:szCs w:val="22"/>
          <w:u w:val="none"/>
        </w:rPr>
        <w:t xml:space="preserve">A RESOLUTION proposing an amendment to the Constitution so as to remove the cap on benefits granted pursuant to the Homeowner's Incentive Adjustment clause. </w:t>
      </w:r>
      <w:r w:rsidRPr="00721A5E">
        <w:rPr>
          <w:rStyle w:val="Hyperlink"/>
          <w:rFonts w:ascii="Times New Roman" w:hAnsi="Times New Roman" w:cs="Times New Roman"/>
          <w:b/>
          <w:bCs/>
          <w:color w:val="000000" w:themeColor="text1"/>
          <w:sz w:val="22"/>
          <w:szCs w:val="22"/>
          <w:u w:val="none"/>
        </w:rPr>
        <w:t>Status:</w:t>
      </w:r>
      <w:r w:rsidRPr="00721A5E">
        <w:rPr>
          <w:rStyle w:val="Hyperlink"/>
          <w:rFonts w:ascii="Times New Roman" w:hAnsi="Times New Roman" w:cs="Times New Roman"/>
          <w:color w:val="000000" w:themeColor="text1"/>
          <w:sz w:val="22"/>
          <w:szCs w:val="22"/>
          <w:u w:val="none"/>
        </w:rPr>
        <w:t xml:space="preserve"> Referred to Ways &amp; Means Cmte, Passed Cmte by Substitute, Pending Rules Cmte</w:t>
      </w:r>
      <w:r>
        <w:rPr>
          <w:rStyle w:val="Hyperlink"/>
          <w:rFonts w:ascii="Times New Roman" w:hAnsi="Times New Roman" w:cs="Times New Roman"/>
          <w:color w:val="000000" w:themeColor="text1"/>
          <w:sz w:val="22"/>
          <w:szCs w:val="22"/>
          <w:u w:val="none"/>
        </w:rPr>
        <w:t xml:space="preserve">, Failed in House </w:t>
      </w:r>
      <w:r w:rsidRPr="00075E1E">
        <w:rPr>
          <w:rStyle w:val="Hyperlink"/>
          <w:rFonts w:ascii="Times New Roman" w:hAnsi="Times New Roman" w:cs="Times New Roman"/>
          <w:color w:val="EE0000"/>
          <w:sz w:val="22"/>
          <w:szCs w:val="22"/>
          <w:u w:val="none"/>
        </w:rPr>
        <w:t>DEAD</w:t>
      </w:r>
    </w:p>
    <w:p w14:paraId="4CEFA1B5" w14:textId="77777777" w:rsidR="00E341E7" w:rsidRDefault="00E341E7" w:rsidP="00E341E7">
      <w:pPr>
        <w:jc w:val="both"/>
        <w:rPr>
          <w:rFonts w:ascii="Times New Roman" w:hAnsi="Times New Roman" w:cs="Times New Roman"/>
          <w:color w:val="000000" w:themeColor="text1"/>
          <w:sz w:val="22"/>
          <w:szCs w:val="22"/>
        </w:rPr>
      </w:pPr>
    </w:p>
    <w:p w14:paraId="201B6B35" w14:textId="77777777" w:rsidR="00E341E7" w:rsidRPr="00E01D5F" w:rsidRDefault="00E341E7" w:rsidP="00E341E7">
      <w:pPr>
        <w:jc w:val="both"/>
        <w:rPr>
          <w:rFonts w:ascii="Times New Roman" w:hAnsi="Times New Roman" w:cs="Times New Roman"/>
          <w:color w:val="000000" w:themeColor="text1"/>
          <w:sz w:val="22"/>
          <w:szCs w:val="22"/>
        </w:rPr>
      </w:pPr>
      <w:hyperlink r:id="rId179" w:history="1">
        <w:r w:rsidRPr="00E01D5F">
          <w:rPr>
            <w:rStyle w:val="Hyperlink"/>
            <w:rFonts w:ascii="Times New Roman" w:hAnsi="Times New Roman" w:cs="Times New Roman"/>
            <w:sz w:val="22"/>
            <w:szCs w:val="22"/>
          </w:rPr>
          <w:t>HR 1392,</w:t>
        </w:r>
      </w:hyperlink>
      <w:r w:rsidRPr="00E01D5F">
        <w:rPr>
          <w:rFonts w:ascii="Times New Roman" w:hAnsi="Times New Roman" w:cs="Times New Roman"/>
          <w:color w:val="000000" w:themeColor="text1"/>
          <w:sz w:val="22"/>
          <w:szCs w:val="22"/>
        </w:rPr>
        <w:t xml:space="preserve"> LIHTC Tax Classification (Rep. Shaw Blackmon – R)</w:t>
      </w:r>
    </w:p>
    <w:p w14:paraId="56EC8A8C" w14:textId="77777777" w:rsidR="00E341E7" w:rsidRDefault="00E341E7" w:rsidP="00E341E7">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 as to provide that qualified low income building projects may be classified as a separate class of property for ad valorem property tax purposes, and different rates methods, and assessment dates may be provided for such building projects; to provide for the submission of this amendment for ratification or rejection.</w:t>
      </w:r>
    </w:p>
    <w:p w14:paraId="4B8C02D6" w14:textId="77777777" w:rsidR="00E341E7" w:rsidRPr="003E7389" w:rsidRDefault="00E341E7" w:rsidP="00E341E7">
      <w:pPr>
        <w:jc w:val="both"/>
        <w:rPr>
          <w:rFonts w:ascii="Times New Roman" w:hAnsi="Times New Roman" w:cs="Times New Roman"/>
          <w:color w:val="EE0000"/>
          <w:sz w:val="22"/>
          <w:szCs w:val="22"/>
        </w:rPr>
      </w:pP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Passed Cmte, Pending Rules </w:t>
      </w:r>
      <w:r>
        <w:rPr>
          <w:rFonts w:ascii="Times New Roman" w:hAnsi="Times New Roman" w:cs="Times New Roman"/>
          <w:color w:val="EE0000"/>
          <w:sz w:val="22"/>
          <w:szCs w:val="22"/>
        </w:rPr>
        <w:t>DEAD</w:t>
      </w:r>
    </w:p>
    <w:p w14:paraId="5555ADBF" w14:textId="77777777" w:rsidR="00E341E7" w:rsidRPr="00DA480E" w:rsidRDefault="00E341E7" w:rsidP="00E341E7">
      <w:pPr>
        <w:jc w:val="both"/>
        <w:rPr>
          <w:rFonts w:ascii="Times New Roman" w:hAnsi="Times New Roman" w:cs="Times New Roman"/>
          <w:color w:val="00B050"/>
          <w:sz w:val="22"/>
          <w:szCs w:val="22"/>
        </w:rPr>
      </w:pPr>
    </w:p>
    <w:p w14:paraId="52F768B4" w14:textId="77777777" w:rsidR="00E341E7" w:rsidRPr="004F6240" w:rsidRDefault="00E341E7" w:rsidP="00E341E7">
      <w:pPr>
        <w:jc w:val="both"/>
        <w:rPr>
          <w:rFonts w:ascii="Times New Roman" w:hAnsi="Times New Roman" w:cs="Times New Roman"/>
          <w:color w:val="000000" w:themeColor="text1"/>
          <w:sz w:val="22"/>
          <w:szCs w:val="22"/>
        </w:rPr>
      </w:pPr>
      <w:hyperlink r:id="rId180" w:history="1">
        <w:r w:rsidRPr="00E1438A">
          <w:rPr>
            <w:rStyle w:val="Hyperlink"/>
            <w:rFonts w:ascii="Times New Roman" w:hAnsi="Times New Roman" w:cs="Times New Roman"/>
            <w:sz w:val="22"/>
            <w:szCs w:val="22"/>
          </w:rPr>
          <w:t>SB</w:t>
        </w:r>
        <w:r>
          <w:rPr>
            <w:rStyle w:val="Hyperlink"/>
            <w:rFonts w:ascii="Times New Roman" w:hAnsi="Times New Roman" w:cs="Times New Roman"/>
            <w:sz w:val="22"/>
            <w:szCs w:val="22"/>
          </w:rPr>
          <w:t xml:space="preserve"> 408,</w:t>
        </w:r>
        <w:r w:rsidRPr="00E1438A">
          <w:rPr>
            <w:rStyle w:val="Hyperlink"/>
            <w:rFonts w:ascii="Times New Roman" w:hAnsi="Times New Roman" w:cs="Times New Roman"/>
            <w:sz w:val="22"/>
            <w:szCs w:val="22"/>
          </w:rPr>
          <w:t xml:space="preserve"> </w:t>
        </w:r>
      </w:hyperlink>
      <w:r w:rsidRPr="00E1438A">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 State Sales and Use Tax (Sen. Nan Orrock – D)</w:t>
      </w:r>
    </w:p>
    <w:p w14:paraId="7878A5F1" w14:textId="77777777" w:rsidR="00E341E7" w:rsidRPr="003E7389"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lastRenderedPageBreak/>
        <w:t xml:space="preserve">Relating to general provisions relative to state sales and use taxes, so as to advance the sunset date for the data center equipment sales and use tax exemption.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the Finance Committee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783059D" w14:textId="77777777" w:rsidR="00E341E7" w:rsidRPr="00721A5E" w:rsidRDefault="00E341E7" w:rsidP="00E341E7">
      <w:pPr>
        <w:jc w:val="both"/>
        <w:rPr>
          <w:rFonts w:ascii="Times New Roman" w:hAnsi="Times New Roman" w:cs="Times New Roman"/>
          <w:color w:val="000000" w:themeColor="text1"/>
          <w:sz w:val="22"/>
          <w:szCs w:val="22"/>
        </w:rPr>
      </w:pPr>
    </w:p>
    <w:p w14:paraId="087B23A4" w14:textId="77777777" w:rsidR="00E341E7" w:rsidRPr="00721A5E" w:rsidRDefault="00E341E7" w:rsidP="00E341E7">
      <w:pPr>
        <w:jc w:val="both"/>
        <w:rPr>
          <w:rFonts w:ascii="Times New Roman" w:hAnsi="Times New Roman" w:cs="Times New Roman"/>
          <w:color w:val="00B050"/>
          <w:sz w:val="22"/>
          <w:szCs w:val="22"/>
        </w:rPr>
      </w:pPr>
      <w:hyperlink r:id="rId181" w:history="1">
        <w:r w:rsidRPr="00DA480E">
          <w:rPr>
            <w:rStyle w:val="Hyperlink"/>
            <w:rFonts w:ascii="Times New Roman" w:hAnsi="Times New Roman" w:cs="Times New Roman"/>
            <w:sz w:val="22"/>
            <w:szCs w:val="22"/>
          </w:rPr>
          <w:t>SB 410</w:t>
        </w:r>
      </w:hyperlink>
      <w:r w:rsidRPr="00721A5E">
        <w:rPr>
          <w:rFonts w:ascii="Times New Roman" w:hAnsi="Times New Roman" w:cs="Times New Roman"/>
          <w:color w:val="000000" w:themeColor="text1"/>
          <w:sz w:val="22"/>
          <w:szCs w:val="22"/>
        </w:rPr>
        <w:t xml:space="preserve">, </w:t>
      </w:r>
      <w:r w:rsidRPr="00721A5E">
        <w:rPr>
          <w:rFonts w:ascii="Times New Roman" w:hAnsi="Times New Roman" w:cs="Times New Roman"/>
          <w:color w:val="273E47"/>
          <w:sz w:val="22"/>
          <w:szCs w:val="22"/>
        </w:rPr>
        <w:t>State Sales</w:t>
      </w:r>
      <w:r>
        <w:rPr>
          <w:rFonts w:ascii="Times New Roman" w:hAnsi="Times New Roman" w:cs="Times New Roman"/>
          <w:color w:val="273E47"/>
          <w:sz w:val="22"/>
          <w:szCs w:val="22"/>
        </w:rPr>
        <w:t xml:space="preserve"> &amp;</w:t>
      </w:r>
      <w:r w:rsidRPr="00721A5E">
        <w:rPr>
          <w:rFonts w:ascii="Times New Roman" w:hAnsi="Times New Roman" w:cs="Times New Roman"/>
          <w:color w:val="273E47"/>
          <w:sz w:val="22"/>
          <w:szCs w:val="22"/>
        </w:rPr>
        <w:t xml:space="preserve"> Use Taxes; the data center equipment </w:t>
      </w:r>
      <w:r>
        <w:rPr>
          <w:rFonts w:ascii="Times New Roman" w:hAnsi="Times New Roman" w:cs="Times New Roman"/>
          <w:color w:val="273E47"/>
          <w:sz w:val="22"/>
          <w:szCs w:val="22"/>
        </w:rPr>
        <w:t>(Sen. Matt Brass – R)</w:t>
      </w:r>
    </w:p>
    <w:p w14:paraId="7713089E" w14:textId="70C03176" w:rsidR="00E341E7" w:rsidRPr="007B3E19" w:rsidRDefault="00E341E7" w:rsidP="00E341E7">
      <w:pPr>
        <w:jc w:val="both"/>
        <w:rPr>
          <w:rFonts w:ascii="Times New Roman" w:hAnsi="Times New Roman" w:cs="Times New Roman"/>
          <w:color w:val="00B050"/>
          <w:sz w:val="22"/>
          <w:szCs w:val="22"/>
        </w:rPr>
      </w:pPr>
      <w:r w:rsidRPr="00721A5E">
        <w:rPr>
          <w:rFonts w:ascii="Times New Roman" w:hAnsi="Times New Roman" w:cs="Times New Roman"/>
          <w:color w:val="273E47"/>
          <w:sz w:val="22"/>
          <w:szCs w:val="22"/>
        </w:rPr>
        <w:t>State Sales</w:t>
      </w:r>
      <w:r>
        <w:rPr>
          <w:rFonts w:ascii="Times New Roman" w:hAnsi="Times New Roman" w:cs="Times New Roman"/>
          <w:color w:val="273E47"/>
          <w:sz w:val="22"/>
          <w:szCs w:val="22"/>
        </w:rPr>
        <w:t xml:space="preserve"> &amp;</w:t>
      </w:r>
      <w:r w:rsidRPr="00721A5E">
        <w:rPr>
          <w:rFonts w:ascii="Times New Roman" w:hAnsi="Times New Roman" w:cs="Times New Roman"/>
          <w:color w:val="273E47"/>
          <w:sz w:val="22"/>
          <w:szCs w:val="22"/>
        </w:rPr>
        <w:t xml:space="preserve"> Use Taxes; the data center equipment sales and use tax exemptio</w:t>
      </w:r>
      <w:r>
        <w:rPr>
          <w:rFonts w:ascii="Times New Roman" w:hAnsi="Times New Roman" w:cs="Times New Roman"/>
          <w:color w:val="273E47"/>
          <w:sz w:val="22"/>
          <w:szCs w:val="22"/>
        </w:rPr>
        <w:t xml:space="preserve">n. </w:t>
      </w:r>
      <w:r w:rsidRPr="00721A5E">
        <w:rPr>
          <w:rFonts w:ascii="Times New Roman" w:hAnsi="Times New Roman" w:cs="Times New Roman"/>
          <w:b/>
          <w:bCs/>
          <w:color w:val="273E47"/>
          <w:sz w:val="22"/>
          <w:szCs w:val="22"/>
        </w:rPr>
        <w:t>Status:</w:t>
      </w:r>
      <w:r>
        <w:rPr>
          <w:rFonts w:ascii="Times New Roman" w:hAnsi="Times New Roman" w:cs="Times New Roman"/>
          <w:color w:val="273E47"/>
          <w:sz w:val="22"/>
          <w:szCs w:val="22"/>
        </w:rPr>
        <w:t xml:space="preserve"> Referred to Ways &amp; Means Cmte, Passed Cmte by Substitute, Pending Rules Cmte, </w:t>
      </w:r>
      <w:r w:rsidRPr="00075E1E">
        <w:rPr>
          <w:rFonts w:ascii="Times New Roman" w:hAnsi="Times New Roman" w:cs="Times New Roman"/>
          <w:color w:val="000000" w:themeColor="text1"/>
          <w:sz w:val="22"/>
          <w:szCs w:val="22"/>
        </w:rPr>
        <w:t>Passed Senate, Sent to House</w:t>
      </w:r>
      <w:r w:rsidR="007B3E19">
        <w:rPr>
          <w:rFonts w:ascii="Times New Roman" w:hAnsi="Times New Roman" w:cs="Times New Roman"/>
          <w:color w:val="000000" w:themeColor="text1"/>
          <w:sz w:val="22"/>
          <w:szCs w:val="22"/>
        </w:rPr>
        <w:t xml:space="preserve">, </w:t>
      </w:r>
      <w:r w:rsidR="007B3E19">
        <w:rPr>
          <w:rFonts w:ascii="Times New Roman" w:hAnsi="Times New Roman" w:cs="Times New Roman"/>
          <w:color w:val="00B050"/>
          <w:sz w:val="22"/>
          <w:szCs w:val="22"/>
        </w:rPr>
        <w:t>Referred to Ways &amp; Means Cmte</w:t>
      </w:r>
    </w:p>
    <w:p w14:paraId="303E7E86" w14:textId="77777777" w:rsidR="00E341E7" w:rsidRDefault="00E341E7" w:rsidP="00E341E7">
      <w:pPr>
        <w:jc w:val="both"/>
      </w:pPr>
    </w:p>
    <w:p w14:paraId="6888AE86" w14:textId="77777777" w:rsidR="00E341E7" w:rsidRDefault="00E341E7" w:rsidP="00E341E7">
      <w:pPr>
        <w:jc w:val="both"/>
        <w:rPr>
          <w:rFonts w:ascii="Times New Roman" w:hAnsi="Times New Roman" w:cs="Times New Roman"/>
          <w:color w:val="000000" w:themeColor="text1"/>
          <w:sz w:val="22"/>
          <w:szCs w:val="22"/>
        </w:rPr>
      </w:pPr>
      <w:r w:rsidRPr="000715A4">
        <w:rPr>
          <w:rFonts w:ascii="Times New Roman" w:hAnsi="Times New Roman" w:cs="Times New Roman"/>
          <w:color w:val="000000" w:themeColor="text1"/>
          <w:sz w:val="22"/>
          <w:szCs w:val="22"/>
        </w:rPr>
        <w:t xml:space="preserve"> </w:t>
      </w:r>
      <w:hyperlink r:id="rId182" w:history="1">
        <w:r w:rsidRPr="007A6CD0">
          <w:rPr>
            <w:rStyle w:val="Hyperlink"/>
            <w:rFonts w:ascii="Times New Roman" w:hAnsi="Times New Roman" w:cs="Times New Roman"/>
            <w:sz w:val="22"/>
            <w:szCs w:val="22"/>
          </w:rPr>
          <w:t>HB 463</w:t>
        </w:r>
      </w:hyperlink>
      <w:r>
        <w:rPr>
          <w:rFonts w:ascii="Times New Roman" w:hAnsi="Times New Roman" w:cs="Times New Roman"/>
          <w:color w:val="000000" w:themeColor="text1"/>
          <w:sz w:val="22"/>
          <w:szCs w:val="22"/>
        </w:rPr>
        <w:t xml:space="preserve">, </w:t>
      </w:r>
      <w:r w:rsidRPr="000715A4">
        <w:rPr>
          <w:rFonts w:ascii="Times New Roman" w:hAnsi="Times New Roman" w:cs="Times New Roman"/>
          <w:color w:val="000000" w:themeColor="text1"/>
          <w:sz w:val="22"/>
          <w:szCs w:val="22"/>
        </w:rPr>
        <w:t>Senior Citizen Volunteer Credit (Rep.</w:t>
      </w:r>
      <w:r>
        <w:rPr>
          <w:rFonts w:ascii="Times New Roman" w:hAnsi="Times New Roman" w:cs="Times New Roman"/>
          <w:color w:val="000000" w:themeColor="text1"/>
          <w:sz w:val="22"/>
          <w:szCs w:val="22"/>
        </w:rPr>
        <w:t xml:space="preserve"> Shaw Blackmon – R)</w:t>
      </w:r>
    </w:p>
    <w:p w14:paraId="5E9C2E55" w14:textId="77777777" w:rsidR="00E341E7" w:rsidRPr="00F96C26" w:rsidRDefault="00E341E7" w:rsidP="00E341E7">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945580">
        <w:rPr>
          <w:rFonts w:ascii="Times New Roman" w:hAnsi="Times New Roman" w:cs="Times New Roman"/>
          <w:sz w:val="22"/>
          <w:szCs w:val="22"/>
        </w:rPr>
        <w:t>o as to provide for a state-wide homestead exemption from ad valorem taxes for certain senior citizens who volunteer with local governments in an amount to be determined by such local governments</w:t>
      </w:r>
      <w:r>
        <w:rPr>
          <w:rFonts w:ascii="Times New Roman" w:hAnsi="Times New Roman" w:cs="Times New Roman"/>
          <w:sz w:val="22"/>
          <w:szCs w:val="22"/>
        </w:rPr>
        <w:t xml:space="preserve">. </w:t>
      </w:r>
      <w:r w:rsidRPr="007A6CD0">
        <w:rPr>
          <w:rFonts w:ascii="Times New Roman" w:hAnsi="Times New Roman" w:cs="Times New Roman"/>
          <w:b/>
          <w:bCs/>
          <w:color w:val="000000" w:themeColor="text1"/>
          <w:sz w:val="22"/>
          <w:szCs w:val="22"/>
        </w:rPr>
        <w:t>Status:</w:t>
      </w:r>
      <w:r w:rsidRPr="00F96C2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Referred to Ways &amp; Means Cmte, Passed Cmte by Substitute, Pending Rules Cmte, Pass House, Sent to Senate, Referred to Finance Cmte, Passed Cmte by Substitute, Pending Rules Cmte, Passed Senate by Substitute, Sent to House</w:t>
      </w:r>
    </w:p>
    <w:p w14:paraId="28AA630C" w14:textId="77777777" w:rsidR="00E341E7" w:rsidRPr="00F96C26" w:rsidRDefault="00E341E7" w:rsidP="00E341E7">
      <w:pPr>
        <w:jc w:val="both"/>
        <w:rPr>
          <w:rFonts w:ascii="Times New Roman" w:hAnsi="Times New Roman" w:cs="Times New Roman"/>
          <w:color w:val="000000" w:themeColor="text1"/>
          <w:sz w:val="22"/>
          <w:szCs w:val="22"/>
        </w:rPr>
      </w:pPr>
    </w:p>
    <w:p w14:paraId="2BA699FA" w14:textId="77777777" w:rsidR="00E341E7" w:rsidRPr="004F6240" w:rsidRDefault="00E341E7" w:rsidP="00E341E7">
      <w:pPr>
        <w:jc w:val="both"/>
        <w:rPr>
          <w:rFonts w:ascii="Times New Roman" w:hAnsi="Times New Roman" w:cs="Times New Roman"/>
          <w:color w:val="000000" w:themeColor="text1"/>
          <w:sz w:val="22"/>
          <w:szCs w:val="22"/>
        </w:rPr>
      </w:pPr>
      <w:hyperlink r:id="rId183" w:history="1">
        <w:r w:rsidRPr="00E1438A">
          <w:rPr>
            <w:rStyle w:val="Hyperlink"/>
            <w:rFonts w:ascii="Times New Roman" w:hAnsi="Times New Roman" w:cs="Times New Roman"/>
            <w:sz w:val="22"/>
            <w:szCs w:val="22"/>
          </w:rPr>
          <w:t>SB 476,</w:t>
        </w:r>
      </w:hyperlink>
      <w:r w:rsidRPr="00E1438A">
        <w:rPr>
          <w:rFonts w:ascii="Times New Roman" w:hAnsi="Times New Roman" w:cs="Times New Roman"/>
          <w:color w:val="000000" w:themeColor="text1"/>
          <w:sz w:val="22"/>
          <w:szCs w:val="22"/>
        </w:rPr>
        <w:t xml:space="preserve"> I</w:t>
      </w:r>
      <w:r w:rsidRPr="004F6240">
        <w:rPr>
          <w:rFonts w:ascii="Times New Roman" w:hAnsi="Times New Roman" w:cs="Times New Roman"/>
          <w:color w:val="000000" w:themeColor="text1"/>
          <w:sz w:val="22"/>
          <w:szCs w:val="22"/>
        </w:rPr>
        <w:t>ncome Tax Reducti</w:t>
      </w:r>
      <w:r>
        <w:rPr>
          <w:rFonts w:ascii="Times New Roman" w:hAnsi="Times New Roman" w:cs="Times New Roman"/>
          <w:color w:val="000000" w:themeColor="text1"/>
          <w:sz w:val="22"/>
          <w:szCs w:val="22"/>
        </w:rPr>
        <w:t>0</w:t>
      </w:r>
      <w:r w:rsidRPr="004F6240">
        <w:rPr>
          <w:rFonts w:ascii="Times New Roman" w:hAnsi="Times New Roman" w:cs="Times New Roman"/>
          <w:color w:val="000000" w:themeColor="text1"/>
          <w:sz w:val="22"/>
          <w:szCs w:val="22"/>
        </w:rPr>
        <w:t>n Act (Sen. Blake Tillery – R)</w:t>
      </w:r>
    </w:p>
    <w:p w14:paraId="316DE4C3" w14:textId="77777777" w:rsidR="00E341E7" w:rsidRPr="00273BDC" w:rsidRDefault="00E341E7" w:rsidP="00E341E7">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House Ways &amp; Means Cmte</w:t>
      </w:r>
    </w:p>
    <w:p w14:paraId="5FEDD79E" w14:textId="77777777" w:rsidR="00E341E7" w:rsidRPr="00E1438A" w:rsidRDefault="00E341E7" w:rsidP="00E341E7">
      <w:pPr>
        <w:shd w:val="clear" w:color="auto" w:fill="FFFFFF"/>
        <w:jc w:val="both"/>
        <w:rPr>
          <w:rFonts w:ascii="Times New Roman" w:hAnsi="Times New Roman" w:cs="Times New Roman"/>
          <w:color w:val="00B050"/>
          <w:sz w:val="22"/>
          <w:szCs w:val="22"/>
        </w:rPr>
      </w:pPr>
      <w:r w:rsidRPr="001B223E">
        <w:rPr>
          <w:rFonts w:ascii="Times New Roman" w:hAnsi="Times New Roman" w:cs="Times New Roman"/>
          <w:b/>
          <w:bCs/>
          <w:color w:val="000000" w:themeColor="text1"/>
          <w:sz w:val="22"/>
          <w:szCs w:val="22"/>
        </w:rPr>
        <w:t>Note</w:t>
      </w:r>
      <w:r w:rsidRPr="005302FC">
        <w:rPr>
          <w:rFonts w:ascii="Times New Roman" w:hAnsi="Times New Roman" w:cs="Times New Roman"/>
          <w:b/>
          <w:bCs/>
          <w:color w:val="000000" w:themeColor="text1"/>
          <w:sz w:val="22"/>
          <w:szCs w:val="22"/>
        </w:rPr>
        <w:t>:</w:t>
      </w:r>
      <w:r w:rsidRPr="005302FC">
        <w:rPr>
          <w:rFonts w:ascii="Times New Roman" w:hAnsi="Times New Roman" w:cs="Times New Roman"/>
          <w:color w:val="000000" w:themeColor="text1"/>
          <w:sz w:val="22"/>
          <w:szCs w:val="22"/>
        </w:rPr>
        <w:t xml:space="preserve"> </w:t>
      </w:r>
      <w:hyperlink r:id="rId184" w:history="1">
        <w:r w:rsidRPr="00E1438A">
          <w:rPr>
            <w:rStyle w:val="Hyperlink"/>
            <w:rFonts w:ascii="Times New Roman" w:hAnsi="Times New Roman" w:cs="Times New Roman"/>
            <w:sz w:val="22"/>
            <w:szCs w:val="22"/>
          </w:rPr>
          <w:t>SB 476,</w:t>
        </w:r>
      </w:hyperlink>
      <w:r w:rsidRPr="005302FC">
        <w:rPr>
          <w:rFonts w:ascii="Times New Roman" w:hAnsi="Times New Roman" w:cs="Times New Roman"/>
          <w:color w:val="000000" w:themeColor="text1"/>
          <w:sz w:val="22"/>
          <w:szCs w:val="22"/>
        </w:rPr>
        <w:t xml:space="preserve">language was put on </w:t>
      </w:r>
      <w:r>
        <w:rPr>
          <w:rFonts w:ascii="Times New Roman" w:eastAsia="Times New Roman" w:hAnsi="Times New Roman" w:cs="Times New Roman"/>
          <w:color w:val="333333"/>
        </w:rPr>
        <w:t>(</w:t>
      </w:r>
      <w:hyperlink r:id="rId185" w:history="1">
        <w:r w:rsidRPr="004D483C">
          <w:rPr>
            <w:rStyle w:val="Hyperlink"/>
            <w:rFonts w:ascii="Times New Roman" w:eastAsia="Times New Roman" w:hAnsi="Times New Roman" w:cs="Times New Roman"/>
          </w:rPr>
          <w:t>HB 134</w:t>
        </w:r>
      </w:hyperlink>
      <w:r>
        <w:rPr>
          <w:rFonts w:ascii="Times New Roman" w:eastAsia="Times New Roman" w:hAnsi="Times New Roman" w:cs="Times New Roman"/>
          <w:color w:val="333333"/>
        </w:rPr>
        <w:t>) to work around the Constitutional issue that all revenue bills must originate in the House.</w:t>
      </w:r>
    </w:p>
    <w:p w14:paraId="4275ACE1" w14:textId="77777777" w:rsidR="00E341E7" w:rsidRPr="004F6240" w:rsidRDefault="00E341E7" w:rsidP="00E341E7">
      <w:pPr>
        <w:shd w:val="clear" w:color="auto" w:fill="FFFFFF"/>
        <w:jc w:val="both"/>
        <w:rPr>
          <w:rFonts w:ascii="Times New Roman" w:hAnsi="Times New Roman" w:cs="Times New Roman"/>
          <w:color w:val="00B050"/>
          <w:sz w:val="22"/>
          <w:szCs w:val="22"/>
        </w:rPr>
      </w:pPr>
    </w:p>
    <w:p w14:paraId="3775FD78" w14:textId="77777777" w:rsidR="00E341E7" w:rsidRPr="004F6240" w:rsidRDefault="00E341E7" w:rsidP="00E341E7">
      <w:pPr>
        <w:shd w:val="clear" w:color="auto" w:fill="FFFFFF"/>
        <w:jc w:val="both"/>
        <w:rPr>
          <w:rFonts w:ascii="Times New Roman" w:hAnsi="Times New Roman" w:cs="Times New Roman"/>
          <w:color w:val="000000" w:themeColor="text1"/>
          <w:sz w:val="22"/>
          <w:szCs w:val="22"/>
        </w:rPr>
      </w:pPr>
      <w:hyperlink r:id="rId186" w:history="1">
        <w:r w:rsidRPr="004F6240">
          <w:rPr>
            <w:rStyle w:val="Hyperlink"/>
            <w:rFonts w:ascii="Times New Roman" w:hAnsi="Times New Roman" w:cs="Times New Roman"/>
            <w:sz w:val="22"/>
            <w:szCs w:val="22"/>
          </w:rPr>
          <w:t>SB 477,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Income Taxes (Sen. Tillery – R)</w:t>
      </w:r>
    </w:p>
    <w:p w14:paraId="4489B43E" w14:textId="77777777" w:rsidR="00E341E7" w:rsidRPr="00F96C26" w:rsidRDefault="00E341E7" w:rsidP="00E341E7">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3D6CDE">
        <w:rPr>
          <w:rFonts w:ascii="Times New Roman" w:hAnsi="Times New Roman" w:cs="Times New Roman"/>
          <w:b/>
          <w:bCs/>
          <w:color w:val="000000" w:themeColor="text1"/>
          <w:sz w:val="22"/>
          <w:szCs w:val="22"/>
        </w:rPr>
        <w:t>Status:</w:t>
      </w:r>
      <w:r w:rsidRPr="003D6CD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House Ways &amp; Means Cmte</w:t>
      </w:r>
    </w:p>
    <w:p w14:paraId="71D48B95" w14:textId="77777777" w:rsidR="00E341E7" w:rsidRDefault="00E341E7" w:rsidP="00E341E7">
      <w:pPr>
        <w:shd w:val="clear" w:color="auto" w:fill="FFFFFF"/>
        <w:jc w:val="both"/>
        <w:rPr>
          <w:rFonts w:ascii="Times New Roman" w:eastAsia="Times New Roman" w:hAnsi="Times New Roman" w:cs="Times New Roman"/>
          <w:color w:val="333333"/>
        </w:rPr>
      </w:pPr>
      <w:r w:rsidRPr="005302FC">
        <w:rPr>
          <w:rFonts w:ascii="Times New Roman" w:hAnsi="Times New Roman" w:cs="Times New Roman"/>
          <w:b/>
          <w:bCs/>
          <w:color w:val="000000" w:themeColor="text1"/>
          <w:sz w:val="22"/>
          <w:szCs w:val="22"/>
        </w:rPr>
        <w:t>Note:</w:t>
      </w:r>
      <w:r w:rsidRPr="005302FC">
        <w:rPr>
          <w:rFonts w:ascii="Times New Roman" w:hAnsi="Times New Roman" w:cs="Times New Roman"/>
          <w:color w:val="000000" w:themeColor="text1"/>
          <w:sz w:val="22"/>
          <w:szCs w:val="22"/>
        </w:rPr>
        <w:t xml:space="preserve"> </w:t>
      </w:r>
      <w:hyperlink r:id="rId187" w:history="1">
        <w:r w:rsidRPr="004F6240">
          <w:rPr>
            <w:rStyle w:val="Hyperlink"/>
            <w:rFonts w:ascii="Times New Roman" w:hAnsi="Times New Roman" w:cs="Times New Roman"/>
            <w:sz w:val="22"/>
            <w:szCs w:val="22"/>
          </w:rPr>
          <w:t>SB 477,</w:t>
        </w:r>
      </w:hyperlink>
      <w:r w:rsidRPr="005302FC">
        <w:rPr>
          <w:rFonts w:ascii="Times New Roman" w:hAnsi="Times New Roman" w:cs="Times New Roman"/>
          <w:color w:val="000000" w:themeColor="text1"/>
          <w:sz w:val="22"/>
          <w:szCs w:val="22"/>
        </w:rPr>
        <w:t xml:space="preserve">language was put on </w:t>
      </w:r>
      <w:r w:rsidRPr="005302FC">
        <w:rPr>
          <w:rFonts w:ascii="Times New Roman" w:eastAsia="Times New Roman" w:hAnsi="Times New Roman" w:cs="Times New Roman"/>
          <w:color w:val="000000" w:themeColor="text1"/>
        </w:rPr>
        <w:t>(</w:t>
      </w:r>
      <w:hyperlink r:id="rId188" w:history="1">
        <w:r w:rsidRPr="005302FC">
          <w:rPr>
            <w:rStyle w:val="Hyperlink"/>
            <w:rFonts w:ascii="Times New Roman" w:eastAsia="Times New Roman" w:hAnsi="Times New Roman" w:cs="Times New Roman"/>
            <w:color w:val="000000" w:themeColor="text1"/>
          </w:rPr>
          <w:t>HB 463</w:t>
        </w:r>
      </w:hyperlink>
      <w:r w:rsidRPr="005302FC">
        <w:rPr>
          <w:rFonts w:ascii="Times New Roman" w:eastAsia="Times New Roman" w:hAnsi="Times New Roman" w:cs="Times New Roman"/>
          <w:color w:val="000000" w:themeColor="text1"/>
        </w:rPr>
        <w:t xml:space="preserve">) to work around the Constitutional </w:t>
      </w:r>
      <w:r>
        <w:rPr>
          <w:rFonts w:ascii="Times New Roman" w:eastAsia="Times New Roman" w:hAnsi="Times New Roman" w:cs="Times New Roman"/>
          <w:color w:val="333333"/>
        </w:rPr>
        <w:t>issue that all revenue bills must originate in the House.</w:t>
      </w:r>
    </w:p>
    <w:p w14:paraId="01FBC3E6" w14:textId="77777777" w:rsidR="00E341E7" w:rsidRPr="00945580" w:rsidRDefault="00E341E7" w:rsidP="00E341E7">
      <w:pPr>
        <w:shd w:val="clear" w:color="auto" w:fill="FFFFFF"/>
        <w:jc w:val="both"/>
        <w:rPr>
          <w:rFonts w:ascii="Times New Roman" w:hAnsi="Times New Roman" w:cs="Times New Roman"/>
          <w:sz w:val="22"/>
          <w:szCs w:val="22"/>
        </w:rPr>
      </w:pPr>
    </w:p>
    <w:p w14:paraId="32971045" w14:textId="77777777" w:rsidR="00E341E7" w:rsidRPr="004F6240" w:rsidRDefault="00E341E7" w:rsidP="00E341E7">
      <w:pPr>
        <w:tabs>
          <w:tab w:val="left" w:pos="7170"/>
        </w:tabs>
        <w:jc w:val="center"/>
        <w:rPr>
          <w:rFonts w:ascii="Times New Roman" w:hAnsi="Times New Roman" w:cs="Times New Roman"/>
          <w:b/>
          <w:sz w:val="22"/>
          <w:szCs w:val="22"/>
        </w:rPr>
      </w:pPr>
      <w:bookmarkStart w:id="20" w:name="Transportation"/>
      <w:r w:rsidRPr="004F6240">
        <w:rPr>
          <w:rFonts w:ascii="Times New Roman" w:hAnsi="Times New Roman" w:cs="Times New Roman"/>
          <w:b/>
          <w:sz w:val="22"/>
          <w:szCs w:val="22"/>
        </w:rPr>
        <w:t>Transportation</w:t>
      </w:r>
    </w:p>
    <w:bookmarkEnd w:id="20"/>
    <w:p w14:paraId="6857E602" w14:textId="77777777" w:rsidR="00E341E7" w:rsidRPr="004F6240" w:rsidRDefault="00E341E7" w:rsidP="00E341E7">
      <w:pPr>
        <w:tabs>
          <w:tab w:val="left" w:pos="5970"/>
        </w:tabs>
        <w:jc w:val="both"/>
        <w:rPr>
          <w:rFonts w:ascii="Times New Roman" w:hAnsi="Times New Roman" w:cs="Times New Roman"/>
          <w:b/>
          <w:sz w:val="22"/>
          <w:szCs w:val="22"/>
        </w:rPr>
      </w:pPr>
      <w:r w:rsidRPr="004F6240">
        <w:rPr>
          <w:rFonts w:ascii="Times New Roman" w:hAnsi="Times New Roman" w:cs="Times New Roman"/>
          <w:b/>
          <w:sz w:val="22"/>
          <w:szCs w:val="22"/>
        </w:rPr>
        <w:tab/>
      </w:r>
    </w:p>
    <w:p w14:paraId="0F1FBB63" w14:textId="77777777" w:rsidR="00E341E7" w:rsidRPr="004F6240" w:rsidRDefault="00E341E7" w:rsidP="00E341E7">
      <w:pPr>
        <w:jc w:val="both"/>
        <w:rPr>
          <w:rFonts w:ascii="Times New Roman" w:hAnsi="Times New Roman" w:cs="Times New Roman"/>
          <w:bCs/>
          <w:color w:val="273E47"/>
          <w:sz w:val="22"/>
          <w:szCs w:val="22"/>
        </w:rPr>
      </w:pPr>
      <w:hyperlink r:id="rId189" w:history="1">
        <w:r w:rsidRPr="004F6240">
          <w:rPr>
            <w:rStyle w:val="Hyperlink"/>
            <w:rFonts w:ascii="Times New Roman" w:eastAsiaTheme="majorEastAsia" w:hAnsi="Times New Roman" w:cs="Times New Roman"/>
            <w:sz w:val="22"/>
            <w:szCs w:val="22"/>
          </w:rPr>
          <w:t>HB 76</w:t>
        </w:r>
      </w:hyperlink>
      <w:r w:rsidRPr="004F6240">
        <w:rPr>
          <w:rFonts w:ascii="Times New Roman" w:hAnsi="Times New Roman" w:cs="Times New Roman"/>
          <w:sz w:val="22"/>
          <w:szCs w:val="22"/>
        </w:rPr>
        <w:t xml:space="preserve">, </w:t>
      </w:r>
      <w:r w:rsidRPr="004F6240">
        <w:rPr>
          <w:rFonts w:ascii="Times New Roman" w:hAnsi="Times New Roman" w:cs="Times New Roman"/>
          <w:bCs/>
          <w:color w:val="273E47"/>
          <w:sz w:val="22"/>
          <w:szCs w:val="22"/>
        </w:rPr>
        <w:t>Require public hearings for local projects of significant impact (Rep. Stacey Evans – D)</w:t>
      </w:r>
    </w:p>
    <w:p w14:paraId="4F648494" w14:textId="77777777" w:rsidR="00E341E7"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color w:val="273E47"/>
          <w:sz w:val="22"/>
          <w:szCs w:val="22"/>
        </w:rPr>
        <w:t xml:space="preserve">To require public hearings for local transportation projects of significant impact.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sz w:val="22"/>
          <w:szCs w:val="22"/>
        </w:rPr>
        <w:t>Referred to Transportation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E3F03C5" w14:textId="77777777" w:rsidR="00E341E7" w:rsidRDefault="00E341E7" w:rsidP="00E341E7">
      <w:pPr>
        <w:jc w:val="both"/>
        <w:rPr>
          <w:rFonts w:ascii="Times New Roman" w:hAnsi="Times New Roman" w:cs="Times New Roman"/>
          <w:color w:val="EE0000"/>
          <w:sz w:val="22"/>
          <w:szCs w:val="22"/>
        </w:rPr>
      </w:pPr>
    </w:p>
    <w:p w14:paraId="32808CE3" w14:textId="77777777" w:rsidR="00E341E7" w:rsidRPr="00E53ABA" w:rsidRDefault="00E341E7" w:rsidP="00E341E7">
      <w:pPr>
        <w:jc w:val="both"/>
        <w:rPr>
          <w:rFonts w:ascii="Times New Roman" w:hAnsi="Times New Roman" w:cs="Times New Roman"/>
          <w:color w:val="000000" w:themeColor="text1"/>
          <w:sz w:val="22"/>
          <w:szCs w:val="22"/>
        </w:rPr>
      </w:pPr>
      <w:hyperlink r:id="rId190" w:history="1">
        <w:r w:rsidRPr="002D2E72">
          <w:rPr>
            <w:rStyle w:val="Hyperlink"/>
            <w:rFonts w:ascii="Times New Roman" w:hAnsi="Times New Roman" w:cs="Times New Roman"/>
            <w:sz w:val="22"/>
            <w:szCs w:val="22"/>
          </w:rPr>
          <w:t>HB 638</w:t>
        </w:r>
      </w:hyperlink>
      <w:r>
        <w:rPr>
          <w:rFonts w:ascii="Times New Roman" w:hAnsi="Times New Roman" w:cs="Times New Roman"/>
          <w:color w:val="000000" w:themeColor="text1"/>
          <w:sz w:val="22"/>
          <w:szCs w:val="22"/>
        </w:rPr>
        <w:t>, Prohibiting stopping or parking a motor vehicle in certain places (Deborah Silcox. 6)</w:t>
      </w:r>
    </w:p>
    <w:p w14:paraId="08A99EA9" w14:textId="77777777" w:rsidR="00E341E7" w:rsidRDefault="00E341E7" w:rsidP="00E341E7">
      <w:pPr>
        <w:jc w:val="both"/>
        <w:rPr>
          <w:rFonts w:ascii="Times New Roman" w:hAnsi="Times New Roman" w:cs="Times New Roman"/>
          <w:color w:val="00B050"/>
          <w:sz w:val="22"/>
          <w:szCs w:val="22"/>
        </w:rPr>
      </w:pPr>
      <w:r w:rsidRPr="00E53ABA">
        <w:rPr>
          <w:rFonts w:ascii="Times New Roman" w:hAnsi="Times New Roman" w:cs="Times New Roman"/>
          <w:color w:val="273E47"/>
          <w:sz w:val="22"/>
          <w:szCs w:val="22"/>
        </w:rPr>
        <w:t>MARTA; prohibit stopping or parking of a motor vehicle other than a transit vehicle in a designated transit vehicle lane in the City of Atlanta</w:t>
      </w:r>
      <w:r>
        <w:rPr>
          <w:rFonts w:ascii="Times New Roman" w:hAnsi="Times New Roman" w:cs="Times New Roman"/>
          <w:color w:val="273E47"/>
          <w:sz w:val="22"/>
          <w:szCs w:val="22"/>
        </w:rPr>
        <w:t xml:space="preserve">. </w:t>
      </w:r>
      <w:r w:rsidRPr="00E53ABA">
        <w:rPr>
          <w:rFonts w:ascii="Times New Roman" w:hAnsi="Times New Roman" w:cs="Times New Roman"/>
          <w:b/>
          <w:bCs/>
          <w:color w:val="273E47"/>
          <w:sz w:val="22"/>
          <w:szCs w:val="22"/>
        </w:rPr>
        <w:t>Status:</w:t>
      </w:r>
      <w:r>
        <w:rPr>
          <w:rFonts w:ascii="Times New Roman" w:hAnsi="Times New Roman" w:cs="Times New Roman"/>
          <w:b/>
          <w:bCs/>
          <w:color w:val="273E47"/>
          <w:sz w:val="22"/>
          <w:szCs w:val="22"/>
        </w:rPr>
        <w:t xml:space="preserve"> </w:t>
      </w:r>
      <w:r>
        <w:rPr>
          <w:rFonts w:ascii="Times New Roman" w:hAnsi="Times New Roman" w:cs="Times New Roman"/>
          <w:color w:val="273E47"/>
          <w:sz w:val="22"/>
          <w:szCs w:val="22"/>
        </w:rPr>
        <w:t>Referred to Transportation Cmte, Passed Cmte, Passed House, Sent to Senate, Referred to Transportation Cmte</w:t>
      </w:r>
      <w:r w:rsidRPr="00075E1E">
        <w:rPr>
          <w:rFonts w:ascii="Times New Roman" w:hAnsi="Times New Roman" w:cs="Times New Roman"/>
          <w:color w:val="000000" w:themeColor="text1"/>
          <w:sz w:val="22"/>
          <w:szCs w:val="22"/>
        </w:rPr>
        <w:t>, Hearing Held</w:t>
      </w:r>
    </w:p>
    <w:p w14:paraId="6E3863BA" w14:textId="144F3698" w:rsidR="00E341E7" w:rsidRPr="002D2E72" w:rsidRDefault="00E341E7" w:rsidP="00E341E7">
      <w:pPr>
        <w:jc w:val="both"/>
        <w:rPr>
          <w:rFonts w:ascii="Times New Roman" w:hAnsi="Times New Roman" w:cs="Times New Roman"/>
          <w:color w:val="000000" w:themeColor="text1"/>
          <w:sz w:val="22"/>
          <w:szCs w:val="22"/>
        </w:rPr>
      </w:pPr>
      <w:r w:rsidRPr="002D2E72">
        <w:rPr>
          <w:rFonts w:ascii="Times New Roman" w:hAnsi="Times New Roman" w:cs="Times New Roman"/>
          <w:b/>
          <w:bCs/>
          <w:color w:val="000000" w:themeColor="text1"/>
          <w:sz w:val="22"/>
          <w:szCs w:val="22"/>
        </w:rPr>
        <w:t>Note:</w:t>
      </w:r>
      <w:r>
        <w:rPr>
          <w:rFonts w:ascii="Times New Roman" w:hAnsi="Times New Roman" w:cs="Times New Roman"/>
          <w:color w:val="000000" w:themeColor="text1"/>
          <w:sz w:val="22"/>
          <w:szCs w:val="22"/>
        </w:rPr>
        <w:t xml:space="preserve"> HB 638 is being used as a vehicle for </w:t>
      </w:r>
      <w:r w:rsidR="007B3E19">
        <w:rPr>
          <w:rFonts w:ascii="Times New Roman" w:hAnsi="Times New Roman" w:cs="Times New Roman"/>
          <w:color w:val="000000" w:themeColor="text1"/>
          <w:sz w:val="22"/>
          <w:szCs w:val="22"/>
        </w:rPr>
        <w:t>repeal of</w:t>
      </w:r>
      <w:r>
        <w:rPr>
          <w:rFonts w:ascii="Times New Roman" w:hAnsi="Times New Roman" w:cs="Times New Roman"/>
          <w:color w:val="000000" w:themeColor="text1"/>
          <w:sz w:val="22"/>
          <w:szCs w:val="22"/>
        </w:rPr>
        <w:t xml:space="preserve"> GRTA, SRTA and ATL.</w:t>
      </w:r>
    </w:p>
    <w:p w14:paraId="0456C877" w14:textId="77777777" w:rsidR="00E341E7" w:rsidRPr="00E53ABA" w:rsidRDefault="00E341E7" w:rsidP="00E341E7">
      <w:pPr>
        <w:jc w:val="both"/>
        <w:rPr>
          <w:rFonts w:ascii="Times New Roman" w:hAnsi="Times New Roman" w:cs="Times New Roman"/>
          <w:color w:val="00B050"/>
          <w:sz w:val="22"/>
          <w:szCs w:val="22"/>
        </w:rPr>
      </w:pPr>
    </w:p>
    <w:p w14:paraId="1055344E" w14:textId="77777777" w:rsidR="00E341E7" w:rsidRDefault="00E341E7" w:rsidP="00E341E7">
      <w:pPr>
        <w:jc w:val="both"/>
        <w:rPr>
          <w:rFonts w:ascii="Times New Roman" w:hAnsi="Times New Roman" w:cs="Times New Roman"/>
          <w:color w:val="000000"/>
          <w:sz w:val="22"/>
          <w:szCs w:val="22"/>
        </w:rPr>
      </w:pPr>
      <w:hyperlink r:id="rId191" w:history="1">
        <w:r w:rsidRPr="00273BDC">
          <w:rPr>
            <w:rStyle w:val="Hyperlink"/>
            <w:rFonts w:ascii="Times New Roman" w:hAnsi="Times New Roman" w:cs="Times New Roman"/>
            <w:sz w:val="22"/>
            <w:szCs w:val="22"/>
          </w:rPr>
          <w:t>HB 1070,</w:t>
        </w:r>
      </w:hyperlink>
      <w:r>
        <w:rPr>
          <w:rFonts w:ascii="Times New Roman" w:hAnsi="Times New Roman" w:cs="Times New Roman"/>
          <w:color w:val="000000"/>
          <w:sz w:val="22"/>
          <w:szCs w:val="22"/>
        </w:rPr>
        <w:t xml:space="preserve"> Railroad Class III Credit (Rep. Leesa Hagan – R)</w:t>
      </w:r>
    </w:p>
    <w:p w14:paraId="2FC45B38" w14:textId="2135530A" w:rsidR="00E341E7" w:rsidRPr="007B3E19" w:rsidRDefault="00E341E7" w:rsidP="00E341E7">
      <w:pPr>
        <w:jc w:val="both"/>
        <w:rPr>
          <w:rFonts w:ascii="Times New Roman" w:hAnsi="Times New Roman" w:cs="Times New Roman"/>
          <w:color w:val="00B050"/>
          <w:sz w:val="22"/>
          <w:szCs w:val="22"/>
        </w:rPr>
      </w:pPr>
      <w:r>
        <w:rPr>
          <w:rFonts w:ascii="Times New Roman" w:hAnsi="Times New Roman" w:cs="Times New Roman"/>
          <w:color w:val="273E47"/>
          <w:sz w:val="22"/>
          <w:szCs w:val="22"/>
        </w:rPr>
        <w:t>S</w:t>
      </w:r>
      <w:r w:rsidRPr="00273BDC">
        <w:rPr>
          <w:rFonts w:ascii="Times New Roman" w:hAnsi="Times New Roman" w:cs="Times New Roman"/>
          <w:color w:val="273E47"/>
          <w:sz w:val="22"/>
          <w:szCs w:val="22"/>
        </w:rPr>
        <w:t xml:space="preserve">o as to increase and extend an income tax credit for expenditures on the maintenance of railroad track owned or leased by Class III railroads.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953743">
        <w:rPr>
          <w:rFonts w:ascii="Times New Roman" w:hAnsi="Times New Roman" w:cs="Times New Roman"/>
          <w:color w:val="000000" w:themeColor="text1"/>
          <w:sz w:val="22"/>
          <w:szCs w:val="22"/>
        </w:rPr>
        <w:t>Referred to Ways &amp; Means Cmte, Passed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Sent to Senate, Referred to Finance Cmte</w:t>
      </w:r>
      <w:r w:rsidR="007B3E19">
        <w:rPr>
          <w:rFonts w:ascii="Times New Roman" w:hAnsi="Times New Roman" w:cs="Times New Roman"/>
          <w:color w:val="000000" w:themeColor="text1"/>
          <w:sz w:val="22"/>
          <w:szCs w:val="22"/>
        </w:rPr>
        <w:t xml:space="preserve">, </w:t>
      </w:r>
      <w:r w:rsidR="007B3E19">
        <w:rPr>
          <w:rFonts w:ascii="Times New Roman" w:hAnsi="Times New Roman" w:cs="Times New Roman"/>
          <w:color w:val="00B050"/>
          <w:sz w:val="22"/>
          <w:szCs w:val="22"/>
        </w:rPr>
        <w:t>Hearing Held</w:t>
      </w:r>
    </w:p>
    <w:p w14:paraId="1AEC46BE" w14:textId="77777777" w:rsidR="00E341E7" w:rsidRPr="00273BDC" w:rsidRDefault="00E341E7" w:rsidP="00E341E7">
      <w:pPr>
        <w:jc w:val="both"/>
        <w:rPr>
          <w:rFonts w:ascii="Times New Roman" w:hAnsi="Times New Roman" w:cs="Times New Roman"/>
          <w:color w:val="00B050"/>
          <w:sz w:val="22"/>
          <w:szCs w:val="22"/>
        </w:rPr>
      </w:pPr>
    </w:p>
    <w:p w14:paraId="7562A0DD" w14:textId="77777777" w:rsidR="00E341E7" w:rsidRPr="004F6240" w:rsidRDefault="00E341E7" w:rsidP="00E341E7">
      <w:pPr>
        <w:jc w:val="both"/>
        <w:rPr>
          <w:rFonts w:ascii="Times New Roman" w:hAnsi="Times New Roman" w:cs="Times New Roman"/>
          <w:color w:val="000000"/>
          <w:sz w:val="22"/>
          <w:szCs w:val="22"/>
        </w:rPr>
      </w:pPr>
      <w:hyperlink r:id="rId192" w:history="1">
        <w:r w:rsidRPr="00273BDC">
          <w:rPr>
            <w:rStyle w:val="Hyperlink"/>
            <w:rFonts w:ascii="Times New Roman" w:hAnsi="Times New Roman" w:cs="Times New Roman"/>
            <w:sz w:val="22"/>
            <w:szCs w:val="22"/>
          </w:rPr>
          <w:t>HB 1277,</w:t>
        </w:r>
      </w:hyperlink>
      <w:r w:rsidRPr="004F6240">
        <w:rPr>
          <w:rFonts w:ascii="Times New Roman" w:hAnsi="Times New Roman" w:cs="Times New Roman"/>
          <w:color w:val="000000"/>
          <w:sz w:val="22"/>
          <w:szCs w:val="22"/>
        </w:rPr>
        <w:t xml:space="preserve"> Increase Project Thresholds for Roads or Airports (Rep. Matt Barton – R)</w:t>
      </w:r>
    </w:p>
    <w:p w14:paraId="63C2472D" w14:textId="77777777" w:rsidR="00E341E7" w:rsidRPr="008F085E" w:rsidRDefault="00E341E7" w:rsidP="00E341E7">
      <w:pPr>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 xml:space="preserve">So as to increase the project cost threshold for public roads or airports requiring environmental evaluations.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 Passed Cmte by Substitute,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by Substitute, Sent to Senate, Referred to Transportation Cmte</w:t>
      </w:r>
    </w:p>
    <w:p w14:paraId="2F318428" w14:textId="77777777" w:rsidR="00E341E7" w:rsidRPr="005302FC" w:rsidRDefault="00E341E7" w:rsidP="00E341E7">
      <w:pPr>
        <w:jc w:val="both"/>
        <w:rPr>
          <w:rFonts w:ascii="Times New Roman" w:hAnsi="Times New Roman" w:cs="Times New Roman"/>
          <w:color w:val="000000" w:themeColor="text1"/>
          <w:sz w:val="22"/>
          <w:szCs w:val="22"/>
        </w:rPr>
      </w:pPr>
    </w:p>
    <w:p w14:paraId="19A7C135" w14:textId="77777777" w:rsidR="00E341E7" w:rsidRPr="004F6240" w:rsidRDefault="00E341E7" w:rsidP="00E341E7">
      <w:pPr>
        <w:jc w:val="both"/>
        <w:rPr>
          <w:rFonts w:ascii="Times New Roman" w:hAnsi="Times New Roman" w:cs="Times New Roman"/>
          <w:color w:val="000000"/>
          <w:sz w:val="22"/>
          <w:szCs w:val="22"/>
        </w:rPr>
      </w:pPr>
      <w:hyperlink r:id="rId193" w:history="1">
        <w:r w:rsidRPr="004F6240">
          <w:rPr>
            <w:rStyle w:val="Hyperlink"/>
            <w:rFonts w:ascii="Times New Roman" w:hAnsi="Times New Roman" w:cs="Times New Roman"/>
            <w:sz w:val="22"/>
            <w:szCs w:val="22"/>
          </w:rPr>
          <w:t>HB 1286,</w:t>
        </w:r>
      </w:hyperlink>
      <w:r w:rsidRPr="004F6240">
        <w:rPr>
          <w:rFonts w:ascii="Times New Roman" w:hAnsi="Times New Roman" w:cs="Times New Roman"/>
          <w:color w:val="000000"/>
          <w:sz w:val="22"/>
          <w:szCs w:val="22"/>
        </w:rPr>
        <w:t xml:space="preserve"> Abolishing Director of Planning Transit Link Authority (Rep. Lauren McDonald – R)</w:t>
      </w:r>
    </w:p>
    <w:p w14:paraId="53ABDD74" w14:textId="77777777" w:rsidR="00E341E7" w:rsidRPr="00D127F9" w:rsidRDefault="00E341E7" w:rsidP="00E341E7">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abolish the position of director of planning; to transfer duties and responsibilities relative to transportation planning to the commissioner of transportation.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35B84C2" w14:textId="77777777" w:rsidR="00E341E7" w:rsidRPr="004F6240" w:rsidRDefault="00E341E7" w:rsidP="00E341E7">
      <w:pPr>
        <w:jc w:val="both"/>
        <w:rPr>
          <w:rFonts w:ascii="Times New Roman" w:hAnsi="Times New Roman" w:cs="Times New Roman"/>
          <w:color w:val="00B050"/>
          <w:sz w:val="22"/>
          <w:szCs w:val="22"/>
        </w:rPr>
      </w:pPr>
    </w:p>
    <w:p w14:paraId="6900C33E" w14:textId="77777777" w:rsidR="00E341E7" w:rsidRPr="004F6240" w:rsidRDefault="00E341E7" w:rsidP="00E341E7">
      <w:pPr>
        <w:jc w:val="both"/>
        <w:rPr>
          <w:rFonts w:ascii="Times New Roman" w:hAnsi="Times New Roman" w:cs="Times New Roman"/>
          <w:color w:val="000000" w:themeColor="text1"/>
          <w:sz w:val="22"/>
          <w:szCs w:val="22"/>
        </w:rPr>
      </w:pPr>
      <w:hyperlink r:id="rId194" w:history="1">
        <w:r w:rsidRPr="004F6240">
          <w:rPr>
            <w:rStyle w:val="Hyperlink"/>
            <w:rFonts w:ascii="Times New Roman" w:hAnsi="Times New Roman" w:cs="Times New Roman"/>
            <w:sz w:val="22"/>
            <w:szCs w:val="22"/>
          </w:rPr>
          <w:t>HB 1287,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Selection of Transportation Commissioner (Rep. Lauren McDonald -R)</w:t>
      </w:r>
    </w:p>
    <w:p w14:paraId="5D4F0746" w14:textId="77777777" w:rsidR="00E341E7" w:rsidRDefault="00E341E7" w:rsidP="00E341E7">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the method for selection of the position of commissioner.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BD6FBE5" w14:textId="77777777" w:rsidR="00E341E7" w:rsidRDefault="00E341E7" w:rsidP="00E341E7">
      <w:pPr>
        <w:jc w:val="both"/>
        <w:rPr>
          <w:rFonts w:ascii="Times New Roman" w:hAnsi="Times New Roman" w:cs="Times New Roman"/>
          <w:color w:val="000000" w:themeColor="text1"/>
          <w:sz w:val="22"/>
          <w:szCs w:val="22"/>
        </w:rPr>
      </w:pPr>
    </w:p>
    <w:p w14:paraId="418A5682" w14:textId="77777777" w:rsidR="00E341E7" w:rsidRDefault="00E341E7" w:rsidP="00E341E7">
      <w:pPr>
        <w:jc w:val="both"/>
        <w:rPr>
          <w:rFonts w:ascii="Times New Roman" w:hAnsi="Times New Roman" w:cs="Times New Roman"/>
          <w:color w:val="000000" w:themeColor="text1"/>
          <w:sz w:val="22"/>
          <w:szCs w:val="22"/>
        </w:rPr>
      </w:pPr>
      <w:hyperlink r:id="rId195" w:history="1">
        <w:r w:rsidRPr="00184EB3">
          <w:rPr>
            <w:rStyle w:val="Hyperlink"/>
            <w:rFonts w:ascii="Times New Roman" w:hAnsi="Times New Roman" w:cs="Times New Roman"/>
            <w:sz w:val="22"/>
            <w:szCs w:val="22"/>
          </w:rPr>
          <w:t>HB 1342,</w:t>
        </w:r>
      </w:hyperlink>
      <w:r>
        <w:rPr>
          <w:rFonts w:ascii="Times New Roman" w:hAnsi="Times New Roman" w:cs="Times New Roman"/>
          <w:color w:val="000000" w:themeColor="text1"/>
          <w:sz w:val="22"/>
          <w:szCs w:val="22"/>
        </w:rPr>
        <w:t xml:space="preserve"> Procedure for Highway Project Delays (Rep. Lauren McDonald – R)</w:t>
      </w:r>
    </w:p>
    <w:p w14:paraId="73259CA7" w14:textId="77777777" w:rsidR="00E341E7" w:rsidRDefault="00E341E7" w:rsidP="00E341E7">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provide for procedures and remedies when a highway improvement project is delayed due to the removal, relocation, or adjustment of utility facilities; to provide for damages; to repeal provisions relative to mediation boards</w:t>
      </w:r>
      <w:r>
        <w:rPr>
          <w:rFonts w:ascii="Times New Roman" w:hAnsi="Times New Roman" w:cs="Times New Roman"/>
          <w:sz w:val="22"/>
          <w:szCs w:val="22"/>
        </w:rPr>
        <w:t xml:space="preserve">.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Two Hearings Held </w:t>
      </w:r>
      <w:r>
        <w:rPr>
          <w:rFonts w:ascii="Times New Roman" w:hAnsi="Times New Roman" w:cs="Times New Roman"/>
          <w:color w:val="EE0000"/>
          <w:sz w:val="22"/>
          <w:szCs w:val="22"/>
        </w:rPr>
        <w:t>DEAD</w:t>
      </w:r>
    </w:p>
    <w:p w14:paraId="04F7B44C" w14:textId="77777777" w:rsidR="00E341E7" w:rsidRDefault="00E341E7" w:rsidP="00E341E7">
      <w:pPr>
        <w:jc w:val="both"/>
        <w:rPr>
          <w:rFonts w:ascii="Times New Roman" w:hAnsi="Times New Roman" w:cs="Times New Roman"/>
          <w:color w:val="000000" w:themeColor="text1"/>
          <w:sz w:val="22"/>
          <w:szCs w:val="22"/>
        </w:rPr>
      </w:pPr>
    </w:p>
    <w:p w14:paraId="2DCC843A" w14:textId="77777777" w:rsidR="00E341E7" w:rsidRDefault="00E341E7" w:rsidP="00E341E7">
      <w:pPr>
        <w:jc w:val="both"/>
        <w:rPr>
          <w:rFonts w:ascii="Times New Roman" w:hAnsi="Times New Roman" w:cs="Times New Roman"/>
          <w:color w:val="000000" w:themeColor="text1"/>
          <w:sz w:val="22"/>
          <w:szCs w:val="22"/>
        </w:rPr>
      </w:pPr>
      <w:hyperlink r:id="rId196" w:history="1">
        <w:r w:rsidRPr="00652515">
          <w:rPr>
            <w:rStyle w:val="Hyperlink"/>
            <w:rFonts w:ascii="Times New Roman" w:hAnsi="Times New Roman" w:cs="Times New Roman"/>
            <w:sz w:val="22"/>
            <w:szCs w:val="22"/>
          </w:rPr>
          <w:t>HB 1377,</w:t>
        </w:r>
      </w:hyperlink>
      <w:r>
        <w:rPr>
          <w:rFonts w:ascii="Times New Roman" w:hAnsi="Times New Roman" w:cs="Times New Roman"/>
          <w:color w:val="000000" w:themeColor="text1"/>
          <w:sz w:val="22"/>
          <w:szCs w:val="22"/>
        </w:rPr>
        <w:t xml:space="preserve"> SPLOST Time Limits (Rep. John Carson – R)</w:t>
      </w:r>
    </w:p>
    <w:p w14:paraId="19F97CE4" w14:textId="77777777" w:rsidR="00E341E7" w:rsidRDefault="00E341E7" w:rsidP="00E341E7">
      <w:pPr>
        <w:jc w:val="both"/>
        <w:rPr>
          <w:rFonts w:ascii="Times New Roman" w:hAnsi="Times New Roman" w:cs="Times New Roman"/>
          <w:color w:val="00B050"/>
          <w:sz w:val="22"/>
          <w:szCs w:val="22"/>
        </w:rPr>
      </w:pPr>
      <w:r>
        <w:rPr>
          <w:rFonts w:ascii="Times New Roman" w:hAnsi="Times New Roman" w:cs="Times New Roman"/>
          <w:sz w:val="22"/>
          <w:szCs w:val="22"/>
        </w:rPr>
        <w:t>S</w:t>
      </w:r>
      <w:r w:rsidRPr="00652515">
        <w:rPr>
          <w:rFonts w:ascii="Times New Roman" w:hAnsi="Times New Roman" w:cs="Times New Roman"/>
          <w:sz w:val="22"/>
          <w:szCs w:val="22"/>
        </w:rPr>
        <w:t>o as to provide for time limits upon the recalling of an election for approval of such special sales and use tax upon failure to approve</w:t>
      </w:r>
      <w:r>
        <w:rPr>
          <w:rFonts w:ascii="Times New Roman" w:hAnsi="Times New Roman" w:cs="Times New Roman"/>
          <w:sz w:val="22"/>
          <w:szCs w:val="22"/>
        </w:rPr>
        <w:t xml:space="preserve">. </w:t>
      </w:r>
      <w:r w:rsidRPr="00D127F9">
        <w:rPr>
          <w:rFonts w:ascii="Times New Roman" w:hAnsi="Times New Roman" w:cs="Times New Roman"/>
          <w:b/>
          <w:bCs/>
          <w:color w:val="000000" w:themeColor="text1"/>
          <w:sz w:val="22"/>
          <w:szCs w:val="22"/>
        </w:rPr>
        <w:t>Status:</w:t>
      </w:r>
      <w:r w:rsidRPr="00D127F9">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Referred to Transportation Cmte, Recommitted to Cmte, Passed Cmte by Substitute, Pending Rules Cmte</w:t>
      </w:r>
      <w:r>
        <w:rPr>
          <w:rFonts w:ascii="Times New Roman" w:hAnsi="Times New Roman" w:cs="Times New Roman"/>
          <w:color w:val="00B050"/>
          <w:sz w:val="22"/>
          <w:szCs w:val="22"/>
        </w:rPr>
        <w:t xml:space="preserve"> </w:t>
      </w:r>
      <w:r>
        <w:rPr>
          <w:rFonts w:ascii="Times New Roman" w:hAnsi="Times New Roman" w:cs="Times New Roman"/>
          <w:color w:val="EE0000"/>
          <w:sz w:val="22"/>
          <w:szCs w:val="22"/>
        </w:rPr>
        <w:t>DEAD</w:t>
      </w:r>
    </w:p>
    <w:p w14:paraId="1338E5D0" w14:textId="77777777" w:rsidR="00E341E7" w:rsidRDefault="00E341E7" w:rsidP="00E341E7">
      <w:pPr>
        <w:jc w:val="both"/>
        <w:rPr>
          <w:rFonts w:ascii="Times New Roman" w:hAnsi="Times New Roman" w:cs="Times New Roman"/>
          <w:color w:val="00B050"/>
          <w:sz w:val="22"/>
          <w:szCs w:val="22"/>
        </w:rPr>
      </w:pPr>
    </w:p>
    <w:p w14:paraId="08D50BC5" w14:textId="77777777" w:rsidR="00E341E7" w:rsidRPr="00A562B1" w:rsidRDefault="00E341E7" w:rsidP="00E341E7">
      <w:pPr>
        <w:jc w:val="both"/>
        <w:rPr>
          <w:rFonts w:ascii="Times New Roman" w:hAnsi="Times New Roman" w:cs="Times New Roman"/>
          <w:sz w:val="22"/>
          <w:szCs w:val="22"/>
        </w:rPr>
      </w:pPr>
      <w:hyperlink r:id="rId197" w:history="1">
        <w:r w:rsidRPr="00A562B1">
          <w:rPr>
            <w:rStyle w:val="Hyperlink"/>
            <w:rFonts w:ascii="Times New Roman" w:hAnsi="Times New Roman" w:cs="Times New Roman"/>
            <w:sz w:val="22"/>
            <w:szCs w:val="22"/>
          </w:rPr>
          <w:t>HR 1527,</w:t>
        </w:r>
      </w:hyperlink>
      <w:r>
        <w:rPr>
          <w:rFonts w:ascii="Times New Roman" w:hAnsi="Times New Roman" w:cs="Times New Roman"/>
          <w:color w:val="00B050"/>
          <w:sz w:val="22"/>
          <w:szCs w:val="22"/>
        </w:rPr>
        <w:t xml:space="preserve">  </w:t>
      </w:r>
      <w:r w:rsidRPr="00A562B1">
        <w:rPr>
          <w:rFonts w:ascii="Times New Roman" w:hAnsi="Times New Roman" w:cs="Times New Roman"/>
          <w:sz w:val="22"/>
          <w:szCs w:val="22"/>
        </w:rPr>
        <w:t>Study Committee on Department of Transportation Contracting</w:t>
      </w:r>
      <w:r>
        <w:rPr>
          <w:rFonts w:ascii="Times New Roman" w:hAnsi="Times New Roman" w:cs="Times New Roman"/>
          <w:sz w:val="22"/>
          <w:szCs w:val="22"/>
        </w:rPr>
        <w:t xml:space="preserve"> </w:t>
      </w:r>
      <w:r w:rsidRPr="00A562B1">
        <w:rPr>
          <w:rFonts w:ascii="Times New Roman" w:hAnsi="Times New Roman" w:cs="Times New Roman"/>
          <w:sz w:val="22"/>
          <w:szCs w:val="22"/>
        </w:rPr>
        <w:t>(Rep. Lauren McDonald – R)</w:t>
      </w:r>
    </w:p>
    <w:p w14:paraId="703148AC" w14:textId="77777777" w:rsidR="00E341E7" w:rsidRDefault="00E341E7" w:rsidP="00E341E7">
      <w:pPr>
        <w:jc w:val="both"/>
        <w:rPr>
          <w:rFonts w:ascii="Times New Roman" w:hAnsi="Times New Roman" w:cs="Times New Roman"/>
          <w:color w:val="00B050"/>
          <w:sz w:val="22"/>
          <w:szCs w:val="22"/>
        </w:rPr>
      </w:pPr>
      <w:r w:rsidRPr="00A562B1">
        <w:rPr>
          <w:rFonts w:ascii="Times New Roman" w:hAnsi="Times New Roman" w:cs="Times New Roman"/>
          <w:sz w:val="22"/>
          <w:szCs w:val="22"/>
        </w:rPr>
        <w:t>A RESOLUTION creating the House Study Committee on Georgia Department of Transportation Contracting; and for other purposes.</w:t>
      </w:r>
      <w:r>
        <w:rPr>
          <w:rFonts w:ascii="Times New Roman" w:hAnsi="Times New Roman" w:cs="Times New Roman"/>
          <w:sz w:val="22"/>
          <w:szCs w:val="22"/>
        </w:rPr>
        <w:t xml:space="preserve"> </w:t>
      </w:r>
      <w:r w:rsidRPr="00075E1E">
        <w:rPr>
          <w:rFonts w:ascii="Times New Roman" w:hAnsi="Times New Roman" w:cs="Times New Roman"/>
          <w:b/>
          <w:bCs/>
          <w:color w:val="000000" w:themeColor="text1"/>
          <w:sz w:val="22"/>
          <w:szCs w:val="22"/>
        </w:rPr>
        <w:t>Status:</w:t>
      </w:r>
      <w:r w:rsidRPr="00075E1E">
        <w:rPr>
          <w:rFonts w:ascii="Times New Roman" w:hAnsi="Times New Roman" w:cs="Times New Roman"/>
          <w:color w:val="000000" w:themeColor="text1"/>
          <w:sz w:val="22"/>
          <w:szCs w:val="22"/>
        </w:rPr>
        <w:t xml:space="preserve"> Referred to Special Rules Cmte</w:t>
      </w:r>
    </w:p>
    <w:p w14:paraId="2DBDF2F6" w14:textId="77777777" w:rsidR="00E341E7" w:rsidRPr="00A562B1" w:rsidRDefault="00E341E7" w:rsidP="00E341E7">
      <w:pPr>
        <w:jc w:val="both"/>
        <w:rPr>
          <w:rFonts w:ascii="Times New Roman" w:hAnsi="Times New Roman" w:cs="Times New Roman"/>
          <w:color w:val="00B050"/>
          <w:sz w:val="22"/>
          <w:szCs w:val="22"/>
        </w:rPr>
      </w:pPr>
    </w:p>
    <w:p w14:paraId="6B1E803C" w14:textId="77777777" w:rsidR="00E341E7" w:rsidRPr="004F6240" w:rsidRDefault="00E341E7" w:rsidP="00E341E7">
      <w:pPr>
        <w:tabs>
          <w:tab w:val="left" w:pos="7170"/>
        </w:tabs>
        <w:jc w:val="center"/>
        <w:rPr>
          <w:rFonts w:ascii="Times New Roman" w:hAnsi="Times New Roman" w:cs="Times New Roman"/>
          <w:b/>
          <w:sz w:val="22"/>
          <w:szCs w:val="22"/>
        </w:rPr>
      </w:pPr>
      <w:r w:rsidRPr="004F6240">
        <w:rPr>
          <w:rFonts w:ascii="Times New Roman" w:hAnsi="Times New Roman" w:cs="Times New Roman"/>
          <w:b/>
          <w:sz w:val="22"/>
          <w:szCs w:val="22"/>
        </w:rPr>
        <w:t>Workers’ Comp</w:t>
      </w:r>
    </w:p>
    <w:p w14:paraId="0C2A78D5" w14:textId="77777777" w:rsidR="00E341E7" w:rsidRPr="004F6240" w:rsidRDefault="00E341E7" w:rsidP="00E341E7">
      <w:pPr>
        <w:tabs>
          <w:tab w:val="left" w:pos="7170"/>
        </w:tabs>
        <w:jc w:val="center"/>
        <w:rPr>
          <w:rFonts w:ascii="Times New Roman" w:hAnsi="Times New Roman" w:cs="Times New Roman"/>
          <w:b/>
          <w:sz w:val="22"/>
          <w:szCs w:val="22"/>
        </w:rPr>
      </w:pPr>
    </w:p>
    <w:p w14:paraId="546A4098" w14:textId="77777777" w:rsidR="00E341E7" w:rsidRPr="004F6240" w:rsidRDefault="00E341E7" w:rsidP="00E341E7">
      <w:pPr>
        <w:tabs>
          <w:tab w:val="left" w:pos="7170"/>
        </w:tabs>
        <w:jc w:val="both"/>
        <w:rPr>
          <w:rFonts w:ascii="Times New Roman" w:hAnsi="Times New Roman" w:cs="Times New Roman"/>
          <w:color w:val="000000" w:themeColor="text1"/>
          <w:sz w:val="22"/>
          <w:szCs w:val="22"/>
        </w:rPr>
      </w:pPr>
      <w:hyperlink r:id="rId198" w:history="1">
        <w:r w:rsidRPr="004F6240">
          <w:rPr>
            <w:rStyle w:val="Hyperlink"/>
            <w:rFonts w:ascii="Times New Roman" w:hAnsi="Times New Roman" w:cs="Times New Roman"/>
            <w:sz w:val="22"/>
            <w:szCs w:val="22"/>
          </w:rPr>
          <w:t>HB 1015</w:t>
        </w:r>
      </w:hyperlink>
      <w:r w:rsidRPr="004F6240">
        <w:rPr>
          <w:rFonts w:ascii="Times New Roman" w:hAnsi="Times New Roman" w:cs="Times New Roman"/>
          <w:color w:val="000000" w:themeColor="text1"/>
          <w:sz w:val="22"/>
          <w:szCs w:val="22"/>
        </w:rPr>
        <w:t>, Self-insurers Guaranty Trust Fund (Bill Werkheiser – R)</w:t>
      </w:r>
    </w:p>
    <w:p w14:paraId="0B3CF06C" w14:textId="77777777" w:rsidR="00E341E7" w:rsidRPr="001B223E" w:rsidRDefault="00E341E7" w:rsidP="00E341E7">
      <w:pPr>
        <w:tabs>
          <w:tab w:val="left" w:pos="7170"/>
        </w:tabs>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relating to the Self-insurers Guaranty Trust Fund regarding workers' compensation, so as to revise certain funded levels of such fund.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 Passed Cmte, Pending Rules Cmte</w:t>
      </w:r>
      <w:r w:rsidRPr="005302FC">
        <w:rPr>
          <w:rFonts w:ascii="Times New Roman" w:hAnsi="Times New Roman" w:cs="Times New Roman"/>
          <w:color w:val="000000" w:themeColor="text1"/>
          <w:sz w:val="22"/>
          <w:szCs w:val="22"/>
        </w:rPr>
        <w:t>, Passed House, Sent to Senate, Referred to Insurance &amp; Labor Cmte</w:t>
      </w:r>
    </w:p>
    <w:p w14:paraId="3BE0139C" w14:textId="77777777" w:rsidR="00E341E7" w:rsidRDefault="00E341E7" w:rsidP="00E341E7">
      <w:pPr>
        <w:tabs>
          <w:tab w:val="left" w:pos="7170"/>
        </w:tabs>
        <w:rPr>
          <w:rFonts w:ascii="Times New Roman" w:hAnsi="Times New Roman" w:cs="Times New Roman"/>
          <w:color w:val="00B050"/>
          <w:sz w:val="22"/>
          <w:szCs w:val="22"/>
        </w:rPr>
      </w:pPr>
    </w:p>
    <w:p w14:paraId="1E5D203D" w14:textId="77777777" w:rsidR="00E341E7" w:rsidRDefault="00E341E7" w:rsidP="00E341E7">
      <w:pPr>
        <w:tabs>
          <w:tab w:val="left" w:pos="7170"/>
        </w:tabs>
        <w:rPr>
          <w:rFonts w:ascii="Times New Roman" w:hAnsi="Times New Roman" w:cs="Times New Roman"/>
          <w:color w:val="000000" w:themeColor="text1"/>
          <w:sz w:val="22"/>
          <w:szCs w:val="22"/>
        </w:rPr>
      </w:pPr>
      <w:hyperlink r:id="rId199" w:history="1">
        <w:r w:rsidRPr="00184EB3">
          <w:rPr>
            <w:rStyle w:val="Hyperlink"/>
            <w:rFonts w:ascii="Times New Roman" w:hAnsi="Times New Roman" w:cs="Times New Roman"/>
            <w:sz w:val="22"/>
            <w:szCs w:val="22"/>
          </w:rPr>
          <w:t>HB 1355,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Experience Modification &amp; Refusal Suitable Employment (Rep. Bill Werkheiser – R)</w:t>
      </w:r>
    </w:p>
    <w:p w14:paraId="75AA9275" w14:textId="77777777" w:rsidR="00E341E7" w:rsidRPr="00F96C26" w:rsidRDefault="00E341E7" w:rsidP="00E341E7">
      <w:pPr>
        <w:tabs>
          <w:tab w:val="left" w:pos="717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184EB3">
        <w:rPr>
          <w:rFonts w:ascii="Times New Roman" w:hAnsi="Times New Roman" w:cs="Times New Roman"/>
          <w:color w:val="000000" w:themeColor="text1"/>
          <w:sz w:val="22"/>
          <w:szCs w:val="22"/>
        </w:rPr>
        <w:t>o as to update workers' compensation law on experience modification factors, refusal of suitable employment procedures, and certain benefits; to provide for petitions, notices, teleconferences, and signed sworn statements; to permit an interlocutory order; to increase weekly benefits for a maximum weekly wage compensation for total disability; to increase weekly benefits for a maximum weekly wage compensation for temporary partial disability; to increase the maximum amounts for certain death benefits</w:t>
      </w:r>
      <w:r>
        <w:rPr>
          <w:rFonts w:ascii="Times New Roman" w:hAnsi="Times New Roman" w:cs="Times New Roman"/>
          <w:color w:val="000000" w:themeColor="text1"/>
          <w:sz w:val="22"/>
          <w:szCs w:val="22"/>
        </w:rPr>
        <w:t xml:space="preserve">. </w:t>
      </w:r>
      <w:r w:rsidRPr="005923C4">
        <w:rPr>
          <w:rFonts w:ascii="Times New Roman" w:hAnsi="Times New Roman" w:cs="Times New Roman"/>
          <w:b/>
          <w:bCs/>
          <w:color w:val="000000" w:themeColor="text1"/>
          <w:sz w:val="22"/>
          <w:szCs w:val="22"/>
        </w:rPr>
        <w:t>Status:</w:t>
      </w:r>
      <w:r w:rsidRPr="005923C4">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Industry and Labor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E5EED67" w14:textId="77777777" w:rsidR="00E341E7" w:rsidRPr="00CB6E48" w:rsidRDefault="00E341E7" w:rsidP="002777D3">
      <w:pPr>
        <w:jc w:val="both"/>
        <w:rPr>
          <w:rFonts w:ascii="Times New Roman" w:hAnsi="Times New Roman" w:cs="Times New Roman"/>
          <w:b/>
          <w:bCs/>
        </w:rPr>
      </w:pPr>
    </w:p>
    <w:sectPr w:rsidR="00E341E7" w:rsidRPr="00CB6E48" w:rsidSect="00EC2467">
      <w:footerReference w:type="even" r:id="rId200"/>
      <w:footerReference w:type="default" r:id="rId2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406B" w14:textId="77777777" w:rsidR="00FB0F93" w:rsidRDefault="00FB0F93" w:rsidP="00EC2467">
      <w:r>
        <w:separator/>
      </w:r>
    </w:p>
  </w:endnote>
  <w:endnote w:type="continuationSeparator" w:id="0">
    <w:p w14:paraId="2093FC99" w14:textId="77777777" w:rsidR="00FB0F93" w:rsidRDefault="00FB0F93"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8A11" w14:textId="77777777" w:rsidR="00FB0F93" w:rsidRDefault="00FB0F93" w:rsidP="00EC2467">
      <w:r>
        <w:separator/>
      </w:r>
    </w:p>
  </w:footnote>
  <w:footnote w:type="continuationSeparator" w:id="0">
    <w:p w14:paraId="49CFBF69" w14:textId="77777777" w:rsidR="00FB0F93" w:rsidRDefault="00FB0F93"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54B81"/>
    <w:multiLevelType w:val="multilevel"/>
    <w:tmpl w:val="98A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53D28"/>
    <w:multiLevelType w:val="multilevel"/>
    <w:tmpl w:val="BC1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6"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8"/>
  </w:num>
  <w:num w:numId="2" w16cid:durableId="2125149756">
    <w:abstractNumId w:val="4"/>
  </w:num>
  <w:num w:numId="3" w16cid:durableId="133715498">
    <w:abstractNumId w:val="6"/>
  </w:num>
  <w:num w:numId="4" w16cid:durableId="1593198830">
    <w:abstractNumId w:val="15"/>
  </w:num>
  <w:num w:numId="5" w16cid:durableId="1641492527">
    <w:abstractNumId w:val="3"/>
  </w:num>
  <w:num w:numId="6" w16cid:durableId="488180467">
    <w:abstractNumId w:val="14"/>
  </w:num>
  <w:num w:numId="7" w16cid:durableId="18168712">
    <w:abstractNumId w:val="11"/>
  </w:num>
  <w:num w:numId="8" w16cid:durableId="426075855">
    <w:abstractNumId w:val="17"/>
  </w:num>
  <w:num w:numId="9" w16cid:durableId="1361853234">
    <w:abstractNumId w:val="16"/>
  </w:num>
  <w:num w:numId="10" w16cid:durableId="689793836">
    <w:abstractNumId w:val="12"/>
  </w:num>
  <w:num w:numId="11" w16cid:durableId="1396270733">
    <w:abstractNumId w:val="1"/>
  </w:num>
  <w:num w:numId="12" w16cid:durableId="833109463">
    <w:abstractNumId w:val="13"/>
  </w:num>
  <w:num w:numId="13" w16cid:durableId="547034120">
    <w:abstractNumId w:val="5"/>
  </w:num>
  <w:num w:numId="14" w16cid:durableId="1381587554">
    <w:abstractNumId w:val="0"/>
  </w:num>
  <w:num w:numId="15" w16cid:durableId="584413630">
    <w:abstractNumId w:val="2"/>
  </w:num>
  <w:num w:numId="16" w16cid:durableId="1815026390">
    <w:abstractNumId w:val="9"/>
  </w:num>
  <w:num w:numId="17" w16cid:durableId="1543665440">
    <w:abstractNumId w:val="10"/>
  </w:num>
  <w:num w:numId="18" w16cid:durableId="1050767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5FD7"/>
    <w:rsid w:val="00030B83"/>
    <w:rsid w:val="000320C8"/>
    <w:rsid w:val="00050D34"/>
    <w:rsid w:val="000523A5"/>
    <w:rsid w:val="00052FA7"/>
    <w:rsid w:val="00067957"/>
    <w:rsid w:val="000733D5"/>
    <w:rsid w:val="00073FE4"/>
    <w:rsid w:val="00094503"/>
    <w:rsid w:val="00095CD8"/>
    <w:rsid w:val="00096DE4"/>
    <w:rsid w:val="000A1ED1"/>
    <w:rsid w:val="000A47A9"/>
    <w:rsid w:val="000B5C22"/>
    <w:rsid w:val="000B7CDE"/>
    <w:rsid w:val="000C1121"/>
    <w:rsid w:val="000C2215"/>
    <w:rsid w:val="000C36AE"/>
    <w:rsid w:val="000D0564"/>
    <w:rsid w:val="000D0F9E"/>
    <w:rsid w:val="000D5FFC"/>
    <w:rsid w:val="001043F4"/>
    <w:rsid w:val="00110429"/>
    <w:rsid w:val="001150EF"/>
    <w:rsid w:val="00125F55"/>
    <w:rsid w:val="001277DF"/>
    <w:rsid w:val="00132640"/>
    <w:rsid w:val="001362D3"/>
    <w:rsid w:val="00140C4E"/>
    <w:rsid w:val="001465AF"/>
    <w:rsid w:val="0016297E"/>
    <w:rsid w:val="001632A0"/>
    <w:rsid w:val="001663EA"/>
    <w:rsid w:val="00173673"/>
    <w:rsid w:val="00173F19"/>
    <w:rsid w:val="00181231"/>
    <w:rsid w:val="00182BB4"/>
    <w:rsid w:val="00184731"/>
    <w:rsid w:val="001875FA"/>
    <w:rsid w:val="001A5C80"/>
    <w:rsid w:val="001B273D"/>
    <w:rsid w:val="001B2D47"/>
    <w:rsid w:val="001B73A6"/>
    <w:rsid w:val="001C7CF1"/>
    <w:rsid w:val="001D672F"/>
    <w:rsid w:val="001E43BE"/>
    <w:rsid w:val="001E5201"/>
    <w:rsid w:val="001F45CB"/>
    <w:rsid w:val="001F467A"/>
    <w:rsid w:val="001F7EC9"/>
    <w:rsid w:val="00204389"/>
    <w:rsid w:val="00217A88"/>
    <w:rsid w:val="002269F8"/>
    <w:rsid w:val="00230697"/>
    <w:rsid w:val="002348F8"/>
    <w:rsid w:val="002369A2"/>
    <w:rsid w:val="00243F5D"/>
    <w:rsid w:val="00245FCE"/>
    <w:rsid w:val="0025343E"/>
    <w:rsid w:val="0025574E"/>
    <w:rsid w:val="00257594"/>
    <w:rsid w:val="002606DA"/>
    <w:rsid w:val="0026309D"/>
    <w:rsid w:val="00266FAF"/>
    <w:rsid w:val="00271AD6"/>
    <w:rsid w:val="00273814"/>
    <w:rsid w:val="002777D3"/>
    <w:rsid w:val="0028091A"/>
    <w:rsid w:val="00283E57"/>
    <w:rsid w:val="00284262"/>
    <w:rsid w:val="002901A1"/>
    <w:rsid w:val="00290C42"/>
    <w:rsid w:val="0029246B"/>
    <w:rsid w:val="00293CD2"/>
    <w:rsid w:val="00296647"/>
    <w:rsid w:val="002A0A90"/>
    <w:rsid w:val="002A1961"/>
    <w:rsid w:val="002A5D78"/>
    <w:rsid w:val="002B51AD"/>
    <w:rsid w:val="002B7E04"/>
    <w:rsid w:val="002C6AE0"/>
    <w:rsid w:val="002D3A1D"/>
    <w:rsid w:val="002D4165"/>
    <w:rsid w:val="002E6CF5"/>
    <w:rsid w:val="002F02C4"/>
    <w:rsid w:val="002F3D6C"/>
    <w:rsid w:val="002F7199"/>
    <w:rsid w:val="00300222"/>
    <w:rsid w:val="003136B7"/>
    <w:rsid w:val="003139CB"/>
    <w:rsid w:val="00317F7E"/>
    <w:rsid w:val="00321E53"/>
    <w:rsid w:val="003270AA"/>
    <w:rsid w:val="00345B3E"/>
    <w:rsid w:val="00347CCD"/>
    <w:rsid w:val="00351115"/>
    <w:rsid w:val="003516B9"/>
    <w:rsid w:val="00351AAF"/>
    <w:rsid w:val="00353396"/>
    <w:rsid w:val="00373E25"/>
    <w:rsid w:val="00383DB3"/>
    <w:rsid w:val="0038714D"/>
    <w:rsid w:val="00390665"/>
    <w:rsid w:val="00392342"/>
    <w:rsid w:val="00394444"/>
    <w:rsid w:val="00396B51"/>
    <w:rsid w:val="003A5D8D"/>
    <w:rsid w:val="003A5F46"/>
    <w:rsid w:val="003A6F78"/>
    <w:rsid w:val="003B155F"/>
    <w:rsid w:val="003B4936"/>
    <w:rsid w:val="003C54C6"/>
    <w:rsid w:val="003D14C8"/>
    <w:rsid w:val="003D3D21"/>
    <w:rsid w:val="003D706B"/>
    <w:rsid w:val="003E0E53"/>
    <w:rsid w:val="003E2410"/>
    <w:rsid w:val="003E7A22"/>
    <w:rsid w:val="003F34A3"/>
    <w:rsid w:val="003F5665"/>
    <w:rsid w:val="003F5E4A"/>
    <w:rsid w:val="00401750"/>
    <w:rsid w:val="00405F5A"/>
    <w:rsid w:val="004113C9"/>
    <w:rsid w:val="00413139"/>
    <w:rsid w:val="004179E1"/>
    <w:rsid w:val="00423A79"/>
    <w:rsid w:val="00423E7C"/>
    <w:rsid w:val="00423E81"/>
    <w:rsid w:val="00434AD7"/>
    <w:rsid w:val="004351C2"/>
    <w:rsid w:val="00451542"/>
    <w:rsid w:val="00456358"/>
    <w:rsid w:val="004617A7"/>
    <w:rsid w:val="00466FF8"/>
    <w:rsid w:val="00470201"/>
    <w:rsid w:val="00471ABE"/>
    <w:rsid w:val="00480989"/>
    <w:rsid w:val="00483D89"/>
    <w:rsid w:val="00486874"/>
    <w:rsid w:val="004951B3"/>
    <w:rsid w:val="004964A6"/>
    <w:rsid w:val="004B0304"/>
    <w:rsid w:val="004B1F8A"/>
    <w:rsid w:val="004C2081"/>
    <w:rsid w:val="004D6D6F"/>
    <w:rsid w:val="004E5533"/>
    <w:rsid w:val="004F3F17"/>
    <w:rsid w:val="00500668"/>
    <w:rsid w:val="005045BA"/>
    <w:rsid w:val="00506BE4"/>
    <w:rsid w:val="00506DE3"/>
    <w:rsid w:val="00514C2D"/>
    <w:rsid w:val="00516578"/>
    <w:rsid w:val="005204C6"/>
    <w:rsid w:val="00523842"/>
    <w:rsid w:val="00535B73"/>
    <w:rsid w:val="00537C5C"/>
    <w:rsid w:val="00542E5D"/>
    <w:rsid w:val="00545E43"/>
    <w:rsid w:val="00546235"/>
    <w:rsid w:val="00553243"/>
    <w:rsid w:val="00561289"/>
    <w:rsid w:val="00561D8E"/>
    <w:rsid w:val="00565572"/>
    <w:rsid w:val="00571E45"/>
    <w:rsid w:val="00572553"/>
    <w:rsid w:val="00572DE7"/>
    <w:rsid w:val="005755D2"/>
    <w:rsid w:val="005805E1"/>
    <w:rsid w:val="00580708"/>
    <w:rsid w:val="00582F5E"/>
    <w:rsid w:val="00585849"/>
    <w:rsid w:val="00585947"/>
    <w:rsid w:val="00586338"/>
    <w:rsid w:val="00590796"/>
    <w:rsid w:val="005B5B9E"/>
    <w:rsid w:val="005B5CF6"/>
    <w:rsid w:val="005B7C69"/>
    <w:rsid w:val="005E218F"/>
    <w:rsid w:val="005E3BD9"/>
    <w:rsid w:val="005F4044"/>
    <w:rsid w:val="005F5EF6"/>
    <w:rsid w:val="00602F7D"/>
    <w:rsid w:val="006176D5"/>
    <w:rsid w:val="0062028F"/>
    <w:rsid w:val="0062335C"/>
    <w:rsid w:val="0062365C"/>
    <w:rsid w:val="00624167"/>
    <w:rsid w:val="0062479F"/>
    <w:rsid w:val="00624CC9"/>
    <w:rsid w:val="00627BEB"/>
    <w:rsid w:val="00633FC2"/>
    <w:rsid w:val="00634B4A"/>
    <w:rsid w:val="006359F6"/>
    <w:rsid w:val="00637427"/>
    <w:rsid w:val="00645CBC"/>
    <w:rsid w:val="006564D0"/>
    <w:rsid w:val="0065777D"/>
    <w:rsid w:val="0066420C"/>
    <w:rsid w:val="0066788C"/>
    <w:rsid w:val="006742D5"/>
    <w:rsid w:val="006755C0"/>
    <w:rsid w:val="006763F5"/>
    <w:rsid w:val="0068371D"/>
    <w:rsid w:val="00692452"/>
    <w:rsid w:val="00692C5A"/>
    <w:rsid w:val="00694093"/>
    <w:rsid w:val="00694F5B"/>
    <w:rsid w:val="006A0389"/>
    <w:rsid w:val="006A25CB"/>
    <w:rsid w:val="006A72D1"/>
    <w:rsid w:val="006A7607"/>
    <w:rsid w:val="006B7DCF"/>
    <w:rsid w:val="006C3994"/>
    <w:rsid w:val="006D0D0A"/>
    <w:rsid w:val="006D2B59"/>
    <w:rsid w:val="006D33EC"/>
    <w:rsid w:val="006E5DEE"/>
    <w:rsid w:val="006F111D"/>
    <w:rsid w:val="006F1307"/>
    <w:rsid w:val="006F4312"/>
    <w:rsid w:val="006F76B7"/>
    <w:rsid w:val="00702F64"/>
    <w:rsid w:val="00703F0E"/>
    <w:rsid w:val="007100CD"/>
    <w:rsid w:val="00712B4C"/>
    <w:rsid w:val="007162DA"/>
    <w:rsid w:val="007172C9"/>
    <w:rsid w:val="00724235"/>
    <w:rsid w:val="007247DC"/>
    <w:rsid w:val="00730C88"/>
    <w:rsid w:val="00734153"/>
    <w:rsid w:val="00754794"/>
    <w:rsid w:val="00762859"/>
    <w:rsid w:val="00763CAD"/>
    <w:rsid w:val="007648F7"/>
    <w:rsid w:val="0076683A"/>
    <w:rsid w:val="007668C2"/>
    <w:rsid w:val="00773C8C"/>
    <w:rsid w:val="00782DAB"/>
    <w:rsid w:val="00783E3B"/>
    <w:rsid w:val="00785545"/>
    <w:rsid w:val="00787A83"/>
    <w:rsid w:val="00787E7C"/>
    <w:rsid w:val="007A6D68"/>
    <w:rsid w:val="007B3E19"/>
    <w:rsid w:val="007B4DE5"/>
    <w:rsid w:val="007B5069"/>
    <w:rsid w:val="007C6CCE"/>
    <w:rsid w:val="007D5D3E"/>
    <w:rsid w:val="007E0FAC"/>
    <w:rsid w:val="007E37ED"/>
    <w:rsid w:val="007E5B52"/>
    <w:rsid w:val="007E7688"/>
    <w:rsid w:val="007E7E69"/>
    <w:rsid w:val="007F4B50"/>
    <w:rsid w:val="007F7E0E"/>
    <w:rsid w:val="00801377"/>
    <w:rsid w:val="00801896"/>
    <w:rsid w:val="008071A7"/>
    <w:rsid w:val="00816794"/>
    <w:rsid w:val="00825D7D"/>
    <w:rsid w:val="0083143F"/>
    <w:rsid w:val="008337A7"/>
    <w:rsid w:val="0084607A"/>
    <w:rsid w:val="00847C22"/>
    <w:rsid w:val="0085284C"/>
    <w:rsid w:val="00852DE3"/>
    <w:rsid w:val="0085574E"/>
    <w:rsid w:val="008605E6"/>
    <w:rsid w:val="00865ED9"/>
    <w:rsid w:val="008703BA"/>
    <w:rsid w:val="00872252"/>
    <w:rsid w:val="008A3800"/>
    <w:rsid w:val="008A41FA"/>
    <w:rsid w:val="008A5DAE"/>
    <w:rsid w:val="008A737C"/>
    <w:rsid w:val="008B1A5F"/>
    <w:rsid w:val="008C7C26"/>
    <w:rsid w:val="008F24C3"/>
    <w:rsid w:val="00905A37"/>
    <w:rsid w:val="0091677F"/>
    <w:rsid w:val="009210C8"/>
    <w:rsid w:val="00921BC9"/>
    <w:rsid w:val="00923326"/>
    <w:rsid w:val="0092614D"/>
    <w:rsid w:val="00933B98"/>
    <w:rsid w:val="009344F4"/>
    <w:rsid w:val="009371E9"/>
    <w:rsid w:val="009402F8"/>
    <w:rsid w:val="00941C35"/>
    <w:rsid w:val="009431E1"/>
    <w:rsid w:val="00944065"/>
    <w:rsid w:val="00952586"/>
    <w:rsid w:val="00952792"/>
    <w:rsid w:val="00955654"/>
    <w:rsid w:val="00973517"/>
    <w:rsid w:val="009753E4"/>
    <w:rsid w:val="00977840"/>
    <w:rsid w:val="009829E3"/>
    <w:rsid w:val="00985DED"/>
    <w:rsid w:val="00995A63"/>
    <w:rsid w:val="009A080C"/>
    <w:rsid w:val="009A1966"/>
    <w:rsid w:val="009A3E9E"/>
    <w:rsid w:val="009A66C4"/>
    <w:rsid w:val="009B29F3"/>
    <w:rsid w:val="009C0F0C"/>
    <w:rsid w:val="009C3E21"/>
    <w:rsid w:val="009C40DE"/>
    <w:rsid w:val="009D0008"/>
    <w:rsid w:val="009D0E6F"/>
    <w:rsid w:val="009E6C37"/>
    <w:rsid w:val="009F16D9"/>
    <w:rsid w:val="009F5726"/>
    <w:rsid w:val="00A021A9"/>
    <w:rsid w:val="00A11667"/>
    <w:rsid w:val="00A1285B"/>
    <w:rsid w:val="00A132A8"/>
    <w:rsid w:val="00A15784"/>
    <w:rsid w:val="00A1594E"/>
    <w:rsid w:val="00A260C5"/>
    <w:rsid w:val="00A30986"/>
    <w:rsid w:val="00A30B06"/>
    <w:rsid w:val="00A32C2C"/>
    <w:rsid w:val="00A37281"/>
    <w:rsid w:val="00A3767F"/>
    <w:rsid w:val="00A46E06"/>
    <w:rsid w:val="00A520AC"/>
    <w:rsid w:val="00A55F11"/>
    <w:rsid w:val="00A622E8"/>
    <w:rsid w:val="00A634CE"/>
    <w:rsid w:val="00A638E5"/>
    <w:rsid w:val="00A64474"/>
    <w:rsid w:val="00A64F55"/>
    <w:rsid w:val="00A71269"/>
    <w:rsid w:val="00A716AC"/>
    <w:rsid w:val="00A73C01"/>
    <w:rsid w:val="00A76067"/>
    <w:rsid w:val="00A8042C"/>
    <w:rsid w:val="00A848B4"/>
    <w:rsid w:val="00A8682B"/>
    <w:rsid w:val="00A87630"/>
    <w:rsid w:val="00A941EC"/>
    <w:rsid w:val="00A9465D"/>
    <w:rsid w:val="00A94736"/>
    <w:rsid w:val="00A94C1E"/>
    <w:rsid w:val="00AA43FE"/>
    <w:rsid w:val="00AB1B48"/>
    <w:rsid w:val="00AB3019"/>
    <w:rsid w:val="00AB36FC"/>
    <w:rsid w:val="00AB3C30"/>
    <w:rsid w:val="00AB3F80"/>
    <w:rsid w:val="00AB5DBF"/>
    <w:rsid w:val="00AC20AD"/>
    <w:rsid w:val="00AC5278"/>
    <w:rsid w:val="00AC5DDF"/>
    <w:rsid w:val="00AD2CA8"/>
    <w:rsid w:val="00AE0D6F"/>
    <w:rsid w:val="00AE0E5A"/>
    <w:rsid w:val="00AE4C36"/>
    <w:rsid w:val="00AE78B1"/>
    <w:rsid w:val="00AF0F8F"/>
    <w:rsid w:val="00B019A2"/>
    <w:rsid w:val="00B03FF0"/>
    <w:rsid w:val="00B0467C"/>
    <w:rsid w:val="00B13D52"/>
    <w:rsid w:val="00B176A5"/>
    <w:rsid w:val="00B21E66"/>
    <w:rsid w:val="00B228E3"/>
    <w:rsid w:val="00B243EB"/>
    <w:rsid w:val="00B24656"/>
    <w:rsid w:val="00B31D21"/>
    <w:rsid w:val="00B33A5E"/>
    <w:rsid w:val="00B34DC2"/>
    <w:rsid w:val="00B42E4A"/>
    <w:rsid w:val="00B4395A"/>
    <w:rsid w:val="00B43E3A"/>
    <w:rsid w:val="00B53B64"/>
    <w:rsid w:val="00B55904"/>
    <w:rsid w:val="00B62FE3"/>
    <w:rsid w:val="00B70D2E"/>
    <w:rsid w:val="00B71986"/>
    <w:rsid w:val="00B73C78"/>
    <w:rsid w:val="00B75EBD"/>
    <w:rsid w:val="00B90CE0"/>
    <w:rsid w:val="00B916DB"/>
    <w:rsid w:val="00B9486E"/>
    <w:rsid w:val="00BA0EB1"/>
    <w:rsid w:val="00BA1FB6"/>
    <w:rsid w:val="00BA2CEC"/>
    <w:rsid w:val="00BA449F"/>
    <w:rsid w:val="00BA514B"/>
    <w:rsid w:val="00BB1DFC"/>
    <w:rsid w:val="00BC0820"/>
    <w:rsid w:val="00BC1D59"/>
    <w:rsid w:val="00BC3B78"/>
    <w:rsid w:val="00BC401B"/>
    <w:rsid w:val="00BC7303"/>
    <w:rsid w:val="00BD170A"/>
    <w:rsid w:val="00BD373C"/>
    <w:rsid w:val="00BE75DE"/>
    <w:rsid w:val="00BF610C"/>
    <w:rsid w:val="00C009E3"/>
    <w:rsid w:val="00C060B7"/>
    <w:rsid w:val="00C06C12"/>
    <w:rsid w:val="00C1329B"/>
    <w:rsid w:val="00C14542"/>
    <w:rsid w:val="00C14A93"/>
    <w:rsid w:val="00C21618"/>
    <w:rsid w:val="00C24F17"/>
    <w:rsid w:val="00C35423"/>
    <w:rsid w:val="00C41BC0"/>
    <w:rsid w:val="00C43094"/>
    <w:rsid w:val="00C472B1"/>
    <w:rsid w:val="00C51B6D"/>
    <w:rsid w:val="00C52FD9"/>
    <w:rsid w:val="00C53EB6"/>
    <w:rsid w:val="00C607E7"/>
    <w:rsid w:val="00C7301B"/>
    <w:rsid w:val="00C75586"/>
    <w:rsid w:val="00C77394"/>
    <w:rsid w:val="00CA0EC6"/>
    <w:rsid w:val="00CA1B9D"/>
    <w:rsid w:val="00CA4EE8"/>
    <w:rsid w:val="00CA53E9"/>
    <w:rsid w:val="00CB05B8"/>
    <w:rsid w:val="00CB6E48"/>
    <w:rsid w:val="00CC6826"/>
    <w:rsid w:val="00CD58CD"/>
    <w:rsid w:val="00CD5B4E"/>
    <w:rsid w:val="00CE1370"/>
    <w:rsid w:val="00CE75F5"/>
    <w:rsid w:val="00CE7789"/>
    <w:rsid w:val="00CF3C6C"/>
    <w:rsid w:val="00D10DBB"/>
    <w:rsid w:val="00D1533F"/>
    <w:rsid w:val="00D214D9"/>
    <w:rsid w:val="00D21F5B"/>
    <w:rsid w:val="00D409EC"/>
    <w:rsid w:val="00D43F64"/>
    <w:rsid w:val="00D47905"/>
    <w:rsid w:val="00D52BAF"/>
    <w:rsid w:val="00D5375A"/>
    <w:rsid w:val="00D53762"/>
    <w:rsid w:val="00D554CD"/>
    <w:rsid w:val="00D617EB"/>
    <w:rsid w:val="00D62CEF"/>
    <w:rsid w:val="00D631CE"/>
    <w:rsid w:val="00D66CF0"/>
    <w:rsid w:val="00D679B3"/>
    <w:rsid w:val="00D71D11"/>
    <w:rsid w:val="00D72105"/>
    <w:rsid w:val="00D84F8B"/>
    <w:rsid w:val="00D872E0"/>
    <w:rsid w:val="00D925E7"/>
    <w:rsid w:val="00D94C5D"/>
    <w:rsid w:val="00DB0A41"/>
    <w:rsid w:val="00DC6AF6"/>
    <w:rsid w:val="00DE23EC"/>
    <w:rsid w:val="00DE52A0"/>
    <w:rsid w:val="00DF5095"/>
    <w:rsid w:val="00DF61A9"/>
    <w:rsid w:val="00E0250E"/>
    <w:rsid w:val="00E11ACE"/>
    <w:rsid w:val="00E149B6"/>
    <w:rsid w:val="00E15D9C"/>
    <w:rsid w:val="00E22E62"/>
    <w:rsid w:val="00E22EF5"/>
    <w:rsid w:val="00E26BCF"/>
    <w:rsid w:val="00E31DF4"/>
    <w:rsid w:val="00E33ACD"/>
    <w:rsid w:val="00E341E7"/>
    <w:rsid w:val="00E41B00"/>
    <w:rsid w:val="00E43674"/>
    <w:rsid w:val="00E668C5"/>
    <w:rsid w:val="00E744A9"/>
    <w:rsid w:val="00E75295"/>
    <w:rsid w:val="00E75B6B"/>
    <w:rsid w:val="00E8475D"/>
    <w:rsid w:val="00EA0D32"/>
    <w:rsid w:val="00EA5031"/>
    <w:rsid w:val="00EB3ED1"/>
    <w:rsid w:val="00EB5E42"/>
    <w:rsid w:val="00EB6CFE"/>
    <w:rsid w:val="00EC09E0"/>
    <w:rsid w:val="00EC20B5"/>
    <w:rsid w:val="00EC2467"/>
    <w:rsid w:val="00ED3337"/>
    <w:rsid w:val="00ED5920"/>
    <w:rsid w:val="00EF1067"/>
    <w:rsid w:val="00EF70FE"/>
    <w:rsid w:val="00F12A5D"/>
    <w:rsid w:val="00F15B2B"/>
    <w:rsid w:val="00F22B78"/>
    <w:rsid w:val="00F3017A"/>
    <w:rsid w:val="00F33019"/>
    <w:rsid w:val="00F34CF6"/>
    <w:rsid w:val="00F361C1"/>
    <w:rsid w:val="00F42E16"/>
    <w:rsid w:val="00F5111B"/>
    <w:rsid w:val="00F51789"/>
    <w:rsid w:val="00F53301"/>
    <w:rsid w:val="00F5497E"/>
    <w:rsid w:val="00F5606A"/>
    <w:rsid w:val="00F61D5C"/>
    <w:rsid w:val="00F66F9E"/>
    <w:rsid w:val="00F71053"/>
    <w:rsid w:val="00F71CD6"/>
    <w:rsid w:val="00F74281"/>
    <w:rsid w:val="00F84078"/>
    <w:rsid w:val="00F84210"/>
    <w:rsid w:val="00F87A95"/>
    <w:rsid w:val="00F93987"/>
    <w:rsid w:val="00FA1CC9"/>
    <w:rsid w:val="00FB0AA8"/>
    <w:rsid w:val="00FB0F93"/>
    <w:rsid w:val="00FB4B38"/>
    <w:rsid w:val="00FC4F1C"/>
    <w:rsid w:val="00FD111D"/>
    <w:rsid w:val="00FD1C5F"/>
    <w:rsid w:val="00FD416E"/>
    <w:rsid w:val="00FD50B0"/>
    <w:rsid w:val="00FD61FB"/>
    <w:rsid w:val="00FE18E4"/>
    <w:rsid w:val="00FE1A5A"/>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E341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1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1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1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1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1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styleId="Emphasis">
    <w:name w:val="Emphasis"/>
    <w:basedOn w:val="DefaultParagraphFont"/>
    <w:uiPriority w:val="20"/>
    <w:qFormat/>
    <w:rsid w:val="002606DA"/>
    <w:rPr>
      <w:i/>
      <w:iCs/>
    </w:rPr>
  </w:style>
  <w:style w:type="character" w:customStyle="1" w:styleId="Heading4Char">
    <w:name w:val="Heading 4 Char"/>
    <w:basedOn w:val="DefaultParagraphFont"/>
    <w:link w:val="Heading4"/>
    <w:uiPriority w:val="9"/>
    <w:semiHidden/>
    <w:rsid w:val="00E341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1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1E7"/>
    <w:rPr>
      <w:rFonts w:eastAsiaTheme="majorEastAsia" w:cstheme="majorBidi"/>
      <w:color w:val="272727" w:themeColor="text1" w:themeTint="D8"/>
    </w:rPr>
  </w:style>
  <w:style w:type="paragraph" w:styleId="EnvelopeReturn">
    <w:name w:val="envelope return"/>
    <w:basedOn w:val="Normal"/>
    <w:uiPriority w:val="99"/>
    <w:semiHidden/>
    <w:unhideWhenUsed/>
    <w:rsid w:val="00E341E7"/>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E341E7"/>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E341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41E7"/>
    <w:rPr>
      <w:i/>
      <w:iCs/>
      <w:color w:val="404040" w:themeColor="text1" w:themeTint="BF"/>
    </w:rPr>
  </w:style>
  <w:style w:type="character" w:styleId="IntenseEmphasis">
    <w:name w:val="Intense Emphasis"/>
    <w:basedOn w:val="DefaultParagraphFont"/>
    <w:uiPriority w:val="21"/>
    <w:qFormat/>
    <w:rsid w:val="00E341E7"/>
    <w:rPr>
      <w:i/>
      <w:iCs/>
      <w:color w:val="2F5496" w:themeColor="accent1" w:themeShade="BF"/>
    </w:rPr>
  </w:style>
  <w:style w:type="paragraph" w:styleId="IntenseQuote">
    <w:name w:val="Intense Quote"/>
    <w:basedOn w:val="Normal"/>
    <w:next w:val="Normal"/>
    <w:link w:val="IntenseQuoteChar"/>
    <w:uiPriority w:val="30"/>
    <w:qFormat/>
    <w:rsid w:val="00E34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1E7"/>
    <w:rPr>
      <w:i/>
      <w:iCs/>
      <w:color w:val="2F5496" w:themeColor="accent1" w:themeShade="BF"/>
    </w:rPr>
  </w:style>
  <w:style w:type="character" w:styleId="IntenseReference">
    <w:name w:val="Intense Reference"/>
    <w:basedOn w:val="DefaultParagraphFont"/>
    <w:uiPriority w:val="32"/>
    <w:qFormat/>
    <w:rsid w:val="00E341E7"/>
    <w:rPr>
      <w:b/>
      <w:bCs/>
      <w:smallCaps/>
      <w:color w:val="2F5496" w:themeColor="accent1" w:themeShade="BF"/>
      <w:spacing w:val="5"/>
    </w:rPr>
  </w:style>
  <w:style w:type="paragraph" w:styleId="z-TopofForm">
    <w:name w:val="HTML Top of Form"/>
    <w:basedOn w:val="Normal"/>
    <w:next w:val="Normal"/>
    <w:link w:val="z-TopofFormChar"/>
    <w:hidden/>
    <w:uiPriority w:val="99"/>
    <w:semiHidden/>
    <w:unhideWhenUsed/>
    <w:rsid w:val="00E341E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41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341E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41E7"/>
    <w:rPr>
      <w:rFonts w:ascii="Arial" w:eastAsia="Times New Roman" w:hAnsi="Arial" w:cs="Arial"/>
      <w:vanish/>
      <w:sz w:val="16"/>
      <w:szCs w:val="16"/>
    </w:rPr>
  </w:style>
  <w:style w:type="character" w:customStyle="1" w:styleId="p1-2eexdgml-05">
    <w:name w:val="p1-2eexdgml-05"/>
    <w:basedOn w:val="DefaultParagraphFont"/>
    <w:rsid w:val="00E341E7"/>
  </w:style>
  <w:style w:type="character" w:customStyle="1" w:styleId="p1-2eexdgml-11">
    <w:name w:val="p1-2eexdgml-11"/>
    <w:basedOn w:val="DefaultParagraphFont"/>
    <w:rsid w:val="00E341E7"/>
  </w:style>
  <w:style w:type="character" w:customStyle="1" w:styleId="p1-nhewfqb5-05">
    <w:name w:val="p1-nhewfqb5-05"/>
    <w:basedOn w:val="DefaultParagraphFont"/>
    <w:rsid w:val="00E341E7"/>
  </w:style>
  <w:style w:type="character" w:customStyle="1" w:styleId="p1-xyc7h0a3-07">
    <w:name w:val="p1-xyc7h0a3-07"/>
    <w:basedOn w:val="DefaultParagraphFont"/>
    <w:rsid w:val="00E341E7"/>
  </w:style>
  <w:style w:type="character" w:customStyle="1" w:styleId="p2-gq4k8mth-05">
    <w:name w:val="p2-gq4k8mth-05"/>
    <w:basedOn w:val="DefaultParagraphFont"/>
    <w:rsid w:val="00E341E7"/>
  </w:style>
  <w:style w:type="character" w:customStyle="1" w:styleId="p2-gq4k8mth-08">
    <w:name w:val="p2-gq4k8mth-08"/>
    <w:basedOn w:val="DefaultParagraphFont"/>
    <w:rsid w:val="00E3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3260" TargetMode="External"/><Relationship Id="rId21" Type="http://schemas.openxmlformats.org/officeDocument/2006/relationships/hyperlink" Target="https://www.legis.ga.gov/legislation/73117" TargetMode="External"/><Relationship Id="rId42" Type="http://schemas.openxmlformats.org/officeDocument/2006/relationships/hyperlink" Target="https://www.legis.ga.gov/legislation/73287" TargetMode="External"/><Relationship Id="rId63" Type="http://schemas.openxmlformats.org/officeDocument/2006/relationships/hyperlink" Target="https://www.legis.ga.gov/legislation/72523" TargetMode="External"/><Relationship Id="rId84" Type="http://schemas.openxmlformats.org/officeDocument/2006/relationships/hyperlink" Target="https://www.legis.ga.gov/legislation/70264" TargetMode="External"/><Relationship Id="rId138" Type="http://schemas.openxmlformats.org/officeDocument/2006/relationships/hyperlink" Target="https://www.legis.ga.gov/legislation/72185" TargetMode="External"/><Relationship Id="rId159" Type="http://schemas.openxmlformats.org/officeDocument/2006/relationships/hyperlink" Target="https://www.legis.ga.gov/legislation/70399" TargetMode="External"/><Relationship Id="rId170" Type="http://schemas.openxmlformats.org/officeDocument/2006/relationships/hyperlink" Target="https://www.legis.ga.gov/legislation/72789" TargetMode="External"/><Relationship Id="rId191" Type="http://schemas.openxmlformats.org/officeDocument/2006/relationships/hyperlink" Target="https://www.legis.ga.gov/legislation/72521" TargetMode="External"/><Relationship Id="rId107" Type="http://schemas.openxmlformats.org/officeDocument/2006/relationships/hyperlink" Target="https://www.legis.ga.gov/legislation/72469" TargetMode="External"/><Relationship Id="rId11" Type="http://schemas.openxmlformats.org/officeDocument/2006/relationships/hyperlink" Target="https://www.legis.ga.gov/api/document/docs/default-source/house-budget-and-research-office-document-library/2027-fiscal-year/fy_2027_track_sheet_house_(hb_974).pdf?sfvrsn=c9f2bb5d_2" TargetMode="External"/><Relationship Id="rId32" Type="http://schemas.openxmlformats.org/officeDocument/2006/relationships/hyperlink" Target="https://www.legis.ga.gov/legislation/70404" TargetMode="External"/><Relationship Id="rId53" Type="http://schemas.openxmlformats.org/officeDocument/2006/relationships/hyperlink" Target="https://www.legis.ga.gov/legislation/70028" TargetMode="External"/><Relationship Id="rId74" Type="http://schemas.openxmlformats.org/officeDocument/2006/relationships/hyperlink" Target="https://www.legis.ga.gov/legislation/72187" TargetMode="External"/><Relationship Id="rId128" Type="http://schemas.openxmlformats.org/officeDocument/2006/relationships/hyperlink" Target="https://www.legis.ga.gov/legislation/70321" TargetMode="External"/><Relationship Id="rId149" Type="http://schemas.openxmlformats.org/officeDocument/2006/relationships/hyperlink" Target="https://www.legis.ga.gov/legislation/72292" TargetMode="External"/><Relationship Id="rId5" Type="http://schemas.openxmlformats.org/officeDocument/2006/relationships/footnotes" Target="footnotes.xml"/><Relationship Id="rId95" Type="http://schemas.openxmlformats.org/officeDocument/2006/relationships/hyperlink" Target="https://www.legis.ga.gov/legislation/69881" TargetMode="External"/><Relationship Id="rId160" Type="http://schemas.openxmlformats.org/officeDocument/2006/relationships/hyperlink" Target="https://www.legis.ga.gov/legislation/70506" TargetMode="External"/><Relationship Id="rId181" Type="http://schemas.openxmlformats.org/officeDocument/2006/relationships/hyperlink" Target="https://www.legis.ga.gov/legislation/72285" TargetMode="External"/><Relationship Id="rId22" Type="http://schemas.openxmlformats.org/officeDocument/2006/relationships/hyperlink" Target="https://www.legis.ga.gov/legislation/72468" TargetMode="External"/><Relationship Id="rId43" Type="http://schemas.openxmlformats.org/officeDocument/2006/relationships/hyperlink" Target="https://www.legis.ga.gov/legislation/73335" TargetMode="External"/><Relationship Id="rId64" Type="http://schemas.openxmlformats.org/officeDocument/2006/relationships/hyperlink" Target="https://www.legis.ga.gov/legislation/73021" TargetMode="External"/><Relationship Id="rId118" Type="http://schemas.openxmlformats.org/officeDocument/2006/relationships/hyperlink" Target="https://www.legis.ga.gov/legislation/69638" TargetMode="External"/><Relationship Id="rId139" Type="http://schemas.openxmlformats.org/officeDocument/2006/relationships/hyperlink" Target="https://www.legis.ga.gov/legislation/72186" TargetMode="External"/><Relationship Id="rId85" Type="http://schemas.openxmlformats.org/officeDocument/2006/relationships/hyperlink" Target="https://www.legis.ga.gov/legislation/70500" TargetMode="External"/><Relationship Id="rId150" Type="http://schemas.openxmlformats.org/officeDocument/2006/relationships/hyperlink" Target="https://www.legis.ga.gov/legislation/72638" TargetMode="External"/><Relationship Id="rId171" Type="http://schemas.openxmlformats.org/officeDocument/2006/relationships/hyperlink" Target="https://www.legis.ga.gov/legislation/72875" TargetMode="External"/><Relationship Id="rId192" Type="http://schemas.openxmlformats.org/officeDocument/2006/relationships/hyperlink" Target="https://www.legis.ga.gov/legislation/73119" TargetMode="External"/><Relationship Id="rId12" Type="http://schemas.openxmlformats.org/officeDocument/2006/relationships/hyperlink" Target="https://www.legis.ga.gov/api/document/docs/default-source/house-budget-and-research-office-document-library/2026-fiscal-year/fy_2026_conf_cmte_version_(hb_68).pdf?sfvrsn=7e9cf5e_2" TargetMode="External"/><Relationship Id="rId33" Type="http://schemas.openxmlformats.org/officeDocument/2006/relationships/hyperlink" Target="https://www.legis.ga.gov/legislation/70408" TargetMode="External"/><Relationship Id="rId108" Type="http://schemas.openxmlformats.org/officeDocument/2006/relationships/hyperlink" Target="https://www.legis.ga.gov/legislation/72666" TargetMode="External"/><Relationship Id="rId129" Type="http://schemas.openxmlformats.org/officeDocument/2006/relationships/hyperlink" Target="https://www.legis.ga.gov/legislation/70388" TargetMode="External"/><Relationship Id="rId54" Type="http://schemas.openxmlformats.org/officeDocument/2006/relationships/hyperlink" Target="https://www.legis.ga.gov/legislation/70327" TargetMode="External"/><Relationship Id="rId75" Type="http://schemas.openxmlformats.org/officeDocument/2006/relationships/hyperlink" Target="https://www.legis.ga.gov/legislation/72204" TargetMode="External"/><Relationship Id="rId96" Type="http://schemas.openxmlformats.org/officeDocument/2006/relationships/hyperlink" Target="https://www.legis.ga.gov/legislation/69972" TargetMode="External"/><Relationship Id="rId140" Type="http://schemas.openxmlformats.org/officeDocument/2006/relationships/hyperlink" Target="https://www.legis.ga.gov/legislation/72262" TargetMode="External"/><Relationship Id="rId161" Type="http://schemas.openxmlformats.org/officeDocument/2006/relationships/hyperlink" Target="https://www.legis.ga.gov/legislation/71847" TargetMode="External"/><Relationship Id="rId182" Type="http://schemas.openxmlformats.org/officeDocument/2006/relationships/hyperlink" Target="https://www.legis.ga.gov/legislation/70350" TargetMode="External"/><Relationship Id="rId6" Type="http://schemas.openxmlformats.org/officeDocument/2006/relationships/endnotes" Target="endnotes.xml"/><Relationship Id="rId23" Type="http://schemas.openxmlformats.org/officeDocument/2006/relationships/hyperlink" Target="https://www.legis.ga.gov/legislation/72247" TargetMode="External"/><Relationship Id="rId119" Type="http://schemas.openxmlformats.org/officeDocument/2006/relationships/hyperlink" Target="https://www.legis.ga.gov/legislation/69340" TargetMode="External"/><Relationship Id="rId44" Type="http://schemas.openxmlformats.org/officeDocument/2006/relationships/hyperlink" Target="https://www.legis.ga.gov/legislation/73609" TargetMode="External"/><Relationship Id="rId65" Type="http://schemas.openxmlformats.org/officeDocument/2006/relationships/hyperlink" Target="https://www.legis.ga.gov/legislation/73235" TargetMode="External"/><Relationship Id="rId86" Type="http://schemas.openxmlformats.org/officeDocument/2006/relationships/hyperlink" Target="https://www.legis.ga.gov/legislation/72241" TargetMode="External"/><Relationship Id="rId130" Type="http://schemas.openxmlformats.org/officeDocument/2006/relationships/hyperlink" Target="https://www.legis.ga.gov/legislation/70413" TargetMode="External"/><Relationship Id="rId151" Type="http://schemas.openxmlformats.org/officeDocument/2006/relationships/hyperlink" Target="https://www.legis.ga.gov/legislation/72055" TargetMode="External"/><Relationship Id="rId172" Type="http://schemas.openxmlformats.org/officeDocument/2006/relationships/hyperlink" Target="https://www.legis.ga.gov/legislation/72885" TargetMode="External"/><Relationship Id="rId193" Type="http://schemas.openxmlformats.org/officeDocument/2006/relationships/hyperlink" Target="https://www.legis.ga.gov/legislation/73135" TargetMode="External"/><Relationship Id="rId13" Type="http://schemas.openxmlformats.org/officeDocument/2006/relationships/hyperlink" Target="https://www.legis.ga.gov/api/document/docs/default-source/house-budget-and-research-office-document-library/2027-fiscal-year/fy_2027_house_highlights_final.pdf?sfvrsn=c1a56c19_2" TargetMode="External"/><Relationship Id="rId109" Type="http://schemas.openxmlformats.org/officeDocument/2006/relationships/hyperlink" Target="https://www.legis.ga.gov/legislation/70599" TargetMode="External"/><Relationship Id="rId34" Type="http://schemas.openxmlformats.org/officeDocument/2006/relationships/hyperlink" Target="https://www.legis.ga.gov/legislation/70501" TargetMode="External"/><Relationship Id="rId55" Type="http://schemas.openxmlformats.org/officeDocument/2006/relationships/hyperlink" Target="https://www.legis.ga.gov/legislation/71019" TargetMode="External"/><Relationship Id="rId76" Type="http://schemas.openxmlformats.org/officeDocument/2006/relationships/hyperlink" Target="https://www.legis.ga.gov/legislation/72832" TargetMode="External"/><Relationship Id="rId97" Type="http://schemas.openxmlformats.org/officeDocument/2006/relationships/hyperlink" Target="https://www.legis.ga.gov/legislation/70947" TargetMode="External"/><Relationship Id="rId120" Type="http://schemas.openxmlformats.org/officeDocument/2006/relationships/hyperlink" Target="https://www.legis.ga.gov/legislation/69343" TargetMode="External"/><Relationship Id="rId141" Type="http://schemas.openxmlformats.org/officeDocument/2006/relationships/hyperlink" Target="https://www.legis.ga.gov/legislation/72301" TargetMode="External"/><Relationship Id="rId7" Type="http://schemas.openxmlformats.org/officeDocument/2006/relationships/image" Target="media/image1.png"/><Relationship Id="rId162" Type="http://schemas.openxmlformats.org/officeDocument/2006/relationships/hyperlink" Target="https://www.legis.ga.gov/legislation/72081" TargetMode="External"/><Relationship Id="rId183" Type="http://schemas.openxmlformats.org/officeDocument/2006/relationships/hyperlink" Target="https://www.legis.ga.gov/legislation/72977" TargetMode="External"/><Relationship Id="rId2" Type="http://schemas.openxmlformats.org/officeDocument/2006/relationships/styles" Target="styles.xml"/><Relationship Id="rId29" Type="http://schemas.openxmlformats.org/officeDocument/2006/relationships/hyperlink" Target="https://www.legis.ga.gov/legislation/69849" TargetMode="External"/><Relationship Id="rId24" Type="http://schemas.openxmlformats.org/officeDocument/2006/relationships/hyperlink" Target="https://www.legis.ga.gov/legislation/69551" TargetMode="External"/><Relationship Id="rId40" Type="http://schemas.openxmlformats.org/officeDocument/2006/relationships/hyperlink" Target="https://www.legis.ga.gov/legislation/72954" TargetMode="External"/><Relationship Id="rId45" Type="http://schemas.openxmlformats.org/officeDocument/2006/relationships/hyperlink" Target="https://www.legis.ga.gov/legislation/73614" TargetMode="External"/><Relationship Id="rId66" Type="http://schemas.openxmlformats.org/officeDocument/2006/relationships/hyperlink" Target="https://www.legis.ga.gov/legislation/72795" TargetMode="External"/><Relationship Id="rId87" Type="http://schemas.openxmlformats.org/officeDocument/2006/relationships/hyperlink" Target="https://www.legis.ga.gov/legislation/72258" TargetMode="External"/><Relationship Id="rId110" Type="http://schemas.openxmlformats.org/officeDocument/2006/relationships/hyperlink" Target="https://www.legis.ga.gov/legislation/70742" TargetMode="External"/><Relationship Id="rId115" Type="http://schemas.openxmlformats.org/officeDocument/2006/relationships/hyperlink" Target="https://www.legis.ga.gov/legislation/69539" TargetMode="External"/><Relationship Id="rId131" Type="http://schemas.openxmlformats.org/officeDocument/2006/relationships/hyperlink" Target="https://www.legis.ga.gov/legislation/70416" TargetMode="External"/><Relationship Id="rId136" Type="http://schemas.openxmlformats.org/officeDocument/2006/relationships/hyperlink" Target="https://www.legis.ga.gov/legislation/70938" TargetMode="External"/><Relationship Id="rId157" Type="http://schemas.openxmlformats.org/officeDocument/2006/relationships/hyperlink" Target="https://www.legis.ga.gov/legislation/70350" TargetMode="External"/><Relationship Id="rId178" Type="http://schemas.openxmlformats.org/officeDocument/2006/relationships/hyperlink" Target="https://www.legis.ga.gov/legislation/72489" TargetMode="External"/><Relationship Id="rId61" Type="http://schemas.openxmlformats.org/officeDocument/2006/relationships/hyperlink" Target="https://www.legis.ga.gov/legislation/70612" TargetMode="External"/><Relationship Id="rId82" Type="http://schemas.openxmlformats.org/officeDocument/2006/relationships/hyperlink" Target="https://www.legis.ga.gov/legislation/69666" TargetMode="External"/><Relationship Id="rId152" Type="http://schemas.openxmlformats.org/officeDocument/2006/relationships/hyperlink" Target="https://www.legis.ga.gov/legislation/69533" TargetMode="External"/><Relationship Id="rId173" Type="http://schemas.openxmlformats.org/officeDocument/2006/relationships/hyperlink" Target="https://www.legis.ga.gov/legislation/72898" TargetMode="External"/><Relationship Id="rId194" Type="http://schemas.openxmlformats.org/officeDocument/2006/relationships/hyperlink" Target="https://www.legis.ga.gov/legislation/73136" TargetMode="External"/><Relationship Id="rId199" Type="http://schemas.openxmlformats.org/officeDocument/2006/relationships/hyperlink" Target="https://www.legis.ga.gov/legislation/73330" TargetMode="External"/><Relationship Id="rId203" Type="http://schemas.openxmlformats.org/officeDocument/2006/relationships/theme" Target="theme/theme1.xml"/><Relationship Id="rId19" Type="http://schemas.openxmlformats.org/officeDocument/2006/relationships/hyperlink" Target="https://www.legis.ga.gov/legislation/72701" TargetMode="External"/><Relationship Id="rId14" Type="http://schemas.openxmlformats.org/officeDocument/2006/relationships/hyperlink" Target="https://www.legis.ga.gov/legislation/70404" TargetMode="External"/><Relationship Id="rId30" Type="http://schemas.openxmlformats.org/officeDocument/2006/relationships/hyperlink" Target="https://www.legis.ga.gov/legislation/70029" TargetMode="External"/><Relationship Id="rId35" Type="http://schemas.openxmlformats.org/officeDocument/2006/relationships/hyperlink" Target="https://www.legis.ga.gov/legislation/70585" TargetMode="External"/><Relationship Id="rId56" Type="http://schemas.openxmlformats.org/officeDocument/2006/relationships/hyperlink" Target="https://www.legis.ga.gov/legislation/71020" TargetMode="External"/><Relationship Id="rId77" Type="http://schemas.openxmlformats.org/officeDocument/2006/relationships/hyperlink" Target="https://www.legis.ga.gov/legislation/72831" TargetMode="External"/><Relationship Id="rId100" Type="http://schemas.openxmlformats.org/officeDocument/2006/relationships/hyperlink" Target="https://www.legis.ga.gov/legislation/73176" TargetMode="External"/><Relationship Id="rId105" Type="http://schemas.openxmlformats.org/officeDocument/2006/relationships/hyperlink" Target="https://www.legis.ga.gov/legislation/70176" TargetMode="External"/><Relationship Id="rId126" Type="http://schemas.openxmlformats.org/officeDocument/2006/relationships/hyperlink" Target="https://www.legis.ga.gov/legislation/69650" TargetMode="External"/><Relationship Id="rId147" Type="http://schemas.openxmlformats.org/officeDocument/2006/relationships/hyperlink" Target="https://www.legis.ga.gov/legislation/70559" TargetMode="External"/><Relationship Id="rId168" Type="http://schemas.openxmlformats.org/officeDocument/2006/relationships/hyperlink" Target="https://www.legis.ga.gov/legislation/72624"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3619" TargetMode="External"/><Relationship Id="rId72" Type="http://schemas.openxmlformats.org/officeDocument/2006/relationships/hyperlink" Target="https://www.legis.ga.gov/legislation/70396" TargetMode="External"/><Relationship Id="rId93" Type="http://schemas.openxmlformats.org/officeDocument/2006/relationships/hyperlink" Target="https://www.legis.ga.gov/legislation/69897" TargetMode="External"/><Relationship Id="rId98" Type="http://schemas.openxmlformats.org/officeDocument/2006/relationships/hyperlink" Target="https://www.legis.ga.gov/legislation/71032" TargetMode="External"/><Relationship Id="rId121" Type="http://schemas.openxmlformats.org/officeDocument/2006/relationships/hyperlink" Target="https://www.legis.ga.gov/legislation/69422" TargetMode="External"/><Relationship Id="rId142" Type="http://schemas.openxmlformats.org/officeDocument/2006/relationships/hyperlink" Target="https://www.legis.ga.gov/legislation/72370" TargetMode="External"/><Relationship Id="rId163" Type="http://schemas.openxmlformats.org/officeDocument/2006/relationships/hyperlink" Target="https://www.legis.ga.gov/legislation/72293" TargetMode="External"/><Relationship Id="rId184" Type="http://schemas.openxmlformats.org/officeDocument/2006/relationships/hyperlink" Target="https://www.legis.ga.gov/legislation/72977" TargetMode="External"/><Relationship Id="rId189" Type="http://schemas.openxmlformats.org/officeDocument/2006/relationships/hyperlink" Target="https://www.legis.ga.gov/legislation/69408" TargetMode="External"/><Relationship Id="rId3" Type="http://schemas.openxmlformats.org/officeDocument/2006/relationships/settings" Target="settings.xml"/><Relationship Id="rId25" Type="http://schemas.openxmlformats.org/officeDocument/2006/relationships/hyperlink" Target="https://www.legis.ga.gov/legislation/72324" TargetMode="External"/><Relationship Id="rId46" Type="http://schemas.openxmlformats.org/officeDocument/2006/relationships/hyperlink" Target="https://www.legis.ga.gov/legislation/69559" TargetMode="External"/><Relationship Id="rId67" Type="http://schemas.openxmlformats.org/officeDocument/2006/relationships/hyperlink" Target="https://www.legis.ga.gov/legislation/72841" TargetMode="External"/><Relationship Id="rId116" Type="http://schemas.openxmlformats.org/officeDocument/2006/relationships/hyperlink" Target="https://www.legis.ga.gov/legislation/73116" TargetMode="External"/><Relationship Id="rId137" Type="http://schemas.openxmlformats.org/officeDocument/2006/relationships/hyperlink" Target="https://www.legis.ga.gov/legislation/72175" TargetMode="External"/><Relationship Id="rId158" Type="http://schemas.openxmlformats.org/officeDocument/2006/relationships/hyperlink" Target="https://www.legis.ga.gov/legislation/70391" TargetMode="External"/><Relationship Id="rId20" Type="http://schemas.openxmlformats.org/officeDocument/2006/relationships/hyperlink" Target="https://www.legis.ga.gov/legislation/72959" TargetMode="External"/><Relationship Id="rId41" Type="http://schemas.openxmlformats.org/officeDocument/2006/relationships/hyperlink" Target="https://www.legis.ga.gov/legislation/73192" TargetMode="External"/><Relationship Id="rId62" Type="http://schemas.openxmlformats.org/officeDocument/2006/relationships/hyperlink" Target="https://www.legis.ga.gov/legislation/70613" TargetMode="External"/><Relationship Id="rId83" Type="http://schemas.openxmlformats.org/officeDocument/2006/relationships/hyperlink" Target="https://www.legis.ga.gov/legislation/69864" TargetMode="External"/><Relationship Id="rId88" Type="http://schemas.openxmlformats.org/officeDocument/2006/relationships/hyperlink" Target="https://www.legis.ga.gov/legislation/73110" TargetMode="External"/><Relationship Id="rId111" Type="http://schemas.openxmlformats.org/officeDocument/2006/relationships/hyperlink" Target="https://www.legis.ga.gov/legislation/70936" TargetMode="External"/><Relationship Id="rId132" Type="http://schemas.openxmlformats.org/officeDocument/2006/relationships/hyperlink" Target="https://www.legis.ga.gov/legislation/70424" TargetMode="External"/><Relationship Id="rId153" Type="http://schemas.openxmlformats.org/officeDocument/2006/relationships/hyperlink" Target="https://www.legis.ga.gov/legislation/69949" TargetMode="External"/><Relationship Id="rId174" Type="http://schemas.openxmlformats.org/officeDocument/2006/relationships/hyperlink" Target="https://www.legis.ga.gov/legislation/72919" TargetMode="External"/><Relationship Id="rId179" Type="http://schemas.openxmlformats.org/officeDocument/2006/relationships/hyperlink" Target="https://www.legis.ga.gov/legislation/73350" TargetMode="External"/><Relationship Id="rId195" Type="http://schemas.openxmlformats.org/officeDocument/2006/relationships/hyperlink" Target="https://www.legis.ga.gov/legislation/73284" TargetMode="External"/><Relationship Id="rId190" Type="http://schemas.openxmlformats.org/officeDocument/2006/relationships/hyperlink" Target="https://www.legis.ga.gov/legislation/70829" TargetMode="External"/><Relationship Id="rId15" Type="http://schemas.openxmlformats.org/officeDocument/2006/relationships/hyperlink" Target="https://www.legis.ga.gov/legislation/72464" TargetMode="External"/><Relationship Id="rId36" Type="http://schemas.openxmlformats.org/officeDocument/2006/relationships/hyperlink" Target="https://www.legis.ga.gov/legislation/70850" TargetMode="External"/><Relationship Id="rId57" Type="http://schemas.openxmlformats.org/officeDocument/2006/relationships/hyperlink" Target="https://www.legis.ga.gov/legislation/70497" TargetMode="External"/><Relationship Id="rId106" Type="http://schemas.openxmlformats.org/officeDocument/2006/relationships/hyperlink" Target="https://www.legis.ga.gov/legislation/70301" TargetMode="External"/><Relationship Id="rId127" Type="http://schemas.openxmlformats.org/officeDocument/2006/relationships/hyperlink" Target="https://www.legis.ga.gov/legislation/70312"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70187" TargetMode="External"/><Relationship Id="rId52" Type="http://schemas.openxmlformats.org/officeDocument/2006/relationships/hyperlink" Target="https://www.legis.ga.gov/legislation/69348" TargetMode="External"/><Relationship Id="rId73" Type="http://schemas.openxmlformats.org/officeDocument/2006/relationships/hyperlink" Target="https://www.legis.ga.gov/legislation/72325" TargetMode="External"/><Relationship Id="rId78" Type="http://schemas.openxmlformats.org/officeDocument/2006/relationships/hyperlink" Target="https://www.legis.ga.gov/legislation/73180" TargetMode="External"/><Relationship Id="rId94" Type="http://schemas.openxmlformats.org/officeDocument/2006/relationships/hyperlink" Target="https://www.legis.ga.gov/legislation/71840" TargetMode="External"/><Relationship Id="rId99" Type="http://schemas.openxmlformats.org/officeDocument/2006/relationships/hyperlink" Target="https://www.legis.ga.gov/legislation/73017" TargetMode="External"/><Relationship Id="rId101" Type="http://schemas.openxmlformats.org/officeDocument/2006/relationships/hyperlink" Target="https://www.legis.ga.gov/legislation/73201" TargetMode="External"/><Relationship Id="rId122" Type="http://schemas.openxmlformats.org/officeDocument/2006/relationships/hyperlink" Target="https://www.legis.ga.gov/legislation/69423" TargetMode="External"/><Relationship Id="rId143" Type="http://schemas.openxmlformats.org/officeDocument/2006/relationships/hyperlink" Target="https://www.legis.ga.gov/legislation/72520" TargetMode="External"/><Relationship Id="rId148" Type="http://schemas.openxmlformats.org/officeDocument/2006/relationships/hyperlink" Target="https://www.legis.ga.gov/legislation/72198" TargetMode="External"/><Relationship Id="rId164" Type="http://schemas.openxmlformats.org/officeDocument/2006/relationships/hyperlink" Target="https://www.legis.ga.gov/legislation/72294" TargetMode="External"/><Relationship Id="rId169" Type="http://schemas.openxmlformats.org/officeDocument/2006/relationships/hyperlink" Target="https://www.legis.ga.gov/legislation/72644" TargetMode="External"/><Relationship Id="rId185" Type="http://schemas.openxmlformats.org/officeDocument/2006/relationships/hyperlink" Target="https://www.legis.ga.gov/legislation/69533"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72283" TargetMode="External"/><Relationship Id="rId26" Type="http://schemas.openxmlformats.org/officeDocument/2006/relationships/hyperlink" Target="https://www.legis.ga.gov/legislation/73067" TargetMode="External"/><Relationship Id="rId47" Type="http://schemas.openxmlformats.org/officeDocument/2006/relationships/hyperlink" Target="https://www.legis.ga.gov/legislation/69604" TargetMode="External"/><Relationship Id="rId68" Type="http://schemas.openxmlformats.org/officeDocument/2006/relationships/hyperlink" Target="https://www.legis.ga.gov/legislation/73287" TargetMode="External"/><Relationship Id="rId89" Type="http://schemas.openxmlformats.org/officeDocument/2006/relationships/hyperlink" Target="https://www.legis.ga.gov/legislation/73172" TargetMode="External"/><Relationship Id="rId112" Type="http://schemas.openxmlformats.org/officeDocument/2006/relationships/hyperlink" Target="https://www.legis.ga.gov/legislation/72613" TargetMode="External"/><Relationship Id="rId133" Type="http://schemas.openxmlformats.org/officeDocument/2006/relationships/hyperlink" Target="https://www.legis.ga.gov/legislation/70436" TargetMode="External"/><Relationship Id="rId154" Type="http://schemas.openxmlformats.org/officeDocument/2006/relationships/hyperlink" Target="https://www.legis.ga.gov/legislation/70127" TargetMode="External"/><Relationship Id="rId175" Type="http://schemas.openxmlformats.org/officeDocument/2006/relationships/hyperlink" Target="https://www.legis.ga.gov/legislation/73264" TargetMode="External"/><Relationship Id="rId196" Type="http://schemas.openxmlformats.org/officeDocument/2006/relationships/hyperlink" Target="https://www.legis.ga.gov/legislation/73366" TargetMode="External"/><Relationship Id="rId200" Type="http://schemas.openxmlformats.org/officeDocument/2006/relationships/footer" Target="footer1.xml"/><Relationship Id="rId16" Type="http://schemas.openxmlformats.org/officeDocument/2006/relationships/hyperlink" Target="https://www.legis.ga.gov/legislation/69291" TargetMode="External"/><Relationship Id="rId37" Type="http://schemas.openxmlformats.org/officeDocument/2006/relationships/hyperlink" Target="https://www.legis.ga.gov/legislation/71031" TargetMode="External"/><Relationship Id="rId58" Type="http://schemas.openxmlformats.org/officeDocument/2006/relationships/hyperlink" Target="https://www.legis.ga.gov/legislation/70860" TargetMode="External"/><Relationship Id="rId79" Type="http://schemas.openxmlformats.org/officeDocument/2006/relationships/hyperlink" Target="https://www.legis.ga.gov/legislation/69455" TargetMode="External"/><Relationship Id="rId102" Type="http://schemas.openxmlformats.org/officeDocument/2006/relationships/hyperlink" Target="https://www.legis.ga.gov/legislation/73263" TargetMode="External"/><Relationship Id="rId123" Type="http://schemas.openxmlformats.org/officeDocument/2006/relationships/hyperlink" Target="https://www.legis.ga.gov/legislation/69449" TargetMode="External"/><Relationship Id="rId144" Type="http://schemas.openxmlformats.org/officeDocument/2006/relationships/hyperlink" Target="https://www.legis.ga.gov/legislation/72612" TargetMode="External"/><Relationship Id="rId90" Type="http://schemas.openxmlformats.org/officeDocument/2006/relationships/hyperlink" Target="https://www.legis.ga.gov/legislation/70338" TargetMode="External"/><Relationship Id="rId165" Type="http://schemas.openxmlformats.org/officeDocument/2006/relationships/hyperlink" Target="https://www.legis.ga.gov/legislation/72521" TargetMode="External"/><Relationship Id="rId186" Type="http://schemas.openxmlformats.org/officeDocument/2006/relationships/hyperlink" Target="https://www.legis.ga.gov/legislation/72976" TargetMode="External"/><Relationship Id="rId27" Type="http://schemas.openxmlformats.org/officeDocument/2006/relationships/hyperlink" Target="https://www.legis.ga.gov/legislation/69589" TargetMode="External"/><Relationship Id="rId48" Type="http://schemas.openxmlformats.org/officeDocument/2006/relationships/hyperlink" Target="https://www.legis.ga.gov/legislation/72161" TargetMode="External"/><Relationship Id="rId69" Type="http://schemas.openxmlformats.org/officeDocument/2006/relationships/hyperlink" Target="https://www.legis.ga.gov/legislation/73362" TargetMode="External"/><Relationship Id="rId113" Type="http://schemas.openxmlformats.org/officeDocument/2006/relationships/hyperlink" Target="https://www.legis.ga.gov/legislation/73348" TargetMode="External"/><Relationship Id="rId134" Type="http://schemas.openxmlformats.org/officeDocument/2006/relationships/hyperlink" Target="https://www.legis.ga.gov/legislation/70950" TargetMode="External"/><Relationship Id="rId80" Type="http://schemas.openxmlformats.org/officeDocument/2006/relationships/hyperlink" Target="https://www.legis.ga.gov/legislation/69471" TargetMode="External"/><Relationship Id="rId155" Type="http://schemas.openxmlformats.org/officeDocument/2006/relationships/hyperlink" Target="https://www.legis.ga.gov/legislation/70123" TargetMode="External"/><Relationship Id="rId176" Type="http://schemas.openxmlformats.org/officeDocument/2006/relationships/hyperlink" Target="https://www.legis.ga.gov/legislation/73421" TargetMode="External"/><Relationship Id="rId197" Type="http://schemas.openxmlformats.org/officeDocument/2006/relationships/hyperlink" Target="https://www.legis.ga.gov/legislation/73784" TargetMode="External"/><Relationship Id="rId201" Type="http://schemas.openxmlformats.org/officeDocument/2006/relationships/footer" Target="footer2.xml"/><Relationship Id="rId17" Type="http://schemas.openxmlformats.org/officeDocument/2006/relationships/hyperlink" Target="https://www.legis.ga.gov/legislation/69959" TargetMode="External"/><Relationship Id="rId38" Type="http://schemas.openxmlformats.org/officeDocument/2006/relationships/hyperlink" Target="https://www.legis.ga.gov/legislation/71551" TargetMode="External"/><Relationship Id="rId59" Type="http://schemas.openxmlformats.org/officeDocument/2006/relationships/hyperlink" Target="https://www.legis.ga.gov/legislation/70198" TargetMode="External"/><Relationship Id="rId103" Type="http://schemas.openxmlformats.org/officeDocument/2006/relationships/hyperlink" Target="https://www.legis.ga.gov/legislation/69810" TargetMode="External"/><Relationship Id="rId124" Type="http://schemas.openxmlformats.org/officeDocument/2006/relationships/hyperlink" Target="https://www.legis.ga.gov/legislation/69470" TargetMode="External"/><Relationship Id="rId70" Type="http://schemas.openxmlformats.org/officeDocument/2006/relationships/hyperlink" Target="https://www.legis.ga.gov/legislation/73422" TargetMode="External"/><Relationship Id="rId91" Type="http://schemas.openxmlformats.org/officeDocument/2006/relationships/hyperlink" Target="https://www.legis.ga.gov/legislation/73166" TargetMode="External"/><Relationship Id="rId145" Type="http://schemas.openxmlformats.org/officeDocument/2006/relationships/hyperlink" Target="https://www.legis.ga.gov/legislation/72971" TargetMode="External"/><Relationship Id="rId166" Type="http://schemas.openxmlformats.org/officeDocument/2006/relationships/hyperlink" Target="https://www.legis.ga.gov/legislation/72591" TargetMode="External"/><Relationship Id="rId187" Type="http://schemas.openxmlformats.org/officeDocument/2006/relationships/hyperlink" Target="https://www.legis.ga.gov/legislation/72976" TargetMode="External"/><Relationship Id="rId1" Type="http://schemas.openxmlformats.org/officeDocument/2006/relationships/numbering" Target="numbering.xml"/><Relationship Id="rId28" Type="http://schemas.openxmlformats.org/officeDocument/2006/relationships/hyperlink" Target="https://www.legis.ga.gov/legislation/69778" TargetMode="External"/><Relationship Id="rId49" Type="http://schemas.openxmlformats.org/officeDocument/2006/relationships/hyperlink" Target="https://www.legis.ga.gov/legislation/72393" TargetMode="External"/><Relationship Id="rId114" Type="http://schemas.openxmlformats.org/officeDocument/2006/relationships/hyperlink" Target="https://www.legis.ga.gov/legislation/70839" TargetMode="External"/><Relationship Id="rId60" Type="http://schemas.openxmlformats.org/officeDocument/2006/relationships/hyperlink" Target="https://www.legis.ga.gov/legislation/73384" TargetMode="External"/><Relationship Id="rId81" Type="http://schemas.openxmlformats.org/officeDocument/2006/relationships/hyperlink" Target="https://www.legis.ga.gov/legislation/69657" TargetMode="External"/><Relationship Id="rId135" Type="http://schemas.openxmlformats.org/officeDocument/2006/relationships/hyperlink" Target="https://www.legis.ga.gov/legislation/70806" TargetMode="External"/><Relationship Id="rId156" Type="http://schemas.openxmlformats.org/officeDocument/2006/relationships/hyperlink" Target="https://www.legis.ga.gov/legislation/70138" TargetMode="External"/><Relationship Id="rId177" Type="http://schemas.openxmlformats.org/officeDocument/2006/relationships/hyperlink" Target="https://www.legis.ga.gov/legislation/73350" TargetMode="External"/><Relationship Id="rId198" Type="http://schemas.openxmlformats.org/officeDocument/2006/relationships/hyperlink" Target="https://www.legis.ga.gov/legislation/72343" TargetMode="External"/><Relationship Id="rId202" Type="http://schemas.openxmlformats.org/officeDocument/2006/relationships/fontTable" Target="fontTable.xml"/><Relationship Id="rId18" Type="http://schemas.openxmlformats.org/officeDocument/2006/relationships/hyperlink" Target="https://www.legis.ga.gov/legislation/72595" TargetMode="External"/><Relationship Id="rId39" Type="http://schemas.openxmlformats.org/officeDocument/2006/relationships/hyperlink" Target="https://www.legis.ga.gov/legislation/72644" TargetMode="External"/><Relationship Id="rId50" Type="http://schemas.openxmlformats.org/officeDocument/2006/relationships/hyperlink" Target="https://www.legis.ga.gov/legislation/72830" TargetMode="External"/><Relationship Id="rId104" Type="http://schemas.openxmlformats.org/officeDocument/2006/relationships/hyperlink" Target="https://www.legis.ga.gov/legislation/70090" TargetMode="External"/><Relationship Id="rId125" Type="http://schemas.openxmlformats.org/officeDocument/2006/relationships/hyperlink" Target="https://www.legis.ga.gov/legislation/69498" TargetMode="External"/><Relationship Id="rId146" Type="http://schemas.openxmlformats.org/officeDocument/2006/relationships/hyperlink" Target="https://www.legis.ga.gov/legislation/70477" TargetMode="External"/><Relationship Id="rId167" Type="http://schemas.openxmlformats.org/officeDocument/2006/relationships/hyperlink" Target="https://www.legis.ga.gov/legislation/72617" TargetMode="External"/><Relationship Id="rId188" Type="http://schemas.openxmlformats.org/officeDocument/2006/relationships/hyperlink" Target="https://www.legis.ga.gov/legislation/70350" TargetMode="External"/><Relationship Id="rId71" Type="http://schemas.openxmlformats.org/officeDocument/2006/relationships/hyperlink" Target="https://www.legis.ga.gov/legislation/69557" TargetMode="External"/><Relationship Id="rId92" Type="http://schemas.openxmlformats.org/officeDocument/2006/relationships/hyperlink" Target="https://www.legis.ga.gov/legislation/73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13815</Words>
  <Characters>78749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2</cp:revision>
  <cp:lastPrinted>2026-01-23T17:44:00Z</cp:lastPrinted>
  <dcterms:created xsi:type="dcterms:W3CDTF">2026-03-13T18:43:00Z</dcterms:created>
  <dcterms:modified xsi:type="dcterms:W3CDTF">2026-03-13T18:43:00Z</dcterms:modified>
</cp:coreProperties>
</file>