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32DB8072">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15F29EC5"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2E189E">
        <w:rPr>
          <w:rFonts w:ascii="Times New Roman" w:hAnsi="Times New Roman" w:cs="Times New Roman"/>
          <w:b/>
          <w:sz w:val="28"/>
          <w:szCs w:val="28"/>
        </w:rPr>
        <w:t>1</w:t>
      </w:r>
      <w:r w:rsidR="00E77DE3">
        <w:rPr>
          <w:rFonts w:ascii="Times New Roman" w:hAnsi="Times New Roman" w:cs="Times New Roman"/>
          <w:b/>
          <w:sz w:val="28"/>
          <w:szCs w:val="28"/>
        </w:rPr>
        <w:t>2</w:t>
      </w:r>
    </w:p>
    <w:p w14:paraId="1038248A" w14:textId="77777777" w:rsidR="00456358" w:rsidRPr="00224658" w:rsidRDefault="00456358" w:rsidP="00456358">
      <w:pPr>
        <w:jc w:val="center"/>
        <w:rPr>
          <w:rFonts w:ascii="Times New Roman" w:hAnsi="Times New Roman" w:cs="Times New Roman"/>
          <w:b/>
        </w:rPr>
      </w:pPr>
    </w:p>
    <w:p w14:paraId="54DE7D8D" w14:textId="48744BA3"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E77DE3">
        <w:rPr>
          <w:rFonts w:ascii="Times New Roman" w:hAnsi="Times New Roman" w:cs="Times New Roman"/>
          <w:b/>
        </w:rPr>
        <w:t>April 2, 2026</w:t>
      </w:r>
    </w:p>
    <w:p w14:paraId="0FFA031E" w14:textId="77777777" w:rsidR="002F7199" w:rsidRDefault="002F7199" w:rsidP="00456358">
      <w:pPr>
        <w:jc w:val="center"/>
        <w:rPr>
          <w:rFonts w:ascii="Times New Roman" w:hAnsi="Times New Roman" w:cs="Times New Roman"/>
          <w:b/>
        </w:rPr>
      </w:pPr>
    </w:p>
    <w:p w14:paraId="33CE3520" w14:textId="3C806EBF" w:rsidR="00734153" w:rsidRDefault="00A20FC6" w:rsidP="002777D3">
      <w:pPr>
        <w:jc w:val="both"/>
        <w:rPr>
          <w:rFonts w:ascii="Times New Roman" w:hAnsi="Times New Roman" w:cs="Times New Roman"/>
        </w:rPr>
      </w:pPr>
      <w:r w:rsidRPr="00816794">
        <w:rPr>
          <w:rFonts w:ascii="Times New Roman" w:hAnsi="Times New Roman" w:cs="Times New Roman"/>
        </w:rPr>
        <w:t xml:space="preserve">There are few phrases as welcomed under the Gold Dome as </w:t>
      </w:r>
      <w:r w:rsidRPr="002B51AD">
        <w:rPr>
          <w:rFonts w:ascii="Times New Roman" w:hAnsi="Times New Roman" w:cs="Times New Roman"/>
          <w:b/>
          <w:bCs/>
          <w:i/>
        </w:rPr>
        <w:t>“adjourned sine die”</w:t>
      </w:r>
      <w:r w:rsidRPr="00816794">
        <w:rPr>
          <w:rFonts w:ascii="Times New Roman" w:hAnsi="Times New Roman" w:cs="Times New Roman"/>
        </w:rPr>
        <w:t xml:space="preserve"> . . . especially when it’s approaching 1:00 a.m. at the end of the 40</w:t>
      </w:r>
      <w:r w:rsidRPr="00816794">
        <w:rPr>
          <w:rFonts w:ascii="Times New Roman" w:hAnsi="Times New Roman" w:cs="Times New Roman"/>
          <w:vertAlign w:val="superscript"/>
        </w:rPr>
        <w:t>th</w:t>
      </w:r>
      <w:r w:rsidRPr="00816794">
        <w:rPr>
          <w:rFonts w:ascii="Times New Roman" w:hAnsi="Times New Roman" w:cs="Times New Roman"/>
        </w:rPr>
        <w:t xml:space="preserve"> legislative day as it typically does each year.</w:t>
      </w:r>
      <w:r w:rsidR="001A4485">
        <w:rPr>
          <w:rFonts w:ascii="Times New Roman" w:hAnsi="Times New Roman" w:cs="Times New Roman"/>
        </w:rPr>
        <w:t xml:space="preserve"> Unlike last year, the Senate out lasted the House by about 45 minutes, with the House adjourning after midnight and the Senate adjourning </w:t>
      </w:r>
      <w:r w:rsidR="00CD18AD">
        <w:rPr>
          <w:rFonts w:ascii="Times New Roman" w:hAnsi="Times New Roman" w:cs="Times New Roman"/>
        </w:rPr>
        <w:t>at approximately</w:t>
      </w:r>
      <w:r w:rsidR="001A4485">
        <w:rPr>
          <w:rFonts w:ascii="Times New Roman" w:hAnsi="Times New Roman" w:cs="Times New Roman"/>
        </w:rPr>
        <w:t xml:space="preserve"> 1:0</w:t>
      </w:r>
      <w:r w:rsidR="00CD18AD">
        <w:rPr>
          <w:rFonts w:ascii="Times New Roman" w:hAnsi="Times New Roman" w:cs="Times New Roman"/>
        </w:rPr>
        <w:t>5</w:t>
      </w:r>
      <w:r w:rsidR="001A4485">
        <w:rPr>
          <w:rFonts w:ascii="Times New Roman" w:hAnsi="Times New Roman" w:cs="Times New Roman"/>
        </w:rPr>
        <w:t xml:space="preserve"> a.m. </w:t>
      </w:r>
      <w:r w:rsidR="00D36E22">
        <w:rPr>
          <w:rFonts w:ascii="Times New Roman" w:hAnsi="Times New Roman" w:cs="Times New Roman"/>
        </w:rPr>
        <w:t>Of course,</w:t>
      </w:r>
      <w:r w:rsidR="001A4485">
        <w:rPr>
          <w:rFonts w:ascii="Times New Roman" w:hAnsi="Times New Roman" w:cs="Times New Roman"/>
        </w:rPr>
        <w:t xml:space="preserve"> </w:t>
      </w:r>
      <w:r w:rsidR="0093510D">
        <w:rPr>
          <w:rFonts w:ascii="Times New Roman" w:hAnsi="Times New Roman" w:cs="Times New Roman"/>
        </w:rPr>
        <w:t>many</w:t>
      </w:r>
      <w:r w:rsidR="001A4485">
        <w:rPr>
          <w:rFonts w:ascii="Times New Roman" w:hAnsi="Times New Roman" w:cs="Times New Roman"/>
        </w:rPr>
        <w:t xml:space="preserve"> more </w:t>
      </w:r>
      <w:r w:rsidR="0093510D">
        <w:rPr>
          <w:rFonts w:ascii="Times New Roman" w:hAnsi="Times New Roman" w:cs="Times New Roman"/>
        </w:rPr>
        <w:t xml:space="preserve">Senate </w:t>
      </w:r>
      <w:r w:rsidR="001A4485">
        <w:rPr>
          <w:rFonts w:ascii="Times New Roman" w:hAnsi="Times New Roman" w:cs="Times New Roman"/>
        </w:rPr>
        <w:t xml:space="preserve">members </w:t>
      </w:r>
      <w:r w:rsidR="0093510D">
        <w:rPr>
          <w:rFonts w:ascii="Times New Roman" w:hAnsi="Times New Roman" w:cs="Times New Roman"/>
        </w:rPr>
        <w:t xml:space="preserve">were </w:t>
      </w:r>
      <w:r w:rsidR="001A4485">
        <w:rPr>
          <w:rFonts w:ascii="Times New Roman" w:hAnsi="Times New Roman" w:cs="Times New Roman"/>
        </w:rPr>
        <w:t xml:space="preserve">giving farewell speeches than </w:t>
      </w:r>
      <w:r w:rsidR="0093510D">
        <w:rPr>
          <w:rFonts w:ascii="Times New Roman" w:hAnsi="Times New Roman" w:cs="Times New Roman"/>
        </w:rPr>
        <w:t>House members.</w:t>
      </w:r>
      <w:r w:rsidR="001A4485">
        <w:rPr>
          <w:rFonts w:ascii="Times New Roman" w:hAnsi="Times New Roman" w:cs="Times New Roman"/>
        </w:rPr>
        <w:t xml:space="preserve"> </w:t>
      </w:r>
    </w:p>
    <w:p w14:paraId="44E0DEA8" w14:textId="77777777" w:rsidR="00541978" w:rsidRDefault="00541978" w:rsidP="002777D3">
      <w:pPr>
        <w:jc w:val="both"/>
        <w:rPr>
          <w:rFonts w:ascii="Times New Roman" w:hAnsi="Times New Roman" w:cs="Times New Roman"/>
        </w:rPr>
      </w:pPr>
    </w:p>
    <w:p w14:paraId="5711BBC9" w14:textId="6E26457E" w:rsidR="00541978" w:rsidRDefault="004E2685" w:rsidP="002777D3">
      <w:pPr>
        <w:jc w:val="both"/>
        <w:rPr>
          <w:rFonts w:ascii="Times New Roman" w:hAnsi="Times New Roman" w:cs="Times New Roman"/>
        </w:rPr>
      </w:pPr>
      <w:r>
        <w:rPr>
          <w:rFonts w:ascii="Times New Roman" w:hAnsi="Times New Roman" w:cs="Times New Roman"/>
          <w:noProof/>
        </w:rPr>
        <w:drawing>
          <wp:inline distT="0" distB="0" distL="0" distR="0" wp14:anchorId="4D44E3C4" wp14:editId="3F757071">
            <wp:extent cx="5943600" cy="4457065"/>
            <wp:effectExtent l="0" t="0" r="0" b="635"/>
            <wp:docPr id="273774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74372" name="Picture 2737743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457065"/>
                    </a:xfrm>
                    <a:prstGeom prst="rect">
                      <a:avLst/>
                    </a:prstGeom>
                  </pic:spPr>
                </pic:pic>
              </a:graphicData>
            </a:graphic>
          </wp:inline>
        </w:drawing>
      </w:r>
    </w:p>
    <w:p w14:paraId="2605287D" w14:textId="77777777" w:rsidR="00930418" w:rsidRDefault="00930418" w:rsidP="002777D3">
      <w:pPr>
        <w:jc w:val="both"/>
        <w:rPr>
          <w:rFonts w:ascii="Times New Roman" w:hAnsi="Times New Roman" w:cs="Times New Roman"/>
        </w:rPr>
      </w:pPr>
    </w:p>
    <w:p w14:paraId="25CEF719" w14:textId="7945E525" w:rsidR="00930418" w:rsidRDefault="00930418" w:rsidP="002777D3">
      <w:pPr>
        <w:jc w:val="both"/>
        <w:rPr>
          <w:rFonts w:ascii="Times New Roman" w:hAnsi="Times New Roman" w:cs="Times New Roman"/>
          <w:b/>
          <w:bCs/>
        </w:rPr>
      </w:pPr>
      <w:r w:rsidRPr="00930418">
        <w:rPr>
          <w:rFonts w:ascii="Times New Roman" w:hAnsi="Times New Roman" w:cs="Times New Roman"/>
          <w:b/>
          <w:bCs/>
        </w:rPr>
        <w:lastRenderedPageBreak/>
        <w:t xml:space="preserve">Budget </w:t>
      </w:r>
    </w:p>
    <w:p w14:paraId="50658384" w14:textId="77777777" w:rsidR="00930418" w:rsidRDefault="00930418" w:rsidP="002777D3">
      <w:pPr>
        <w:jc w:val="both"/>
        <w:rPr>
          <w:rFonts w:ascii="Times New Roman" w:hAnsi="Times New Roman" w:cs="Times New Roman"/>
          <w:b/>
          <w:bCs/>
        </w:rPr>
      </w:pPr>
    </w:p>
    <w:p w14:paraId="1FB20EC0" w14:textId="1E087341" w:rsidR="00930418" w:rsidRDefault="00C67113" w:rsidP="002777D3">
      <w:pPr>
        <w:jc w:val="both"/>
        <w:rPr>
          <w:rFonts w:ascii="Times New Roman" w:hAnsi="Times New Roman" w:cs="Times New Roman"/>
        </w:rPr>
      </w:pPr>
      <w:r>
        <w:rPr>
          <w:rFonts w:ascii="Times New Roman" w:hAnsi="Times New Roman" w:cs="Times New Roman"/>
        </w:rPr>
        <w:t xml:space="preserve">The House and Seante passed a </w:t>
      </w:r>
      <w:hyperlink r:id="rId12" w:history="1">
        <w:r w:rsidRPr="00CE1E9B">
          <w:rPr>
            <w:rStyle w:val="Hyperlink"/>
            <w:rFonts w:ascii="Times New Roman" w:hAnsi="Times New Roman" w:cs="Times New Roman"/>
          </w:rPr>
          <w:t>FY 2027</w:t>
        </w:r>
      </w:hyperlink>
      <w:r>
        <w:rPr>
          <w:rFonts w:ascii="Times New Roman" w:hAnsi="Times New Roman" w:cs="Times New Roman"/>
        </w:rPr>
        <w:t xml:space="preserve"> budget about 9:00 p.m. on Thursday night. The budget is set by a revenue estimate of $38.5 billion, an increase of $738 million or 1.95% over the </w:t>
      </w:r>
      <w:hyperlink r:id="rId13" w:history="1">
        <w:r w:rsidRPr="00CE1E9B">
          <w:rPr>
            <w:rStyle w:val="Hyperlink"/>
            <w:rFonts w:ascii="Times New Roman" w:hAnsi="Times New Roman" w:cs="Times New Roman"/>
          </w:rPr>
          <w:t>FY 2026</w:t>
        </w:r>
      </w:hyperlink>
      <w:r>
        <w:rPr>
          <w:rFonts w:ascii="Times New Roman" w:hAnsi="Times New Roman" w:cs="Times New Roman"/>
        </w:rPr>
        <w:t xml:space="preserve"> original budget. </w:t>
      </w:r>
      <w:hyperlink r:id="rId14" w:history="1">
        <w:r w:rsidRPr="00CE1E9B">
          <w:rPr>
            <w:rStyle w:val="Hyperlink"/>
            <w:rFonts w:ascii="Times New Roman" w:hAnsi="Times New Roman" w:cs="Times New Roman"/>
          </w:rPr>
          <w:t>Budget Tracking Document</w:t>
        </w:r>
      </w:hyperlink>
      <w:r>
        <w:rPr>
          <w:rFonts w:ascii="Times New Roman" w:hAnsi="Times New Roman" w:cs="Times New Roman"/>
        </w:rPr>
        <w:t>.</w:t>
      </w:r>
    </w:p>
    <w:p w14:paraId="5FE2E730" w14:textId="77777777" w:rsidR="00C10865" w:rsidRDefault="00C10865" w:rsidP="002777D3">
      <w:pPr>
        <w:jc w:val="both"/>
        <w:rPr>
          <w:rFonts w:ascii="Times New Roman" w:hAnsi="Times New Roman" w:cs="Times New Roman"/>
        </w:rPr>
      </w:pPr>
    </w:p>
    <w:p w14:paraId="13B09C94" w14:textId="745A0A68" w:rsidR="00C10865" w:rsidRPr="00C10865" w:rsidRDefault="00C10865" w:rsidP="002777D3">
      <w:pPr>
        <w:jc w:val="both"/>
        <w:rPr>
          <w:rFonts w:ascii="Times New Roman" w:hAnsi="Times New Roman" w:cs="Times New Roman"/>
          <w:b/>
          <w:bCs/>
        </w:rPr>
      </w:pPr>
      <w:r w:rsidRPr="00C10865">
        <w:rPr>
          <w:rFonts w:ascii="Times New Roman" w:hAnsi="Times New Roman" w:cs="Times New Roman"/>
          <w:b/>
          <w:bCs/>
        </w:rPr>
        <w:t>Taxes</w:t>
      </w:r>
    </w:p>
    <w:p w14:paraId="58755539" w14:textId="77777777" w:rsidR="001A4485" w:rsidRDefault="001A4485" w:rsidP="002777D3">
      <w:pPr>
        <w:jc w:val="both"/>
        <w:rPr>
          <w:rFonts w:ascii="Times New Roman" w:hAnsi="Times New Roman" w:cs="Times New Roman"/>
        </w:rPr>
      </w:pPr>
    </w:p>
    <w:p w14:paraId="6C46125F" w14:textId="03320075" w:rsidR="00E80936" w:rsidRDefault="001A4485" w:rsidP="002777D3">
      <w:pPr>
        <w:jc w:val="both"/>
        <w:rPr>
          <w:rFonts w:ascii="Times New Roman" w:hAnsi="Times New Roman" w:cs="Times New Roman"/>
        </w:rPr>
      </w:pPr>
      <w:r>
        <w:rPr>
          <w:rFonts w:ascii="Times New Roman" w:hAnsi="Times New Roman" w:cs="Times New Roman"/>
        </w:rPr>
        <w:t xml:space="preserve">The pre-session conversation was about tax reform and literacy and that is how it ended up on the final day of the session. </w:t>
      </w:r>
      <w:hyperlink r:id="rId15" w:history="1">
        <w:r w:rsidR="00CD0920" w:rsidRPr="007E38F6">
          <w:rPr>
            <w:rStyle w:val="Hyperlink"/>
            <w:rFonts w:ascii="Times New Roman" w:hAnsi="Times New Roman" w:cs="Times New Roman"/>
          </w:rPr>
          <w:t>HB 463</w:t>
        </w:r>
      </w:hyperlink>
      <w:r w:rsidR="00CD0920">
        <w:rPr>
          <w:rFonts w:ascii="Times New Roman" w:hAnsi="Times New Roman" w:cs="Times New Roman"/>
        </w:rPr>
        <w:t xml:space="preserve"> would reduce the state’s income tax rate from 5.19% to 4.99% this year and continue to reduce it to 3.99% over the following eight years if the state mee</w:t>
      </w:r>
      <w:r w:rsidR="004D1093">
        <w:rPr>
          <w:rFonts w:ascii="Times New Roman" w:hAnsi="Times New Roman" w:cs="Times New Roman"/>
        </w:rPr>
        <w:t>t</w:t>
      </w:r>
      <w:r w:rsidR="00CD0920">
        <w:rPr>
          <w:rFonts w:ascii="Times New Roman" w:hAnsi="Times New Roman" w:cs="Times New Roman"/>
        </w:rPr>
        <w:t xml:space="preserve">s certain financial benchmarks. The legislation would also raise the standard deduction for married couples filing jointly from $24,000 to $30,000 next year and the deduction for other filers from $12,000 to $15,000.  </w:t>
      </w:r>
      <w:r w:rsidR="00053023">
        <w:rPr>
          <w:rFonts w:ascii="Times New Roman" w:hAnsi="Times New Roman" w:cs="Times New Roman"/>
        </w:rPr>
        <w:t>And</w:t>
      </w:r>
      <w:r w:rsidR="00CD0920">
        <w:rPr>
          <w:rFonts w:ascii="Times New Roman" w:hAnsi="Times New Roman" w:cs="Times New Roman"/>
        </w:rPr>
        <w:t xml:space="preserve"> the bill would exempt up to $1,750 in cash tips and $1,750 in overtime income from state tax.</w:t>
      </w:r>
    </w:p>
    <w:p w14:paraId="383E2F2C" w14:textId="77777777" w:rsidR="000B7D25" w:rsidRDefault="000B7D25" w:rsidP="002777D3">
      <w:pPr>
        <w:jc w:val="both"/>
        <w:rPr>
          <w:rFonts w:ascii="Times New Roman" w:hAnsi="Times New Roman" w:cs="Times New Roman"/>
        </w:rPr>
      </w:pPr>
    </w:p>
    <w:p w14:paraId="77547B24" w14:textId="654087B1" w:rsidR="000B7D25" w:rsidRDefault="000B7D25" w:rsidP="002777D3">
      <w:pPr>
        <w:jc w:val="both"/>
        <w:rPr>
          <w:rFonts w:ascii="Times New Roman" w:hAnsi="Times New Roman" w:cs="Times New Roman"/>
        </w:rPr>
      </w:pPr>
      <w:r>
        <w:rPr>
          <w:rFonts w:ascii="Times New Roman" w:hAnsi="Times New Roman" w:cs="Times New Roman"/>
        </w:rPr>
        <w:t xml:space="preserve">The Senate voted down a House initiative, </w:t>
      </w:r>
      <w:hyperlink r:id="rId16" w:history="1">
        <w:r w:rsidRPr="007C0355">
          <w:rPr>
            <w:rStyle w:val="Hyperlink"/>
            <w:rFonts w:ascii="Times New Roman" w:hAnsi="Times New Roman" w:cs="Times New Roman"/>
          </w:rPr>
          <w:t>HB 1116</w:t>
        </w:r>
      </w:hyperlink>
      <w:r>
        <w:rPr>
          <w:rFonts w:ascii="Times New Roman" w:hAnsi="Times New Roman" w:cs="Times New Roman"/>
        </w:rPr>
        <w:t xml:space="preserve">, to greatly reduce property taxes for homeowners. However, it later passed a weakened version of </w:t>
      </w:r>
      <w:hyperlink r:id="rId17" w:history="1">
        <w:r w:rsidRPr="007C0355">
          <w:rPr>
            <w:rStyle w:val="Hyperlink"/>
            <w:rFonts w:ascii="Times New Roman" w:hAnsi="Times New Roman" w:cs="Times New Roman"/>
          </w:rPr>
          <w:t>HB 1116</w:t>
        </w:r>
      </w:hyperlink>
      <w:r>
        <w:rPr>
          <w:rFonts w:ascii="Times New Roman" w:hAnsi="Times New Roman" w:cs="Times New Roman"/>
        </w:rPr>
        <w:t xml:space="preserve"> and the House agreed to the Senate changes. The original </w:t>
      </w:r>
      <w:hyperlink r:id="rId18" w:history="1">
        <w:r w:rsidRPr="007C0355">
          <w:rPr>
            <w:rStyle w:val="Hyperlink"/>
            <w:rFonts w:ascii="Times New Roman" w:hAnsi="Times New Roman" w:cs="Times New Roman"/>
          </w:rPr>
          <w:t>HB 1116</w:t>
        </w:r>
      </w:hyperlink>
      <w:r>
        <w:rPr>
          <w:rFonts w:ascii="Times New Roman" w:hAnsi="Times New Roman" w:cs="Times New Roman"/>
        </w:rPr>
        <w:t xml:space="preserve"> would have capped the growth of school and local government property tax levies at 3% a year or </w:t>
      </w:r>
      <w:r w:rsidR="003F3FB2">
        <w:rPr>
          <w:rFonts w:ascii="Times New Roman" w:hAnsi="Times New Roman" w:cs="Times New Roman"/>
        </w:rPr>
        <w:t xml:space="preserve">at </w:t>
      </w:r>
      <w:r>
        <w:rPr>
          <w:rFonts w:ascii="Times New Roman" w:hAnsi="Times New Roman" w:cs="Times New Roman"/>
        </w:rPr>
        <w:t xml:space="preserve">the rate of inflation, whichever is higher and allowed schools and governments to implement sales taxes to reduce property taxes for homeowners. </w:t>
      </w:r>
      <w:r w:rsidR="00D36E22">
        <w:rPr>
          <w:rFonts w:ascii="Times New Roman" w:hAnsi="Times New Roman" w:cs="Times New Roman"/>
        </w:rPr>
        <w:t>Instead,</w:t>
      </w:r>
      <w:r>
        <w:rPr>
          <w:rFonts w:ascii="Times New Roman" w:hAnsi="Times New Roman" w:cs="Times New Roman"/>
        </w:rPr>
        <w:t xml:space="preserve"> the Senate approved </w:t>
      </w:r>
      <w:hyperlink r:id="rId19" w:history="1">
        <w:r w:rsidRPr="007C0355">
          <w:rPr>
            <w:rStyle w:val="Hyperlink"/>
            <w:rFonts w:ascii="Times New Roman" w:hAnsi="Times New Roman" w:cs="Times New Roman"/>
          </w:rPr>
          <w:t>SB 33</w:t>
        </w:r>
      </w:hyperlink>
      <w:r>
        <w:rPr>
          <w:rFonts w:ascii="Times New Roman" w:hAnsi="Times New Roman" w:cs="Times New Roman"/>
        </w:rPr>
        <w:t xml:space="preserve"> that establishes the sales taxes for property relief, but does </w:t>
      </w:r>
      <w:r w:rsidR="00D36E22">
        <w:rPr>
          <w:rFonts w:ascii="Times New Roman" w:hAnsi="Times New Roman" w:cs="Times New Roman"/>
        </w:rPr>
        <w:t>not</w:t>
      </w:r>
      <w:r>
        <w:rPr>
          <w:rFonts w:ascii="Times New Roman" w:hAnsi="Times New Roman" w:cs="Times New Roman"/>
        </w:rPr>
        <w:t xml:space="preserve"> include the 3% cap on levies. However, the bill does limit the growth of property tax assessments of individual properties to 3% or the rate of inflation.</w:t>
      </w:r>
    </w:p>
    <w:p w14:paraId="171E2046" w14:textId="7A3E963C" w:rsidR="007C0355" w:rsidRPr="007C0355" w:rsidRDefault="007C0355" w:rsidP="002777D3">
      <w:pPr>
        <w:jc w:val="both"/>
        <w:rPr>
          <w:rFonts w:ascii="Times New Roman" w:hAnsi="Times New Roman" w:cs="Times New Roman"/>
        </w:rPr>
      </w:pPr>
      <w:r w:rsidRPr="007C0355">
        <w:rPr>
          <w:rFonts w:ascii="Times New Roman" w:hAnsi="Times New Roman" w:cs="Times New Roman"/>
          <w:b/>
          <w:bCs/>
        </w:rPr>
        <w:t xml:space="preserve">Note: </w:t>
      </w:r>
      <w:hyperlink r:id="rId20" w:history="1">
        <w:r w:rsidRPr="007C0355">
          <w:rPr>
            <w:rStyle w:val="Hyperlink"/>
            <w:rFonts w:ascii="Times New Roman" w:hAnsi="Times New Roman" w:cs="Times New Roman"/>
          </w:rPr>
          <w:t>SB 33</w:t>
        </w:r>
      </w:hyperlink>
      <w:r>
        <w:rPr>
          <w:rFonts w:ascii="Times New Roman" w:hAnsi="Times New Roman" w:cs="Times New Roman"/>
        </w:rPr>
        <w:t xml:space="preserve"> became a vehicle for language from </w:t>
      </w:r>
      <w:hyperlink r:id="rId21" w:history="1">
        <w:r w:rsidRPr="007C0355">
          <w:rPr>
            <w:rStyle w:val="Hyperlink"/>
            <w:rFonts w:ascii="Times New Roman" w:hAnsi="Times New Roman" w:cs="Times New Roman"/>
          </w:rPr>
          <w:t>HB 1116</w:t>
        </w:r>
      </w:hyperlink>
      <w:r>
        <w:rPr>
          <w:rFonts w:ascii="Times New Roman" w:hAnsi="Times New Roman" w:cs="Times New Roman"/>
        </w:rPr>
        <w:t>.</w:t>
      </w:r>
    </w:p>
    <w:p w14:paraId="3A892852" w14:textId="77777777" w:rsidR="00E61616" w:rsidRDefault="00E61616" w:rsidP="002777D3">
      <w:pPr>
        <w:jc w:val="both"/>
        <w:rPr>
          <w:rFonts w:ascii="Times New Roman" w:hAnsi="Times New Roman" w:cs="Times New Roman"/>
        </w:rPr>
      </w:pPr>
    </w:p>
    <w:p w14:paraId="3DF91970" w14:textId="39F2F0CD" w:rsidR="00E61616" w:rsidRPr="00E61616" w:rsidRDefault="00E61616" w:rsidP="002777D3">
      <w:pPr>
        <w:jc w:val="both"/>
        <w:rPr>
          <w:rFonts w:ascii="Times New Roman" w:hAnsi="Times New Roman" w:cs="Times New Roman"/>
          <w:b/>
          <w:bCs/>
        </w:rPr>
      </w:pPr>
      <w:r w:rsidRPr="00E61616">
        <w:rPr>
          <w:rFonts w:ascii="Times New Roman" w:hAnsi="Times New Roman" w:cs="Times New Roman"/>
          <w:b/>
          <w:bCs/>
        </w:rPr>
        <w:t>Transportation</w:t>
      </w:r>
    </w:p>
    <w:p w14:paraId="777EEB50" w14:textId="77777777" w:rsidR="00E61616" w:rsidRDefault="00E61616" w:rsidP="002777D3">
      <w:pPr>
        <w:jc w:val="both"/>
        <w:rPr>
          <w:rFonts w:ascii="Times New Roman" w:hAnsi="Times New Roman" w:cs="Times New Roman"/>
        </w:rPr>
      </w:pPr>
    </w:p>
    <w:p w14:paraId="03B9100F" w14:textId="118567B0" w:rsidR="00E61616" w:rsidRDefault="00E61616" w:rsidP="002777D3">
      <w:pPr>
        <w:jc w:val="both"/>
        <w:rPr>
          <w:rFonts w:ascii="Times New Roman" w:hAnsi="Times New Roman" w:cs="Times New Roman"/>
        </w:rPr>
      </w:pPr>
      <w:r>
        <w:rPr>
          <w:rFonts w:ascii="Times New Roman" w:hAnsi="Times New Roman" w:cs="Times New Roman"/>
        </w:rPr>
        <w:t xml:space="preserve">The </w:t>
      </w:r>
      <w:hyperlink r:id="rId22" w:history="1">
        <w:r w:rsidR="00CE1E9B" w:rsidRPr="001F697D">
          <w:rPr>
            <w:rStyle w:val="Hyperlink"/>
            <w:rFonts w:ascii="Times New Roman" w:hAnsi="Times New Roman" w:cs="Times New Roman"/>
          </w:rPr>
          <w:t>FY 2027</w:t>
        </w:r>
      </w:hyperlink>
      <w:r w:rsidR="00CE1E9B">
        <w:rPr>
          <w:rFonts w:ascii="Times New Roman" w:hAnsi="Times New Roman" w:cs="Times New Roman"/>
        </w:rPr>
        <w:t xml:space="preserve"> </w:t>
      </w:r>
      <w:r>
        <w:rPr>
          <w:rFonts w:ascii="Times New Roman" w:hAnsi="Times New Roman" w:cs="Times New Roman"/>
        </w:rPr>
        <w:t xml:space="preserve">budget includes an increase of $166 million over the original </w:t>
      </w:r>
      <w:hyperlink r:id="rId23" w:history="1">
        <w:r w:rsidRPr="00CE1E9B">
          <w:rPr>
            <w:rStyle w:val="Hyperlink"/>
            <w:rFonts w:ascii="Times New Roman" w:hAnsi="Times New Roman" w:cs="Times New Roman"/>
          </w:rPr>
          <w:t>FY 2026</w:t>
        </w:r>
      </w:hyperlink>
      <w:r>
        <w:rPr>
          <w:rFonts w:ascii="Times New Roman" w:hAnsi="Times New Roman" w:cs="Times New Roman"/>
        </w:rPr>
        <w:t xml:space="preserve"> budget including an additional $106.6 million for </w:t>
      </w:r>
      <w:r w:rsidR="00942011">
        <w:rPr>
          <w:rFonts w:ascii="Times New Roman" w:hAnsi="Times New Roman" w:cs="Times New Roman"/>
        </w:rPr>
        <w:t xml:space="preserve">the </w:t>
      </w:r>
      <w:r>
        <w:rPr>
          <w:rFonts w:ascii="Times New Roman" w:hAnsi="Times New Roman" w:cs="Times New Roman"/>
        </w:rPr>
        <w:t xml:space="preserve">Capitol Construction program for construction projects, $36.4 million for routine maintenance for increased maintenance costs, and $13.6 million for LMIG for local resurfacing projects. An additional $10 million in Airport Aid </w:t>
      </w:r>
      <w:r w:rsidR="006F7949">
        <w:rPr>
          <w:rFonts w:ascii="Times New Roman" w:hAnsi="Times New Roman" w:cs="Times New Roman"/>
        </w:rPr>
        <w:t xml:space="preserve">was added </w:t>
      </w:r>
      <w:r>
        <w:rPr>
          <w:rFonts w:ascii="Times New Roman" w:hAnsi="Times New Roman" w:cs="Times New Roman"/>
        </w:rPr>
        <w:t xml:space="preserve">to bring the base to nearly $40 million. </w:t>
      </w:r>
      <w:r w:rsidR="002B14DC">
        <w:rPr>
          <w:rFonts w:ascii="Times New Roman" w:hAnsi="Times New Roman" w:cs="Times New Roman"/>
        </w:rPr>
        <w:t>And</w:t>
      </w:r>
      <w:r>
        <w:rPr>
          <w:rFonts w:ascii="Times New Roman" w:hAnsi="Times New Roman" w:cs="Times New Roman"/>
        </w:rPr>
        <w:t xml:space="preserve">, the </w:t>
      </w:r>
      <w:hyperlink r:id="rId24" w:history="1">
        <w:r w:rsidRPr="00CE1E9B">
          <w:rPr>
            <w:rStyle w:val="Hyperlink"/>
            <w:rFonts w:ascii="Times New Roman" w:hAnsi="Times New Roman" w:cs="Times New Roman"/>
          </w:rPr>
          <w:t>FY 2027</w:t>
        </w:r>
      </w:hyperlink>
      <w:r>
        <w:rPr>
          <w:rFonts w:ascii="Times New Roman" w:hAnsi="Times New Roman" w:cs="Times New Roman"/>
        </w:rPr>
        <w:t xml:space="preserve"> budget</w:t>
      </w:r>
      <w:r w:rsidR="00A94B72">
        <w:rPr>
          <w:rFonts w:ascii="Times New Roman" w:hAnsi="Times New Roman" w:cs="Times New Roman"/>
        </w:rPr>
        <w:t xml:space="preserve"> also</w:t>
      </w:r>
      <w:r>
        <w:rPr>
          <w:rFonts w:ascii="Times New Roman" w:hAnsi="Times New Roman" w:cs="Times New Roman"/>
        </w:rPr>
        <w:t xml:space="preserve"> includes $1 million in rail for targeted freight congestion relief along intermodal corridors impacting inland ports.</w:t>
      </w:r>
    </w:p>
    <w:p w14:paraId="6F384787" w14:textId="77777777" w:rsidR="003D0A75" w:rsidRDefault="003D0A75" w:rsidP="002777D3">
      <w:pPr>
        <w:jc w:val="both"/>
        <w:rPr>
          <w:rFonts w:ascii="Times New Roman" w:hAnsi="Times New Roman" w:cs="Times New Roman"/>
        </w:rPr>
      </w:pPr>
    </w:p>
    <w:p w14:paraId="3AC25073" w14:textId="74BFBE05" w:rsidR="003D0A75" w:rsidRPr="003D0A75" w:rsidRDefault="003D0A75" w:rsidP="002777D3">
      <w:pPr>
        <w:jc w:val="both"/>
        <w:rPr>
          <w:rFonts w:ascii="Times New Roman" w:hAnsi="Times New Roman" w:cs="Times New Roman"/>
          <w:b/>
          <w:bCs/>
        </w:rPr>
      </w:pPr>
      <w:r w:rsidRPr="003D0A75">
        <w:rPr>
          <w:rFonts w:ascii="Times New Roman" w:hAnsi="Times New Roman" w:cs="Times New Roman"/>
          <w:b/>
          <w:bCs/>
        </w:rPr>
        <w:t>Georgia Early Literacy Act</w:t>
      </w:r>
    </w:p>
    <w:p w14:paraId="7D3BEA1D" w14:textId="77777777" w:rsidR="000B7D25" w:rsidRDefault="000B7D25" w:rsidP="002777D3">
      <w:pPr>
        <w:jc w:val="both"/>
        <w:rPr>
          <w:rFonts w:ascii="Times New Roman" w:hAnsi="Times New Roman" w:cs="Times New Roman"/>
        </w:rPr>
      </w:pPr>
    </w:p>
    <w:p w14:paraId="75E8795A" w14:textId="2C4A58D4" w:rsidR="003D0A75" w:rsidRDefault="003D0A75" w:rsidP="002777D3">
      <w:pPr>
        <w:jc w:val="both"/>
        <w:rPr>
          <w:rFonts w:ascii="Times New Roman" w:hAnsi="Times New Roman" w:cs="Times New Roman"/>
        </w:rPr>
      </w:pPr>
      <w:r>
        <w:rPr>
          <w:rFonts w:ascii="Times New Roman" w:hAnsi="Times New Roman" w:cs="Times New Roman"/>
        </w:rPr>
        <w:t xml:space="preserve">Speaker Burns left little doubt from pre-session discussions to sine die that his first priority was passage of the Georgia Early Literacy Act. With 30% of Georgia’s third graders reading below their grade level, Speaker Burns believed strongly that immediate action was needed and it came in the form of </w:t>
      </w:r>
      <w:hyperlink r:id="rId25" w:history="1">
        <w:r w:rsidRPr="00406172">
          <w:rPr>
            <w:rStyle w:val="Hyperlink"/>
            <w:rFonts w:ascii="Times New Roman" w:hAnsi="Times New Roman" w:cs="Times New Roman"/>
          </w:rPr>
          <w:t>HB 1193</w:t>
        </w:r>
      </w:hyperlink>
      <w:r>
        <w:rPr>
          <w:rFonts w:ascii="Times New Roman" w:hAnsi="Times New Roman" w:cs="Times New Roman"/>
        </w:rPr>
        <w:t xml:space="preserve"> </w:t>
      </w:r>
      <w:r w:rsidR="00CC1C23">
        <w:rPr>
          <w:rFonts w:ascii="Times New Roman" w:hAnsi="Times New Roman" w:cs="Times New Roman"/>
        </w:rPr>
        <w:t xml:space="preserve">which </w:t>
      </w:r>
      <w:r>
        <w:rPr>
          <w:rFonts w:ascii="Times New Roman" w:hAnsi="Times New Roman" w:cs="Times New Roman"/>
        </w:rPr>
        <w:t xml:space="preserve">passed the House and Senate and is now headed to Governor Kemp for his signature. The plan is designed to boost K-3 reading proficiency by mandating a </w:t>
      </w:r>
      <w:r w:rsidR="00CC1C23">
        <w:rPr>
          <w:rFonts w:ascii="Times New Roman" w:hAnsi="Times New Roman" w:cs="Times New Roman"/>
        </w:rPr>
        <w:t>school-based</w:t>
      </w:r>
      <w:r>
        <w:rPr>
          <w:rFonts w:ascii="Times New Roman" w:hAnsi="Times New Roman" w:cs="Times New Roman"/>
        </w:rPr>
        <w:t xml:space="preserve"> literacy coach in every elementary school, requiring full-day kindergarten and implementation of phonics based teaching.</w:t>
      </w:r>
    </w:p>
    <w:p w14:paraId="2BAAA793" w14:textId="77777777" w:rsidR="00E80936" w:rsidRDefault="00E80936" w:rsidP="002777D3">
      <w:pPr>
        <w:jc w:val="both"/>
        <w:rPr>
          <w:rFonts w:ascii="Times New Roman" w:hAnsi="Times New Roman" w:cs="Times New Roman"/>
        </w:rPr>
      </w:pPr>
    </w:p>
    <w:p w14:paraId="3E715F09" w14:textId="68937832" w:rsidR="004A7486" w:rsidRDefault="004A7486" w:rsidP="002777D3">
      <w:pPr>
        <w:jc w:val="both"/>
        <w:rPr>
          <w:rFonts w:ascii="Times New Roman" w:hAnsi="Times New Roman" w:cs="Times New Roman"/>
          <w:b/>
          <w:bCs/>
        </w:rPr>
      </w:pPr>
      <w:r w:rsidRPr="004A7486">
        <w:rPr>
          <w:rFonts w:ascii="Times New Roman" w:hAnsi="Times New Roman" w:cs="Times New Roman"/>
          <w:b/>
          <w:bCs/>
        </w:rPr>
        <w:t>Election Bills</w:t>
      </w:r>
    </w:p>
    <w:p w14:paraId="7FD891BF" w14:textId="77777777" w:rsidR="004A7486" w:rsidRDefault="004A7486" w:rsidP="002777D3">
      <w:pPr>
        <w:jc w:val="both"/>
        <w:rPr>
          <w:rFonts w:ascii="Times New Roman" w:hAnsi="Times New Roman" w:cs="Times New Roman"/>
          <w:b/>
          <w:bCs/>
        </w:rPr>
      </w:pPr>
    </w:p>
    <w:p w14:paraId="18F05A3F" w14:textId="2FBB8862" w:rsidR="004A7486" w:rsidRDefault="004A7486" w:rsidP="002777D3">
      <w:pPr>
        <w:jc w:val="both"/>
        <w:rPr>
          <w:rFonts w:ascii="Times New Roman" w:hAnsi="Times New Roman" w:cs="Times New Roman"/>
        </w:rPr>
      </w:pPr>
      <w:r>
        <w:rPr>
          <w:rFonts w:ascii="Times New Roman" w:hAnsi="Times New Roman" w:cs="Times New Roman"/>
        </w:rPr>
        <w:t>The House and Senate never reached agreement on how Georgia would comply with a state law that passed two years ago to eliminate QR codes from ballots by July. Bills to do away with touchscreen voting machines and move to hand-marked paper ballots did not pass both chambers.</w:t>
      </w:r>
      <w:r w:rsidR="008B2BEB">
        <w:rPr>
          <w:rFonts w:ascii="Times New Roman" w:hAnsi="Times New Roman" w:cs="Times New Roman"/>
        </w:rPr>
        <w:t xml:space="preserve"> The Senate passed legislation to implement paper ballots in 2026; however, the House said this did not give election officials enough time to make the transition and instead favored a 2028 implementation date. A compromise was not reached, consequently, neither plan passed. Stay tuned to see if we end up in a special legislative session to deal with this impasse or if the Courts intervene in some </w:t>
      </w:r>
      <w:r w:rsidR="00A00DA0">
        <w:rPr>
          <w:rFonts w:ascii="Times New Roman" w:hAnsi="Times New Roman" w:cs="Times New Roman"/>
        </w:rPr>
        <w:t>way</w:t>
      </w:r>
      <w:r w:rsidR="00E67247">
        <w:rPr>
          <w:rFonts w:ascii="Times New Roman" w:hAnsi="Times New Roman" w:cs="Times New Roman"/>
        </w:rPr>
        <w:t xml:space="preserve"> to save the day.</w:t>
      </w:r>
    </w:p>
    <w:p w14:paraId="642AE907" w14:textId="77777777" w:rsidR="00020427" w:rsidRDefault="00020427" w:rsidP="002777D3">
      <w:pPr>
        <w:jc w:val="both"/>
        <w:rPr>
          <w:rFonts w:ascii="Times New Roman" w:hAnsi="Times New Roman" w:cs="Times New Roman"/>
        </w:rPr>
      </w:pPr>
    </w:p>
    <w:p w14:paraId="29F0C10D" w14:textId="6C1AF768" w:rsidR="00020427" w:rsidRPr="00CC6E03" w:rsidRDefault="00020427" w:rsidP="002777D3">
      <w:pPr>
        <w:jc w:val="both"/>
        <w:rPr>
          <w:rFonts w:ascii="Times New Roman" w:hAnsi="Times New Roman" w:cs="Times New Roman"/>
          <w:b/>
          <w:bCs/>
        </w:rPr>
      </w:pPr>
      <w:r w:rsidRPr="00CC6E03">
        <w:rPr>
          <w:rFonts w:ascii="Times New Roman" w:hAnsi="Times New Roman" w:cs="Times New Roman"/>
          <w:b/>
          <w:bCs/>
        </w:rPr>
        <w:t>Data Centers</w:t>
      </w:r>
    </w:p>
    <w:p w14:paraId="4126342A" w14:textId="77777777" w:rsidR="00020427" w:rsidRDefault="00020427" w:rsidP="002777D3">
      <w:pPr>
        <w:jc w:val="both"/>
        <w:rPr>
          <w:rFonts w:ascii="Times New Roman" w:hAnsi="Times New Roman" w:cs="Times New Roman"/>
        </w:rPr>
      </w:pPr>
    </w:p>
    <w:p w14:paraId="6FCBF6EA" w14:textId="2CF967F9" w:rsidR="00020427" w:rsidRDefault="00020427" w:rsidP="002777D3">
      <w:pPr>
        <w:jc w:val="both"/>
        <w:rPr>
          <w:rFonts w:ascii="Times New Roman" w:hAnsi="Times New Roman" w:cs="Times New Roman"/>
        </w:rPr>
      </w:pPr>
      <w:r>
        <w:rPr>
          <w:rFonts w:ascii="Times New Roman" w:hAnsi="Times New Roman" w:cs="Times New Roman"/>
        </w:rPr>
        <w:t>With the exception of tax reform and literacy, there was not a subject debated more than data centers. Some wanted to repeal the sales tax exemption for data center construction,</w:t>
      </w:r>
      <w:r w:rsidR="007E38F6">
        <w:rPr>
          <w:rFonts w:ascii="Times New Roman" w:hAnsi="Times New Roman" w:cs="Times New Roman"/>
        </w:rPr>
        <w:t xml:space="preserve"> (</w:t>
      </w:r>
      <w:hyperlink r:id="rId26" w:history="1">
        <w:r w:rsidR="007E38F6" w:rsidRPr="003A5CFD">
          <w:rPr>
            <w:rStyle w:val="Hyperlink"/>
            <w:rFonts w:ascii="Times New Roman" w:hAnsi="Times New Roman" w:cs="Times New Roman"/>
          </w:rPr>
          <w:t>SB 410</w:t>
        </w:r>
      </w:hyperlink>
      <w:r w:rsidR="007E38F6">
        <w:rPr>
          <w:rFonts w:ascii="Times New Roman" w:hAnsi="Times New Roman" w:cs="Times New Roman"/>
        </w:rPr>
        <w:t>)</w:t>
      </w:r>
      <w:r>
        <w:rPr>
          <w:rFonts w:ascii="Times New Roman" w:hAnsi="Times New Roman" w:cs="Times New Roman"/>
        </w:rPr>
        <w:t xml:space="preserve"> while others wanted to adopt legislation to make sure power companies did not </w:t>
      </w:r>
      <w:r w:rsidR="00585E94">
        <w:rPr>
          <w:rFonts w:ascii="Times New Roman" w:hAnsi="Times New Roman" w:cs="Times New Roman"/>
        </w:rPr>
        <w:t>overload</w:t>
      </w:r>
      <w:r>
        <w:rPr>
          <w:rFonts w:ascii="Times New Roman" w:hAnsi="Times New Roman" w:cs="Times New Roman"/>
        </w:rPr>
        <w:t xml:space="preserve"> the power grid with the data centers </w:t>
      </w:r>
      <w:r w:rsidR="00CC6E03">
        <w:rPr>
          <w:rFonts w:ascii="Times New Roman" w:hAnsi="Times New Roman" w:cs="Times New Roman"/>
        </w:rPr>
        <w:t>huge demand</w:t>
      </w:r>
      <w:r>
        <w:rPr>
          <w:rFonts w:ascii="Times New Roman" w:hAnsi="Times New Roman" w:cs="Times New Roman"/>
        </w:rPr>
        <w:t xml:space="preserve"> for electrical power</w:t>
      </w:r>
      <w:r w:rsidR="00095849">
        <w:rPr>
          <w:rFonts w:ascii="Times New Roman" w:hAnsi="Times New Roman" w:cs="Times New Roman"/>
        </w:rPr>
        <w:t xml:space="preserve"> </w:t>
      </w:r>
      <w:hyperlink r:id="rId27" w:history="1">
        <w:r w:rsidR="00095849" w:rsidRPr="00143CE8">
          <w:rPr>
            <w:rStyle w:val="Hyperlink"/>
            <w:rFonts w:ascii="Times New Roman" w:hAnsi="Times New Roman" w:cs="Times New Roman"/>
          </w:rPr>
          <w:t>(HB 1063)</w:t>
        </w:r>
        <w:r w:rsidR="00CC6E03" w:rsidRPr="00143CE8">
          <w:rPr>
            <w:rStyle w:val="Hyperlink"/>
            <w:rFonts w:ascii="Times New Roman" w:hAnsi="Times New Roman" w:cs="Times New Roman"/>
          </w:rPr>
          <w:t>,</w:t>
        </w:r>
      </w:hyperlink>
      <w:r w:rsidR="00CC6E03">
        <w:rPr>
          <w:rFonts w:ascii="Times New Roman" w:hAnsi="Times New Roman" w:cs="Times New Roman"/>
        </w:rPr>
        <w:t xml:space="preserve"> and in turn, increase power bills for rate payers. However, after it was all said and done, none of the data center bills advanced to Governor Kemp’s desk.</w:t>
      </w:r>
    </w:p>
    <w:p w14:paraId="26B2E256" w14:textId="77777777" w:rsidR="00E67247" w:rsidRDefault="00E67247" w:rsidP="002777D3">
      <w:pPr>
        <w:jc w:val="both"/>
        <w:rPr>
          <w:rFonts w:ascii="Times New Roman" w:hAnsi="Times New Roman" w:cs="Times New Roman"/>
        </w:rPr>
      </w:pPr>
    </w:p>
    <w:p w14:paraId="520808E0" w14:textId="46B38081" w:rsidR="00E67247" w:rsidRDefault="00E67247" w:rsidP="002777D3">
      <w:pPr>
        <w:jc w:val="both"/>
        <w:rPr>
          <w:rFonts w:ascii="Times New Roman" w:hAnsi="Times New Roman" w:cs="Times New Roman"/>
          <w:b/>
          <w:bCs/>
        </w:rPr>
      </w:pPr>
      <w:r w:rsidRPr="00E67247">
        <w:rPr>
          <w:rFonts w:ascii="Times New Roman" w:hAnsi="Times New Roman" w:cs="Times New Roman"/>
          <w:b/>
          <w:bCs/>
        </w:rPr>
        <w:t>Environmental Bills</w:t>
      </w:r>
    </w:p>
    <w:p w14:paraId="45529E9B" w14:textId="77777777" w:rsidR="00E67247" w:rsidRDefault="00E67247" w:rsidP="002777D3">
      <w:pPr>
        <w:jc w:val="both"/>
        <w:rPr>
          <w:rFonts w:ascii="Times New Roman" w:hAnsi="Times New Roman" w:cs="Times New Roman"/>
          <w:b/>
          <w:bCs/>
        </w:rPr>
      </w:pPr>
    </w:p>
    <w:p w14:paraId="091E0708" w14:textId="74ED0D67" w:rsidR="002A350B" w:rsidRDefault="00E67247" w:rsidP="002777D3">
      <w:pPr>
        <w:jc w:val="both"/>
        <w:rPr>
          <w:rFonts w:ascii="Times New Roman" w:hAnsi="Times New Roman" w:cs="Times New Roman"/>
        </w:rPr>
      </w:pPr>
      <w:r>
        <w:rPr>
          <w:rFonts w:ascii="Times New Roman" w:hAnsi="Times New Roman" w:cs="Times New Roman"/>
        </w:rPr>
        <w:t>Environmental</w:t>
      </w:r>
      <w:r w:rsidR="004B150A">
        <w:rPr>
          <w:rFonts w:ascii="Times New Roman" w:hAnsi="Times New Roman" w:cs="Times New Roman"/>
        </w:rPr>
        <w:t xml:space="preserve"> bills </w:t>
      </w:r>
      <w:r>
        <w:rPr>
          <w:rFonts w:ascii="Times New Roman" w:hAnsi="Times New Roman" w:cs="Times New Roman"/>
        </w:rPr>
        <w:t xml:space="preserve">introduced </w:t>
      </w:r>
      <w:r w:rsidR="002517E8">
        <w:rPr>
          <w:rFonts w:ascii="Times New Roman" w:hAnsi="Times New Roman" w:cs="Times New Roman"/>
        </w:rPr>
        <w:t xml:space="preserve">but </w:t>
      </w:r>
      <w:r>
        <w:rPr>
          <w:rFonts w:ascii="Times New Roman" w:hAnsi="Times New Roman" w:cs="Times New Roman"/>
        </w:rPr>
        <w:t>never considered for committee action</w:t>
      </w:r>
      <w:r w:rsidR="00783586">
        <w:rPr>
          <w:rFonts w:ascii="Times New Roman" w:hAnsi="Times New Roman" w:cs="Times New Roman"/>
        </w:rPr>
        <w:t xml:space="preserve"> i</w:t>
      </w:r>
      <w:r>
        <w:rPr>
          <w:rFonts w:ascii="Times New Roman" w:hAnsi="Times New Roman" w:cs="Times New Roman"/>
        </w:rPr>
        <w:t xml:space="preserve">ncluded: </w:t>
      </w:r>
      <w:hyperlink r:id="rId28" w:history="1">
        <w:r w:rsidRPr="002A350B">
          <w:rPr>
            <w:rStyle w:val="Hyperlink"/>
            <w:rFonts w:ascii="Times New Roman" w:hAnsi="Times New Roman" w:cs="Times New Roman"/>
          </w:rPr>
          <w:t>HB 211</w:t>
        </w:r>
      </w:hyperlink>
      <w:r>
        <w:rPr>
          <w:rFonts w:ascii="Times New Roman" w:hAnsi="Times New Roman" w:cs="Times New Roman"/>
        </w:rPr>
        <w:t xml:space="preserve">, introduced in 2025, </w:t>
      </w:r>
      <w:hyperlink r:id="rId29" w:history="1">
        <w:r w:rsidRPr="002A350B">
          <w:rPr>
            <w:rStyle w:val="Hyperlink"/>
            <w:rFonts w:ascii="Times New Roman" w:hAnsi="Times New Roman" w:cs="Times New Roman"/>
          </w:rPr>
          <w:t>HB 611</w:t>
        </w:r>
      </w:hyperlink>
      <w:r>
        <w:rPr>
          <w:rFonts w:ascii="Times New Roman" w:hAnsi="Times New Roman" w:cs="Times New Roman"/>
        </w:rPr>
        <w:t xml:space="preserve">, </w:t>
      </w:r>
      <w:r w:rsidR="002517E8">
        <w:rPr>
          <w:rFonts w:ascii="Times New Roman" w:hAnsi="Times New Roman" w:cs="Times New Roman"/>
        </w:rPr>
        <w:t xml:space="preserve">introduced in 2025, </w:t>
      </w:r>
      <w:r w:rsidR="002A350B">
        <w:rPr>
          <w:rFonts w:ascii="Times New Roman" w:hAnsi="Times New Roman" w:cs="Times New Roman"/>
        </w:rPr>
        <w:t xml:space="preserve">HB </w:t>
      </w:r>
      <w:hyperlink r:id="rId30" w:history="1">
        <w:r w:rsidR="002A350B" w:rsidRPr="002A350B">
          <w:rPr>
            <w:rStyle w:val="Hyperlink"/>
            <w:rFonts w:ascii="Times New Roman" w:hAnsi="Times New Roman" w:cs="Times New Roman"/>
          </w:rPr>
          <w:t>1212,</w:t>
        </w:r>
      </w:hyperlink>
      <w:r w:rsidR="002A350B">
        <w:rPr>
          <w:rFonts w:ascii="Times New Roman" w:hAnsi="Times New Roman" w:cs="Times New Roman"/>
        </w:rPr>
        <w:t xml:space="preserve"> introduced in 2026, and </w:t>
      </w:r>
      <w:hyperlink r:id="rId31" w:history="1">
        <w:r w:rsidR="002A350B" w:rsidRPr="002A350B">
          <w:rPr>
            <w:rStyle w:val="Hyperlink"/>
            <w:rFonts w:ascii="Times New Roman" w:hAnsi="Times New Roman" w:cs="Times New Roman"/>
          </w:rPr>
          <w:t>SB 538</w:t>
        </w:r>
      </w:hyperlink>
      <w:r w:rsidR="002A350B">
        <w:rPr>
          <w:rFonts w:ascii="Times New Roman" w:hAnsi="Times New Roman" w:cs="Times New Roman"/>
        </w:rPr>
        <w:t>, introduced in 2026.</w:t>
      </w:r>
    </w:p>
    <w:p w14:paraId="7B29060B" w14:textId="77777777" w:rsidR="00020427" w:rsidRDefault="00020427" w:rsidP="002777D3">
      <w:pPr>
        <w:jc w:val="both"/>
        <w:rPr>
          <w:rFonts w:ascii="Times New Roman" w:hAnsi="Times New Roman" w:cs="Times New Roman"/>
        </w:rPr>
      </w:pPr>
    </w:p>
    <w:p w14:paraId="7FA35514" w14:textId="77777777" w:rsidR="00020427" w:rsidRDefault="00020427" w:rsidP="00020427">
      <w:pPr>
        <w:pStyle w:val="NormalWeb"/>
        <w:shd w:val="clear" w:color="auto" w:fill="FFFFFF"/>
        <w:snapToGrid w:val="0"/>
        <w:spacing w:before="0" w:beforeAutospacing="0" w:after="0" w:afterAutospacing="0"/>
        <w:contextualSpacing/>
        <w:textAlignment w:val="center"/>
        <w:rPr>
          <w:b/>
          <w:bCs/>
        </w:rPr>
      </w:pPr>
      <w:r w:rsidRPr="00A73C01">
        <w:rPr>
          <w:b/>
          <w:bCs/>
          <w:color w:val="000000"/>
        </w:rPr>
        <w:t>Code</w:t>
      </w:r>
      <w:r>
        <w:rPr>
          <w:b/>
          <w:bCs/>
          <w:color w:val="000000"/>
        </w:rPr>
        <w:t xml:space="preserve"> </w:t>
      </w:r>
      <w:r w:rsidRPr="00A73C01">
        <w:rPr>
          <w:b/>
          <w:bCs/>
          <w:color w:val="000000"/>
        </w:rPr>
        <w:t>Enforcement</w:t>
      </w:r>
      <w:r>
        <w:rPr>
          <w:b/>
          <w:bCs/>
          <w:color w:val="000000"/>
        </w:rPr>
        <w:t xml:space="preserve"> Officials</w:t>
      </w:r>
      <w:r w:rsidRPr="00A73C01">
        <w:rPr>
          <w:b/>
          <w:bCs/>
          <w:color w:val="000000"/>
        </w:rPr>
        <w:br/>
      </w:r>
    </w:p>
    <w:p w14:paraId="1360B242" w14:textId="20EB08B4" w:rsidR="00020427" w:rsidRDefault="00020427" w:rsidP="007E6027">
      <w:pPr>
        <w:pStyle w:val="NormalWeb"/>
        <w:shd w:val="clear" w:color="auto" w:fill="FFFFFF"/>
        <w:snapToGrid w:val="0"/>
        <w:spacing w:before="0" w:beforeAutospacing="0" w:after="0" w:afterAutospacing="0"/>
        <w:contextualSpacing/>
        <w:jc w:val="both"/>
        <w:textAlignment w:val="center"/>
      </w:pPr>
      <w:hyperlink r:id="rId32" w:history="1">
        <w:r w:rsidRPr="009D0E6F">
          <w:rPr>
            <w:rStyle w:val="Hyperlink"/>
          </w:rPr>
          <w:t>HB 483</w:t>
        </w:r>
      </w:hyperlink>
      <w:r>
        <w:t xml:space="preserve"> passed the House and Senate, which places code enforcement officials within the same statutory protection framework as other public safety personnel, including utility workers, for purposes of assault and battery offenses. The bill is headed to Governor Kemp’s desk for his signature.</w:t>
      </w:r>
    </w:p>
    <w:p w14:paraId="25F501B7" w14:textId="77777777" w:rsidR="004A7486" w:rsidRDefault="004A7486" w:rsidP="002777D3">
      <w:pPr>
        <w:jc w:val="both"/>
        <w:rPr>
          <w:rFonts w:ascii="Times New Roman" w:hAnsi="Times New Roman" w:cs="Times New Roman"/>
        </w:rPr>
      </w:pPr>
    </w:p>
    <w:p w14:paraId="210927F5" w14:textId="73154947" w:rsidR="00F35885" w:rsidRDefault="00265D02" w:rsidP="002777D3">
      <w:pPr>
        <w:jc w:val="both"/>
        <w:rPr>
          <w:rFonts w:ascii="Times New Roman" w:hAnsi="Times New Roman" w:cs="Times New Roman"/>
          <w:b/>
          <w:bCs/>
        </w:rPr>
      </w:pPr>
      <w:r>
        <w:rPr>
          <w:rFonts w:ascii="Times New Roman" w:hAnsi="Times New Roman" w:cs="Times New Roman"/>
          <w:b/>
          <w:bCs/>
        </w:rPr>
        <w:t>Among Other Bills tha</w:t>
      </w:r>
      <w:r w:rsidR="00406172">
        <w:rPr>
          <w:rFonts w:ascii="Times New Roman" w:hAnsi="Times New Roman" w:cs="Times New Roman"/>
          <w:b/>
          <w:bCs/>
        </w:rPr>
        <w:t>t</w:t>
      </w:r>
      <w:r w:rsidR="00F35885" w:rsidRPr="00F35885">
        <w:rPr>
          <w:rFonts w:ascii="Times New Roman" w:hAnsi="Times New Roman" w:cs="Times New Roman"/>
          <w:b/>
          <w:bCs/>
        </w:rPr>
        <w:t xml:space="preserve"> Passed</w:t>
      </w:r>
    </w:p>
    <w:p w14:paraId="623600B3" w14:textId="77777777" w:rsidR="00F35885" w:rsidRDefault="00F35885" w:rsidP="002777D3">
      <w:pPr>
        <w:jc w:val="both"/>
        <w:rPr>
          <w:rFonts w:ascii="Times New Roman" w:hAnsi="Times New Roman" w:cs="Times New Roman"/>
          <w:b/>
          <w:bCs/>
        </w:rPr>
      </w:pPr>
    </w:p>
    <w:p w14:paraId="58517DA1" w14:textId="2675399F" w:rsidR="00F35885" w:rsidRDefault="00F35885" w:rsidP="002777D3">
      <w:pPr>
        <w:jc w:val="both"/>
        <w:rPr>
          <w:rFonts w:ascii="Times New Roman" w:hAnsi="Times New Roman" w:cs="Times New Roman"/>
        </w:rPr>
      </w:pPr>
      <w:hyperlink r:id="rId33" w:history="1">
        <w:r w:rsidRPr="00406172">
          <w:rPr>
            <w:rStyle w:val="Hyperlink"/>
            <w:rFonts w:ascii="Times New Roman" w:hAnsi="Times New Roman" w:cs="Times New Roman"/>
          </w:rPr>
          <w:t>HB 297</w:t>
        </w:r>
      </w:hyperlink>
      <w:r>
        <w:rPr>
          <w:rFonts w:ascii="Times New Roman" w:hAnsi="Times New Roman" w:cs="Times New Roman"/>
        </w:rPr>
        <w:t xml:space="preserve">,  Abolishes GRTA and </w:t>
      </w:r>
      <w:r w:rsidR="00A12497">
        <w:rPr>
          <w:rFonts w:ascii="Times New Roman" w:hAnsi="Times New Roman" w:cs="Times New Roman"/>
        </w:rPr>
        <w:t xml:space="preserve">the </w:t>
      </w:r>
      <w:r>
        <w:rPr>
          <w:rFonts w:ascii="Times New Roman" w:hAnsi="Times New Roman" w:cs="Times New Roman"/>
        </w:rPr>
        <w:t xml:space="preserve">ATL Board and </w:t>
      </w:r>
      <w:r w:rsidR="00A12497">
        <w:rPr>
          <w:rFonts w:ascii="Times New Roman" w:hAnsi="Times New Roman" w:cs="Times New Roman"/>
        </w:rPr>
        <w:t xml:space="preserve">will </w:t>
      </w:r>
      <w:r>
        <w:rPr>
          <w:rFonts w:ascii="Times New Roman" w:hAnsi="Times New Roman" w:cs="Times New Roman"/>
        </w:rPr>
        <w:t>extend the MARTA sales tax another 10</w:t>
      </w:r>
      <w:r w:rsidR="00A12497">
        <w:rPr>
          <w:rFonts w:ascii="Times New Roman" w:hAnsi="Times New Roman" w:cs="Times New Roman"/>
        </w:rPr>
        <w:t xml:space="preserve"> </w:t>
      </w:r>
      <w:r>
        <w:rPr>
          <w:rFonts w:ascii="Times New Roman" w:hAnsi="Times New Roman" w:cs="Times New Roman"/>
        </w:rPr>
        <w:t>years.</w:t>
      </w:r>
    </w:p>
    <w:p w14:paraId="05AFE71A" w14:textId="77777777" w:rsidR="00F35885" w:rsidRDefault="00F35885" w:rsidP="002777D3">
      <w:pPr>
        <w:jc w:val="both"/>
        <w:rPr>
          <w:rFonts w:ascii="Times New Roman" w:hAnsi="Times New Roman" w:cs="Times New Roman"/>
        </w:rPr>
      </w:pPr>
    </w:p>
    <w:p w14:paraId="13CDCDA7" w14:textId="44147EE1" w:rsidR="00F35885" w:rsidRDefault="00F35885" w:rsidP="002777D3">
      <w:pPr>
        <w:jc w:val="both"/>
        <w:rPr>
          <w:rFonts w:ascii="Times New Roman" w:hAnsi="Times New Roman" w:cs="Times New Roman"/>
        </w:rPr>
      </w:pPr>
      <w:hyperlink r:id="rId34" w:history="1">
        <w:r w:rsidRPr="00406172">
          <w:rPr>
            <w:rStyle w:val="Hyperlink"/>
            <w:rFonts w:ascii="Times New Roman" w:hAnsi="Times New Roman" w:cs="Times New Roman"/>
          </w:rPr>
          <w:t>HB 369,</w:t>
        </w:r>
      </w:hyperlink>
      <w:r>
        <w:rPr>
          <w:rFonts w:ascii="Times New Roman" w:hAnsi="Times New Roman" w:cs="Times New Roman"/>
        </w:rPr>
        <w:t xml:space="preserve"> </w:t>
      </w:r>
      <w:r w:rsidR="00A12497">
        <w:rPr>
          <w:rFonts w:ascii="Times New Roman" w:hAnsi="Times New Roman" w:cs="Times New Roman"/>
        </w:rPr>
        <w:t xml:space="preserve"> M</w:t>
      </w:r>
      <w:r>
        <w:rPr>
          <w:rFonts w:ascii="Times New Roman" w:hAnsi="Times New Roman" w:cs="Times New Roman"/>
        </w:rPr>
        <w:t>ake</w:t>
      </w:r>
      <w:r w:rsidR="00A12497">
        <w:rPr>
          <w:rFonts w:ascii="Times New Roman" w:hAnsi="Times New Roman" w:cs="Times New Roman"/>
        </w:rPr>
        <w:t>s</w:t>
      </w:r>
      <w:r>
        <w:rPr>
          <w:rFonts w:ascii="Times New Roman" w:hAnsi="Times New Roman" w:cs="Times New Roman"/>
        </w:rPr>
        <w:t xml:space="preserve"> elections for district attorneys, county commissioners and tax commissioners in Clayton, Cobb, DeKalb, Fulton and Gwinnett counties non-partisan.</w:t>
      </w:r>
    </w:p>
    <w:p w14:paraId="7E61BF4D" w14:textId="77777777" w:rsidR="00265D02" w:rsidRDefault="00265D02" w:rsidP="002777D3">
      <w:pPr>
        <w:jc w:val="both"/>
        <w:rPr>
          <w:rFonts w:ascii="Times New Roman" w:hAnsi="Times New Roman" w:cs="Times New Roman"/>
        </w:rPr>
      </w:pPr>
    </w:p>
    <w:p w14:paraId="7A110D90" w14:textId="067D6AE3" w:rsidR="00265D02" w:rsidRDefault="00265D02" w:rsidP="002777D3">
      <w:pPr>
        <w:jc w:val="both"/>
        <w:rPr>
          <w:rFonts w:ascii="Times New Roman" w:hAnsi="Times New Roman" w:cs="Times New Roman"/>
        </w:rPr>
      </w:pPr>
      <w:hyperlink r:id="rId35" w:history="1">
        <w:r w:rsidRPr="00406172">
          <w:rPr>
            <w:rStyle w:val="Hyperlink"/>
            <w:rFonts w:ascii="Times New Roman" w:hAnsi="Times New Roman" w:cs="Times New Roman"/>
          </w:rPr>
          <w:t>HB 1009,</w:t>
        </w:r>
      </w:hyperlink>
      <w:r>
        <w:rPr>
          <w:rFonts w:ascii="Times New Roman" w:hAnsi="Times New Roman" w:cs="Times New Roman"/>
        </w:rPr>
        <w:t xml:space="preserve"> Bans students from having their cell phones in public schools from </w:t>
      </w:r>
      <w:r w:rsidR="00E63FF5">
        <w:rPr>
          <w:rFonts w:ascii="Times New Roman" w:hAnsi="Times New Roman" w:cs="Times New Roman"/>
        </w:rPr>
        <w:t>k</w:t>
      </w:r>
      <w:r>
        <w:rPr>
          <w:rFonts w:ascii="Times New Roman" w:hAnsi="Times New Roman" w:cs="Times New Roman"/>
        </w:rPr>
        <w:t>indergarten through high school.</w:t>
      </w:r>
    </w:p>
    <w:p w14:paraId="73AE9504" w14:textId="77777777" w:rsidR="00265D02" w:rsidRDefault="00265D02" w:rsidP="002777D3">
      <w:pPr>
        <w:jc w:val="both"/>
        <w:rPr>
          <w:rFonts w:ascii="Times New Roman" w:hAnsi="Times New Roman" w:cs="Times New Roman"/>
        </w:rPr>
      </w:pPr>
    </w:p>
    <w:p w14:paraId="5296822E" w14:textId="2936EE9D" w:rsidR="00265D02" w:rsidRDefault="00265D02" w:rsidP="002777D3">
      <w:pPr>
        <w:jc w:val="both"/>
        <w:rPr>
          <w:rFonts w:ascii="Times New Roman" w:hAnsi="Times New Roman" w:cs="Times New Roman"/>
        </w:rPr>
      </w:pPr>
      <w:hyperlink r:id="rId36" w:history="1">
        <w:r w:rsidRPr="00406172">
          <w:rPr>
            <w:rStyle w:val="Hyperlink"/>
            <w:rFonts w:ascii="Times New Roman" w:hAnsi="Times New Roman" w:cs="Times New Roman"/>
          </w:rPr>
          <w:t>HB 1112</w:t>
        </w:r>
      </w:hyperlink>
      <w:r>
        <w:rPr>
          <w:rFonts w:ascii="Times New Roman" w:hAnsi="Times New Roman" w:cs="Times New Roman"/>
        </w:rPr>
        <w:t>, Allows retailers to round up or round down prices to the nearest nickel when giving change.</w:t>
      </w:r>
    </w:p>
    <w:p w14:paraId="79BCC1CF" w14:textId="77777777" w:rsidR="00265D02" w:rsidRDefault="00265D02" w:rsidP="002777D3">
      <w:pPr>
        <w:jc w:val="both"/>
        <w:rPr>
          <w:rFonts w:ascii="Times New Roman" w:hAnsi="Times New Roman" w:cs="Times New Roman"/>
        </w:rPr>
      </w:pPr>
    </w:p>
    <w:p w14:paraId="705508ED" w14:textId="6BE3F4F3" w:rsidR="00265D02" w:rsidRDefault="00265D02" w:rsidP="002777D3">
      <w:pPr>
        <w:jc w:val="both"/>
        <w:rPr>
          <w:rFonts w:ascii="Times New Roman" w:hAnsi="Times New Roman" w:cs="Times New Roman"/>
        </w:rPr>
      </w:pPr>
      <w:hyperlink r:id="rId37" w:history="1">
        <w:r w:rsidRPr="002D2027">
          <w:rPr>
            <w:rStyle w:val="Hyperlink"/>
            <w:rFonts w:ascii="Times New Roman" w:hAnsi="Times New Roman" w:cs="Times New Roman"/>
          </w:rPr>
          <w:t>SB 433</w:t>
        </w:r>
      </w:hyperlink>
      <w:r>
        <w:rPr>
          <w:rFonts w:ascii="Times New Roman" w:hAnsi="Times New Roman" w:cs="Times New Roman"/>
        </w:rPr>
        <w:t>, Creates a license plate that notifies first responders someone inside the car has autism spectrum disorder.</w:t>
      </w:r>
    </w:p>
    <w:p w14:paraId="3726FA06" w14:textId="77777777" w:rsidR="00265D02" w:rsidRDefault="00265D02" w:rsidP="002777D3">
      <w:pPr>
        <w:jc w:val="both"/>
        <w:rPr>
          <w:rFonts w:ascii="Times New Roman" w:hAnsi="Times New Roman" w:cs="Times New Roman"/>
        </w:rPr>
      </w:pPr>
    </w:p>
    <w:p w14:paraId="146513BB" w14:textId="1D049992" w:rsidR="00265D02" w:rsidRDefault="00265D02" w:rsidP="002777D3">
      <w:pPr>
        <w:jc w:val="both"/>
        <w:rPr>
          <w:rFonts w:ascii="Times New Roman" w:hAnsi="Times New Roman" w:cs="Times New Roman"/>
        </w:rPr>
      </w:pPr>
      <w:hyperlink r:id="rId38" w:history="1">
        <w:r w:rsidRPr="002D2027">
          <w:rPr>
            <w:rStyle w:val="Hyperlink"/>
            <w:rFonts w:ascii="Times New Roman" w:hAnsi="Times New Roman" w:cs="Times New Roman"/>
          </w:rPr>
          <w:t>SB 440</w:t>
        </w:r>
      </w:hyperlink>
      <w:r>
        <w:rPr>
          <w:rFonts w:ascii="Times New Roman" w:hAnsi="Times New Roman" w:cs="Times New Roman"/>
        </w:rPr>
        <w:t>, Makes Ivermectin medication available without a prescription.</w:t>
      </w:r>
    </w:p>
    <w:p w14:paraId="36F244EB" w14:textId="77777777" w:rsidR="00265D02" w:rsidRDefault="00265D02" w:rsidP="002777D3">
      <w:pPr>
        <w:jc w:val="both"/>
        <w:rPr>
          <w:rFonts w:ascii="Times New Roman" w:hAnsi="Times New Roman" w:cs="Times New Roman"/>
        </w:rPr>
      </w:pPr>
    </w:p>
    <w:p w14:paraId="5829750F" w14:textId="2CFD988C" w:rsidR="00265D02" w:rsidRDefault="00265D02" w:rsidP="002777D3">
      <w:pPr>
        <w:jc w:val="both"/>
        <w:rPr>
          <w:rFonts w:ascii="Times New Roman" w:hAnsi="Times New Roman" w:cs="Times New Roman"/>
        </w:rPr>
      </w:pPr>
      <w:hyperlink r:id="rId39" w:history="1">
        <w:r w:rsidRPr="002D2027">
          <w:rPr>
            <w:rStyle w:val="Hyperlink"/>
            <w:rFonts w:ascii="Times New Roman" w:hAnsi="Times New Roman" w:cs="Times New Roman"/>
          </w:rPr>
          <w:t>SB 444</w:t>
        </w:r>
      </w:hyperlink>
      <w:r>
        <w:rPr>
          <w:rFonts w:ascii="Times New Roman" w:hAnsi="Times New Roman" w:cs="Times New Roman"/>
        </w:rPr>
        <w:t>, Requires a human, not artificial intelligence</w:t>
      </w:r>
      <w:r w:rsidR="00124AAA">
        <w:rPr>
          <w:rFonts w:ascii="Times New Roman" w:hAnsi="Times New Roman" w:cs="Times New Roman"/>
        </w:rPr>
        <w:t>,</w:t>
      </w:r>
      <w:r>
        <w:rPr>
          <w:rFonts w:ascii="Times New Roman" w:hAnsi="Times New Roman" w:cs="Times New Roman"/>
        </w:rPr>
        <w:t xml:space="preserve"> to decide whether a patient’s medical procedure is covered by insurance.</w:t>
      </w:r>
    </w:p>
    <w:p w14:paraId="1D677A3F" w14:textId="77777777" w:rsidR="00F35885" w:rsidRPr="00EA3331" w:rsidRDefault="00F35885" w:rsidP="002777D3">
      <w:pPr>
        <w:jc w:val="both"/>
        <w:rPr>
          <w:rFonts w:ascii="Times New Roman" w:hAnsi="Times New Roman" w:cs="Times New Roman"/>
        </w:rPr>
      </w:pPr>
    </w:p>
    <w:p w14:paraId="2F132B41" w14:textId="77777777" w:rsidR="00DA226D" w:rsidRPr="00816794" w:rsidRDefault="00DA226D" w:rsidP="00DA226D">
      <w:pPr>
        <w:jc w:val="center"/>
        <w:rPr>
          <w:rFonts w:ascii="Times New Roman" w:hAnsi="Times New Roman" w:cs="Times New Roman"/>
          <w:b/>
          <w:bCs/>
          <w:color w:val="000000" w:themeColor="text1"/>
        </w:rPr>
      </w:pPr>
      <w:r w:rsidRPr="00816794">
        <w:rPr>
          <w:rFonts w:ascii="Times New Roman" w:hAnsi="Times New Roman" w:cs="Times New Roman"/>
          <w:b/>
          <w:bCs/>
          <w:color w:val="000000" w:themeColor="text1"/>
        </w:rPr>
        <w:t>Next 40 Days</w:t>
      </w:r>
    </w:p>
    <w:p w14:paraId="0D6F1CC1" w14:textId="77777777" w:rsidR="00DA226D" w:rsidRPr="00816794" w:rsidRDefault="00DA226D" w:rsidP="00DA226D">
      <w:pPr>
        <w:jc w:val="both"/>
        <w:rPr>
          <w:rFonts w:ascii="Times New Roman" w:hAnsi="Times New Roman" w:cs="Times New Roman"/>
        </w:rPr>
      </w:pPr>
    </w:p>
    <w:p w14:paraId="7AAEDE2B" w14:textId="22C56F91" w:rsidR="00DA226D" w:rsidRPr="00816794" w:rsidRDefault="00DA226D" w:rsidP="00DA226D">
      <w:pPr>
        <w:jc w:val="both"/>
        <w:rPr>
          <w:rFonts w:ascii="Times New Roman" w:hAnsi="Times New Roman" w:cs="Times New Roman"/>
        </w:rPr>
      </w:pPr>
      <w:r w:rsidRPr="00816794">
        <w:rPr>
          <w:rFonts w:ascii="Times New Roman" w:hAnsi="Times New Roman" w:cs="Times New Roman"/>
        </w:rPr>
        <w:t>Governor Kemp has 40 days following adjournment sine die (May 1</w:t>
      </w:r>
      <w:r>
        <w:rPr>
          <w:rFonts w:ascii="Times New Roman" w:hAnsi="Times New Roman" w:cs="Times New Roman"/>
        </w:rPr>
        <w:t>2</w:t>
      </w:r>
      <w:r w:rsidRPr="00816794">
        <w:rPr>
          <w:rFonts w:ascii="Times New Roman" w:hAnsi="Times New Roman" w:cs="Times New Roman"/>
        </w:rPr>
        <w:t>) to sign or veto bills, or they become law without his signature. Georgia Governors also enjoy the authority to veto line items in the budget bill. Very rarely does a Governor allow a bill to become law without his signature, but it does happen on</w:t>
      </w:r>
      <w:r>
        <w:rPr>
          <w:rFonts w:ascii="Times New Roman" w:hAnsi="Times New Roman" w:cs="Times New Roman"/>
        </w:rPr>
        <w:t xml:space="preserve"> </w:t>
      </w:r>
      <w:r w:rsidRPr="00816794">
        <w:rPr>
          <w:rFonts w:ascii="Times New Roman" w:hAnsi="Times New Roman" w:cs="Times New Roman"/>
        </w:rPr>
        <w:t>occasion, so it’s best to “never say never” when predicting the action o</w:t>
      </w:r>
      <w:r>
        <w:rPr>
          <w:rFonts w:ascii="Times New Roman" w:hAnsi="Times New Roman" w:cs="Times New Roman"/>
        </w:rPr>
        <w:t>r</w:t>
      </w:r>
      <w:r w:rsidRPr="00816794">
        <w:rPr>
          <w:rFonts w:ascii="Times New Roman" w:hAnsi="Times New Roman" w:cs="Times New Roman"/>
        </w:rPr>
        <w:t xml:space="preserve"> inaction of our </w:t>
      </w:r>
      <w:r w:rsidR="005A42FA">
        <w:rPr>
          <w:rFonts w:ascii="Times New Roman" w:hAnsi="Times New Roman" w:cs="Times New Roman"/>
        </w:rPr>
        <w:t>denizens</w:t>
      </w:r>
      <w:r>
        <w:rPr>
          <w:rFonts w:ascii="Times New Roman" w:hAnsi="Times New Roman" w:cs="Times New Roman"/>
        </w:rPr>
        <w:t xml:space="preserve"> at the Capitol</w:t>
      </w:r>
      <w:r w:rsidRPr="00816794">
        <w:rPr>
          <w:rFonts w:ascii="Times New Roman" w:hAnsi="Times New Roman" w:cs="Times New Roman"/>
        </w:rPr>
        <w:t>.</w:t>
      </w:r>
    </w:p>
    <w:p w14:paraId="57F3414A" w14:textId="77777777" w:rsidR="00E80936" w:rsidRDefault="00E80936" w:rsidP="00E80936">
      <w:pPr>
        <w:jc w:val="both"/>
        <w:rPr>
          <w:b/>
          <w:bCs/>
          <w:sz w:val="22"/>
          <w:szCs w:val="22"/>
        </w:rPr>
      </w:pPr>
    </w:p>
    <w:p w14:paraId="2A1C90DF" w14:textId="77777777" w:rsidR="00E80936" w:rsidRPr="00E80936" w:rsidRDefault="00E80936" w:rsidP="00E80936">
      <w:pPr>
        <w:jc w:val="center"/>
        <w:rPr>
          <w:rFonts w:ascii="Times New Roman" w:hAnsi="Times New Roman" w:cs="Times New Roman"/>
          <w:b/>
          <w:sz w:val="22"/>
          <w:szCs w:val="22"/>
        </w:rPr>
      </w:pPr>
      <w:r w:rsidRPr="00E80936">
        <w:rPr>
          <w:rFonts w:ascii="Times New Roman" w:hAnsi="Times New Roman" w:cs="Times New Roman"/>
          <w:b/>
          <w:sz w:val="22"/>
          <w:szCs w:val="22"/>
        </w:rPr>
        <w:t>Legislative Tracking Report</w:t>
      </w:r>
    </w:p>
    <w:p w14:paraId="24EE7E73" w14:textId="77777777" w:rsidR="00E80936" w:rsidRPr="00E80936" w:rsidRDefault="00E80936" w:rsidP="00E80936">
      <w:pPr>
        <w:outlineLvl w:val="0"/>
        <w:rPr>
          <w:rFonts w:ascii="Times New Roman" w:hAnsi="Times New Roman" w:cs="Times New Roman"/>
          <w:b/>
          <w:sz w:val="22"/>
          <w:szCs w:val="22"/>
        </w:rPr>
      </w:pPr>
    </w:p>
    <w:p w14:paraId="6C75C788" w14:textId="77777777" w:rsidR="00E80936" w:rsidRPr="00E80936" w:rsidRDefault="00E80936" w:rsidP="00E80936">
      <w:pPr>
        <w:pStyle w:val="NormalWeb1"/>
        <w:spacing w:before="0" w:after="0"/>
        <w:jc w:val="both"/>
        <w:rPr>
          <w:rFonts w:ascii="Times New Roman" w:hAnsi="Times New Roman"/>
          <w:color w:val="auto"/>
          <w:sz w:val="22"/>
          <w:szCs w:val="22"/>
        </w:rPr>
      </w:pPr>
      <w:r w:rsidRPr="00E80936">
        <w:rPr>
          <w:rFonts w:ascii="Times New Roman" w:hAnsi="Times New Roman"/>
          <w:sz w:val="22"/>
          <w:szCs w:val="22"/>
        </w:rPr>
        <w:t xml:space="preserve">Here are the bills we are tracking. </w:t>
      </w:r>
      <w:r w:rsidRPr="00E80936">
        <w:rPr>
          <w:rFonts w:ascii="Times New Roman" w:hAnsi="Times New Roman"/>
          <w:color w:val="00B050"/>
          <w:sz w:val="22"/>
          <w:szCs w:val="22"/>
        </w:rPr>
        <w:t>New activity is noted in green</w:t>
      </w:r>
      <w:r w:rsidRPr="00E80936">
        <w:rPr>
          <w:rFonts w:ascii="Times New Roman" w:hAnsi="Times New Roman"/>
          <w:color w:val="70AD47" w:themeColor="accent6"/>
          <w:sz w:val="22"/>
          <w:szCs w:val="22"/>
        </w:rPr>
        <w:t xml:space="preserve">. </w:t>
      </w:r>
      <w:r w:rsidRPr="00E80936">
        <w:rPr>
          <w:rFonts w:ascii="Times New Roman" w:hAnsi="Times New Roman"/>
          <w:color w:val="auto"/>
          <w:sz w:val="22"/>
          <w:szCs w:val="22"/>
        </w:rPr>
        <w:t>Click on the</w:t>
      </w:r>
      <w:r w:rsidRPr="00E80936">
        <w:rPr>
          <w:rFonts w:ascii="Times New Roman" w:hAnsi="Times New Roman"/>
          <w:color w:val="0000FF"/>
          <w:sz w:val="22"/>
          <w:szCs w:val="22"/>
        </w:rPr>
        <w:t xml:space="preserve"> </w:t>
      </w:r>
      <w:r w:rsidRPr="00E80936">
        <w:rPr>
          <w:rFonts w:ascii="Times New Roman" w:hAnsi="Times New Roman"/>
          <w:color w:val="0000FF"/>
          <w:sz w:val="22"/>
          <w:szCs w:val="22"/>
          <w:u w:val="single"/>
        </w:rPr>
        <w:t>Bill Number</w:t>
      </w:r>
      <w:r w:rsidRPr="00E80936">
        <w:rPr>
          <w:rFonts w:ascii="Times New Roman" w:hAnsi="Times New Roman"/>
          <w:color w:val="0000FF"/>
          <w:sz w:val="22"/>
          <w:szCs w:val="22"/>
        </w:rPr>
        <w:t xml:space="preserve"> </w:t>
      </w:r>
      <w:r w:rsidRPr="00E80936">
        <w:rPr>
          <w:rFonts w:ascii="Times New Roman" w:hAnsi="Times New Roman"/>
          <w:color w:val="auto"/>
          <w:sz w:val="22"/>
          <w:szCs w:val="22"/>
        </w:rPr>
        <w:t xml:space="preserve">to access the current version of the bill. </w:t>
      </w:r>
    </w:p>
    <w:p w14:paraId="7D74B0BA" w14:textId="77777777" w:rsidR="00E80936" w:rsidRPr="00E80936" w:rsidRDefault="00E80936" w:rsidP="00E80936">
      <w:pPr>
        <w:pStyle w:val="NormalWeb1"/>
        <w:spacing w:after="0"/>
        <w:jc w:val="both"/>
        <w:rPr>
          <w:rFonts w:ascii="Times New Roman" w:hAnsi="Times New Roman"/>
          <w:color w:val="000000"/>
          <w:sz w:val="22"/>
          <w:szCs w:val="22"/>
        </w:rPr>
      </w:pPr>
    </w:p>
    <w:p w14:paraId="00ACC73C" w14:textId="77777777" w:rsidR="00E80936" w:rsidRPr="00E80936" w:rsidRDefault="00E80936" w:rsidP="00E80936">
      <w:pPr>
        <w:pBdr>
          <w:top w:val="nil"/>
          <w:left w:val="nil"/>
          <w:bottom w:val="nil"/>
          <w:right w:val="nil"/>
          <w:between w:val="nil"/>
        </w:pBdr>
        <w:jc w:val="both"/>
        <w:rPr>
          <w:rFonts w:ascii="Times New Roman" w:hAnsi="Times New Roman" w:cs="Times New Roman"/>
          <w:color w:val="FF0000"/>
          <w:sz w:val="22"/>
          <w:szCs w:val="22"/>
        </w:rPr>
      </w:pPr>
      <w:r w:rsidRPr="00E80936">
        <w:rPr>
          <w:rFonts w:ascii="Times New Roman" w:hAnsi="Times New Roman" w:cs="Times New Roman"/>
          <w:color w:val="FF0000"/>
          <w:sz w:val="22"/>
          <w:szCs w:val="22"/>
        </w:rPr>
        <w:t>Bills that are “DEAD” for the 2026 session failed to pass at least one chamber by the 28</w:t>
      </w:r>
      <w:r w:rsidRPr="00E80936">
        <w:rPr>
          <w:rFonts w:ascii="Times New Roman" w:hAnsi="Times New Roman" w:cs="Times New Roman"/>
          <w:color w:val="FF0000"/>
          <w:sz w:val="22"/>
          <w:szCs w:val="22"/>
          <w:vertAlign w:val="superscript"/>
        </w:rPr>
        <w:t>th</w:t>
      </w:r>
      <w:r w:rsidRPr="00E80936">
        <w:rPr>
          <w:rFonts w:ascii="Times New Roman" w:hAnsi="Times New Roman" w:cs="Times New Roman"/>
          <w:color w:val="FF0000"/>
          <w:sz w:val="22"/>
          <w:szCs w:val="22"/>
        </w:rPr>
        <w:t xml:space="preserve"> day and are noted in red.</w:t>
      </w:r>
    </w:p>
    <w:p w14:paraId="7F63FF6B" w14:textId="77777777" w:rsidR="00E80936" w:rsidRPr="00E80936" w:rsidRDefault="00E80936" w:rsidP="00E80936">
      <w:pPr>
        <w:pStyle w:val="NormalWeb1"/>
        <w:spacing w:before="0" w:after="0"/>
        <w:contextualSpacing/>
        <w:jc w:val="both"/>
        <w:rPr>
          <w:rFonts w:ascii="Times New Roman" w:hAnsi="Times New Roman"/>
          <w:color w:val="008000"/>
          <w:sz w:val="22"/>
          <w:szCs w:val="22"/>
        </w:rPr>
      </w:pPr>
    </w:p>
    <w:p w14:paraId="3A4A95AC" w14:textId="77777777" w:rsidR="00E80936" w:rsidRPr="00E80936" w:rsidRDefault="00E80936" w:rsidP="00E80936">
      <w:pPr>
        <w:pStyle w:val="NormalWeb1"/>
        <w:spacing w:before="0" w:after="0"/>
        <w:contextualSpacing/>
        <w:jc w:val="both"/>
        <w:rPr>
          <w:rFonts w:ascii="Times New Roman" w:hAnsi="Times New Roman"/>
          <w:color w:val="auto"/>
          <w:sz w:val="22"/>
          <w:szCs w:val="22"/>
        </w:rPr>
      </w:pPr>
      <w:r w:rsidRPr="00E80936">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5A5CB8C8" w14:textId="77777777" w:rsidR="00E80936" w:rsidRPr="00E80936" w:rsidRDefault="00E80936" w:rsidP="00E80936">
      <w:pPr>
        <w:pStyle w:val="NormalWeb1"/>
        <w:spacing w:after="0"/>
        <w:contextualSpacing/>
        <w:jc w:val="both"/>
        <w:rPr>
          <w:rFonts w:ascii="Times New Roman" w:hAnsi="Times New Roman"/>
          <w:color w:val="000000"/>
          <w:sz w:val="22"/>
          <w:szCs w:val="22"/>
        </w:rPr>
      </w:pPr>
    </w:p>
    <w:p w14:paraId="3229AD92" w14:textId="77777777" w:rsidR="00E80936" w:rsidRPr="00E80936" w:rsidRDefault="00E80936" w:rsidP="00E80936">
      <w:pPr>
        <w:pStyle w:val="NormalWeb1"/>
        <w:spacing w:after="0"/>
        <w:contextualSpacing/>
        <w:jc w:val="both"/>
        <w:rPr>
          <w:rFonts w:ascii="Times New Roman" w:hAnsi="Times New Roman"/>
          <w:color w:val="auto"/>
          <w:sz w:val="22"/>
          <w:szCs w:val="22"/>
        </w:rPr>
      </w:pPr>
      <w:r w:rsidRPr="00E80936">
        <w:rPr>
          <w:rFonts w:ascii="Times New Roman" w:hAnsi="Times New Roman"/>
          <w:b/>
          <w:bCs/>
          <w:color w:val="auto"/>
          <w:sz w:val="22"/>
          <w:szCs w:val="22"/>
        </w:rPr>
        <w:t>Sections:</w:t>
      </w:r>
    </w:p>
    <w:p w14:paraId="03F47683"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Aging" w:history="1">
        <w:r w:rsidRPr="00E80936">
          <w:rPr>
            <w:rStyle w:val="Hyperlink"/>
            <w:rFonts w:ascii="Times New Roman" w:hAnsi="Times New Roman"/>
            <w:sz w:val="22"/>
            <w:szCs w:val="22"/>
          </w:rPr>
          <w:t>Aging</w:t>
        </w:r>
      </w:hyperlink>
    </w:p>
    <w:p w14:paraId="5473231B"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BusinessTortReform" w:history="1">
        <w:r w:rsidRPr="00E80936">
          <w:rPr>
            <w:rStyle w:val="Hyperlink"/>
            <w:rFonts w:ascii="Times New Roman" w:hAnsi="Times New Roman"/>
            <w:sz w:val="22"/>
            <w:szCs w:val="22"/>
          </w:rPr>
          <w:t>Business – Tort Reform</w:t>
        </w:r>
      </w:hyperlink>
    </w:p>
    <w:p w14:paraId="6016A064"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Business" w:history="1">
        <w:r w:rsidRPr="00E80936">
          <w:rPr>
            <w:rStyle w:val="Hyperlink"/>
            <w:rFonts w:ascii="Times New Roman" w:hAnsi="Times New Roman"/>
            <w:sz w:val="22"/>
            <w:szCs w:val="22"/>
          </w:rPr>
          <w:t>Business</w:t>
        </w:r>
      </w:hyperlink>
    </w:p>
    <w:p w14:paraId="5F141782"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CityCounty" w:history="1">
        <w:r w:rsidRPr="00E80936">
          <w:rPr>
            <w:rStyle w:val="Hyperlink"/>
            <w:rFonts w:ascii="Times New Roman" w:hAnsi="Times New Roman"/>
            <w:sz w:val="22"/>
            <w:szCs w:val="22"/>
          </w:rPr>
          <w:t>City &amp; County Governments &amp; Regional Commissions</w:t>
        </w:r>
      </w:hyperlink>
    </w:p>
    <w:p w14:paraId="20D6C7BF" w14:textId="77777777" w:rsidR="00E80936" w:rsidRPr="00E80936" w:rsidRDefault="00E80936" w:rsidP="00E80936">
      <w:pPr>
        <w:pStyle w:val="NormalWeb1"/>
        <w:spacing w:after="0"/>
        <w:contextualSpacing/>
        <w:jc w:val="both"/>
        <w:rPr>
          <w:rStyle w:val="Hyperlink"/>
          <w:rFonts w:ascii="Times New Roman" w:hAnsi="Times New Roman"/>
          <w:sz w:val="22"/>
          <w:szCs w:val="22"/>
        </w:rPr>
      </w:pPr>
      <w:hyperlink w:anchor="EconDev" w:history="1">
        <w:r w:rsidRPr="00E80936">
          <w:rPr>
            <w:rStyle w:val="Hyperlink"/>
            <w:rFonts w:ascii="Times New Roman" w:hAnsi="Times New Roman"/>
            <w:sz w:val="22"/>
            <w:szCs w:val="22"/>
          </w:rPr>
          <w:t>Economic Development</w:t>
        </w:r>
      </w:hyperlink>
    </w:p>
    <w:p w14:paraId="6AB9A4FA" w14:textId="77777777" w:rsidR="00E80936" w:rsidRPr="00E80936" w:rsidRDefault="00E80936" w:rsidP="00E80936">
      <w:pPr>
        <w:pStyle w:val="NormalWeb1"/>
        <w:spacing w:after="0"/>
        <w:contextualSpacing/>
        <w:jc w:val="both"/>
        <w:rPr>
          <w:rStyle w:val="Hyperlink"/>
          <w:rFonts w:ascii="Times New Roman" w:hAnsi="Times New Roman"/>
          <w:sz w:val="22"/>
          <w:szCs w:val="22"/>
        </w:rPr>
      </w:pPr>
      <w:r w:rsidRPr="00E80936">
        <w:rPr>
          <w:rStyle w:val="Hyperlink"/>
          <w:rFonts w:ascii="Times New Roman" w:hAnsi="Times New Roman"/>
          <w:sz w:val="22"/>
          <w:szCs w:val="22"/>
        </w:rPr>
        <w:fldChar w:fldCharType="begin"/>
      </w:r>
      <w:r w:rsidRPr="00E80936">
        <w:rPr>
          <w:rStyle w:val="Hyperlink"/>
          <w:rFonts w:ascii="Times New Roman" w:hAnsi="Times New Roman"/>
          <w:sz w:val="22"/>
          <w:szCs w:val="22"/>
        </w:rPr>
        <w:instrText xml:space="preserve"> HYPERLINK  \l "Elections" </w:instrText>
      </w:r>
      <w:r w:rsidRPr="00E80936">
        <w:rPr>
          <w:rStyle w:val="Hyperlink"/>
          <w:rFonts w:ascii="Times New Roman" w:hAnsi="Times New Roman"/>
          <w:sz w:val="22"/>
          <w:szCs w:val="22"/>
        </w:rPr>
      </w:r>
      <w:r w:rsidRPr="00E80936">
        <w:rPr>
          <w:rStyle w:val="Hyperlink"/>
          <w:rFonts w:ascii="Times New Roman" w:hAnsi="Times New Roman"/>
          <w:sz w:val="22"/>
          <w:szCs w:val="22"/>
        </w:rPr>
        <w:fldChar w:fldCharType="separate"/>
      </w:r>
      <w:r w:rsidRPr="00E80936">
        <w:rPr>
          <w:rStyle w:val="Hyperlink"/>
          <w:rFonts w:ascii="Times New Roman" w:hAnsi="Times New Roman"/>
          <w:sz w:val="22"/>
          <w:szCs w:val="22"/>
        </w:rPr>
        <w:t>Elections</w:t>
      </w:r>
    </w:p>
    <w:p w14:paraId="6EFB0CAB" w14:textId="77777777" w:rsidR="00E80936" w:rsidRPr="00E80936" w:rsidRDefault="00E80936" w:rsidP="00E80936">
      <w:pPr>
        <w:pStyle w:val="NormalWeb1"/>
        <w:spacing w:after="0"/>
        <w:contextualSpacing/>
        <w:jc w:val="both"/>
        <w:rPr>
          <w:rFonts w:ascii="Times New Roman" w:hAnsi="Times New Roman"/>
          <w:color w:val="auto"/>
          <w:sz w:val="22"/>
          <w:szCs w:val="22"/>
        </w:rPr>
      </w:pPr>
      <w:r w:rsidRPr="00E80936">
        <w:rPr>
          <w:rStyle w:val="Hyperlink"/>
          <w:rFonts w:ascii="Times New Roman" w:hAnsi="Times New Roman"/>
          <w:sz w:val="22"/>
          <w:szCs w:val="22"/>
        </w:rPr>
        <w:fldChar w:fldCharType="end"/>
      </w:r>
      <w:hyperlink w:anchor="Environment" w:history="1">
        <w:r w:rsidRPr="00E80936">
          <w:rPr>
            <w:rStyle w:val="Hyperlink"/>
            <w:rFonts w:ascii="Times New Roman" w:hAnsi="Times New Roman"/>
            <w:sz w:val="22"/>
            <w:szCs w:val="22"/>
          </w:rPr>
          <w:t>Environmental &amp; Natural Resources</w:t>
        </w:r>
      </w:hyperlink>
    </w:p>
    <w:p w14:paraId="3021F402"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Government" w:history="1">
        <w:r w:rsidRPr="00E80936">
          <w:rPr>
            <w:rStyle w:val="Hyperlink"/>
            <w:rFonts w:ascii="Times New Roman" w:hAnsi="Times New Roman"/>
            <w:sz w:val="22"/>
            <w:szCs w:val="22"/>
          </w:rPr>
          <w:t>Government – General</w:t>
        </w:r>
      </w:hyperlink>
    </w:p>
    <w:p w14:paraId="219ABC2E"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GenHealth" w:history="1">
        <w:r w:rsidRPr="00E80936">
          <w:rPr>
            <w:rStyle w:val="Hyperlink"/>
            <w:rFonts w:ascii="Times New Roman" w:hAnsi="Times New Roman"/>
            <w:sz w:val="22"/>
            <w:szCs w:val="22"/>
          </w:rPr>
          <w:t>Health – General</w:t>
        </w:r>
      </w:hyperlink>
    </w:p>
    <w:p w14:paraId="4832072E"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HospitalsCON" w:history="1">
        <w:r w:rsidRPr="00E80936">
          <w:rPr>
            <w:rStyle w:val="Hyperlink"/>
            <w:rFonts w:ascii="Times New Roman" w:hAnsi="Times New Roman"/>
            <w:sz w:val="22"/>
            <w:szCs w:val="22"/>
          </w:rPr>
          <w:t>Hospitals – CON (Certificate of Need)</w:t>
        </w:r>
      </w:hyperlink>
    </w:p>
    <w:p w14:paraId="424A3AB7"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Hospitals" w:history="1">
        <w:r w:rsidRPr="00E80936">
          <w:rPr>
            <w:rStyle w:val="Hyperlink"/>
            <w:rFonts w:ascii="Times New Roman" w:hAnsi="Times New Roman"/>
            <w:sz w:val="22"/>
            <w:szCs w:val="22"/>
          </w:rPr>
          <w:t>Hospitals</w:t>
        </w:r>
      </w:hyperlink>
    </w:p>
    <w:p w14:paraId="34BB5181"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Insurance" w:history="1">
        <w:r w:rsidRPr="00E80936">
          <w:rPr>
            <w:rStyle w:val="Hyperlink"/>
            <w:rFonts w:ascii="Times New Roman" w:hAnsi="Times New Roman"/>
            <w:sz w:val="22"/>
            <w:szCs w:val="22"/>
          </w:rPr>
          <w:t>Insurance</w:t>
        </w:r>
      </w:hyperlink>
    </w:p>
    <w:p w14:paraId="11327F3C"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MentalHealth" w:history="1">
        <w:r w:rsidRPr="00E80936">
          <w:rPr>
            <w:rStyle w:val="Hyperlink"/>
            <w:rFonts w:ascii="Times New Roman" w:hAnsi="Times New Roman"/>
            <w:sz w:val="22"/>
            <w:szCs w:val="22"/>
          </w:rPr>
          <w:t>Mental Health &amp; Developmental Disabilities</w:t>
        </w:r>
      </w:hyperlink>
    </w:p>
    <w:p w14:paraId="5947CB34"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Military" w:history="1">
        <w:r w:rsidRPr="00E80936">
          <w:rPr>
            <w:rStyle w:val="Hyperlink"/>
            <w:rFonts w:ascii="Times New Roman" w:hAnsi="Times New Roman"/>
            <w:sz w:val="22"/>
            <w:szCs w:val="22"/>
          </w:rPr>
          <w:t>Military Base Support</w:t>
        </w:r>
      </w:hyperlink>
    </w:p>
    <w:p w14:paraId="324B82C0"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Pharmaceuticals" w:history="1">
        <w:r w:rsidRPr="00E80936">
          <w:rPr>
            <w:rStyle w:val="Hyperlink"/>
            <w:rFonts w:ascii="Times New Roman" w:hAnsi="Times New Roman"/>
            <w:sz w:val="22"/>
            <w:szCs w:val="22"/>
          </w:rPr>
          <w:t>Pharmaceuticals</w:t>
        </w:r>
      </w:hyperlink>
    </w:p>
    <w:p w14:paraId="15E3D911"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PublicHealth" w:history="1">
        <w:r w:rsidRPr="00E80936">
          <w:rPr>
            <w:rStyle w:val="Hyperlink"/>
            <w:rFonts w:ascii="Times New Roman" w:hAnsi="Times New Roman"/>
            <w:sz w:val="22"/>
            <w:szCs w:val="22"/>
          </w:rPr>
          <w:t>Public Health</w:t>
        </w:r>
      </w:hyperlink>
    </w:p>
    <w:p w14:paraId="610B286E"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StudyCommittee" w:history="1">
        <w:r w:rsidRPr="00E80936">
          <w:rPr>
            <w:rStyle w:val="Hyperlink"/>
            <w:rFonts w:ascii="Times New Roman" w:hAnsi="Times New Roman"/>
            <w:sz w:val="22"/>
            <w:szCs w:val="22"/>
          </w:rPr>
          <w:t>Study Committee</w:t>
        </w:r>
      </w:hyperlink>
    </w:p>
    <w:p w14:paraId="041AFA34"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Taxes" w:history="1">
        <w:r w:rsidRPr="00E80936">
          <w:rPr>
            <w:rStyle w:val="Hyperlink"/>
            <w:rFonts w:ascii="Times New Roman" w:hAnsi="Times New Roman"/>
            <w:sz w:val="22"/>
            <w:szCs w:val="22"/>
          </w:rPr>
          <w:t>Taxes</w:t>
        </w:r>
      </w:hyperlink>
    </w:p>
    <w:p w14:paraId="19FD4222"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Transportation" w:history="1">
        <w:r w:rsidRPr="00E80936">
          <w:rPr>
            <w:rStyle w:val="Hyperlink"/>
            <w:rFonts w:ascii="Times New Roman" w:hAnsi="Times New Roman"/>
            <w:sz w:val="22"/>
            <w:szCs w:val="22"/>
          </w:rPr>
          <w:t>Transportation</w:t>
        </w:r>
      </w:hyperlink>
    </w:p>
    <w:p w14:paraId="23DED065" w14:textId="77777777" w:rsidR="00E80936" w:rsidRPr="00E80936" w:rsidRDefault="00E80936" w:rsidP="00E80936">
      <w:pPr>
        <w:pStyle w:val="NormalWeb1"/>
        <w:spacing w:after="0"/>
        <w:contextualSpacing/>
        <w:jc w:val="both"/>
        <w:rPr>
          <w:rFonts w:ascii="Times New Roman" w:hAnsi="Times New Roman"/>
          <w:color w:val="auto"/>
          <w:sz w:val="22"/>
          <w:szCs w:val="22"/>
        </w:rPr>
      </w:pPr>
      <w:hyperlink w:anchor="WorkersComp" w:history="1">
        <w:r w:rsidRPr="00E80936">
          <w:rPr>
            <w:rStyle w:val="Hyperlink"/>
            <w:rFonts w:ascii="Times New Roman" w:hAnsi="Times New Roman"/>
            <w:sz w:val="22"/>
            <w:szCs w:val="22"/>
          </w:rPr>
          <w:t>Workers’ Comp</w:t>
        </w:r>
      </w:hyperlink>
    </w:p>
    <w:p w14:paraId="35ED7574" w14:textId="77777777" w:rsidR="00E80936" w:rsidRPr="00E80936" w:rsidRDefault="00E80936" w:rsidP="00E80936">
      <w:pPr>
        <w:tabs>
          <w:tab w:val="left" w:pos="3364"/>
        </w:tabs>
        <w:rPr>
          <w:rFonts w:ascii="Times New Roman" w:hAnsi="Times New Roman" w:cs="Times New Roman"/>
          <w:sz w:val="22"/>
          <w:szCs w:val="22"/>
        </w:rPr>
      </w:pPr>
      <w:bookmarkStart w:id="0" w:name="Aging"/>
    </w:p>
    <w:bookmarkEnd w:id="0"/>
    <w:p w14:paraId="71BFB6E8" w14:textId="77777777" w:rsidR="00E80936" w:rsidRPr="00E80936" w:rsidRDefault="00E80936" w:rsidP="00E80936">
      <w:pPr>
        <w:tabs>
          <w:tab w:val="left" w:pos="3364"/>
        </w:tabs>
        <w:jc w:val="center"/>
        <w:rPr>
          <w:rFonts w:ascii="Times New Roman" w:hAnsi="Times New Roman" w:cs="Times New Roman"/>
          <w:b/>
          <w:bCs/>
          <w:sz w:val="22"/>
          <w:szCs w:val="22"/>
        </w:rPr>
      </w:pPr>
      <w:r w:rsidRPr="00E80936">
        <w:rPr>
          <w:rFonts w:ascii="Times New Roman" w:hAnsi="Times New Roman" w:cs="Times New Roman"/>
          <w:b/>
          <w:bCs/>
          <w:sz w:val="22"/>
          <w:szCs w:val="22"/>
        </w:rPr>
        <w:t>Aging</w:t>
      </w:r>
    </w:p>
    <w:p w14:paraId="62D8E554" w14:textId="77777777" w:rsidR="00E80936" w:rsidRPr="00E80936" w:rsidRDefault="00E80936" w:rsidP="00E80936">
      <w:pPr>
        <w:tabs>
          <w:tab w:val="left" w:pos="3364"/>
        </w:tabs>
        <w:jc w:val="center"/>
        <w:rPr>
          <w:rFonts w:ascii="Times New Roman" w:hAnsi="Times New Roman" w:cs="Times New Roman"/>
          <w:b/>
          <w:sz w:val="22"/>
          <w:szCs w:val="22"/>
        </w:rPr>
      </w:pPr>
    </w:p>
    <w:p w14:paraId="35E2BBE1" w14:textId="77777777" w:rsidR="00E80936" w:rsidRPr="00E80936" w:rsidRDefault="00E80936" w:rsidP="00E80936">
      <w:pPr>
        <w:tabs>
          <w:tab w:val="left" w:pos="3364"/>
        </w:tabs>
        <w:contextualSpacing/>
        <w:jc w:val="both"/>
        <w:rPr>
          <w:rFonts w:ascii="Times New Roman" w:hAnsi="Times New Roman" w:cs="Times New Roman"/>
          <w:sz w:val="22"/>
          <w:szCs w:val="22"/>
        </w:rPr>
      </w:pPr>
      <w:hyperlink r:id="rId40">
        <w:r w:rsidRPr="00E80936">
          <w:rPr>
            <w:rStyle w:val="Hyperlink"/>
            <w:rFonts w:ascii="Times New Roman" w:hAnsi="Times New Roman" w:cs="Times New Roman"/>
            <w:sz w:val="22"/>
            <w:szCs w:val="22"/>
          </w:rPr>
          <w:t>HB 11,</w:t>
        </w:r>
      </w:hyperlink>
      <w:r w:rsidRPr="00E80936">
        <w:rPr>
          <w:rFonts w:ascii="Times New Roman" w:hAnsi="Times New Roman" w:cs="Times New Roman"/>
          <w:sz w:val="22"/>
          <w:szCs w:val="22"/>
        </w:rPr>
        <w:t xml:space="preserve"> Health (Rep. Kim Schofield – D) </w:t>
      </w:r>
    </w:p>
    <w:p w14:paraId="564E83F3" w14:textId="77777777" w:rsidR="00E80936" w:rsidRPr="00E80936" w:rsidRDefault="00E80936" w:rsidP="00E80936">
      <w:pPr>
        <w:tabs>
          <w:tab w:val="left" w:pos="3364"/>
        </w:tabs>
        <w:contextualSpacing/>
        <w:jc w:val="both"/>
        <w:rPr>
          <w:rFonts w:ascii="Times New Roman" w:hAnsi="Times New Roman" w:cs="Times New Roman"/>
          <w:color w:val="FF0000"/>
          <w:sz w:val="22"/>
          <w:szCs w:val="22"/>
        </w:rPr>
      </w:pPr>
      <w:r w:rsidRPr="00E80936">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Human Relations </w:t>
      </w:r>
      <w:r w:rsidRPr="00E80936">
        <w:rPr>
          <w:rFonts w:ascii="Times New Roman" w:hAnsi="Times New Roman" w:cs="Times New Roman"/>
          <w:color w:val="FF0000"/>
          <w:sz w:val="22"/>
          <w:szCs w:val="22"/>
        </w:rPr>
        <w:t>DEAD</w:t>
      </w:r>
    </w:p>
    <w:p w14:paraId="1D28D99F" w14:textId="77777777" w:rsidR="00E80936" w:rsidRPr="00E80936" w:rsidRDefault="00E80936" w:rsidP="00E80936">
      <w:pPr>
        <w:jc w:val="both"/>
        <w:rPr>
          <w:rFonts w:ascii="Times New Roman" w:hAnsi="Times New Roman" w:cs="Times New Roman"/>
          <w:color w:val="000000" w:themeColor="text1"/>
          <w:sz w:val="22"/>
          <w:szCs w:val="22"/>
        </w:rPr>
      </w:pPr>
    </w:p>
    <w:p w14:paraId="43316228" w14:textId="77777777" w:rsidR="00E80936" w:rsidRPr="00E80936" w:rsidRDefault="00E80936" w:rsidP="00E80936">
      <w:pPr>
        <w:jc w:val="both"/>
        <w:rPr>
          <w:rFonts w:ascii="Times New Roman" w:hAnsi="Times New Roman" w:cs="Times New Roman"/>
          <w:color w:val="538135"/>
          <w:sz w:val="22"/>
          <w:szCs w:val="22"/>
        </w:rPr>
      </w:pPr>
      <w:hyperlink r:id="rId41">
        <w:r w:rsidRPr="00E80936">
          <w:rPr>
            <w:rStyle w:val="Hyperlink"/>
            <w:rFonts w:ascii="Times New Roman" w:eastAsiaTheme="majorEastAsia" w:hAnsi="Times New Roman" w:cs="Times New Roman"/>
            <w:sz w:val="22"/>
            <w:szCs w:val="22"/>
          </w:rPr>
          <w:t>HB 291,</w:t>
        </w:r>
      </w:hyperlink>
      <w:r w:rsidRPr="00E80936">
        <w:rPr>
          <w:rFonts w:ascii="Times New Roman" w:hAnsi="Times New Roman" w:cs="Times New Roman"/>
          <w:sz w:val="22"/>
          <w:szCs w:val="22"/>
        </w:rPr>
        <w:t xml:space="preserve"> Certification of community health workers (Rep. Darlene Taylor – R) </w:t>
      </w:r>
    </w:p>
    <w:p w14:paraId="588F779D"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E80936">
        <w:rPr>
          <w:rFonts w:ascii="Times New Roman" w:hAnsi="Times New Roman" w:cs="Times New Roman"/>
          <w:b/>
          <w:bCs/>
          <w:sz w:val="22"/>
          <w:szCs w:val="22"/>
        </w:rPr>
        <w:t>Status:</w:t>
      </w:r>
      <w:r w:rsidRPr="00E80936">
        <w:rPr>
          <w:rFonts w:ascii="Times New Roman" w:hAnsi="Times New Roman" w:cs="Times New Roman"/>
          <w:b/>
          <w:bCs/>
          <w:color w:val="00B050"/>
          <w:sz w:val="22"/>
          <w:szCs w:val="22"/>
        </w:rPr>
        <w:t xml:space="preserve"> </w:t>
      </w:r>
      <w:r w:rsidRPr="00E80936">
        <w:rPr>
          <w:rFonts w:ascii="Times New Roman" w:hAnsi="Times New Roman" w:cs="Times New Roman"/>
          <w:color w:val="000000" w:themeColor="text1"/>
          <w:sz w:val="22"/>
          <w:szCs w:val="22"/>
        </w:rPr>
        <w:t xml:space="preserve">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Health &amp;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Senate Health &amp;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p>
    <w:p w14:paraId="12ECAF22"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1D0770D0"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2" w:history="1">
        <w:r w:rsidRPr="00E80936">
          <w:rPr>
            <w:rStyle w:val="Hyperlink"/>
            <w:rFonts w:ascii="Times New Roman" w:hAnsi="Times New Roman" w:cs="Times New Roman"/>
            <w:sz w:val="22"/>
            <w:szCs w:val="22"/>
            <w:shd w:val="clear" w:color="auto" w:fill="FFFFFF"/>
          </w:rPr>
          <w:t>HB 1089,</w:t>
        </w:r>
      </w:hyperlink>
      <w:r w:rsidRPr="00E80936">
        <w:rPr>
          <w:rFonts w:ascii="Times New Roman" w:hAnsi="Times New Roman" w:cs="Times New Roman"/>
          <w:color w:val="000000" w:themeColor="text1"/>
          <w:sz w:val="22"/>
          <w:szCs w:val="22"/>
          <w:shd w:val="clear" w:color="auto" w:fill="FFFFFF"/>
        </w:rPr>
        <w:t xml:space="preserve"> Ivermectin Over-the-counter Medication (Rep. Karen Mathiak – R)</w:t>
      </w:r>
    </w:p>
    <w:p w14:paraId="417F9DA6" w14:textId="77777777" w:rsidR="00E80936" w:rsidRPr="00E80936" w:rsidRDefault="00E80936" w:rsidP="00E80936">
      <w:pPr>
        <w:jc w:val="both"/>
        <w:rPr>
          <w:rFonts w:ascii="Times New Roman" w:hAnsi="Times New Roman" w:cs="Times New Roman"/>
          <w:color w:val="00B05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E80936">
        <w:rPr>
          <w:rFonts w:ascii="Times New Roman" w:hAnsi="Times New Roman" w:cs="Times New Roman"/>
          <w:b/>
          <w:bCs/>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Health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w:t>
      </w:r>
      <w:r w:rsidRPr="00E80936">
        <w:rPr>
          <w:rFonts w:ascii="Times New Roman" w:hAnsi="Times New Roman" w:cs="Times New Roman"/>
          <w:color w:val="EE0000"/>
          <w:sz w:val="22"/>
          <w:szCs w:val="22"/>
          <w:shd w:val="clear" w:color="auto" w:fill="FFFFFF"/>
        </w:rPr>
        <w:t>DEAD</w:t>
      </w:r>
    </w:p>
    <w:p w14:paraId="57CFCB16"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59AEE667"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3" w:history="1">
        <w:r w:rsidRPr="00E80936">
          <w:rPr>
            <w:rStyle w:val="Hyperlink"/>
            <w:rFonts w:ascii="Times New Roman" w:hAnsi="Times New Roman" w:cs="Times New Roman"/>
            <w:sz w:val="22"/>
            <w:szCs w:val="22"/>
            <w:shd w:val="clear" w:color="auto" w:fill="FFFFFF"/>
          </w:rPr>
          <w:t>HB 1142,</w:t>
        </w:r>
      </w:hyperlink>
      <w:r w:rsidRPr="00E80936">
        <w:rPr>
          <w:rFonts w:ascii="Times New Roman" w:hAnsi="Times New Roman" w:cs="Times New Roman"/>
          <w:color w:val="00B050"/>
          <w:sz w:val="22"/>
          <w:szCs w:val="22"/>
          <w:shd w:val="clear" w:color="auto" w:fill="FFFFFF"/>
        </w:rPr>
        <w:t xml:space="preserve">  </w:t>
      </w:r>
      <w:r w:rsidRPr="00E80936">
        <w:rPr>
          <w:rFonts w:ascii="Times New Roman" w:hAnsi="Times New Roman" w:cs="Times New Roman"/>
          <w:color w:val="000000" w:themeColor="text1"/>
          <w:sz w:val="22"/>
          <w:szCs w:val="22"/>
          <w:shd w:val="clear" w:color="auto" w:fill="FFFFFF"/>
        </w:rPr>
        <w:t>Courts Pretrial Intervention and Diversion Program (Rep. Leesa Hagan – R)</w:t>
      </w:r>
    </w:p>
    <w:p w14:paraId="25C9EE56" w14:textId="497994CD" w:rsidR="00E80936" w:rsidRPr="00535E47" w:rsidRDefault="00E80936" w:rsidP="00E80936">
      <w:pPr>
        <w:jc w:val="both"/>
        <w:rPr>
          <w:rFonts w:ascii="Times New Roman" w:hAnsi="Times New Roman" w:cs="Times New Roman"/>
          <w:color w:val="00B05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E80936">
        <w:rPr>
          <w:rFonts w:ascii="Times New Roman" w:hAnsi="Times New Roman" w:cs="Times New Roman"/>
          <w:b/>
          <w:bCs/>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Judiciary Non-Civil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House by Substitute, Sent to Senate, Referred to Judiciary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w:t>
      </w:r>
      <w:r w:rsidRPr="00D87DF8">
        <w:rPr>
          <w:rFonts w:ascii="Times New Roman" w:hAnsi="Times New Roman" w:cs="Times New Roman"/>
          <w:color w:val="000000" w:themeColor="text1"/>
          <w:sz w:val="22"/>
          <w:szCs w:val="22"/>
          <w:shd w:val="clear" w:color="auto" w:fill="FFFFFF"/>
        </w:rPr>
        <w:t xml:space="preserve">Passed </w:t>
      </w:r>
      <w:proofErr w:type="spellStart"/>
      <w:r w:rsidRPr="00D87DF8">
        <w:rPr>
          <w:rFonts w:ascii="Times New Roman" w:hAnsi="Times New Roman" w:cs="Times New Roman"/>
          <w:color w:val="000000" w:themeColor="text1"/>
          <w:sz w:val="22"/>
          <w:szCs w:val="22"/>
          <w:shd w:val="clear" w:color="auto" w:fill="FFFFFF"/>
        </w:rPr>
        <w:t>Cmte</w:t>
      </w:r>
      <w:proofErr w:type="spellEnd"/>
      <w:r w:rsidRPr="00D87DF8">
        <w:rPr>
          <w:rFonts w:ascii="Times New Roman" w:hAnsi="Times New Roman" w:cs="Times New Roman"/>
          <w:color w:val="000000" w:themeColor="text1"/>
          <w:sz w:val="22"/>
          <w:szCs w:val="22"/>
          <w:shd w:val="clear" w:color="auto" w:fill="FFFFFF"/>
        </w:rPr>
        <w:t xml:space="preserve"> by Substitute, Pending Rules </w:t>
      </w:r>
      <w:proofErr w:type="spellStart"/>
      <w:r w:rsidRPr="00D87DF8">
        <w:rPr>
          <w:rFonts w:ascii="Times New Roman" w:hAnsi="Times New Roman" w:cs="Times New Roman"/>
          <w:color w:val="000000" w:themeColor="text1"/>
          <w:sz w:val="22"/>
          <w:szCs w:val="22"/>
          <w:shd w:val="clear" w:color="auto" w:fill="FFFFFF"/>
        </w:rPr>
        <w:t>Cmte</w:t>
      </w:r>
      <w:proofErr w:type="spellEnd"/>
      <w:r w:rsidR="00535E47">
        <w:rPr>
          <w:rFonts w:ascii="Times New Roman" w:hAnsi="Times New Roman" w:cs="Times New Roman"/>
          <w:color w:val="000000" w:themeColor="text1"/>
          <w:sz w:val="22"/>
          <w:szCs w:val="22"/>
          <w:shd w:val="clear" w:color="auto" w:fill="FFFFFF"/>
        </w:rPr>
        <w:t xml:space="preserve">, </w:t>
      </w:r>
      <w:r w:rsidR="00535E47" w:rsidRPr="00535E47">
        <w:rPr>
          <w:rFonts w:ascii="Times New Roman" w:hAnsi="Times New Roman" w:cs="Times New Roman"/>
          <w:color w:val="00B050"/>
          <w:sz w:val="22"/>
          <w:szCs w:val="22"/>
          <w:shd w:val="clear" w:color="auto" w:fill="FFFFFF"/>
        </w:rPr>
        <w:t>Senate Tabled</w:t>
      </w:r>
    </w:p>
    <w:p w14:paraId="4EC928D1"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162FB005"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4" w:history="1">
        <w:r w:rsidRPr="00E80936">
          <w:rPr>
            <w:rStyle w:val="Hyperlink"/>
            <w:rFonts w:ascii="Times New Roman" w:hAnsi="Times New Roman" w:cs="Times New Roman"/>
            <w:sz w:val="22"/>
            <w:szCs w:val="22"/>
            <w:shd w:val="clear" w:color="auto" w:fill="FFFFFF"/>
          </w:rPr>
          <w:t>HB 1238,</w:t>
        </w:r>
      </w:hyperlink>
      <w:r w:rsidRPr="00E80936">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3E807E57" w14:textId="1E59479A" w:rsidR="00E80936" w:rsidRPr="00535E47" w:rsidRDefault="00E80936" w:rsidP="00E80936">
      <w:pPr>
        <w:jc w:val="both"/>
        <w:rPr>
          <w:rFonts w:ascii="Times New Roman" w:hAnsi="Times New Roman" w:cs="Times New Roman"/>
          <w:color w:val="00B05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E80936">
        <w:rPr>
          <w:rFonts w:ascii="Times New Roman" w:hAnsi="Times New Roman" w:cs="Times New Roman"/>
          <w:b/>
          <w:bCs/>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Human Relations &amp; Aging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House, Senat to Senate, Referred to Health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00535E47">
        <w:rPr>
          <w:rFonts w:ascii="Times New Roman" w:hAnsi="Times New Roman" w:cs="Times New Roman"/>
          <w:color w:val="000000" w:themeColor="text1"/>
          <w:sz w:val="22"/>
          <w:szCs w:val="22"/>
          <w:shd w:val="clear" w:color="auto" w:fill="FFFFFF"/>
        </w:rPr>
        <w:t xml:space="preserve">, </w:t>
      </w:r>
      <w:r w:rsidR="00535E47">
        <w:rPr>
          <w:rFonts w:ascii="Times New Roman" w:hAnsi="Times New Roman" w:cs="Times New Roman"/>
          <w:color w:val="00B050"/>
          <w:sz w:val="22"/>
          <w:szCs w:val="22"/>
          <w:shd w:val="clear" w:color="auto" w:fill="FFFFFF"/>
        </w:rPr>
        <w:t>Passed Senate as Amended, House Agreed, To Governor Kemp</w:t>
      </w:r>
    </w:p>
    <w:p w14:paraId="627BB73B"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3F31344A"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5" w:history="1">
        <w:r w:rsidRPr="00E80936">
          <w:rPr>
            <w:rStyle w:val="Hyperlink"/>
            <w:rFonts w:ascii="Times New Roman" w:hAnsi="Times New Roman" w:cs="Times New Roman"/>
            <w:sz w:val="22"/>
            <w:szCs w:val="22"/>
            <w:shd w:val="clear" w:color="auto" w:fill="FFFFFF"/>
          </w:rPr>
          <w:t>HB 1276,</w:t>
        </w:r>
      </w:hyperlink>
      <w:r w:rsidRPr="00E80936">
        <w:rPr>
          <w:rFonts w:ascii="Times New Roman" w:hAnsi="Times New Roman" w:cs="Times New Roman"/>
          <w:color w:val="000000" w:themeColor="text1"/>
          <w:sz w:val="22"/>
          <w:szCs w:val="22"/>
          <w:shd w:val="clear" w:color="auto" w:fill="FFFFFF"/>
        </w:rPr>
        <w:t xml:space="preserve"> Verify Medicaid Recipients DCH (Rep. Mark Newton – R)</w:t>
      </w:r>
    </w:p>
    <w:p w14:paraId="5DAFDD43" w14:textId="77777777" w:rsidR="00E80936" w:rsidRPr="00E80936" w:rsidRDefault="00E80936" w:rsidP="00E80936">
      <w:pPr>
        <w:jc w:val="both"/>
        <w:rPr>
          <w:rFonts w:ascii="Times New Roman" w:hAnsi="Times New Roman" w:cs="Times New Roman"/>
          <w:color w:val="EE000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provide for the Department of Community Health to regularly and systematically review information from certain sources to determine and verify eligibility of Medicaid recipients. </w:t>
      </w:r>
      <w:r w:rsidRPr="00E80936">
        <w:rPr>
          <w:rFonts w:ascii="Times New Roman" w:hAnsi="Times New Roman" w:cs="Times New Roman"/>
          <w:b/>
          <w:bCs/>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Health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w:t>
      </w:r>
      <w:r w:rsidRPr="00E80936">
        <w:rPr>
          <w:rFonts w:ascii="Times New Roman" w:hAnsi="Times New Roman" w:cs="Times New Roman"/>
          <w:color w:val="EE0000"/>
          <w:sz w:val="22"/>
          <w:szCs w:val="22"/>
          <w:shd w:val="clear" w:color="auto" w:fill="FFFFFF"/>
        </w:rPr>
        <w:t>DEAD</w:t>
      </w:r>
    </w:p>
    <w:p w14:paraId="3EC84023" w14:textId="77777777" w:rsidR="00E80936" w:rsidRPr="00E80936" w:rsidRDefault="00E80936" w:rsidP="00E80936">
      <w:pPr>
        <w:jc w:val="both"/>
        <w:rPr>
          <w:rFonts w:ascii="Times New Roman" w:hAnsi="Times New Roman" w:cs="Times New Roman"/>
          <w:color w:val="EE0000"/>
          <w:sz w:val="22"/>
          <w:szCs w:val="22"/>
          <w:shd w:val="clear" w:color="auto" w:fill="FFFFFF"/>
        </w:rPr>
      </w:pPr>
    </w:p>
    <w:p w14:paraId="23514EAA"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6" w:history="1">
        <w:r w:rsidRPr="00E80936">
          <w:rPr>
            <w:rStyle w:val="Hyperlink"/>
            <w:rFonts w:ascii="Times New Roman" w:hAnsi="Times New Roman" w:cs="Times New Roman"/>
            <w:sz w:val="22"/>
            <w:szCs w:val="22"/>
            <w:shd w:val="clear" w:color="auto" w:fill="FFFFFF"/>
          </w:rPr>
          <w:t>HB 1430,</w:t>
        </w:r>
      </w:hyperlink>
      <w:r w:rsidRPr="00E80936">
        <w:rPr>
          <w:rFonts w:ascii="Times New Roman" w:hAnsi="Times New Roman" w:cs="Times New Roman"/>
          <w:color w:val="EE0000"/>
          <w:sz w:val="22"/>
          <w:szCs w:val="22"/>
          <w:shd w:val="clear" w:color="auto" w:fill="FFFFFF"/>
        </w:rPr>
        <w:t xml:space="preserve"> </w:t>
      </w:r>
      <w:r w:rsidRPr="00E80936">
        <w:rPr>
          <w:rFonts w:ascii="Times New Roman" w:hAnsi="Times New Roman" w:cs="Times New Roman"/>
          <w:color w:val="000000" w:themeColor="text1"/>
          <w:sz w:val="22"/>
          <w:szCs w:val="22"/>
          <w:shd w:val="clear" w:color="auto" w:fill="FFFFFF"/>
        </w:rPr>
        <w:t xml:space="preserve">Senior Housing Communities </w:t>
      </w:r>
      <w:proofErr w:type="spellStart"/>
      <w:r w:rsidRPr="00E80936">
        <w:rPr>
          <w:rFonts w:ascii="Times New Roman" w:hAnsi="Times New Roman" w:cs="Times New Roman"/>
          <w:color w:val="000000" w:themeColor="text1"/>
          <w:sz w:val="22"/>
          <w:szCs w:val="22"/>
          <w:shd w:val="clear" w:color="auto" w:fill="FFFFFF"/>
        </w:rPr>
        <w:t>Liscense</w:t>
      </w:r>
      <w:proofErr w:type="spellEnd"/>
      <w:r w:rsidRPr="00E80936">
        <w:rPr>
          <w:rFonts w:ascii="Times New Roman" w:hAnsi="Times New Roman" w:cs="Times New Roman"/>
          <w:color w:val="000000" w:themeColor="text1"/>
          <w:sz w:val="22"/>
          <w:szCs w:val="22"/>
          <w:shd w:val="clear" w:color="auto" w:fill="FFFFFF"/>
        </w:rPr>
        <w:t xml:space="preserve"> (Rep. Darlene Taylor – R)</w:t>
      </w:r>
    </w:p>
    <w:p w14:paraId="0143A255" w14:textId="77777777" w:rsidR="00E80936" w:rsidRPr="00E80936" w:rsidRDefault="00E80936" w:rsidP="00E80936">
      <w:pPr>
        <w:jc w:val="both"/>
        <w:rPr>
          <w:rFonts w:ascii="Times New Roman" w:hAnsi="Times New Roman" w:cs="Times New Roman"/>
          <w:color w:val="FF000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provide for the Department of Community Health to license supportive senior housing communities; to provide for COVID-19 requirements; to provide for employer based programs; to provide for influenza education information; to provide for residential care facilities for the elderly; to provide for hospice and palliative care; to provide background checks; to provide for the ombudsman program; to provide for remedies and protections of residents; to provide for the drug repository program; to provide for continuing care providers and facilities. Status: Referred to House Public and Community Health </w:t>
      </w:r>
      <w:r w:rsidRPr="00E80936">
        <w:rPr>
          <w:rFonts w:ascii="Times New Roman" w:hAnsi="Times New Roman" w:cs="Times New Roman"/>
          <w:color w:val="FF0000"/>
          <w:sz w:val="22"/>
          <w:szCs w:val="22"/>
          <w:shd w:val="clear" w:color="auto" w:fill="FFFFFF"/>
        </w:rPr>
        <w:t>DEAD</w:t>
      </w:r>
    </w:p>
    <w:p w14:paraId="1AB750CD" w14:textId="77777777" w:rsidR="00E80936" w:rsidRPr="00E80936" w:rsidRDefault="00E80936" w:rsidP="00E80936">
      <w:pPr>
        <w:jc w:val="both"/>
        <w:rPr>
          <w:rFonts w:ascii="Times New Roman" w:hAnsi="Times New Roman" w:cs="Times New Roman"/>
          <w:color w:val="FF0000"/>
          <w:sz w:val="22"/>
          <w:szCs w:val="22"/>
          <w:shd w:val="clear" w:color="auto" w:fill="FFFFFF"/>
        </w:rPr>
      </w:pPr>
    </w:p>
    <w:p w14:paraId="05A38B9D"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7" w:history="1">
        <w:r w:rsidRPr="00E80936">
          <w:rPr>
            <w:rStyle w:val="Hyperlink"/>
            <w:rFonts w:ascii="Times New Roman" w:hAnsi="Times New Roman" w:cs="Times New Roman"/>
            <w:sz w:val="22"/>
            <w:szCs w:val="22"/>
            <w:shd w:val="clear" w:color="auto" w:fill="FFFFFF"/>
          </w:rPr>
          <w:t>HR 1656,</w:t>
        </w:r>
      </w:hyperlink>
      <w:r w:rsidRPr="00E80936">
        <w:rPr>
          <w:rFonts w:ascii="Times New Roman" w:hAnsi="Times New Roman" w:cs="Times New Roman"/>
          <w:color w:val="000000" w:themeColor="text1"/>
          <w:sz w:val="22"/>
          <w:szCs w:val="22"/>
          <w:shd w:val="clear" w:color="auto" w:fill="FFFFFF"/>
        </w:rPr>
        <w:t xml:space="preserve"> House Study Committee on School Nutrition (Rep. Imani Barnes – D)</w:t>
      </w:r>
    </w:p>
    <w:p w14:paraId="6E2FBB6B"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A RESOLUTION creating the House Study Committee on School Nutrition, Student Food Security, Georgia Agriculture, and Student Success; and for other purposes. Status: Referred to House Special Rules </w:t>
      </w:r>
      <w:proofErr w:type="spellStart"/>
      <w:r w:rsidRPr="00E80936">
        <w:rPr>
          <w:rFonts w:ascii="Times New Roman" w:hAnsi="Times New Roman" w:cs="Times New Roman"/>
          <w:color w:val="000000" w:themeColor="text1"/>
          <w:sz w:val="22"/>
          <w:szCs w:val="22"/>
          <w:shd w:val="clear" w:color="auto" w:fill="FFFFFF"/>
        </w:rPr>
        <w:t>Cmte</w:t>
      </w:r>
      <w:proofErr w:type="spellEnd"/>
    </w:p>
    <w:p w14:paraId="3835F4F7"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090377FB"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8" w:history="1">
        <w:r w:rsidRPr="00E80936">
          <w:rPr>
            <w:rStyle w:val="Hyperlink"/>
            <w:rFonts w:ascii="Times New Roman" w:hAnsi="Times New Roman" w:cs="Times New Roman"/>
            <w:sz w:val="22"/>
            <w:szCs w:val="22"/>
            <w:shd w:val="clear" w:color="auto" w:fill="FFFFFF"/>
          </w:rPr>
          <w:t>HR 1657,</w:t>
        </w:r>
      </w:hyperlink>
      <w:r w:rsidRPr="00E80936">
        <w:rPr>
          <w:rFonts w:ascii="Times New Roman" w:hAnsi="Times New Roman" w:cs="Times New Roman"/>
          <w:color w:val="000000" w:themeColor="text1"/>
          <w:sz w:val="22"/>
          <w:szCs w:val="22"/>
          <w:shd w:val="clear" w:color="auto" w:fill="FFFFFF"/>
        </w:rPr>
        <w:t xml:space="preserve"> House Study Committee on Medicaid Waiver Populations (Rep. Alan Powell – R)</w:t>
      </w:r>
    </w:p>
    <w:p w14:paraId="651EA043" w14:textId="77777777" w:rsidR="00E80936" w:rsidRPr="00D87DF8" w:rsidRDefault="00E80936" w:rsidP="00E80936">
      <w:pPr>
        <w:jc w:val="both"/>
        <w:rPr>
          <w:rFonts w:ascii="Times New Roman" w:hAnsi="Times New Roman" w:cs="Times New Roman"/>
          <w:color w:val="000000" w:themeColor="text1"/>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A RESOLUTION creating the House Study Committee on Medicaid Waiver Populations and Long-Term Financial and Administrative Sustainability; and for other purposes. </w:t>
      </w:r>
      <w:r w:rsidRPr="00E80936">
        <w:rPr>
          <w:rFonts w:ascii="Times New Roman" w:hAnsi="Times New Roman" w:cs="Times New Roman"/>
          <w:b/>
          <w:bCs/>
          <w:color w:val="000000" w:themeColor="text1"/>
          <w:sz w:val="22"/>
          <w:szCs w:val="22"/>
          <w:shd w:val="clear" w:color="auto" w:fill="FFFFFF"/>
        </w:rPr>
        <w:t>Status</w:t>
      </w:r>
      <w:r w:rsidRPr="00D87DF8">
        <w:rPr>
          <w:rFonts w:ascii="Times New Roman" w:hAnsi="Times New Roman" w:cs="Times New Roman"/>
          <w:b/>
          <w:bCs/>
          <w:color w:val="000000" w:themeColor="text1"/>
          <w:sz w:val="22"/>
          <w:szCs w:val="22"/>
          <w:shd w:val="clear" w:color="auto" w:fill="FFFFFF"/>
        </w:rPr>
        <w:t>:</w:t>
      </w:r>
      <w:r w:rsidRPr="00D87DF8">
        <w:rPr>
          <w:rFonts w:ascii="Times New Roman" w:hAnsi="Times New Roman" w:cs="Times New Roman"/>
          <w:color w:val="000000" w:themeColor="text1"/>
          <w:sz w:val="22"/>
          <w:szCs w:val="22"/>
          <w:shd w:val="clear" w:color="auto" w:fill="FFFFFF"/>
        </w:rPr>
        <w:t xml:space="preserve"> Referred to House Special Rules </w:t>
      </w:r>
      <w:proofErr w:type="spellStart"/>
      <w:r w:rsidRPr="00D87DF8">
        <w:rPr>
          <w:rFonts w:ascii="Times New Roman" w:hAnsi="Times New Roman" w:cs="Times New Roman"/>
          <w:color w:val="000000" w:themeColor="text1"/>
          <w:sz w:val="22"/>
          <w:szCs w:val="22"/>
          <w:shd w:val="clear" w:color="auto" w:fill="FFFFFF"/>
        </w:rPr>
        <w:t>Cmte</w:t>
      </w:r>
      <w:proofErr w:type="spellEnd"/>
      <w:r w:rsidRPr="00D87DF8">
        <w:rPr>
          <w:rFonts w:ascii="Times New Roman" w:hAnsi="Times New Roman" w:cs="Times New Roman"/>
          <w:color w:val="000000" w:themeColor="text1"/>
          <w:sz w:val="22"/>
          <w:szCs w:val="22"/>
          <w:shd w:val="clear" w:color="auto" w:fill="FFFFFF"/>
        </w:rPr>
        <w:t xml:space="preserve">, Passed </w:t>
      </w:r>
      <w:proofErr w:type="spellStart"/>
      <w:r w:rsidRPr="00D87DF8">
        <w:rPr>
          <w:rFonts w:ascii="Times New Roman" w:hAnsi="Times New Roman" w:cs="Times New Roman"/>
          <w:color w:val="000000" w:themeColor="text1"/>
          <w:sz w:val="22"/>
          <w:szCs w:val="22"/>
          <w:shd w:val="clear" w:color="auto" w:fill="FFFFFF"/>
        </w:rPr>
        <w:t>Cmte</w:t>
      </w:r>
      <w:proofErr w:type="spellEnd"/>
      <w:r w:rsidRPr="00D87DF8">
        <w:rPr>
          <w:rFonts w:ascii="Times New Roman" w:hAnsi="Times New Roman" w:cs="Times New Roman"/>
          <w:color w:val="000000" w:themeColor="text1"/>
          <w:sz w:val="22"/>
          <w:szCs w:val="22"/>
          <w:shd w:val="clear" w:color="auto" w:fill="FFFFFF"/>
        </w:rPr>
        <w:t xml:space="preserve">, Pending Rules </w:t>
      </w:r>
      <w:proofErr w:type="spellStart"/>
      <w:r w:rsidRPr="00D87DF8">
        <w:rPr>
          <w:rFonts w:ascii="Times New Roman" w:hAnsi="Times New Roman" w:cs="Times New Roman"/>
          <w:color w:val="000000" w:themeColor="text1"/>
          <w:sz w:val="22"/>
          <w:szCs w:val="22"/>
          <w:shd w:val="clear" w:color="auto" w:fill="FFFFFF"/>
        </w:rPr>
        <w:t>Cmte</w:t>
      </w:r>
      <w:proofErr w:type="spellEnd"/>
    </w:p>
    <w:p w14:paraId="62F72080" w14:textId="77777777" w:rsidR="00E80936" w:rsidRPr="00D87DF8" w:rsidRDefault="00E80936" w:rsidP="00E80936">
      <w:pPr>
        <w:jc w:val="both"/>
        <w:rPr>
          <w:rFonts w:ascii="Times New Roman" w:hAnsi="Times New Roman" w:cs="Times New Roman"/>
          <w:color w:val="000000" w:themeColor="text1"/>
          <w:sz w:val="22"/>
          <w:szCs w:val="22"/>
          <w:shd w:val="clear" w:color="auto" w:fill="FFFFFF"/>
        </w:rPr>
      </w:pPr>
    </w:p>
    <w:p w14:paraId="3DA6B980"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402725A9"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49" w:history="1">
        <w:r w:rsidRPr="00E80936">
          <w:rPr>
            <w:rStyle w:val="Hyperlink"/>
            <w:rFonts w:ascii="Times New Roman" w:hAnsi="Times New Roman" w:cs="Times New Roman"/>
            <w:sz w:val="22"/>
            <w:szCs w:val="22"/>
            <w:shd w:val="clear" w:color="auto" w:fill="FFFFFF"/>
          </w:rPr>
          <w:t>SB 428,</w:t>
        </w:r>
      </w:hyperlink>
      <w:r w:rsidRPr="00E80936">
        <w:rPr>
          <w:rFonts w:ascii="Times New Roman" w:hAnsi="Times New Roman" w:cs="Times New Roman"/>
          <w:color w:val="000000" w:themeColor="text1"/>
          <w:sz w:val="22"/>
          <w:szCs w:val="22"/>
          <w:shd w:val="clear" w:color="auto" w:fill="FFFFFF"/>
        </w:rPr>
        <w:t xml:space="preserve"> Medicaid Reimbursement Waiver (Sen. Kay Kirkpatrick – R)</w:t>
      </w:r>
    </w:p>
    <w:p w14:paraId="38DCAD25" w14:textId="77777777" w:rsidR="00E80936" w:rsidRPr="00E80936" w:rsidRDefault="00E80936" w:rsidP="00E80936">
      <w:pPr>
        <w:jc w:val="both"/>
        <w:rPr>
          <w:rFonts w:ascii="Times New Roman" w:hAnsi="Times New Roman" w:cs="Times New Roman"/>
          <w:color w:val="00B05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E80936">
        <w:rPr>
          <w:rFonts w:ascii="Times New Roman" w:hAnsi="Times New Roman" w:cs="Times New Roman"/>
          <w:b/>
          <w:bCs/>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Health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Senate, Sent to House, Referred to Health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w:t>
      </w:r>
      <w:r w:rsidRPr="00D87DF8">
        <w:rPr>
          <w:rFonts w:ascii="Times New Roman" w:hAnsi="Times New Roman" w:cs="Times New Roman"/>
          <w:color w:val="000000" w:themeColor="text1"/>
          <w:sz w:val="22"/>
          <w:szCs w:val="22"/>
          <w:shd w:val="clear" w:color="auto" w:fill="FFFFFF"/>
        </w:rPr>
        <w:t>Passed House, To Governor Kemp</w:t>
      </w:r>
    </w:p>
    <w:p w14:paraId="04EB3BBD"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4F5F6639"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50" w:history="1">
        <w:r w:rsidRPr="00E80936">
          <w:rPr>
            <w:rStyle w:val="Hyperlink"/>
            <w:rFonts w:ascii="Times New Roman" w:hAnsi="Times New Roman" w:cs="Times New Roman"/>
            <w:sz w:val="22"/>
            <w:szCs w:val="22"/>
            <w:shd w:val="clear" w:color="auto" w:fill="FFFFFF"/>
          </w:rPr>
          <w:t>SB 439,</w:t>
        </w:r>
      </w:hyperlink>
      <w:r w:rsidRPr="00E80936">
        <w:rPr>
          <w:rFonts w:ascii="Times New Roman" w:hAnsi="Times New Roman" w:cs="Times New Roman"/>
          <w:color w:val="000000" w:themeColor="text1"/>
          <w:sz w:val="22"/>
          <w:szCs w:val="22"/>
          <w:shd w:val="clear" w:color="auto" w:fill="FFFFFF"/>
        </w:rPr>
        <w:t xml:space="preserve"> Regulation of Agencies for Assisted Living Communities (Rep. Shawn Still – R)</w:t>
      </w:r>
    </w:p>
    <w:p w14:paraId="19E18B20"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provide for regulation of referral agencies for assisted living communities and personal care homes; to provide for disclosures to prospective residents and acknowledgments of receipt; to provide for charging and collection of fees; to require verification of licensing of assisted living communities and personal care homes by referral agencies. Referred to House Health,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Passed House, To Governor Kemp</w:t>
      </w:r>
    </w:p>
    <w:p w14:paraId="7CA30C1C"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161484F0" w14:textId="77777777" w:rsidR="00E80936" w:rsidRPr="00E80936" w:rsidRDefault="00E80936" w:rsidP="00E80936">
      <w:pPr>
        <w:jc w:val="center"/>
        <w:rPr>
          <w:rFonts w:ascii="Times New Roman" w:hAnsi="Times New Roman" w:cs="Times New Roman"/>
          <w:b/>
          <w:sz w:val="22"/>
          <w:szCs w:val="22"/>
        </w:rPr>
      </w:pPr>
      <w:bookmarkStart w:id="1" w:name="Business"/>
      <w:r w:rsidRPr="00E80936">
        <w:rPr>
          <w:rFonts w:ascii="Times New Roman" w:hAnsi="Times New Roman" w:cs="Times New Roman"/>
          <w:b/>
          <w:sz w:val="22"/>
          <w:szCs w:val="22"/>
        </w:rPr>
        <w:t xml:space="preserve">Business </w:t>
      </w:r>
    </w:p>
    <w:p w14:paraId="2C3C9AEB" w14:textId="77777777" w:rsidR="00E80936" w:rsidRPr="00E80936" w:rsidRDefault="00E80936" w:rsidP="00E80936">
      <w:pPr>
        <w:jc w:val="both"/>
        <w:rPr>
          <w:rFonts w:ascii="Times New Roman" w:hAnsi="Times New Roman" w:cs="Times New Roman"/>
          <w:sz w:val="22"/>
          <w:szCs w:val="22"/>
        </w:rPr>
      </w:pPr>
    </w:p>
    <w:p w14:paraId="2C0FF7E6" w14:textId="77777777" w:rsidR="00E80936" w:rsidRPr="00E80936" w:rsidRDefault="00E80936" w:rsidP="00E80936">
      <w:pPr>
        <w:jc w:val="both"/>
        <w:rPr>
          <w:rFonts w:ascii="Times New Roman" w:hAnsi="Times New Roman" w:cs="Times New Roman"/>
          <w:sz w:val="22"/>
          <w:szCs w:val="22"/>
        </w:rPr>
      </w:pPr>
      <w:hyperlink r:id="rId51" w:history="1">
        <w:r w:rsidRPr="00E80936">
          <w:rPr>
            <w:rStyle w:val="Hyperlink"/>
            <w:rFonts w:ascii="Times New Roman" w:hAnsi="Times New Roman" w:cs="Times New Roman"/>
            <w:sz w:val="22"/>
            <w:szCs w:val="22"/>
          </w:rPr>
          <w:t>HB 987,</w:t>
        </w:r>
      </w:hyperlink>
      <w:r w:rsidRPr="00E80936">
        <w:rPr>
          <w:rFonts w:ascii="Times New Roman" w:hAnsi="Times New Roman" w:cs="Times New Roman"/>
          <w:sz w:val="22"/>
          <w:szCs w:val="22"/>
        </w:rPr>
        <w:t xml:space="preserve"> Contractor Benefit Plans (Rep. Todd Jones – R)</w:t>
      </w:r>
    </w:p>
    <w:p w14:paraId="7BA5F3D0"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provide for portable benefit plans and portable benefit accounts for independent contractors.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Industry and Labor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Insurance &amp; Labor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Insurance and Labor,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To Governor Kemp</w:t>
      </w:r>
    </w:p>
    <w:p w14:paraId="28877AC9" w14:textId="77777777" w:rsidR="00E80936" w:rsidRPr="00E80936" w:rsidRDefault="00E80936" w:rsidP="00E80936">
      <w:pPr>
        <w:jc w:val="both"/>
        <w:rPr>
          <w:rFonts w:ascii="Times New Roman" w:hAnsi="Times New Roman" w:cs="Times New Roman"/>
          <w:color w:val="000000" w:themeColor="text1"/>
          <w:sz w:val="22"/>
          <w:szCs w:val="22"/>
        </w:rPr>
      </w:pPr>
    </w:p>
    <w:p w14:paraId="707E2D09" w14:textId="77777777" w:rsidR="00E80936" w:rsidRPr="00E80936" w:rsidRDefault="00E80936" w:rsidP="00E80936">
      <w:pPr>
        <w:jc w:val="both"/>
        <w:rPr>
          <w:rFonts w:ascii="Times New Roman" w:hAnsi="Times New Roman" w:cs="Times New Roman"/>
          <w:color w:val="000000" w:themeColor="text1"/>
          <w:sz w:val="22"/>
          <w:szCs w:val="22"/>
        </w:rPr>
      </w:pPr>
      <w:hyperlink r:id="rId52" w:history="1">
        <w:r w:rsidRPr="00E80936">
          <w:rPr>
            <w:rStyle w:val="Hyperlink"/>
            <w:rFonts w:ascii="Times New Roman" w:hAnsi="Times New Roman" w:cs="Times New Roman"/>
            <w:sz w:val="22"/>
            <w:szCs w:val="22"/>
          </w:rPr>
          <w:t>SB 34,</w:t>
        </w:r>
      </w:hyperlink>
      <w:r w:rsidRPr="00E80936">
        <w:rPr>
          <w:rFonts w:ascii="Times New Roman" w:hAnsi="Times New Roman" w:cs="Times New Roman"/>
          <w:color w:val="000000" w:themeColor="text1"/>
          <w:sz w:val="22"/>
          <w:szCs w:val="22"/>
        </w:rPr>
        <w:t xml:space="preserve"> Data Center Electric Costs (Sen. Chuck Hufstetler – R)</w:t>
      </w:r>
    </w:p>
    <w:p w14:paraId="33929F11"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prohibit certain costs incurred by an electric utility as a result of providing electric services to commercial data centers from being included in any rates or charges of such electric utility unless such rates or charges are designed to recover such costs solely from or, at least, substantially from such commercial data centers.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Rereferred to Regulated Industries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by Substitute, Recommitted, Passed by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AED1F20" w14:textId="77777777" w:rsidR="00E80936" w:rsidRPr="00E80936" w:rsidRDefault="00E80936" w:rsidP="00E80936">
      <w:pPr>
        <w:jc w:val="both"/>
        <w:rPr>
          <w:rFonts w:ascii="Times New Roman" w:hAnsi="Times New Roman" w:cs="Times New Roman"/>
          <w:color w:val="000000" w:themeColor="text1"/>
          <w:sz w:val="22"/>
          <w:szCs w:val="22"/>
        </w:rPr>
      </w:pPr>
    </w:p>
    <w:p w14:paraId="15CFE133" w14:textId="77777777" w:rsidR="00E80936" w:rsidRPr="00E80936" w:rsidRDefault="00E80936" w:rsidP="00E80936">
      <w:pPr>
        <w:jc w:val="both"/>
        <w:rPr>
          <w:rFonts w:ascii="Times New Roman" w:hAnsi="Times New Roman" w:cs="Times New Roman"/>
          <w:color w:val="000000" w:themeColor="text1"/>
          <w:sz w:val="22"/>
          <w:szCs w:val="22"/>
        </w:rPr>
      </w:pPr>
      <w:hyperlink r:id="rId53" w:history="1">
        <w:r w:rsidRPr="00E80936">
          <w:rPr>
            <w:rStyle w:val="Hyperlink"/>
            <w:rFonts w:ascii="Times New Roman" w:hAnsi="Times New Roman" w:cs="Times New Roman"/>
            <w:sz w:val="22"/>
            <w:szCs w:val="22"/>
          </w:rPr>
          <w:t>SB 418,</w:t>
        </w:r>
      </w:hyperlink>
      <w:r w:rsidRPr="00E80936">
        <w:rPr>
          <w:rFonts w:ascii="Times New Roman" w:hAnsi="Times New Roman" w:cs="Times New Roman"/>
          <w:color w:val="000000" w:themeColor="text1"/>
          <w:sz w:val="22"/>
          <w:szCs w:val="22"/>
        </w:rPr>
        <w:t xml:space="preserve"> Unauthorized Nude/Sexually Explicit Photograph Use (Sen. Max Burns – R)</w:t>
      </w:r>
    </w:p>
    <w:p w14:paraId="62FF1B72"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Sent to House, Referred to Technology &amp; Infrastructure Innovation</w:t>
      </w:r>
    </w:p>
    <w:p w14:paraId="6FCCCDE9" w14:textId="77777777" w:rsidR="00E80936" w:rsidRPr="00E80936" w:rsidRDefault="00E80936" w:rsidP="00E80936">
      <w:pPr>
        <w:jc w:val="both"/>
        <w:rPr>
          <w:rFonts w:ascii="Times New Roman" w:hAnsi="Times New Roman" w:cs="Times New Roman"/>
          <w:color w:val="000000" w:themeColor="text1"/>
          <w:sz w:val="22"/>
          <w:szCs w:val="22"/>
        </w:rPr>
      </w:pPr>
    </w:p>
    <w:p w14:paraId="1F045A42" w14:textId="77777777" w:rsidR="00E80936" w:rsidRPr="00E80936" w:rsidRDefault="00E80936" w:rsidP="00E80936">
      <w:pPr>
        <w:jc w:val="both"/>
        <w:rPr>
          <w:rFonts w:ascii="Times New Roman" w:hAnsi="Times New Roman" w:cs="Times New Roman"/>
          <w:color w:val="000000" w:themeColor="text1"/>
          <w:sz w:val="22"/>
          <w:szCs w:val="22"/>
        </w:rPr>
      </w:pPr>
      <w:hyperlink r:id="rId54" w:history="1">
        <w:r w:rsidRPr="00E80936">
          <w:rPr>
            <w:rStyle w:val="Hyperlink"/>
            <w:rFonts w:ascii="Times New Roman" w:hAnsi="Times New Roman" w:cs="Times New Roman"/>
            <w:sz w:val="22"/>
            <w:szCs w:val="22"/>
          </w:rPr>
          <w:t>SB 488</w:t>
        </w:r>
      </w:hyperlink>
      <w:r w:rsidRPr="00E80936">
        <w:rPr>
          <w:rFonts w:ascii="Times New Roman" w:hAnsi="Times New Roman" w:cs="Times New Roman"/>
          <w:color w:val="000000" w:themeColor="text1"/>
          <w:sz w:val="22"/>
          <w:szCs w:val="22"/>
        </w:rPr>
        <w:t xml:space="preserve">, AI Liability for Injury to Minors (Sen. Ed Setzler – R) </w:t>
      </w:r>
    </w:p>
    <w:p w14:paraId="05075E2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Tabled </w:t>
      </w:r>
      <w:r w:rsidRPr="00E80936">
        <w:rPr>
          <w:rFonts w:ascii="Times New Roman" w:hAnsi="Times New Roman" w:cs="Times New Roman"/>
          <w:color w:val="EE0000"/>
          <w:sz w:val="22"/>
          <w:szCs w:val="22"/>
        </w:rPr>
        <w:t>DEAD</w:t>
      </w:r>
    </w:p>
    <w:bookmarkEnd w:id="1"/>
    <w:p w14:paraId="06B3151F" w14:textId="77777777" w:rsidR="00E80936" w:rsidRPr="00E80936" w:rsidRDefault="00E80936" w:rsidP="00E80936">
      <w:pPr>
        <w:jc w:val="both"/>
        <w:rPr>
          <w:rFonts w:ascii="Times New Roman" w:hAnsi="Times New Roman" w:cs="Times New Roman"/>
          <w:color w:val="000000" w:themeColor="text1"/>
          <w:sz w:val="22"/>
          <w:szCs w:val="22"/>
        </w:rPr>
      </w:pPr>
    </w:p>
    <w:p w14:paraId="1F3E06C7" w14:textId="77777777" w:rsidR="00E80936" w:rsidRPr="00E80936" w:rsidRDefault="00E80936" w:rsidP="00E80936">
      <w:pPr>
        <w:jc w:val="center"/>
        <w:rPr>
          <w:rFonts w:ascii="Times New Roman" w:hAnsi="Times New Roman" w:cs="Times New Roman"/>
          <w:b/>
          <w:bCs/>
          <w:sz w:val="22"/>
          <w:szCs w:val="22"/>
        </w:rPr>
      </w:pPr>
      <w:bookmarkStart w:id="2" w:name="CityCounty"/>
      <w:r w:rsidRPr="00E80936">
        <w:rPr>
          <w:rFonts w:ascii="Times New Roman" w:hAnsi="Times New Roman" w:cs="Times New Roman"/>
          <w:b/>
          <w:bCs/>
          <w:sz w:val="22"/>
          <w:szCs w:val="22"/>
        </w:rPr>
        <w:t>City &amp; County Governments and Regional Commissions</w:t>
      </w:r>
    </w:p>
    <w:bookmarkEnd w:id="2"/>
    <w:p w14:paraId="2996C2D5" w14:textId="77777777" w:rsidR="00E80936" w:rsidRPr="00E80936" w:rsidRDefault="00E80936" w:rsidP="00E80936">
      <w:pPr>
        <w:jc w:val="both"/>
        <w:rPr>
          <w:rFonts w:ascii="Times New Roman" w:hAnsi="Times New Roman" w:cs="Times New Roman"/>
          <w:b/>
          <w:bCs/>
          <w:color w:val="000000" w:themeColor="text1"/>
          <w:sz w:val="22"/>
          <w:szCs w:val="22"/>
        </w:rPr>
      </w:pPr>
    </w:p>
    <w:p w14:paraId="17BD243F" w14:textId="77777777" w:rsidR="00E80936" w:rsidRPr="00E80936" w:rsidRDefault="00E80936" w:rsidP="00E80936">
      <w:pPr>
        <w:jc w:val="both"/>
        <w:rPr>
          <w:rFonts w:ascii="Times New Roman" w:hAnsi="Times New Roman" w:cs="Times New Roman"/>
          <w:sz w:val="22"/>
          <w:szCs w:val="22"/>
        </w:rPr>
      </w:pPr>
      <w:hyperlink r:id="rId55">
        <w:r w:rsidRPr="00E80936">
          <w:rPr>
            <w:rStyle w:val="Hyperlink"/>
            <w:rFonts w:ascii="Times New Roman" w:eastAsiaTheme="majorEastAsia" w:hAnsi="Times New Roman" w:cs="Times New Roman"/>
            <w:sz w:val="22"/>
            <w:szCs w:val="22"/>
          </w:rPr>
          <w:t>HB 152,</w:t>
        </w:r>
      </w:hyperlink>
      <w:r w:rsidRPr="00E80936">
        <w:rPr>
          <w:rFonts w:ascii="Times New Roman" w:hAnsi="Times New Roman" w:cs="Times New Roman"/>
          <w:sz w:val="22"/>
          <w:szCs w:val="22"/>
        </w:rPr>
        <w:t xml:space="preserve"> Transportation, Department of; revise contracting procedures (Rep. Matt Reeves - R) </w:t>
      </w:r>
    </w:p>
    <w:p w14:paraId="4E244793" w14:textId="77777777" w:rsidR="00E80936" w:rsidRPr="00E80936" w:rsidRDefault="00E80936" w:rsidP="00E80936">
      <w:pPr>
        <w:jc w:val="both"/>
        <w:rPr>
          <w:rFonts w:ascii="Times New Roman" w:hAnsi="Times New Roman" w:cs="Times New Roman"/>
          <w:color w:val="EE0000"/>
          <w:sz w:val="22"/>
          <w:szCs w:val="22"/>
        </w:rPr>
      </w:pPr>
      <w:bookmarkStart w:id="3" w:name="_Int_y3Hekt2Y"/>
      <w:r w:rsidRPr="00E80936">
        <w:rPr>
          <w:rFonts w:ascii="Times New Roman" w:hAnsi="Times New Roman" w:cs="Times New Roman"/>
          <w:sz w:val="22"/>
          <w:szCs w:val="22"/>
        </w:rPr>
        <w:t>So as to</w:t>
      </w:r>
      <w:bookmarkEnd w:id="3"/>
      <w:r w:rsidRPr="00E80936">
        <w:rPr>
          <w:rFonts w:ascii="Times New Roman" w:hAnsi="Times New Roman" w:cs="Times New Roman"/>
          <w:sz w:val="22"/>
          <w:szCs w:val="22"/>
        </w:rPr>
        <w:t xml:space="preserve"> revise contracting procedures related to the acquisition of certain professional services by counties and municipalities.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Governmental Affairs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EE0000"/>
          <w:sz w:val="22"/>
          <w:szCs w:val="22"/>
        </w:rPr>
        <w:t>DEAD</w:t>
      </w:r>
    </w:p>
    <w:p w14:paraId="60DA9F34" w14:textId="77777777" w:rsidR="00E80936" w:rsidRPr="00E80936" w:rsidRDefault="00E80936" w:rsidP="00E80936">
      <w:pPr>
        <w:jc w:val="both"/>
        <w:rPr>
          <w:rFonts w:ascii="Times New Roman" w:hAnsi="Times New Roman" w:cs="Times New Roman"/>
          <w:sz w:val="22"/>
          <w:szCs w:val="22"/>
        </w:rPr>
      </w:pPr>
    </w:p>
    <w:p w14:paraId="3E1A6EB3" w14:textId="77777777" w:rsidR="00E80936" w:rsidRPr="00E80936" w:rsidRDefault="00E80936" w:rsidP="00E80936">
      <w:pPr>
        <w:jc w:val="both"/>
        <w:rPr>
          <w:rFonts w:ascii="Times New Roman" w:hAnsi="Times New Roman" w:cs="Times New Roman"/>
          <w:sz w:val="22"/>
          <w:szCs w:val="22"/>
        </w:rPr>
      </w:pPr>
      <w:hyperlink r:id="rId56">
        <w:r w:rsidRPr="00E80936">
          <w:rPr>
            <w:rStyle w:val="Hyperlink"/>
            <w:rFonts w:ascii="Times New Roman" w:hAnsi="Times New Roman" w:cs="Times New Roman"/>
            <w:sz w:val="22"/>
            <w:szCs w:val="22"/>
          </w:rPr>
          <w:t>HB 225,</w:t>
        </w:r>
      </w:hyperlink>
      <w:r w:rsidRPr="00E80936">
        <w:rPr>
          <w:rFonts w:ascii="Times New Roman" w:hAnsi="Times New Roman" w:cs="Times New Roman"/>
          <w:sz w:val="22"/>
          <w:szCs w:val="22"/>
        </w:rPr>
        <w:t xml:space="preserve"> Motor vehicles (Rep. Dale Washburn – R)</w:t>
      </w:r>
    </w:p>
    <w:p w14:paraId="17159695"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E80936">
        <w:rPr>
          <w:rFonts w:ascii="Times New Roman" w:hAnsi="Times New Roman" w:cs="Times New Roman"/>
          <w:b/>
          <w:bCs/>
          <w:sz w:val="22"/>
          <w:szCs w:val="22"/>
        </w:rPr>
        <w:t>Status:</w:t>
      </w:r>
      <w:r w:rsidRPr="00E80936">
        <w:rPr>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 xml:space="preserve">Referred to Motor Vehicles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Public Safety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Withdrawn from Public Safety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Committed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Tabled, Taken off Table, Passed Senate by Substitute, Senate Sent to House</w:t>
      </w:r>
    </w:p>
    <w:p w14:paraId="323E8588" w14:textId="77777777" w:rsidR="00E80936" w:rsidRPr="00E80936" w:rsidRDefault="00E80936" w:rsidP="00E80936">
      <w:pPr>
        <w:jc w:val="both"/>
        <w:rPr>
          <w:rFonts w:ascii="Times New Roman" w:hAnsi="Times New Roman" w:cs="Times New Roman"/>
          <w:color w:val="000000" w:themeColor="text1"/>
          <w:sz w:val="22"/>
          <w:szCs w:val="22"/>
        </w:rPr>
      </w:pPr>
    </w:p>
    <w:p w14:paraId="23957D1D" w14:textId="77777777" w:rsidR="00E80936" w:rsidRPr="00E80936" w:rsidRDefault="00E80936" w:rsidP="00E80936">
      <w:pPr>
        <w:jc w:val="both"/>
        <w:rPr>
          <w:rFonts w:ascii="Times New Roman" w:hAnsi="Times New Roman" w:cs="Times New Roman"/>
          <w:color w:val="000000" w:themeColor="text1"/>
          <w:sz w:val="22"/>
          <w:szCs w:val="22"/>
        </w:rPr>
      </w:pPr>
      <w:hyperlink r:id="rId57" w:history="1">
        <w:r w:rsidRPr="00E80936">
          <w:rPr>
            <w:rStyle w:val="Hyperlink"/>
            <w:rFonts w:ascii="Times New Roman" w:hAnsi="Times New Roman" w:cs="Times New Roman"/>
            <w:sz w:val="22"/>
            <w:szCs w:val="22"/>
          </w:rPr>
          <w:t>HB 244</w:t>
        </w:r>
      </w:hyperlink>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38ED78AF"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E80936">
        <w:rPr>
          <w:rFonts w:ascii="Times New Roman" w:hAnsi="Times New Roman" w:cs="Times New Roman"/>
          <w:b/>
          <w:color w:val="000000" w:themeColor="text1"/>
          <w:sz w:val="22"/>
          <w:szCs w:val="22"/>
          <w:shd w:val="clear" w:color="auto" w:fill="FFFFFF"/>
        </w:rPr>
        <w:t xml:space="preserve">Status: </w:t>
      </w:r>
      <w:r w:rsidRPr="00E80936">
        <w:rPr>
          <w:rFonts w:ascii="Times New Roman" w:hAnsi="Times New Roman" w:cs="Times New Roman"/>
          <w:color w:val="000000" w:themeColor="text1"/>
          <w:sz w:val="22"/>
          <w:szCs w:val="22"/>
          <w:shd w:val="clear" w:color="auto" w:fill="FFFFFF"/>
        </w:rPr>
        <w:t xml:space="preserve">Referred to Governmental Affairs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House, Sent to Senate, Referred to State and Local Governmental Operations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Tabled, Recommitted to State and Local Governmental Operations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Passed Senate, Sent to House, House Agreed As Amended, To Governor Kemp</w:t>
      </w:r>
    </w:p>
    <w:p w14:paraId="093B9F6E"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p>
    <w:p w14:paraId="4F5FE7DF" w14:textId="77777777" w:rsidR="00E80936" w:rsidRPr="00E80936" w:rsidRDefault="00E80936" w:rsidP="00E80936">
      <w:pPr>
        <w:spacing w:line="259" w:lineRule="auto"/>
        <w:jc w:val="both"/>
        <w:rPr>
          <w:rFonts w:ascii="Times New Roman" w:hAnsi="Times New Roman" w:cs="Times New Roman"/>
          <w:color w:val="EE0000"/>
          <w:sz w:val="22"/>
          <w:szCs w:val="22"/>
        </w:rPr>
      </w:pPr>
      <w:hyperlink r:id="rId58">
        <w:r w:rsidRPr="00E80936">
          <w:rPr>
            <w:rStyle w:val="Hyperlink"/>
            <w:rFonts w:ascii="Times New Roman" w:hAnsi="Times New Roman" w:cs="Times New Roman"/>
            <w:sz w:val="22"/>
            <w:szCs w:val="22"/>
          </w:rPr>
          <w:t>HB 318,</w:t>
        </w:r>
      </w:hyperlink>
      <w:r w:rsidRPr="00E80936">
        <w:rPr>
          <w:rFonts w:ascii="Times New Roman" w:hAnsi="Times New Roman" w:cs="Times New Roman"/>
          <w:sz w:val="22"/>
          <w:szCs w:val="22"/>
        </w:rPr>
        <w:t xml:space="preserve"> </w:t>
      </w:r>
      <w:r w:rsidRPr="00E80936">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E80936">
        <w:rPr>
          <w:rFonts w:ascii="Times New Roman" w:hAnsi="Times New Roman" w:cs="Times New Roman"/>
          <w:b/>
          <w:bCs/>
          <w:color w:val="273E47"/>
          <w:sz w:val="22"/>
          <w:szCs w:val="22"/>
        </w:rPr>
        <w:t>Status:</w:t>
      </w:r>
      <w:r w:rsidRPr="00E80936">
        <w:rPr>
          <w:rFonts w:ascii="Times New Roman" w:hAnsi="Times New Roman" w:cs="Times New Roman"/>
          <w:color w:val="273E47"/>
          <w:sz w:val="22"/>
          <w:szCs w:val="22"/>
        </w:rPr>
        <w:t xml:space="preserve"> Referred to Governmental Affairs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w:t>
      </w:r>
      <w:r w:rsidRPr="00E80936">
        <w:rPr>
          <w:rFonts w:ascii="Times New Roman" w:hAnsi="Times New Roman" w:cs="Times New Roman"/>
          <w:sz w:val="22"/>
          <w:szCs w:val="22"/>
        </w:rPr>
        <w:t xml:space="preserve">Passed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Pending Rules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Recommitted to Governmental Affairs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EE0000"/>
          <w:sz w:val="22"/>
          <w:szCs w:val="22"/>
        </w:rPr>
        <w:t>DEAD</w:t>
      </w:r>
    </w:p>
    <w:p w14:paraId="2D4F3699" w14:textId="77777777" w:rsidR="00E80936" w:rsidRPr="00E80936" w:rsidRDefault="00E80936" w:rsidP="00E80936">
      <w:pPr>
        <w:jc w:val="both"/>
        <w:rPr>
          <w:rFonts w:ascii="Times New Roman" w:hAnsi="Times New Roman" w:cs="Times New Roman"/>
          <w:sz w:val="22"/>
          <w:szCs w:val="22"/>
        </w:rPr>
      </w:pPr>
    </w:p>
    <w:p w14:paraId="52EE443A" w14:textId="77777777" w:rsidR="00E80936" w:rsidRPr="00E80936" w:rsidRDefault="00E80936" w:rsidP="00E80936">
      <w:pPr>
        <w:spacing w:line="259" w:lineRule="auto"/>
        <w:jc w:val="both"/>
        <w:rPr>
          <w:rFonts w:ascii="Times New Roman" w:hAnsi="Times New Roman" w:cs="Times New Roman"/>
          <w:sz w:val="22"/>
          <w:szCs w:val="22"/>
        </w:rPr>
      </w:pPr>
      <w:hyperlink r:id="rId59">
        <w:r w:rsidRPr="00E80936">
          <w:rPr>
            <w:rStyle w:val="Hyperlink"/>
            <w:rFonts w:ascii="Times New Roman" w:eastAsiaTheme="majorEastAsia" w:hAnsi="Times New Roman" w:cs="Times New Roman"/>
            <w:sz w:val="22"/>
            <w:szCs w:val="22"/>
          </w:rPr>
          <w:t>HB 387,</w:t>
        </w:r>
      </w:hyperlink>
      <w:r w:rsidRPr="00E80936">
        <w:rPr>
          <w:rFonts w:ascii="Times New Roman" w:hAnsi="Times New Roman" w:cs="Times New Roman"/>
          <w:sz w:val="22"/>
          <w:szCs w:val="22"/>
        </w:rPr>
        <w:t xml:space="preserve"> Local government; Service delivery agreement (Rep. Brad Thomas – R) </w:t>
      </w:r>
    </w:p>
    <w:p w14:paraId="19BC4B33" w14:textId="77777777" w:rsidR="00E80936" w:rsidRPr="00E80936" w:rsidRDefault="00E80936" w:rsidP="00E80936">
      <w:pPr>
        <w:spacing w:line="259" w:lineRule="auto"/>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require service delivery agreement to include a growth boundary agreement component.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Governmental Affairs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679DAD1B" w14:textId="77777777" w:rsidR="00E80936" w:rsidRPr="00D87DF8" w:rsidRDefault="00E80936" w:rsidP="00E80936">
      <w:pPr>
        <w:spacing w:before="240" w:after="240"/>
        <w:jc w:val="both"/>
        <w:rPr>
          <w:rFonts w:ascii="Times New Roman" w:hAnsi="Times New Roman" w:cs="Times New Roman"/>
          <w:color w:val="000000" w:themeColor="text1"/>
          <w:sz w:val="22"/>
          <w:szCs w:val="22"/>
        </w:rPr>
      </w:pPr>
      <w:hyperlink r:id="rId60">
        <w:r w:rsidRPr="00E80936">
          <w:rPr>
            <w:rStyle w:val="Hyperlink"/>
            <w:rFonts w:ascii="Times New Roman" w:hAnsi="Times New Roman" w:cs="Times New Roman"/>
            <w:sz w:val="22"/>
            <w:szCs w:val="22"/>
          </w:rPr>
          <w:t>HB 483,</w:t>
        </w:r>
      </w:hyperlink>
      <w:r w:rsidRPr="00E80936">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Judiciary Non-Civil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Withdrawn from General Calendar and Recommitted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Original language removed and replaced with librarian language,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as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Substitute, Tabled, Recommitted to Rules Standing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Rules Standing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by Substitute, Sent to House for Agree/Disagree, </w:t>
      </w:r>
      <w:r w:rsidRPr="00D87DF8">
        <w:rPr>
          <w:rFonts w:ascii="Times New Roman" w:hAnsi="Times New Roman" w:cs="Times New Roman"/>
          <w:color w:val="000000" w:themeColor="text1"/>
          <w:sz w:val="22"/>
          <w:szCs w:val="22"/>
        </w:rPr>
        <w:t>House Agreed, To Governor Kemp</w:t>
      </w:r>
    </w:p>
    <w:p w14:paraId="2706CCE3" w14:textId="77777777" w:rsidR="00E80936" w:rsidRPr="00E80936" w:rsidRDefault="00E80936" w:rsidP="00E80936">
      <w:pPr>
        <w:spacing w:before="240" w:after="240"/>
        <w:jc w:val="both"/>
        <w:rPr>
          <w:rFonts w:ascii="Times New Roman" w:hAnsi="Times New Roman" w:cs="Times New Roman"/>
          <w:color w:val="000000" w:themeColor="text1"/>
          <w:sz w:val="22"/>
          <w:szCs w:val="22"/>
        </w:rPr>
      </w:pPr>
      <w:hyperlink r:id="rId61" w:history="1">
        <w:r w:rsidRPr="00E80936">
          <w:rPr>
            <w:rStyle w:val="Hyperlink"/>
            <w:rFonts w:ascii="Times New Roman" w:hAnsi="Times New Roman" w:cs="Times New Roman"/>
            <w:sz w:val="22"/>
            <w:szCs w:val="22"/>
          </w:rPr>
          <w:t>HB 485,</w:t>
        </w:r>
      </w:hyperlink>
      <w:r w:rsidRPr="00E80936">
        <w:rPr>
          <w:rFonts w:ascii="Times New Roman" w:hAnsi="Times New Roman" w:cs="Times New Roman"/>
          <w:color w:val="000000" w:themeColor="text1"/>
          <w:sz w:val="22"/>
          <w:szCs w:val="22"/>
        </w:rPr>
        <w:t xml:space="preserve"> Repealing Non-Necessary Funding Bills (Rep. Bill Yearta – R)</w:t>
      </w:r>
    </w:p>
    <w:p w14:paraId="4AEEDF67" w14:textId="1E6EB6FC" w:rsidR="00E80936" w:rsidRPr="00793646" w:rsidRDefault="00E80936" w:rsidP="00E80936">
      <w:pPr>
        <w:spacing w:before="240" w:after="240"/>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w:t>
      </w:r>
      <w:r w:rsidRPr="00E80936">
        <w:rPr>
          <w:rFonts w:ascii="Times New Roman" w:hAnsi="Times New Roman" w:cs="Times New Roman"/>
          <w:sz w:val="22"/>
          <w:szCs w:val="22"/>
        </w:rPr>
        <w:lastRenderedPageBreak/>
        <w:t xml:space="preserve">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Code Revision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House, Sent to Senate, Referred to Government Oversight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Recommitted,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r w:rsidR="00793646">
        <w:rPr>
          <w:rFonts w:ascii="Times New Roman" w:hAnsi="Times New Roman" w:cs="Times New Roman"/>
          <w:color w:val="000000" w:themeColor="text1"/>
          <w:sz w:val="22"/>
          <w:szCs w:val="22"/>
        </w:rPr>
        <w:t xml:space="preserve">, </w:t>
      </w:r>
      <w:r w:rsidR="00793646">
        <w:rPr>
          <w:rFonts w:ascii="Times New Roman" w:hAnsi="Times New Roman" w:cs="Times New Roman"/>
          <w:color w:val="00B050"/>
          <w:sz w:val="22"/>
          <w:szCs w:val="22"/>
        </w:rPr>
        <w:t>Senate Tabled</w:t>
      </w:r>
    </w:p>
    <w:p w14:paraId="48FD626F" w14:textId="77777777" w:rsidR="00E80936" w:rsidRPr="00E80936" w:rsidRDefault="00E80936" w:rsidP="00E80936">
      <w:pPr>
        <w:spacing w:line="259" w:lineRule="auto"/>
        <w:jc w:val="both"/>
        <w:rPr>
          <w:rFonts w:ascii="Times New Roman" w:hAnsi="Times New Roman" w:cs="Times New Roman"/>
          <w:sz w:val="22"/>
          <w:szCs w:val="22"/>
        </w:rPr>
      </w:pPr>
      <w:hyperlink r:id="rId62">
        <w:r w:rsidRPr="00E80936">
          <w:rPr>
            <w:rStyle w:val="Hyperlink"/>
            <w:rFonts w:ascii="Times New Roman" w:hAnsi="Times New Roman" w:cs="Times New Roman"/>
            <w:sz w:val="22"/>
            <w:szCs w:val="22"/>
          </w:rPr>
          <w:t>HB 521</w:t>
        </w:r>
      </w:hyperlink>
      <w:r w:rsidRPr="00E80936">
        <w:rPr>
          <w:rFonts w:ascii="Times New Roman" w:hAnsi="Times New Roman" w:cs="Times New Roman"/>
          <w:sz w:val="22"/>
          <w:szCs w:val="22"/>
        </w:rPr>
        <w:t xml:space="preserve"> Local government; </w:t>
      </w:r>
      <w:proofErr w:type="spellStart"/>
      <w:r w:rsidRPr="00E80936">
        <w:rPr>
          <w:rFonts w:ascii="Times New Roman" w:hAnsi="Times New Roman" w:cs="Times New Roman"/>
          <w:sz w:val="22"/>
          <w:szCs w:val="22"/>
        </w:rPr>
        <w:t>deannexation</w:t>
      </w:r>
      <w:proofErr w:type="spellEnd"/>
      <w:r w:rsidRPr="00E80936">
        <w:rPr>
          <w:rFonts w:ascii="Times New Roman" w:hAnsi="Times New Roman" w:cs="Times New Roman"/>
          <w:sz w:val="22"/>
          <w:szCs w:val="22"/>
        </w:rPr>
        <w:t xml:space="preserve"> of certain properties (Rep. Victor Anderson – R) </w:t>
      </w:r>
    </w:p>
    <w:p w14:paraId="3BB62B5E" w14:textId="11B11A06" w:rsidR="00E80936" w:rsidRPr="00793646" w:rsidRDefault="00E80936" w:rsidP="00E80936">
      <w:pPr>
        <w:spacing w:line="259" w:lineRule="auto"/>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revise procedures related to the </w:t>
      </w:r>
      <w:proofErr w:type="spellStart"/>
      <w:r w:rsidRPr="00E80936">
        <w:rPr>
          <w:rFonts w:ascii="Times New Roman" w:hAnsi="Times New Roman" w:cs="Times New Roman"/>
          <w:sz w:val="22"/>
          <w:szCs w:val="22"/>
        </w:rPr>
        <w:t>deannexation</w:t>
      </w:r>
      <w:proofErr w:type="spellEnd"/>
      <w:r w:rsidRPr="00E80936">
        <w:rPr>
          <w:rFonts w:ascii="Times New Roman" w:hAnsi="Times New Roman" w:cs="Times New Roman"/>
          <w:sz w:val="22"/>
          <w:szCs w:val="22"/>
        </w:rPr>
        <w:t xml:space="preserve"> of certain properties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Governmental Affairs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w:t>
      </w:r>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State and Local Governmental Operations, Tabled, Recommitted to State and Local Governmental Operations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00793646">
        <w:rPr>
          <w:rFonts w:ascii="Times New Roman" w:hAnsi="Times New Roman" w:cs="Times New Roman"/>
          <w:color w:val="000000" w:themeColor="text1"/>
          <w:sz w:val="22"/>
          <w:szCs w:val="22"/>
        </w:rPr>
        <w:t xml:space="preserve">, </w:t>
      </w:r>
      <w:r w:rsidR="00793646">
        <w:rPr>
          <w:rFonts w:ascii="Times New Roman" w:hAnsi="Times New Roman" w:cs="Times New Roman"/>
          <w:color w:val="00B050"/>
          <w:sz w:val="22"/>
          <w:szCs w:val="22"/>
        </w:rPr>
        <w:t>Senate Tabled</w:t>
      </w:r>
    </w:p>
    <w:p w14:paraId="56AA9654"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p>
    <w:p w14:paraId="695604E8" w14:textId="77777777" w:rsidR="00E80936" w:rsidRPr="00E80936" w:rsidRDefault="00E80936" w:rsidP="00E80936">
      <w:pPr>
        <w:jc w:val="both"/>
        <w:rPr>
          <w:rFonts w:ascii="Times New Roman" w:hAnsi="Times New Roman" w:cs="Times New Roman"/>
          <w:color w:val="000000" w:themeColor="text1"/>
          <w:sz w:val="22"/>
          <w:szCs w:val="22"/>
        </w:rPr>
      </w:pPr>
      <w:hyperlink r:id="rId63" w:history="1">
        <w:r w:rsidRPr="00E80936">
          <w:rPr>
            <w:rStyle w:val="Hyperlink"/>
            <w:rFonts w:ascii="Times New Roman" w:hAnsi="Times New Roman" w:cs="Times New Roman"/>
            <w:sz w:val="22"/>
            <w:szCs w:val="22"/>
            <w:shd w:val="clear" w:color="auto" w:fill="FFFFFF"/>
          </w:rPr>
          <w:t>HB 548</w:t>
        </w:r>
      </w:hyperlink>
      <w:r w:rsidRPr="00E80936">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E80936">
        <w:rPr>
          <w:rFonts w:ascii="Times New Roman" w:hAnsi="Times New Roman" w:cs="Times New Roman"/>
          <w:b/>
          <w:bCs/>
          <w:color w:val="212529"/>
          <w:sz w:val="22"/>
          <w:szCs w:val="22"/>
          <w:shd w:val="clear" w:color="auto" w:fill="FFFFFF"/>
        </w:rPr>
        <w:t>Status:</w:t>
      </w:r>
      <w:r w:rsidRPr="00E80936">
        <w:rPr>
          <w:rFonts w:ascii="Times New Roman" w:hAnsi="Times New Roman" w:cs="Times New Roman"/>
          <w:color w:val="212529"/>
          <w:sz w:val="22"/>
          <w:szCs w:val="22"/>
          <w:shd w:val="clear" w:color="auto" w:fill="FFFFFF"/>
        </w:rPr>
        <w:t xml:space="preserve"> </w:t>
      </w:r>
      <w:r w:rsidRPr="00E80936">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240723CE" w14:textId="77777777" w:rsidR="00E80936" w:rsidRPr="00E80936" w:rsidRDefault="00E80936" w:rsidP="00E80936">
      <w:pPr>
        <w:jc w:val="both"/>
        <w:rPr>
          <w:rFonts w:ascii="Times New Roman" w:hAnsi="Times New Roman" w:cs="Times New Roman"/>
          <w:color w:val="000000" w:themeColor="text1"/>
          <w:sz w:val="22"/>
          <w:szCs w:val="22"/>
        </w:rPr>
      </w:pPr>
    </w:p>
    <w:p w14:paraId="40F5626A" w14:textId="77777777" w:rsidR="00E80936" w:rsidRPr="00E80936" w:rsidRDefault="00E80936" w:rsidP="00E80936">
      <w:pPr>
        <w:jc w:val="both"/>
        <w:rPr>
          <w:rFonts w:ascii="Times New Roman" w:hAnsi="Times New Roman" w:cs="Times New Roman"/>
          <w:sz w:val="22"/>
          <w:szCs w:val="22"/>
        </w:rPr>
      </w:pPr>
      <w:hyperlink r:id="rId64">
        <w:r w:rsidRPr="00E80936">
          <w:rPr>
            <w:rStyle w:val="Hyperlink"/>
            <w:rFonts w:ascii="Times New Roman" w:hAnsi="Times New Roman" w:cs="Times New Roman"/>
            <w:sz w:val="22"/>
            <w:szCs w:val="22"/>
          </w:rPr>
          <w:t>HB 651,</w:t>
        </w:r>
      </w:hyperlink>
      <w:r w:rsidRPr="00E80936">
        <w:rPr>
          <w:rFonts w:ascii="Times New Roman" w:hAnsi="Times New Roman" w:cs="Times New Roman"/>
          <w:sz w:val="22"/>
          <w:szCs w:val="22"/>
        </w:rPr>
        <w:t xml:space="preserve"> Motor vehicles; use of automated traffic enforcement safety devices in school zones (Rep. Alan Powell – R) </w:t>
      </w:r>
    </w:p>
    <w:p w14:paraId="20CD486A" w14:textId="0622D273" w:rsidR="00E80936" w:rsidRPr="0079364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Motor Vehicles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Public Safety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Withdrawn from Public Safety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and Committed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 House Agreed as Amended by the House</w:t>
      </w:r>
      <w:r w:rsidR="00793646">
        <w:rPr>
          <w:rFonts w:ascii="Times New Roman" w:hAnsi="Times New Roman" w:cs="Times New Roman"/>
          <w:color w:val="000000" w:themeColor="text1"/>
          <w:sz w:val="22"/>
          <w:szCs w:val="22"/>
        </w:rPr>
        <w:t xml:space="preserve">, </w:t>
      </w:r>
      <w:r w:rsidR="00793646">
        <w:rPr>
          <w:rFonts w:ascii="Times New Roman" w:hAnsi="Times New Roman" w:cs="Times New Roman"/>
          <w:color w:val="00B050"/>
          <w:sz w:val="22"/>
          <w:szCs w:val="22"/>
        </w:rPr>
        <w:t>House Agreed</w:t>
      </w:r>
    </w:p>
    <w:p w14:paraId="7E5FBE0E" w14:textId="77777777" w:rsidR="00E80936" w:rsidRPr="00E80936" w:rsidRDefault="00E80936" w:rsidP="00E80936">
      <w:pPr>
        <w:jc w:val="both"/>
        <w:rPr>
          <w:rFonts w:ascii="Times New Roman" w:hAnsi="Times New Roman" w:cs="Times New Roman"/>
          <w:color w:val="538135" w:themeColor="accent6" w:themeShade="BF"/>
          <w:sz w:val="22"/>
          <w:szCs w:val="22"/>
        </w:rPr>
      </w:pPr>
    </w:p>
    <w:p w14:paraId="3A0B1E17" w14:textId="77777777" w:rsidR="00E80936" w:rsidRPr="00E80936" w:rsidRDefault="00E80936" w:rsidP="00E80936">
      <w:pPr>
        <w:jc w:val="both"/>
        <w:rPr>
          <w:rFonts w:ascii="Times New Roman" w:hAnsi="Times New Roman" w:cs="Times New Roman"/>
          <w:sz w:val="22"/>
          <w:szCs w:val="22"/>
        </w:rPr>
      </w:pPr>
      <w:hyperlink r:id="rId65">
        <w:r w:rsidRPr="00E80936">
          <w:rPr>
            <w:rStyle w:val="Hyperlink"/>
            <w:rFonts w:ascii="Times New Roman" w:hAnsi="Times New Roman" w:cs="Times New Roman"/>
            <w:sz w:val="22"/>
            <w:szCs w:val="22"/>
          </w:rPr>
          <w:t>HB 691,</w:t>
        </w:r>
      </w:hyperlink>
      <w:r w:rsidRPr="00E80936">
        <w:rPr>
          <w:rFonts w:ascii="Times New Roman" w:hAnsi="Times New Roman" w:cs="Times New Roman"/>
          <w:sz w:val="22"/>
          <w:szCs w:val="22"/>
        </w:rPr>
        <w:t xml:space="preserve"> Georgia Emergency Management and Homeland Security Agency (Rep. Clint Crowe – R)</w:t>
      </w:r>
    </w:p>
    <w:p w14:paraId="578E2DB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provide for the creation of the Georgia Resilience Office under the Georgia Emergency Management and Homeland Security Agency.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Public Safety and Homeland Security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047C0199" w14:textId="77777777" w:rsidR="00E80936" w:rsidRPr="00E80936" w:rsidRDefault="00E80936" w:rsidP="00E80936">
      <w:pPr>
        <w:jc w:val="both"/>
        <w:rPr>
          <w:rFonts w:ascii="Times New Roman" w:hAnsi="Times New Roman" w:cs="Times New Roman"/>
          <w:color w:val="000000" w:themeColor="text1"/>
          <w:sz w:val="22"/>
          <w:szCs w:val="22"/>
        </w:rPr>
      </w:pPr>
    </w:p>
    <w:p w14:paraId="24560EB2" w14:textId="77777777" w:rsidR="00E80936" w:rsidRPr="00E80936" w:rsidRDefault="00E80936" w:rsidP="00E80936">
      <w:pPr>
        <w:jc w:val="both"/>
        <w:rPr>
          <w:rFonts w:ascii="Times New Roman" w:hAnsi="Times New Roman" w:cs="Times New Roman"/>
          <w:color w:val="000000" w:themeColor="text1"/>
          <w:sz w:val="22"/>
          <w:szCs w:val="22"/>
        </w:rPr>
      </w:pPr>
      <w:hyperlink r:id="rId66" w:history="1">
        <w:r w:rsidRPr="00E80936">
          <w:rPr>
            <w:rStyle w:val="Hyperlink"/>
            <w:rFonts w:ascii="Times New Roman" w:hAnsi="Times New Roman" w:cs="Times New Roman"/>
            <w:sz w:val="22"/>
            <w:szCs w:val="22"/>
          </w:rPr>
          <w:t>HB 812,</w:t>
        </w:r>
      </w:hyperlink>
      <w:r w:rsidRPr="00E80936">
        <w:rPr>
          <w:rFonts w:ascii="Times New Roman" w:hAnsi="Times New Roman" w:cs="Times New Roman"/>
          <w:color w:val="000000" w:themeColor="text1"/>
          <w:sz w:val="22"/>
          <w:szCs w:val="22"/>
        </w:rPr>
        <w:t xml:space="preserve"> Local Governments Proposing Amendments (Rep. Mike Cheokas – R)</w:t>
      </w:r>
    </w:p>
    <w:p w14:paraId="147E7A6A"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House Withdrawn and Recommitted </w:t>
      </w:r>
      <w:r w:rsidRPr="00E80936">
        <w:rPr>
          <w:rFonts w:ascii="Times New Roman" w:hAnsi="Times New Roman" w:cs="Times New Roman"/>
          <w:color w:val="EE0000"/>
          <w:sz w:val="22"/>
          <w:szCs w:val="22"/>
        </w:rPr>
        <w:t>DEAD</w:t>
      </w:r>
    </w:p>
    <w:p w14:paraId="532AED61" w14:textId="77777777" w:rsidR="00E80936" w:rsidRPr="00E80936" w:rsidRDefault="00E80936" w:rsidP="00E80936">
      <w:pPr>
        <w:jc w:val="both"/>
        <w:rPr>
          <w:rFonts w:ascii="Times New Roman" w:hAnsi="Times New Roman" w:cs="Times New Roman"/>
          <w:color w:val="000000" w:themeColor="text1"/>
          <w:sz w:val="22"/>
          <w:szCs w:val="22"/>
        </w:rPr>
      </w:pPr>
    </w:p>
    <w:p w14:paraId="30E176E9" w14:textId="77777777" w:rsidR="00E80936" w:rsidRPr="00E80936" w:rsidRDefault="00E80936" w:rsidP="00E80936">
      <w:pPr>
        <w:jc w:val="both"/>
        <w:rPr>
          <w:rFonts w:ascii="Times New Roman" w:hAnsi="Times New Roman" w:cs="Times New Roman"/>
          <w:color w:val="000000" w:themeColor="text1"/>
          <w:sz w:val="22"/>
          <w:szCs w:val="22"/>
        </w:rPr>
      </w:pPr>
      <w:hyperlink r:id="rId67" w:history="1">
        <w:r w:rsidRPr="00E80936">
          <w:rPr>
            <w:rStyle w:val="Hyperlink"/>
            <w:rFonts w:ascii="Times New Roman" w:hAnsi="Times New Roman" w:cs="Times New Roman"/>
            <w:sz w:val="22"/>
            <w:szCs w:val="22"/>
          </w:rPr>
          <w:t>HB 1116,</w:t>
        </w:r>
      </w:hyperlink>
      <w:r w:rsidRPr="00E80936">
        <w:rPr>
          <w:rFonts w:ascii="Times New Roman" w:hAnsi="Times New Roman" w:cs="Times New Roman"/>
          <w:color w:val="000000" w:themeColor="text1"/>
          <w:sz w:val="22"/>
          <w:szCs w:val="22"/>
        </w:rPr>
        <w:t xml:space="preserve"> Homeownership Opportunity and Market Equalization Act (Rep. Shaw Blackmon – R)</w:t>
      </w:r>
    </w:p>
    <w:p w14:paraId="549B85DC"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lastRenderedPageBreak/>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Substitute, Sent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Hearing Held,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p>
    <w:p w14:paraId="6D6B321E" w14:textId="77777777" w:rsidR="00E80936" w:rsidRPr="00D87DF8" w:rsidRDefault="00E80936" w:rsidP="00E80936">
      <w:pPr>
        <w:jc w:val="both"/>
        <w:rPr>
          <w:rFonts w:ascii="Times New Roman" w:hAnsi="Times New Roman" w:cs="Times New Roman"/>
          <w:color w:val="000000" w:themeColor="text1"/>
          <w:sz w:val="22"/>
          <w:szCs w:val="22"/>
        </w:rPr>
      </w:pPr>
    </w:p>
    <w:p w14:paraId="446EAA00" w14:textId="77777777" w:rsidR="00E80936" w:rsidRPr="00E80936" w:rsidRDefault="00E80936" w:rsidP="00E80936">
      <w:pPr>
        <w:jc w:val="both"/>
        <w:rPr>
          <w:rFonts w:ascii="Times New Roman" w:hAnsi="Times New Roman" w:cs="Times New Roman"/>
          <w:color w:val="000000" w:themeColor="text1"/>
          <w:sz w:val="22"/>
          <w:szCs w:val="22"/>
        </w:rPr>
      </w:pPr>
      <w:hyperlink r:id="rId68" w:history="1">
        <w:r w:rsidRPr="00E80936">
          <w:rPr>
            <w:rStyle w:val="Hyperlink"/>
            <w:rFonts w:ascii="Times New Roman" w:hAnsi="Times New Roman" w:cs="Times New Roman"/>
            <w:sz w:val="22"/>
            <w:szCs w:val="22"/>
          </w:rPr>
          <w:t>HB 1233,</w:t>
        </w:r>
      </w:hyperlink>
      <w:r w:rsidRPr="00E80936">
        <w:rPr>
          <w:rFonts w:ascii="Times New Roman" w:hAnsi="Times New Roman" w:cs="Times New Roman"/>
          <w:color w:val="000000" w:themeColor="text1"/>
          <w:sz w:val="22"/>
          <w:szCs w:val="22"/>
        </w:rPr>
        <w:t xml:space="preserve"> Development Impact Fees Affordable Housing (Rep. Kasey Carpenter – R)</w:t>
      </w:r>
    </w:p>
    <w:p w14:paraId="647C9AA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sz w:val="22"/>
          <w:szCs w:val="22"/>
        </w:rPr>
        <w:t xml:space="preserve">So as to authorize local governments to waive development impact fees for certain projects related to the development of </w:t>
      </w:r>
      <w:r w:rsidRPr="00E80936">
        <w:rPr>
          <w:rFonts w:ascii="Times New Roman" w:hAnsi="Times New Roman" w:cs="Times New Roman"/>
          <w:color w:val="000000" w:themeColor="text1"/>
          <w:sz w:val="22"/>
          <w:szCs w:val="22"/>
        </w:rPr>
        <w:t xml:space="preserve">affordable or workforce housing without increasing other impact fees to offset such lost funds.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Government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B455AD9" w14:textId="77777777" w:rsidR="00E80936" w:rsidRPr="00E80936" w:rsidRDefault="00E80936" w:rsidP="00E80936">
      <w:pPr>
        <w:jc w:val="both"/>
        <w:rPr>
          <w:rFonts w:ascii="Times New Roman" w:hAnsi="Times New Roman" w:cs="Times New Roman"/>
          <w:color w:val="000000" w:themeColor="text1"/>
          <w:sz w:val="22"/>
          <w:szCs w:val="22"/>
        </w:rPr>
      </w:pPr>
    </w:p>
    <w:p w14:paraId="4EBB056E" w14:textId="77777777" w:rsidR="00E80936" w:rsidRPr="00E80936" w:rsidRDefault="00E80936" w:rsidP="00E80936">
      <w:pPr>
        <w:jc w:val="both"/>
        <w:rPr>
          <w:rFonts w:ascii="Times New Roman" w:hAnsi="Times New Roman" w:cs="Times New Roman"/>
          <w:color w:val="000000" w:themeColor="text1"/>
          <w:sz w:val="22"/>
          <w:szCs w:val="22"/>
        </w:rPr>
      </w:pPr>
      <w:hyperlink r:id="rId69" w:history="1">
        <w:r w:rsidRPr="00E80936">
          <w:rPr>
            <w:rStyle w:val="Hyperlink"/>
            <w:rFonts w:ascii="Times New Roman" w:hAnsi="Times New Roman" w:cs="Times New Roman"/>
            <w:sz w:val="22"/>
            <w:szCs w:val="22"/>
          </w:rPr>
          <w:t>HB 1305,</w:t>
        </w:r>
      </w:hyperlink>
      <w:r w:rsidRPr="00E80936">
        <w:rPr>
          <w:rFonts w:ascii="Times New Roman" w:hAnsi="Times New Roman" w:cs="Times New Roman"/>
          <w:color w:val="000000" w:themeColor="text1"/>
          <w:sz w:val="22"/>
          <w:szCs w:val="22"/>
        </w:rPr>
        <w:t xml:space="preserve"> Home Inspector Licensing Act (Rep. Clint Crowe – R)</w:t>
      </w:r>
    </w:p>
    <w:p w14:paraId="77CC3B8D"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Regulated Industries,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1159452" w14:textId="77777777" w:rsidR="00E80936" w:rsidRPr="00E80936" w:rsidRDefault="00E80936" w:rsidP="00E80936">
      <w:pPr>
        <w:jc w:val="both"/>
        <w:rPr>
          <w:rFonts w:ascii="Times New Roman" w:hAnsi="Times New Roman" w:cs="Times New Roman"/>
          <w:color w:val="00B050"/>
          <w:sz w:val="22"/>
          <w:szCs w:val="22"/>
        </w:rPr>
      </w:pPr>
    </w:p>
    <w:p w14:paraId="63E7F09E" w14:textId="77777777" w:rsidR="00E80936" w:rsidRPr="00E80936" w:rsidRDefault="00E80936" w:rsidP="00E80936">
      <w:pPr>
        <w:jc w:val="both"/>
        <w:rPr>
          <w:rFonts w:ascii="Times New Roman" w:hAnsi="Times New Roman" w:cs="Times New Roman"/>
          <w:color w:val="00B050"/>
          <w:sz w:val="22"/>
          <w:szCs w:val="22"/>
        </w:rPr>
      </w:pPr>
      <w:hyperlink r:id="rId70" w:history="1">
        <w:r w:rsidRPr="00E80936">
          <w:rPr>
            <w:rStyle w:val="Hyperlink"/>
            <w:rFonts w:ascii="Times New Roman" w:hAnsi="Times New Roman" w:cs="Times New Roman"/>
            <w:sz w:val="22"/>
            <w:szCs w:val="22"/>
          </w:rPr>
          <w:t>HB 1345,</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State Workforce Development Board (Rep. Carmen Rice – R)</w:t>
      </w:r>
    </w:p>
    <w:p w14:paraId="5406CDB7"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the approval of certain eligible workforce training programs relative to implementing the federal Workforce Pell Grant program.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Higher Education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Higher Education </w:t>
      </w:r>
      <w:proofErr w:type="spellStart"/>
      <w:r w:rsidRPr="00E80936">
        <w:rPr>
          <w:rFonts w:ascii="Times New Roman" w:hAnsi="Times New Roman" w:cs="Times New Roman"/>
          <w:color w:val="000000" w:themeColor="text1"/>
          <w:sz w:val="22"/>
          <w:szCs w:val="22"/>
        </w:rPr>
        <w:t>Cmte</w:t>
      </w:r>
      <w:proofErr w:type="spellEnd"/>
    </w:p>
    <w:p w14:paraId="240ECA09" w14:textId="77777777" w:rsidR="00E80936" w:rsidRPr="00E80936" w:rsidRDefault="00E80936" w:rsidP="00E80936">
      <w:pPr>
        <w:jc w:val="both"/>
        <w:rPr>
          <w:rFonts w:ascii="Times New Roman" w:hAnsi="Times New Roman" w:cs="Times New Roman"/>
          <w:color w:val="00B050"/>
          <w:sz w:val="22"/>
          <w:szCs w:val="22"/>
        </w:rPr>
      </w:pPr>
    </w:p>
    <w:p w14:paraId="66698BF7" w14:textId="77777777" w:rsidR="00E80936" w:rsidRPr="00E80936" w:rsidRDefault="00E80936" w:rsidP="00E80936">
      <w:pPr>
        <w:jc w:val="both"/>
        <w:rPr>
          <w:rFonts w:ascii="Times New Roman" w:hAnsi="Times New Roman" w:cs="Times New Roman"/>
          <w:color w:val="000000" w:themeColor="text1"/>
          <w:sz w:val="22"/>
          <w:szCs w:val="22"/>
        </w:rPr>
      </w:pPr>
      <w:hyperlink r:id="rId71" w:history="1">
        <w:r w:rsidRPr="00E80936">
          <w:rPr>
            <w:rStyle w:val="Hyperlink"/>
            <w:rFonts w:ascii="Times New Roman" w:hAnsi="Times New Roman" w:cs="Times New Roman"/>
            <w:sz w:val="22"/>
            <w:szCs w:val="22"/>
          </w:rPr>
          <w:t xml:space="preserve">HB </w:t>
        </w:r>
        <w:r w:rsidRPr="00E80936">
          <w:rPr>
            <w:rStyle w:val="Hyperlink"/>
            <w:rFonts w:ascii="Times New Roman" w:hAnsi="Times New Roman" w:cs="Times New Roman"/>
            <w:color w:val="EE0000"/>
            <w:sz w:val="22"/>
            <w:szCs w:val="22"/>
          </w:rPr>
          <w:t>1360</w:t>
        </w:r>
        <w:r w:rsidRPr="00E80936">
          <w:rPr>
            <w:rStyle w:val="Hyperlink"/>
            <w:rFonts w:ascii="Times New Roman" w:hAnsi="Times New Roman" w:cs="Times New Roman"/>
            <w:sz w:val="22"/>
            <w:szCs w:val="22"/>
          </w:rPr>
          <w:t>,</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Refunds of Taxes and License Fees (Rep. Mike Cheokas – R)</w:t>
      </w:r>
    </w:p>
    <w:p w14:paraId="7A2B749E"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Relating to refunds of taxes and license fees by counties and municipalities, time and manner of filing claims and actions for refund, and authority to approve or disapprove claims, so as to prohibit class action suits.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025D532" w14:textId="77777777" w:rsidR="00E80936" w:rsidRPr="00E80936" w:rsidRDefault="00E80936" w:rsidP="00E80936">
      <w:pPr>
        <w:jc w:val="both"/>
        <w:rPr>
          <w:rFonts w:ascii="Times New Roman" w:hAnsi="Times New Roman" w:cs="Times New Roman"/>
          <w:color w:val="000000" w:themeColor="text1"/>
          <w:sz w:val="22"/>
          <w:szCs w:val="22"/>
        </w:rPr>
      </w:pPr>
    </w:p>
    <w:p w14:paraId="7670CC7B" w14:textId="77777777" w:rsidR="00E80936" w:rsidRPr="00E80936" w:rsidRDefault="00E80936" w:rsidP="00E80936">
      <w:pPr>
        <w:jc w:val="both"/>
        <w:rPr>
          <w:rFonts w:ascii="Times New Roman" w:hAnsi="Times New Roman" w:cs="Times New Roman"/>
          <w:color w:val="000000" w:themeColor="text1"/>
          <w:sz w:val="22"/>
          <w:szCs w:val="22"/>
        </w:rPr>
      </w:pPr>
      <w:hyperlink r:id="rId72" w:history="1">
        <w:r w:rsidRPr="00E80936">
          <w:rPr>
            <w:rStyle w:val="Hyperlink"/>
            <w:rFonts w:ascii="Times New Roman" w:hAnsi="Times New Roman" w:cs="Times New Roman"/>
            <w:sz w:val="22"/>
            <w:szCs w:val="22"/>
          </w:rPr>
          <w:t>HB 1447</w:t>
        </w:r>
      </w:hyperlink>
      <w:r w:rsidRPr="00E80936">
        <w:rPr>
          <w:rFonts w:ascii="Times New Roman" w:hAnsi="Times New Roman" w:cs="Times New Roman"/>
          <w:color w:val="000000" w:themeColor="text1"/>
          <w:sz w:val="22"/>
          <w:szCs w:val="22"/>
        </w:rPr>
        <w:t>, Review of Local Taxing Bodies (Rep. Beth Camp – R)</w:t>
      </w:r>
    </w:p>
    <w:p w14:paraId="60618B7C"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provide for a comprehensive efficiency review of local taxing bodies; to provide for a report; to provide for a penalty; to permit use of certain grant funds.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EE0000"/>
          <w:sz w:val="22"/>
          <w:szCs w:val="22"/>
        </w:rPr>
        <w:t>DEAD</w:t>
      </w:r>
    </w:p>
    <w:p w14:paraId="1930F72E" w14:textId="77777777" w:rsidR="00E80936" w:rsidRPr="00E80936" w:rsidRDefault="00E80936" w:rsidP="00E80936">
      <w:pPr>
        <w:jc w:val="both"/>
        <w:rPr>
          <w:rFonts w:ascii="Times New Roman" w:hAnsi="Times New Roman" w:cs="Times New Roman"/>
          <w:color w:val="000000" w:themeColor="text1"/>
          <w:sz w:val="22"/>
          <w:szCs w:val="22"/>
        </w:rPr>
      </w:pPr>
    </w:p>
    <w:p w14:paraId="06875F1B" w14:textId="77777777" w:rsidR="00E80936" w:rsidRPr="00E80936" w:rsidRDefault="00E80936" w:rsidP="00E80936">
      <w:pPr>
        <w:jc w:val="both"/>
        <w:rPr>
          <w:rFonts w:ascii="Times New Roman" w:hAnsi="Times New Roman" w:cs="Times New Roman"/>
          <w:color w:val="000000" w:themeColor="text1"/>
          <w:sz w:val="22"/>
          <w:szCs w:val="22"/>
        </w:rPr>
      </w:pPr>
      <w:hyperlink r:id="rId73" w:history="1">
        <w:r w:rsidRPr="00E80936">
          <w:rPr>
            <w:rStyle w:val="Hyperlink"/>
            <w:rFonts w:ascii="Times New Roman" w:hAnsi="Times New Roman" w:cs="Times New Roman"/>
            <w:sz w:val="22"/>
            <w:szCs w:val="22"/>
          </w:rPr>
          <w:t>HB 1451,</w:t>
        </w:r>
      </w:hyperlink>
      <w:r w:rsidRPr="00E80936">
        <w:rPr>
          <w:rFonts w:ascii="Times New Roman" w:hAnsi="Times New Roman" w:cs="Times New Roman"/>
          <w:color w:val="000000" w:themeColor="text1"/>
          <w:sz w:val="22"/>
          <w:szCs w:val="22"/>
        </w:rPr>
        <w:t xml:space="preserve"> Incentive for Local Government and Nonprofit Workers Relocation (Rep. Katie Dempsey – R)</w:t>
      </w:r>
    </w:p>
    <w:p w14:paraId="1258358D"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provide for local governments and nonprofit organizations to incentivize households to relocate from outside this state to local governments in this state; to provide for a grant program administered by the Department of Community Affairs.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Rural Development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Comte </w:t>
      </w:r>
      <w:r w:rsidRPr="00E80936">
        <w:rPr>
          <w:rFonts w:ascii="Times New Roman" w:hAnsi="Times New Roman" w:cs="Times New Roman"/>
          <w:color w:val="EE0000"/>
          <w:sz w:val="22"/>
          <w:szCs w:val="22"/>
        </w:rPr>
        <w:t>DEAD</w:t>
      </w:r>
    </w:p>
    <w:p w14:paraId="5D0B122D" w14:textId="77777777" w:rsidR="00E80936" w:rsidRPr="00E80936" w:rsidRDefault="00E80936" w:rsidP="00E80936">
      <w:pPr>
        <w:jc w:val="both"/>
        <w:rPr>
          <w:rFonts w:ascii="Times New Roman" w:hAnsi="Times New Roman" w:cs="Times New Roman"/>
          <w:color w:val="EE0000"/>
          <w:sz w:val="22"/>
          <w:szCs w:val="22"/>
        </w:rPr>
      </w:pPr>
    </w:p>
    <w:p w14:paraId="0CC52BC8" w14:textId="77777777" w:rsidR="00E80936" w:rsidRPr="00E80936" w:rsidRDefault="00E80936" w:rsidP="00E80936">
      <w:pPr>
        <w:jc w:val="both"/>
        <w:rPr>
          <w:rFonts w:ascii="Times New Roman" w:hAnsi="Times New Roman" w:cs="Times New Roman"/>
          <w:color w:val="000000" w:themeColor="text1"/>
          <w:sz w:val="22"/>
          <w:szCs w:val="22"/>
        </w:rPr>
      </w:pPr>
      <w:hyperlink r:id="rId74" w:history="1">
        <w:r w:rsidRPr="00E80936">
          <w:rPr>
            <w:rStyle w:val="Hyperlink"/>
            <w:rFonts w:ascii="Times New Roman" w:hAnsi="Times New Roman" w:cs="Times New Roman"/>
            <w:sz w:val="22"/>
            <w:szCs w:val="22"/>
          </w:rPr>
          <w:t>HB 1567,</w:t>
        </w:r>
      </w:hyperlink>
      <w:r w:rsidRPr="00E80936">
        <w:rPr>
          <w:rFonts w:ascii="Times New Roman" w:hAnsi="Times New Roman" w:cs="Times New Roman"/>
          <w:color w:val="000000" w:themeColor="text1"/>
          <w:sz w:val="22"/>
          <w:szCs w:val="22"/>
        </w:rPr>
        <w:t xml:space="preserve"> Brooks County Transfer of Rights (Rep. John LaHood – R)</w:t>
      </w:r>
    </w:p>
    <w:p w14:paraId="032D4C8F" w14:textId="3297CFC8" w:rsidR="00E80936" w:rsidRPr="0079364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Act to repeal an Act to amend, consolidate, and supersede the several Acts of the General Assembly of the State of Georgia pertaining to the City of Quitman in the County of Brooks, approved March 3, 1962 (Ga. L. 1962, p. 2894), as amended; to provide for transfer of duties and obligations to Brooks County; to provide for transfer of all legal rights, privileges, and assets to Brooks County; to establish a special tax and service district for outstanding bonded indebtedness and other obligations.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House Intragovernmental Coordination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Sent to Senate, Referred to State and Local Governmental Operations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w:t>
      </w:r>
      <w:r w:rsidR="00793646">
        <w:rPr>
          <w:rFonts w:ascii="Times New Roman" w:hAnsi="Times New Roman" w:cs="Times New Roman"/>
          <w:color w:val="000000" w:themeColor="text1"/>
          <w:sz w:val="22"/>
          <w:szCs w:val="22"/>
        </w:rPr>
        <w:t xml:space="preserve"> </w:t>
      </w:r>
      <w:r w:rsidR="00793646">
        <w:rPr>
          <w:rFonts w:ascii="Times New Roman" w:hAnsi="Times New Roman" w:cs="Times New Roman"/>
          <w:color w:val="00B050"/>
          <w:sz w:val="22"/>
          <w:szCs w:val="22"/>
        </w:rPr>
        <w:t>Passed Senate by Substitute, House Agreed</w:t>
      </w:r>
    </w:p>
    <w:p w14:paraId="2C74807F" w14:textId="7419A9B0" w:rsidR="00E80936" w:rsidRPr="00E80936" w:rsidRDefault="00E80936" w:rsidP="00E80936">
      <w:pPr>
        <w:jc w:val="both"/>
        <w:rPr>
          <w:rFonts w:ascii="Times New Roman" w:hAnsi="Times New Roman" w:cs="Times New Roman"/>
          <w:color w:val="000000" w:themeColor="text1"/>
          <w:sz w:val="22"/>
          <w:szCs w:val="22"/>
        </w:rPr>
      </w:pPr>
      <w:bookmarkStart w:id="4" w:name="EconDev"/>
    </w:p>
    <w:p w14:paraId="0C724E0C" w14:textId="77777777" w:rsidR="00E80936" w:rsidRPr="00E80936" w:rsidRDefault="00E80936" w:rsidP="00E80936">
      <w:pPr>
        <w:jc w:val="both"/>
        <w:rPr>
          <w:rFonts w:ascii="Times New Roman" w:hAnsi="Times New Roman" w:cs="Times New Roman"/>
          <w:sz w:val="22"/>
          <w:szCs w:val="22"/>
        </w:rPr>
      </w:pPr>
      <w:hyperlink r:id="rId75">
        <w:r w:rsidRPr="00E80936">
          <w:rPr>
            <w:rStyle w:val="Hyperlink"/>
            <w:rFonts w:ascii="Times New Roman" w:eastAsiaTheme="majorEastAsia" w:hAnsi="Times New Roman" w:cs="Times New Roman"/>
            <w:sz w:val="22"/>
            <w:szCs w:val="22"/>
          </w:rPr>
          <w:t>SB 38,</w:t>
        </w:r>
      </w:hyperlink>
      <w:r w:rsidRPr="00E80936">
        <w:rPr>
          <w:rFonts w:ascii="Times New Roman" w:hAnsi="Times New Roman" w:cs="Times New Roman"/>
          <w:sz w:val="22"/>
          <w:szCs w:val="22"/>
        </w:rPr>
        <w:t xml:space="preserve"> Development impact fees: Education (Greg Dolezal – R) </w:t>
      </w:r>
    </w:p>
    <w:p w14:paraId="1828E7E5" w14:textId="77777777" w:rsidR="00E80936" w:rsidRPr="00E80936" w:rsidRDefault="00E80936" w:rsidP="00E80936">
      <w:pPr>
        <w:jc w:val="both"/>
        <w:rPr>
          <w:rFonts w:ascii="Times New Roman" w:hAnsi="Times New Roman" w:cs="Times New Roman"/>
          <w:color w:val="EE0000"/>
          <w:sz w:val="22"/>
          <w:szCs w:val="22"/>
        </w:rPr>
      </w:pPr>
      <w:bookmarkStart w:id="5" w:name="_Int_MKfCaHN2"/>
      <w:r w:rsidRPr="00E80936">
        <w:rPr>
          <w:rFonts w:ascii="Times New Roman" w:hAnsi="Times New Roman" w:cs="Times New Roman"/>
          <w:sz w:val="22"/>
          <w:szCs w:val="22"/>
        </w:rPr>
        <w:t>Provide for</w:t>
      </w:r>
      <w:bookmarkEnd w:id="5"/>
      <w:r w:rsidRPr="00E80936">
        <w:rPr>
          <w:rFonts w:ascii="Times New Roman" w:hAnsi="Times New Roman" w:cs="Times New Roman"/>
          <w:sz w:val="22"/>
          <w:szCs w:val="22"/>
        </w:rPr>
        <w:t xml:space="preserve"> development impact fees for education.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Economic Development and Tourism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7455053E" w14:textId="77777777" w:rsidR="00E80936" w:rsidRPr="00E80936" w:rsidRDefault="00E80936" w:rsidP="00E80936">
      <w:pPr>
        <w:jc w:val="both"/>
        <w:rPr>
          <w:rFonts w:ascii="Times New Roman" w:hAnsi="Times New Roman" w:cs="Times New Roman"/>
          <w:color w:val="538135"/>
          <w:sz w:val="22"/>
          <w:szCs w:val="22"/>
        </w:rPr>
      </w:pPr>
    </w:p>
    <w:p w14:paraId="7CB71F8B" w14:textId="77777777" w:rsidR="00E80936" w:rsidRPr="00E80936" w:rsidRDefault="00E80936" w:rsidP="00E80936">
      <w:pPr>
        <w:jc w:val="both"/>
        <w:rPr>
          <w:rFonts w:ascii="Times New Roman" w:hAnsi="Times New Roman" w:cs="Times New Roman"/>
          <w:sz w:val="22"/>
          <w:szCs w:val="22"/>
        </w:rPr>
      </w:pPr>
      <w:hyperlink r:id="rId76">
        <w:r w:rsidRPr="00E80936">
          <w:rPr>
            <w:rStyle w:val="Hyperlink"/>
            <w:rFonts w:ascii="Times New Roman" w:eastAsiaTheme="majorEastAsia" w:hAnsi="Times New Roman" w:cs="Times New Roman"/>
            <w:sz w:val="22"/>
            <w:szCs w:val="22"/>
          </w:rPr>
          <w:t>SB 51,</w:t>
        </w:r>
      </w:hyperlink>
      <w:r w:rsidRPr="00E80936">
        <w:rPr>
          <w:rFonts w:ascii="Times New Roman" w:hAnsi="Times New Roman" w:cs="Times New Roman"/>
          <w:sz w:val="22"/>
          <w:szCs w:val="22"/>
        </w:rPr>
        <w:t xml:space="preserve"> State, County, and Municipal Road System (Sen. Ed Setzler – R) </w:t>
      </w:r>
    </w:p>
    <w:p w14:paraId="184219A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Revise contracting procedures related to the acquisition of certain professional services by counties and municipalities.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State and Local Governmental Operations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sz w:val="22"/>
          <w:szCs w:val="22"/>
        </w:rPr>
        <w:t xml:space="preserve">Passed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Pending Rules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Passed Senate, Sent to House, </w:t>
      </w:r>
      <w:r w:rsidRPr="00E80936">
        <w:rPr>
          <w:rFonts w:ascii="Times New Roman" w:hAnsi="Times New Roman" w:cs="Times New Roman"/>
          <w:color w:val="000000" w:themeColor="text1"/>
          <w:sz w:val="22"/>
          <w:szCs w:val="22"/>
        </w:rPr>
        <w:t xml:space="preserve">Referred to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p>
    <w:p w14:paraId="3ADEBC6A" w14:textId="77777777" w:rsidR="00E80936" w:rsidRPr="00E80936" w:rsidRDefault="00E80936" w:rsidP="00E80936">
      <w:pPr>
        <w:jc w:val="both"/>
        <w:rPr>
          <w:rFonts w:ascii="Times New Roman" w:hAnsi="Times New Roman" w:cs="Times New Roman"/>
          <w:color w:val="000000" w:themeColor="text1"/>
          <w:sz w:val="22"/>
          <w:szCs w:val="22"/>
        </w:rPr>
      </w:pPr>
    </w:p>
    <w:p w14:paraId="0DEEF073" w14:textId="77777777" w:rsidR="00E80936" w:rsidRPr="00E80936" w:rsidRDefault="00E80936" w:rsidP="00E80936">
      <w:pPr>
        <w:jc w:val="both"/>
        <w:rPr>
          <w:rStyle w:val="Hyperlink"/>
          <w:rFonts w:ascii="Times New Roman" w:hAnsi="Times New Roman" w:cs="Times New Roman"/>
          <w:color w:val="000000" w:themeColor="text1"/>
          <w:sz w:val="22"/>
          <w:szCs w:val="22"/>
          <w:u w:val="none"/>
        </w:rPr>
      </w:pPr>
      <w:hyperlink r:id="rId77" w:history="1">
        <w:r w:rsidRPr="00E80936">
          <w:rPr>
            <w:rStyle w:val="Hyperlink"/>
            <w:rFonts w:ascii="Times New Roman" w:hAnsi="Times New Roman" w:cs="Times New Roman"/>
            <w:sz w:val="22"/>
            <w:szCs w:val="22"/>
            <w:u w:val="none"/>
          </w:rPr>
          <w:t>SB 382</w:t>
        </w:r>
      </w:hyperlink>
      <w:r w:rsidRPr="00E80936">
        <w:rPr>
          <w:rStyle w:val="Hyperlink"/>
          <w:rFonts w:ascii="Times New Roman" w:hAnsi="Times New Roman" w:cs="Times New Roman"/>
          <w:sz w:val="22"/>
          <w:szCs w:val="22"/>
          <w:u w:val="none"/>
        </w:rPr>
        <w:t xml:space="preserve"> </w:t>
      </w:r>
      <w:r w:rsidRPr="00E80936">
        <w:rPr>
          <w:rStyle w:val="Hyperlink"/>
          <w:rFonts w:ascii="Times New Roman" w:hAnsi="Times New Roman" w:cs="Times New Roman"/>
          <w:color w:val="000000" w:themeColor="text1"/>
          <w:sz w:val="22"/>
          <w:szCs w:val="22"/>
          <w:u w:val="none"/>
        </w:rPr>
        <w:t xml:space="preserve">Ad Valorem Property Tax (Sen. Chuck Hufstetler – R) </w:t>
      </w:r>
    </w:p>
    <w:p w14:paraId="228B1943" w14:textId="77777777" w:rsidR="00E80936" w:rsidRPr="00D87DF8" w:rsidRDefault="00E80936" w:rsidP="00E80936">
      <w:pPr>
        <w:jc w:val="both"/>
        <w:rPr>
          <w:rStyle w:val="Hyperlink"/>
          <w:rFonts w:ascii="Times New Roman" w:hAnsi="Times New Roman" w:cs="Times New Roman"/>
          <w:color w:val="000000" w:themeColor="text1"/>
          <w:sz w:val="22"/>
          <w:szCs w:val="22"/>
          <w:u w:val="none"/>
        </w:rPr>
      </w:pPr>
      <w:r w:rsidRPr="00E80936">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E80936">
        <w:rPr>
          <w:rStyle w:val="Hyperlink"/>
          <w:rFonts w:ascii="Times New Roman" w:hAnsi="Times New Roman" w:cs="Times New Roman"/>
          <w:b/>
          <w:bCs/>
          <w:color w:val="000000" w:themeColor="text1"/>
          <w:sz w:val="22"/>
          <w:szCs w:val="22"/>
          <w:u w:val="none"/>
        </w:rPr>
        <w:t>Status:</w:t>
      </w:r>
      <w:r w:rsidRPr="00E80936">
        <w:rPr>
          <w:rStyle w:val="Hyperlink"/>
          <w:rFonts w:ascii="Times New Roman" w:hAnsi="Times New Roman" w:cs="Times New Roman"/>
          <w:color w:val="000000" w:themeColor="text1"/>
          <w:sz w:val="22"/>
          <w:szCs w:val="22"/>
          <w:u w:val="none"/>
        </w:rPr>
        <w:t xml:space="preserve"> Referred to Finance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Passed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by Substitute, Pending Rules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Passed Senate, Senate to House, Referred to Ways &amp; Means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w:t>
      </w:r>
      <w:r w:rsidRPr="00D87DF8">
        <w:rPr>
          <w:rStyle w:val="Hyperlink"/>
          <w:rFonts w:ascii="Times New Roman" w:hAnsi="Times New Roman" w:cs="Times New Roman"/>
          <w:color w:val="000000" w:themeColor="text1"/>
          <w:sz w:val="22"/>
          <w:szCs w:val="22"/>
          <w:u w:val="none"/>
        </w:rPr>
        <w:t xml:space="preserve">Passed </w:t>
      </w:r>
      <w:proofErr w:type="spellStart"/>
      <w:r w:rsidRPr="00D87DF8">
        <w:rPr>
          <w:rStyle w:val="Hyperlink"/>
          <w:rFonts w:ascii="Times New Roman" w:hAnsi="Times New Roman" w:cs="Times New Roman"/>
          <w:color w:val="000000" w:themeColor="text1"/>
          <w:sz w:val="22"/>
          <w:szCs w:val="22"/>
          <w:u w:val="none"/>
        </w:rPr>
        <w:t>Cmte</w:t>
      </w:r>
      <w:proofErr w:type="spellEnd"/>
      <w:r w:rsidRPr="00D87DF8">
        <w:rPr>
          <w:rStyle w:val="Hyperlink"/>
          <w:rFonts w:ascii="Times New Roman" w:hAnsi="Times New Roman" w:cs="Times New Roman"/>
          <w:color w:val="000000" w:themeColor="text1"/>
          <w:sz w:val="22"/>
          <w:szCs w:val="22"/>
          <w:u w:val="none"/>
        </w:rPr>
        <w:t xml:space="preserve"> by Substitute, Pending Rules </w:t>
      </w:r>
      <w:proofErr w:type="spellStart"/>
      <w:r w:rsidRPr="00D87DF8">
        <w:rPr>
          <w:rStyle w:val="Hyperlink"/>
          <w:rFonts w:ascii="Times New Roman" w:hAnsi="Times New Roman" w:cs="Times New Roman"/>
          <w:color w:val="000000" w:themeColor="text1"/>
          <w:sz w:val="22"/>
          <w:szCs w:val="22"/>
          <w:u w:val="none"/>
        </w:rPr>
        <w:t>Cmte</w:t>
      </w:r>
      <w:proofErr w:type="spellEnd"/>
    </w:p>
    <w:p w14:paraId="4D54DCA1" w14:textId="77777777" w:rsidR="00E80936" w:rsidRPr="00D87DF8" w:rsidRDefault="00E80936" w:rsidP="00E80936">
      <w:pPr>
        <w:jc w:val="both"/>
        <w:rPr>
          <w:rFonts w:ascii="Times New Roman" w:hAnsi="Times New Roman" w:cs="Times New Roman"/>
          <w:color w:val="000000" w:themeColor="text1"/>
          <w:sz w:val="22"/>
          <w:szCs w:val="22"/>
        </w:rPr>
      </w:pPr>
    </w:p>
    <w:p w14:paraId="4BA0FCA8" w14:textId="77777777" w:rsidR="00E80936" w:rsidRPr="00E80936" w:rsidRDefault="00E80936" w:rsidP="00E80936">
      <w:pPr>
        <w:jc w:val="both"/>
        <w:rPr>
          <w:rFonts w:ascii="Times New Roman" w:hAnsi="Times New Roman" w:cs="Times New Roman"/>
          <w:color w:val="000000" w:themeColor="text1"/>
          <w:sz w:val="22"/>
          <w:szCs w:val="22"/>
        </w:rPr>
      </w:pPr>
      <w:hyperlink r:id="rId78" w:history="1">
        <w:r w:rsidRPr="00E80936">
          <w:rPr>
            <w:rStyle w:val="Hyperlink"/>
            <w:rFonts w:ascii="Times New Roman" w:hAnsi="Times New Roman" w:cs="Times New Roman"/>
            <w:sz w:val="22"/>
            <w:szCs w:val="22"/>
          </w:rPr>
          <w:t xml:space="preserve">SB 422, </w:t>
        </w:r>
      </w:hyperlink>
      <w:r w:rsidRPr="00E80936">
        <w:rPr>
          <w:rFonts w:ascii="Times New Roman" w:hAnsi="Times New Roman" w:cs="Times New Roman"/>
          <w:color w:val="000000" w:themeColor="text1"/>
          <w:sz w:val="22"/>
          <w:szCs w:val="22"/>
        </w:rPr>
        <w:t xml:space="preserve"> Municipal Election Dates (Sen. Timothy Bearden – R)</w:t>
      </w:r>
    </w:p>
    <w:p w14:paraId="7A098FA5"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Ethics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BD8AC3E" w14:textId="77777777" w:rsidR="00E80936" w:rsidRPr="00E80936" w:rsidRDefault="00E80936" w:rsidP="00E80936">
      <w:pPr>
        <w:jc w:val="both"/>
        <w:rPr>
          <w:rFonts w:ascii="Times New Roman" w:hAnsi="Times New Roman" w:cs="Times New Roman"/>
          <w:color w:val="EE0000"/>
          <w:sz w:val="22"/>
          <w:szCs w:val="22"/>
        </w:rPr>
      </w:pPr>
    </w:p>
    <w:p w14:paraId="2254B7BE" w14:textId="77777777" w:rsidR="00E80936" w:rsidRPr="00E80936" w:rsidRDefault="00E80936" w:rsidP="00E80936">
      <w:pPr>
        <w:jc w:val="both"/>
        <w:rPr>
          <w:rFonts w:ascii="Times New Roman" w:hAnsi="Times New Roman" w:cs="Times New Roman"/>
          <w:color w:val="000000" w:themeColor="text1"/>
          <w:sz w:val="22"/>
          <w:szCs w:val="22"/>
        </w:rPr>
      </w:pPr>
      <w:hyperlink r:id="rId79" w:history="1">
        <w:r w:rsidRPr="00E80936">
          <w:rPr>
            <w:rStyle w:val="Hyperlink"/>
            <w:rFonts w:ascii="Times New Roman" w:hAnsi="Times New Roman" w:cs="Times New Roman"/>
            <w:sz w:val="22"/>
            <w:szCs w:val="22"/>
          </w:rPr>
          <w:t>SB 447</w:t>
        </w:r>
      </w:hyperlink>
      <w:r w:rsidRPr="00E80936">
        <w:rPr>
          <w:rFonts w:ascii="Times New Roman" w:hAnsi="Times New Roman" w:cs="Times New Roman"/>
          <w:color w:val="000000" w:themeColor="text1"/>
          <w:sz w:val="22"/>
          <w:szCs w:val="22"/>
        </w:rPr>
        <w:t>, Control of Soil Erosion and Sedimentation (Rep. Clint Dixon – R)</w:t>
      </w:r>
    </w:p>
    <w:p w14:paraId="2719B91C" w14:textId="02F9BE82" w:rsidR="00E80936" w:rsidRPr="00C85EE3"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revise provisions regarding denial or nonacceptance of permits; to amend Chapter 60 of Title 36 of the Official Code of Georgia Annotated, relating to provisions applicable to counties and municipal corporations, so as to provide general provisions for counties and municipalities regarding the acceptance, denial, or nonacceptance of certain permits; to require local issuing authorities to provide rejected permit applicants with a written list of reasons for denial within specified time frames. Status: Referred to Senate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Referred to House Natural Resources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00C85EE3">
        <w:rPr>
          <w:rFonts w:ascii="Times New Roman" w:hAnsi="Times New Roman" w:cs="Times New Roman"/>
          <w:color w:val="000000" w:themeColor="text1"/>
          <w:sz w:val="22"/>
          <w:szCs w:val="22"/>
        </w:rPr>
        <w:t xml:space="preserve">, </w:t>
      </w:r>
      <w:r w:rsidR="00C85EE3">
        <w:rPr>
          <w:rFonts w:ascii="Times New Roman" w:hAnsi="Times New Roman" w:cs="Times New Roman"/>
          <w:color w:val="00B050"/>
          <w:sz w:val="22"/>
          <w:szCs w:val="22"/>
        </w:rPr>
        <w:t>Passed House by Substitute, Senate Agreed</w:t>
      </w:r>
    </w:p>
    <w:p w14:paraId="20DF2CC8" w14:textId="77777777" w:rsidR="00E80936" w:rsidRPr="00E80936" w:rsidRDefault="00E80936" w:rsidP="00E80936">
      <w:pPr>
        <w:jc w:val="both"/>
        <w:rPr>
          <w:rFonts w:ascii="Times New Roman" w:hAnsi="Times New Roman" w:cs="Times New Roman"/>
          <w:color w:val="000000" w:themeColor="text1"/>
          <w:sz w:val="22"/>
          <w:szCs w:val="22"/>
        </w:rPr>
      </w:pPr>
    </w:p>
    <w:p w14:paraId="2CC5C4AE" w14:textId="77777777" w:rsidR="00E80936" w:rsidRPr="00E80936" w:rsidRDefault="00E80936" w:rsidP="00E80936">
      <w:pPr>
        <w:jc w:val="both"/>
        <w:rPr>
          <w:rFonts w:ascii="Times New Roman" w:hAnsi="Times New Roman" w:cs="Times New Roman"/>
          <w:color w:val="000000" w:themeColor="text1"/>
          <w:sz w:val="22"/>
          <w:szCs w:val="22"/>
        </w:rPr>
      </w:pPr>
      <w:hyperlink r:id="rId80" w:history="1">
        <w:r w:rsidRPr="00E80936">
          <w:rPr>
            <w:rStyle w:val="Hyperlink"/>
            <w:rFonts w:ascii="Times New Roman" w:hAnsi="Times New Roman" w:cs="Times New Roman"/>
            <w:sz w:val="22"/>
            <w:szCs w:val="22"/>
          </w:rPr>
          <w:t>SB 458,</w:t>
        </w:r>
      </w:hyperlink>
      <w:r w:rsidRPr="00E80936">
        <w:rPr>
          <w:rFonts w:ascii="Times New Roman" w:hAnsi="Times New Roman" w:cs="Times New Roman"/>
          <w:color w:val="000000" w:themeColor="text1"/>
          <w:sz w:val="22"/>
          <w:szCs w:val="22"/>
        </w:rPr>
        <w:t xml:space="preserve"> Home Inspector Licensing Act of Georgia (Sen Russ Goodman – R)</w:t>
      </w:r>
    </w:p>
    <w:p w14:paraId="3A1720C0" w14:textId="40530E78" w:rsidR="00E80936" w:rsidRPr="00C85EE3"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Regulated Industries and Utilities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Passed by Substitute, Sent to House, Referred to Regulated Industries,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00C85EE3">
        <w:rPr>
          <w:rFonts w:ascii="Times New Roman" w:hAnsi="Times New Roman" w:cs="Times New Roman"/>
          <w:color w:val="000000" w:themeColor="text1"/>
          <w:sz w:val="22"/>
          <w:szCs w:val="22"/>
        </w:rPr>
        <w:t xml:space="preserve">, </w:t>
      </w:r>
      <w:r w:rsidR="00C85EE3">
        <w:rPr>
          <w:rFonts w:ascii="Times New Roman" w:hAnsi="Times New Roman" w:cs="Times New Roman"/>
          <w:color w:val="00B050"/>
          <w:sz w:val="22"/>
          <w:szCs w:val="22"/>
        </w:rPr>
        <w:t>Passed House by Substitute, Sent to Senate</w:t>
      </w:r>
    </w:p>
    <w:p w14:paraId="245041EA" w14:textId="77777777" w:rsidR="00E80936" w:rsidRPr="00E80936" w:rsidRDefault="00E80936" w:rsidP="00E80936">
      <w:pPr>
        <w:jc w:val="both"/>
        <w:rPr>
          <w:rFonts w:ascii="Times New Roman" w:hAnsi="Times New Roman" w:cs="Times New Roman"/>
          <w:color w:val="000000" w:themeColor="text1"/>
          <w:sz w:val="22"/>
          <w:szCs w:val="22"/>
        </w:rPr>
      </w:pPr>
    </w:p>
    <w:p w14:paraId="35FD7185" w14:textId="77777777" w:rsidR="00E80936" w:rsidRPr="00E80936" w:rsidRDefault="00E80936" w:rsidP="00E80936">
      <w:pPr>
        <w:jc w:val="both"/>
        <w:rPr>
          <w:rFonts w:ascii="Times New Roman" w:hAnsi="Times New Roman" w:cs="Times New Roman"/>
          <w:color w:val="000000" w:themeColor="text1"/>
          <w:sz w:val="22"/>
          <w:szCs w:val="22"/>
        </w:rPr>
      </w:pPr>
      <w:hyperlink r:id="rId81" w:history="1">
        <w:r w:rsidRPr="00E80936">
          <w:rPr>
            <w:rStyle w:val="Hyperlink"/>
            <w:rFonts w:ascii="Times New Roman" w:hAnsi="Times New Roman" w:cs="Times New Roman"/>
            <w:sz w:val="22"/>
            <w:szCs w:val="22"/>
          </w:rPr>
          <w:t>SB 579,</w:t>
        </w:r>
      </w:hyperlink>
      <w:r w:rsidRPr="00E80936">
        <w:rPr>
          <w:rFonts w:ascii="Times New Roman" w:hAnsi="Times New Roman" w:cs="Times New Roman"/>
          <w:color w:val="000000" w:themeColor="text1"/>
          <w:sz w:val="22"/>
          <w:szCs w:val="22"/>
        </w:rPr>
        <w:t xml:space="preserve"> Government Serves the People Act (Rep. Marty Harbin – R)</w:t>
      </w:r>
    </w:p>
    <w:p w14:paraId="56F8C80B"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improve government service delivery in this state; to provide for the appointment of a State of Georgia Government Service Delivery Lead within the Georgia Technology Authority to coordinate such efforts.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Government Oversight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211F27D6" w14:textId="77777777" w:rsidR="00E80936" w:rsidRPr="00E80936" w:rsidRDefault="00E80936" w:rsidP="00E80936">
      <w:pPr>
        <w:rPr>
          <w:rFonts w:ascii="Times New Roman" w:hAnsi="Times New Roman" w:cs="Times New Roman"/>
          <w:b/>
          <w:sz w:val="22"/>
          <w:szCs w:val="22"/>
        </w:rPr>
      </w:pPr>
    </w:p>
    <w:p w14:paraId="43480E6A" w14:textId="77777777" w:rsidR="00E80936" w:rsidRPr="00E80936" w:rsidRDefault="00E80936" w:rsidP="00E80936">
      <w:pPr>
        <w:jc w:val="center"/>
        <w:rPr>
          <w:rFonts w:ascii="Times New Roman" w:hAnsi="Times New Roman" w:cs="Times New Roman"/>
          <w:b/>
          <w:sz w:val="22"/>
          <w:szCs w:val="22"/>
        </w:rPr>
      </w:pPr>
      <w:r w:rsidRPr="00E80936">
        <w:rPr>
          <w:rFonts w:ascii="Times New Roman" w:hAnsi="Times New Roman" w:cs="Times New Roman"/>
          <w:b/>
          <w:sz w:val="22"/>
          <w:szCs w:val="22"/>
        </w:rPr>
        <w:t>Economic Development</w:t>
      </w:r>
    </w:p>
    <w:p w14:paraId="3E5DD1E6" w14:textId="77777777" w:rsidR="00E80936" w:rsidRPr="00E80936" w:rsidRDefault="00E80936" w:rsidP="00E80936">
      <w:pPr>
        <w:jc w:val="both"/>
        <w:rPr>
          <w:rFonts w:ascii="Times New Roman" w:hAnsi="Times New Roman" w:cs="Times New Roman"/>
          <w:b/>
          <w:sz w:val="22"/>
          <w:szCs w:val="22"/>
        </w:rPr>
      </w:pPr>
    </w:p>
    <w:p w14:paraId="304A32C8" w14:textId="77777777" w:rsidR="00E80936" w:rsidRPr="00E80936" w:rsidRDefault="00E80936" w:rsidP="00E80936">
      <w:pPr>
        <w:jc w:val="both"/>
        <w:rPr>
          <w:rFonts w:ascii="Times New Roman" w:hAnsi="Times New Roman" w:cs="Times New Roman"/>
          <w:sz w:val="22"/>
          <w:szCs w:val="22"/>
        </w:rPr>
      </w:pPr>
      <w:hyperlink r:id="rId82">
        <w:r w:rsidRPr="00E80936">
          <w:rPr>
            <w:rStyle w:val="Hyperlink"/>
            <w:rFonts w:ascii="Times New Roman" w:eastAsiaTheme="majorEastAsia" w:hAnsi="Times New Roman" w:cs="Times New Roman"/>
            <w:sz w:val="22"/>
            <w:szCs w:val="22"/>
          </w:rPr>
          <w:t>HB 51</w:t>
        </w:r>
      </w:hyperlink>
      <w:r w:rsidRPr="00E80936">
        <w:rPr>
          <w:rFonts w:ascii="Times New Roman" w:hAnsi="Times New Roman" w:cs="Times New Roman"/>
          <w:sz w:val="22"/>
          <w:szCs w:val="22"/>
        </w:rPr>
        <w:t>, GEFA Finance of Natural Gas Projects (Rep. James Burchett – R)</w:t>
      </w:r>
    </w:p>
    <w:p w14:paraId="298AEE69"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lastRenderedPageBreak/>
        <w:t>So as to authorize GEFA to finance and perform certain duties in co</w:t>
      </w:r>
      <w:r w:rsidRPr="00E80936">
        <w:rPr>
          <w:rFonts w:ascii="Times New Roman" w:hAnsi="Times New Roman" w:cs="Times New Roman"/>
          <w:color w:val="000000"/>
          <w:sz w:val="22"/>
          <w:szCs w:val="22"/>
        </w:rPr>
        <w:t xml:space="preserve">nnection with projects relating to natural gas. </w:t>
      </w:r>
      <w:r w:rsidRPr="00E80936">
        <w:rPr>
          <w:rFonts w:ascii="Times New Roman" w:hAnsi="Times New Roman" w:cs="Times New Roman"/>
          <w:b/>
          <w:bCs/>
          <w:color w:val="000000"/>
          <w:sz w:val="22"/>
          <w:szCs w:val="22"/>
        </w:rPr>
        <w:t>Status:</w:t>
      </w:r>
      <w:r w:rsidRPr="00E80936">
        <w:rPr>
          <w:rFonts w:ascii="Times New Roman" w:hAnsi="Times New Roman" w:cs="Times New Roman"/>
          <w:color w:val="000000"/>
          <w:sz w:val="22"/>
          <w:szCs w:val="22"/>
        </w:rPr>
        <w:t xml:space="preserve"> Referred to Natural Resources &amp; Environment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House withdrawn and recommitted to Rural Development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Passed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by Substitute, Pending Rules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Passed House, Sent to Senate; Referred to Regulated Industries and Utilities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Recommitted to Senate Regulated Industries</w:t>
      </w:r>
    </w:p>
    <w:p w14:paraId="51E8FE1F" w14:textId="77777777" w:rsidR="00E80936" w:rsidRPr="00E80936" w:rsidRDefault="00E80936" w:rsidP="00E80936">
      <w:pPr>
        <w:jc w:val="both"/>
        <w:rPr>
          <w:rFonts w:ascii="Times New Roman" w:hAnsi="Times New Roman" w:cs="Times New Roman"/>
          <w:color w:val="000000" w:themeColor="text1"/>
          <w:sz w:val="22"/>
          <w:szCs w:val="22"/>
        </w:rPr>
      </w:pPr>
    </w:p>
    <w:p w14:paraId="7269CC24" w14:textId="77777777" w:rsidR="00E80936" w:rsidRPr="00E80936" w:rsidRDefault="00E80936" w:rsidP="00E80936">
      <w:pPr>
        <w:jc w:val="both"/>
        <w:rPr>
          <w:rFonts w:ascii="Times New Roman" w:hAnsi="Times New Roman" w:cs="Times New Roman"/>
          <w:sz w:val="22"/>
          <w:szCs w:val="22"/>
        </w:rPr>
      </w:pPr>
      <w:hyperlink r:id="rId83">
        <w:r w:rsidRPr="00E80936">
          <w:rPr>
            <w:rStyle w:val="Hyperlink"/>
            <w:rFonts w:ascii="Times New Roman" w:eastAsiaTheme="majorEastAsia" w:hAnsi="Times New Roman" w:cs="Times New Roman"/>
            <w:sz w:val="22"/>
            <w:szCs w:val="22"/>
          </w:rPr>
          <w:t>HB 317,</w:t>
        </w:r>
      </w:hyperlink>
      <w:r w:rsidRPr="00E80936">
        <w:rPr>
          <w:rFonts w:ascii="Times New Roman" w:hAnsi="Times New Roman" w:cs="Times New Roman"/>
          <w:sz w:val="22"/>
          <w:szCs w:val="22"/>
        </w:rPr>
        <w:t xml:space="preserve"> Workforce and Residential Infrastructure District for Georgia Act; enact (Rep. Ron Stephens) </w:t>
      </w:r>
    </w:p>
    <w:p w14:paraId="5FC97BF5"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Relating to local government, so as to provide for a short title; to provide for establishment of community development districts.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Governmental Affairs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Withdrawn from Governmental Affairs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and Recommitted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Pending Rules</w:t>
      </w:r>
      <w:r w:rsidRPr="00E80936">
        <w:rPr>
          <w:rFonts w:ascii="Times New Roman" w:hAnsi="Times New Roman" w:cs="Times New Roman"/>
          <w:color w:val="EE0000"/>
          <w:sz w:val="22"/>
          <w:szCs w:val="22"/>
        </w:rPr>
        <w:t xml:space="preserve"> DEAD</w:t>
      </w:r>
    </w:p>
    <w:p w14:paraId="4FA56202" w14:textId="77777777" w:rsidR="00E80936" w:rsidRPr="00E80936" w:rsidRDefault="00E80936" w:rsidP="00E80936">
      <w:pPr>
        <w:jc w:val="both"/>
        <w:rPr>
          <w:rFonts w:ascii="Times New Roman" w:hAnsi="Times New Roman" w:cs="Times New Roman"/>
          <w:color w:val="000000"/>
          <w:sz w:val="22"/>
          <w:szCs w:val="22"/>
        </w:rPr>
      </w:pPr>
    </w:p>
    <w:p w14:paraId="16ADD82C" w14:textId="77777777" w:rsidR="00E80936" w:rsidRPr="00E80936" w:rsidRDefault="00E80936" w:rsidP="00E80936">
      <w:pPr>
        <w:jc w:val="both"/>
        <w:rPr>
          <w:rFonts w:ascii="Times New Roman" w:hAnsi="Times New Roman" w:cs="Times New Roman"/>
          <w:color w:val="538135" w:themeColor="accent6" w:themeShade="BF"/>
          <w:sz w:val="22"/>
          <w:szCs w:val="22"/>
        </w:rPr>
      </w:pPr>
      <w:hyperlink r:id="rId84">
        <w:r w:rsidRPr="00E80936">
          <w:rPr>
            <w:rStyle w:val="Hyperlink"/>
            <w:rFonts w:ascii="Times New Roman" w:hAnsi="Times New Roman" w:cs="Times New Roman"/>
            <w:sz w:val="22"/>
            <w:szCs w:val="22"/>
          </w:rPr>
          <w:t>HB 455,</w:t>
        </w:r>
      </w:hyperlink>
      <w:r w:rsidRPr="00E80936">
        <w:rPr>
          <w:rFonts w:ascii="Times New Roman" w:hAnsi="Times New Roman" w:cs="Times New Roman"/>
          <w:sz w:val="22"/>
          <w:szCs w:val="22"/>
        </w:rPr>
        <w:t xml:space="preserve"> Bingo; properties used for games (Rep. Alan Powell – R) </w:t>
      </w:r>
    </w:p>
    <w:p w14:paraId="264AC39D"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Regulated Industries and Utilities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538135" w:themeColor="accent6" w:themeShade="BF"/>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Economic Development and Tourist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Tabled, Recommitted to Economic Development and Tourism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Taken Off the Table, Senate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To Governor Kemp</w:t>
      </w:r>
    </w:p>
    <w:p w14:paraId="1D3F1748" w14:textId="77777777" w:rsidR="00E80936" w:rsidRPr="00E80936" w:rsidRDefault="00E80936" w:rsidP="00E80936">
      <w:pPr>
        <w:jc w:val="both"/>
        <w:rPr>
          <w:rFonts w:ascii="Times New Roman" w:hAnsi="Times New Roman" w:cs="Times New Roman"/>
          <w:color w:val="000000" w:themeColor="text1"/>
          <w:sz w:val="22"/>
          <w:szCs w:val="22"/>
        </w:rPr>
      </w:pPr>
    </w:p>
    <w:p w14:paraId="186CF64E" w14:textId="77777777" w:rsidR="00E80936" w:rsidRPr="00E80936" w:rsidRDefault="00E80936" w:rsidP="00E80936">
      <w:pPr>
        <w:jc w:val="both"/>
        <w:rPr>
          <w:rFonts w:ascii="Times New Roman" w:hAnsi="Times New Roman" w:cs="Times New Roman"/>
          <w:color w:val="000000" w:themeColor="text1"/>
          <w:sz w:val="22"/>
          <w:szCs w:val="22"/>
        </w:rPr>
      </w:pPr>
      <w:hyperlink r:id="rId85">
        <w:r w:rsidRPr="00E80936">
          <w:rPr>
            <w:rStyle w:val="Hyperlink"/>
            <w:rFonts w:ascii="Times New Roman" w:hAnsi="Times New Roman" w:cs="Times New Roman"/>
            <w:sz w:val="22"/>
            <w:szCs w:val="22"/>
          </w:rPr>
          <w:t>HB 686</w:t>
        </w:r>
      </w:hyperlink>
      <w:r w:rsidRPr="00E80936">
        <w:rPr>
          <w:rFonts w:ascii="Times New Roman" w:hAnsi="Times New Roman" w:cs="Times New Roman"/>
          <w:color w:val="000000" w:themeColor="text1"/>
          <w:sz w:val="22"/>
          <w:szCs w:val="22"/>
        </w:rPr>
        <w:t xml:space="preserve">, Georgia Sports Betting Act; enact (Rep. Marcus Wiedower – R) </w:t>
      </w:r>
    </w:p>
    <w:p w14:paraId="2731DD50" w14:textId="77777777" w:rsidR="00E80936" w:rsidRPr="00E80936" w:rsidRDefault="00E80936" w:rsidP="00E80936">
      <w:pPr>
        <w:jc w:val="both"/>
        <w:rPr>
          <w:rFonts w:ascii="Times New Roman" w:hAnsi="Times New Roman" w:cs="Times New Roman"/>
          <w:color w:val="EE0000"/>
          <w:sz w:val="22"/>
          <w:szCs w:val="22"/>
          <w:shd w:val="clear" w:color="auto" w:fill="FFFFFF"/>
        </w:rPr>
      </w:pPr>
      <w:r w:rsidRPr="00E80936">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E80936">
        <w:rPr>
          <w:rFonts w:ascii="Times New Roman" w:hAnsi="Times New Roman" w:cs="Times New Roman"/>
          <w:b/>
          <w:bCs/>
          <w:color w:val="212529"/>
          <w:sz w:val="22"/>
          <w:szCs w:val="22"/>
          <w:shd w:val="clear" w:color="auto" w:fill="FFFFFF"/>
        </w:rPr>
        <w:t xml:space="preserve">Status: </w:t>
      </w:r>
      <w:r w:rsidRPr="00E80936">
        <w:rPr>
          <w:rFonts w:ascii="Times New Roman" w:hAnsi="Times New Roman" w:cs="Times New Roman"/>
          <w:color w:val="212529"/>
          <w:sz w:val="22"/>
          <w:szCs w:val="22"/>
          <w:shd w:val="clear" w:color="auto" w:fill="FFFFFF"/>
        </w:rPr>
        <w:t xml:space="preserve">Referred to High Education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w:t>
      </w:r>
      <w:r w:rsidRPr="00E80936">
        <w:rPr>
          <w:rFonts w:ascii="Times New Roman" w:hAnsi="Times New Roman" w:cs="Times New Roman"/>
          <w:color w:val="000000" w:themeColor="text1"/>
          <w:sz w:val="22"/>
          <w:szCs w:val="22"/>
          <w:shd w:val="clear" w:color="auto" w:fill="FFFFFF"/>
        </w:rPr>
        <w:t xml:space="preserve">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On House Rules Calendar, Never called for floor vote, Recommitted to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w:t>
      </w:r>
      <w:r w:rsidRPr="00E80936">
        <w:rPr>
          <w:rFonts w:ascii="Times New Roman" w:hAnsi="Times New Roman" w:cs="Times New Roman"/>
          <w:color w:val="EE0000"/>
          <w:sz w:val="22"/>
          <w:szCs w:val="22"/>
          <w:shd w:val="clear" w:color="auto" w:fill="FFFFFF"/>
        </w:rPr>
        <w:t>DEAD</w:t>
      </w:r>
    </w:p>
    <w:p w14:paraId="3F040AC6" w14:textId="77777777" w:rsidR="00E80936" w:rsidRPr="00E80936" w:rsidRDefault="00E80936" w:rsidP="00E80936">
      <w:pPr>
        <w:jc w:val="both"/>
        <w:rPr>
          <w:rFonts w:ascii="Times New Roman" w:hAnsi="Times New Roman" w:cs="Times New Roman"/>
          <w:color w:val="00B050"/>
          <w:sz w:val="22"/>
          <w:szCs w:val="22"/>
          <w:shd w:val="clear" w:color="auto" w:fill="FFFFFF"/>
        </w:rPr>
      </w:pPr>
    </w:p>
    <w:p w14:paraId="191E1710" w14:textId="77777777" w:rsidR="00E80936" w:rsidRPr="00E80936" w:rsidRDefault="00E80936" w:rsidP="00E80936">
      <w:pPr>
        <w:jc w:val="both"/>
        <w:rPr>
          <w:rFonts w:ascii="Times New Roman" w:hAnsi="Times New Roman" w:cs="Times New Roman"/>
          <w:color w:val="000000" w:themeColor="text1"/>
          <w:sz w:val="22"/>
          <w:szCs w:val="22"/>
        </w:rPr>
      </w:pPr>
      <w:hyperlink r:id="rId86">
        <w:r w:rsidRPr="00E80936">
          <w:rPr>
            <w:rStyle w:val="Hyperlink"/>
            <w:rFonts w:ascii="Times New Roman" w:hAnsi="Times New Roman" w:cs="Times New Roman"/>
            <w:sz w:val="22"/>
            <w:szCs w:val="22"/>
          </w:rPr>
          <w:t>HR 450,</w:t>
        </w:r>
      </w:hyperlink>
      <w:r w:rsidRPr="00E80936">
        <w:rPr>
          <w:rFonts w:ascii="Times New Roman" w:hAnsi="Times New Roman" w:cs="Times New Roman"/>
          <w:color w:val="000000" w:themeColor="text1"/>
          <w:sz w:val="22"/>
          <w:szCs w:val="22"/>
        </w:rPr>
        <w:t xml:space="preserve">  General Assembly; authorize sports betting in Georgia (Rep. Marcus Wiedower – R)</w:t>
      </w:r>
    </w:p>
    <w:p w14:paraId="32677F14"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E80936">
        <w:rPr>
          <w:rFonts w:ascii="Times New Roman" w:hAnsi="Times New Roman" w:cs="Times New Roman"/>
          <w:b/>
          <w:bCs/>
          <w:color w:val="000000" w:themeColor="text1"/>
          <w:sz w:val="22"/>
          <w:szCs w:val="22"/>
        </w:rPr>
        <w:t xml:space="preserve">Status: </w:t>
      </w:r>
      <w:r w:rsidRPr="00E80936">
        <w:rPr>
          <w:rFonts w:ascii="Times New Roman" w:hAnsi="Times New Roman" w:cs="Times New Roman"/>
          <w:color w:val="000000" w:themeColor="text1"/>
          <w:sz w:val="22"/>
          <w:szCs w:val="22"/>
        </w:rPr>
        <w:t xml:space="preserve">Referred to Higher Education,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Higher Education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Failed in House </w:t>
      </w:r>
      <w:r w:rsidRPr="00E80936">
        <w:rPr>
          <w:rFonts w:ascii="Times New Roman" w:hAnsi="Times New Roman" w:cs="Times New Roman"/>
          <w:color w:val="EE0000"/>
          <w:sz w:val="22"/>
          <w:szCs w:val="22"/>
        </w:rPr>
        <w:t>DEAD</w:t>
      </w:r>
    </w:p>
    <w:p w14:paraId="4782F9EE" w14:textId="77777777" w:rsidR="00E80936" w:rsidRPr="00E80936" w:rsidRDefault="00E80936" w:rsidP="00E80936">
      <w:pPr>
        <w:jc w:val="both"/>
        <w:rPr>
          <w:rFonts w:ascii="Times New Roman" w:hAnsi="Times New Roman" w:cs="Times New Roman"/>
          <w:color w:val="000000" w:themeColor="text1"/>
          <w:sz w:val="22"/>
          <w:szCs w:val="22"/>
        </w:rPr>
      </w:pPr>
    </w:p>
    <w:p w14:paraId="06BB0D3C" w14:textId="77777777" w:rsidR="00E80936" w:rsidRPr="00E80936" w:rsidRDefault="00E80936" w:rsidP="00E80936">
      <w:pPr>
        <w:jc w:val="both"/>
        <w:rPr>
          <w:rFonts w:ascii="Times New Roman" w:hAnsi="Times New Roman" w:cs="Times New Roman"/>
          <w:color w:val="EE0000"/>
          <w:sz w:val="22"/>
          <w:szCs w:val="22"/>
        </w:rPr>
      </w:pPr>
      <w:hyperlink r:id="rId87">
        <w:r w:rsidRPr="00E80936">
          <w:rPr>
            <w:rStyle w:val="Hyperlink"/>
            <w:rFonts w:ascii="Times New Roman" w:hAnsi="Times New Roman" w:cs="Times New Roman"/>
            <w:sz w:val="22"/>
            <w:szCs w:val="22"/>
          </w:rPr>
          <w:t>SB 208,</w:t>
        </w:r>
      </w:hyperlink>
      <w:r w:rsidRPr="00E80936">
        <w:rPr>
          <w:rFonts w:ascii="Times New Roman" w:hAnsi="Times New Roman" w:cs="Times New Roman"/>
          <w:sz w:val="22"/>
          <w:szCs w:val="22"/>
        </w:rPr>
        <w:t xml:space="preserve"> State Government; regulation and taxation of sports betting in this state (Sen. Billy Hickman – R) Relating to </w:t>
      </w:r>
      <w:r w:rsidRPr="00E80936">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E80936">
        <w:rPr>
          <w:rFonts w:ascii="Times New Roman" w:hAnsi="Times New Roman" w:cs="Times New Roman"/>
          <w:b/>
          <w:bCs/>
          <w:color w:val="000000" w:themeColor="text1"/>
          <w:sz w:val="22"/>
          <w:szCs w:val="22"/>
        </w:rPr>
        <w:t xml:space="preserve">Status: </w:t>
      </w:r>
      <w:r w:rsidRPr="00E80936">
        <w:rPr>
          <w:rFonts w:ascii="Times New Roman" w:hAnsi="Times New Roman" w:cs="Times New Roman"/>
          <w:color w:val="000000" w:themeColor="text1"/>
          <w:sz w:val="22"/>
          <w:szCs w:val="22"/>
        </w:rPr>
        <w:t xml:space="preserve">Referred to Regulated Industries and Utilities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0F76E3E" w14:textId="77777777" w:rsidR="00E80936" w:rsidRPr="00E80936" w:rsidRDefault="00E80936" w:rsidP="00E80936">
      <w:pPr>
        <w:jc w:val="both"/>
        <w:rPr>
          <w:rFonts w:ascii="Times New Roman" w:hAnsi="Times New Roman" w:cs="Times New Roman"/>
          <w:color w:val="000000"/>
          <w:sz w:val="22"/>
          <w:szCs w:val="22"/>
        </w:rPr>
      </w:pPr>
    </w:p>
    <w:p w14:paraId="3F4D2A3F" w14:textId="77777777" w:rsidR="00E80936" w:rsidRPr="00E80936" w:rsidRDefault="00E80936" w:rsidP="00E80936">
      <w:pPr>
        <w:jc w:val="center"/>
        <w:rPr>
          <w:rFonts w:ascii="Times New Roman" w:hAnsi="Times New Roman" w:cs="Times New Roman"/>
          <w:b/>
          <w:bCs/>
          <w:sz w:val="22"/>
          <w:szCs w:val="22"/>
        </w:rPr>
      </w:pPr>
      <w:bookmarkStart w:id="6" w:name="Elections"/>
      <w:bookmarkEnd w:id="4"/>
      <w:bookmarkEnd w:id="6"/>
      <w:r w:rsidRPr="00E80936">
        <w:rPr>
          <w:rFonts w:ascii="Times New Roman" w:hAnsi="Times New Roman" w:cs="Times New Roman"/>
          <w:b/>
          <w:bCs/>
          <w:sz w:val="22"/>
          <w:szCs w:val="22"/>
        </w:rPr>
        <w:t>Elections</w:t>
      </w:r>
    </w:p>
    <w:p w14:paraId="0E5A980B" w14:textId="77777777" w:rsidR="00E80936" w:rsidRPr="00E80936" w:rsidRDefault="00E80936" w:rsidP="00E80936">
      <w:pPr>
        <w:jc w:val="center"/>
        <w:rPr>
          <w:rFonts w:ascii="Times New Roman" w:hAnsi="Times New Roman" w:cs="Times New Roman"/>
          <w:b/>
          <w:bCs/>
          <w:sz w:val="22"/>
          <w:szCs w:val="22"/>
        </w:rPr>
      </w:pPr>
    </w:p>
    <w:p w14:paraId="448799B7" w14:textId="77777777" w:rsidR="00E80936" w:rsidRPr="00E80936" w:rsidRDefault="00E80936" w:rsidP="00E80936">
      <w:pPr>
        <w:rPr>
          <w:rFonts w:ascii="Times New Roman" w:hAnsi="Times New Roman" w:cs="Times New Roman"/>
          <w:sz w:val="22"/>
          <w:szCs w:val="22"/>
        </w:rPr>
      </w:pPr>
      <w:hyperlink r:id="rId88">
        <w:r w:rsidRPr="00E80936">
          <w:rPr>
            <w:rStyle w:val="Hyperlink"/>
            <w:rFonts w:ascii="Times New Roman" w:hAnsi="Times New Roman" w:cs="Times New Roman"/>
            <w:sz w:val="22"/>
            <w:szCs w:val="22"/>
          </w:rPr>
          <w:t>SB 270,</w:t>
        </w:r>
      </w:hyperlink>
      <w:r w:rsidRPr="00E80936">
        <w:rPr>
          <w:rFonts w:ascii="Times New Roman" w:hAnsi="Times New Roman" w:cs="Times New Roman"/>
          <w:sz w:val="22"/>
          <w:szCs w:val="22"/>
        </w:rPr>
        <w:t xml:space="preserve"> Elections and Primaries (Sen. Sam Watson – R) </w:t>
      </w:r>
    </w:p>
    <w:p w14:paraId="2120D268" w14:textId="77777777" w:rsidR="00E80936" w:rsidRPr="00E80936" w:rsidRDefault="00E80936" w:rsidP="00E80936">
      <w:pPr>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Ethics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033499DB" w14:textId="77777777" w:rsidR="00E80936" w:rsidRPr="00E80936" w:rsidRDefault="00E80936" w:rsidP="00E80936">
      <w:pPr>
        <w:jc w:val="both"/>
        <w:rPr>
          <w:rFonts w:ascii="Times New Roman" w:hAnsi="Times New Roman" w:cs="Times New Roman"/>
          <w:color w:val="000000" w:themeColor="text1"/>
          <w:sz w:val="22"/>
          <w:szCs w:val="22"/>
        </w:rPr>
      </w:pPr>
    </w:p>
    <w:p w14:paraId="13FF1145" w14:textId="77777777" w:rsidR="00E80936" w:rsidRPr="00E80936" w:rsidRDefault="00E80936" w:rsidP="00E80936">
      <w:pPr>
        <w:jc w:val="both"/>
        <w:rPr>
          <w:rFonts w:ascii="Times New Roman" w:hAnsi="Times New Roman" w:cs="Times New Roman"/>
          <w:color w:val="000000" w:themeColor="text1"/>
          <w:sz w:val="22"/>
          <w:szCs w:val="22"/>
        </w:rPr>
      </w:pPr>
      <w:hyperlink r:id="rId89" w:history="1">
        <w:r w:rsidRPr="00E80936">
          <w:rPr>
            <w:rStyle w:val="Hyperlink"/>
            <w:rFonts w:ascii="Times New Roman" w:hAnsi="Times New Roman" w:cs="Times New Roman"/>
            <w:sz w:val="22"/>
            <w:szCs w:val="22"/>
          </w:rPr>
          <w:t>HB 397,</w:t>
        </w:r>
      </w:hyperlink>
      <w:r w:rsidRPr="00E80936">
        <w:rPr>
          <w:rFonts w:ascii="Times New Roman" w:hAnsi="Times New Roman" w:cs="Times New Roman"/>
          <w:color w:val="000000" w:themeColor="text1"/>
          <w:sz w:val="22"/>
          <w:szCs w:val="22"/>
        </w:rPr>
        <w:t xml:space="preserve"> Relating to elections and primaries generally (Rep. Tim Fleming – R)</w:t>
      </w:r>
    </w:p>
    <w:p w14:paraId="3B464C13"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r w:rsidRPr="00E80936">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E80936">
        <w:rPr>
          <w:rFonts w:ascii="Times New Roman" w:hAnsi="Times New Roman" w:cs="Times New Roman"/>
          <w:b/>
          <w:color w:val="212529"/>
          <w:sz w:val="22"/>
          <w:szCs w:val="22"/>
          <w:shd w:val="clear" w:color="auto" w:fill="FFFFFF"/>
        </w:rPr>
        <w:t xml:space="preserve">Status: </w:t>
      </w:r>
      <w:r w:rsidRPr="00E80936">
        <w:rPr>
          <w:rFonts w:ascii="Times New Roman" w:hAnsi="Times New Roman" w:cs="Times New Roman"/>
          <w:color w:val="212529"/>
          <w:sz w:val="22"/>
          <w:szCs w:val="22"/>
          <w:shd w:val="clear" w:color="auto" w:fill="FFFFFF"/>
        </w:rPr>
        <w:t xml:space="preserve">Referred to Governmental Affairs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Passed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by Substitute, Pending Rules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Passed House, Sent to Senate, </w:t>
      </w:r>
      <w:r w:rsidRPr="00E80936">
        <w:rPr>
          <w:rFonts w:ascii="Times New Roman" w:hAnsi="Times New Roman" w:cs="Times New Roman"/>
          <w:color w:val="000000" w:themeColor="text1"/>
          <w:sz w:val="22"/>
          <w:szCs w:val="22"/>
          <w:shd w:val="clear" w:color="auto" w:fill="FFFFFF"/>
        </w:rPr>
        <w:t xml:space="preserve">Referred to Ethics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Passed Senate by Substitute, Sent to House for Agree/Disagree</w:t>
      </w:r>
    </w:p>
    <w:p w14:paraId="12E154BD"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p>
    <w:p w14:paraId="697C9659" w14:textId="77777777" w:rsidR="00E80936" w:rsidRPr="00E80936" w:rsidRDefault="00E80936" w:rsidP="00E80936">
      <w:pPr>
        <w:jc w:val="both"/>
        <w:rPr>
          <w:rFonts w:ascii="Times New Roman" w:hAnsi="Times New Roman" w:cs="Times New Roman"/>
          <w:color w:val="000000" w:themeColor="text1"/>
          <w:sz w:val="22"/>
          <w:szCs w:val="22"/>
          <w:shd w:val="clear" w:color="auto" w:fill="FFFFFF"/>
        </w:rPr>
      </w:pPr>
      <w:hyperlink r:id="rId90" w:history="1">
        <w:r w:rsidRPr="00E80936">
          <w:rPr>
            <w:rStyle w:val="Hyperlink"/>
            <w:rFonts w:ascii="Times New Roman" w:hAnsi="Times New Roman" w:cs="Times New Roman"/>
            <w:sz w:val="22"/>
            <w:szCs w:val="22"/>
            <w:shd w:val="clear" w:color="auto" w:fill="FFFFFF"/>
          </w:rPr>
          <w:t>SB 533,</w:t>
        </w:r>
      </w:hyperlink>
      <w:r w:rsidRPr="00E80936">
        <w:rPr>
          <w:rFonts w:ascii="Times New Roman" w:hAnsi="Times New Roman" w:cs="Times New Roman"/>
          <w:color w:val="000000" w:themeColor="text1"/>
          <w:sz w:val="22"/>
          <w:szCs w:val="22"/>
          <w:shd w:val="clear" w:color="auto" w:fill="FFFFFF"/>
        </w:rPr>
        <w:t xml:space="preserve"> Nonresident voting in Municipal elections (Sen. Carden Summers – R)</w:t>
      </w:r>
    </w:p>
    <w:p w14:paraId="6BA0BD4E" w14:textId="77777777" w:rsidR="00E80936" w:rsidRPr="00E80936" w:rsidRDefault="00E80936" w:rsidP="00E80936">
      <w:pPr>
        <w:jc w:val="both"/>
        <w:rPr>
          <w:rFonts w:ascii="Times New Roman" w:hAnsi="Times New Roman" w:cs="Times New Roman"/>
          <w:color w:val="EE0000"/>
          <w:sz w:val="22"/>
          <w:szCs w:val="22"/>
          <w:shd w:val="clear" w:color="auto" w:fill="FFFFFF"/>
        </w:rPr>
      </w:pPr>
      <w:r w:rsidRPr="00E80936">
        <w:rPr>
          <w:rFonts w:ascii="Times New Roman" w:hAnsi="Times New Roman" w:cs="Times New Roman"/>
          <w:color w:val="000000" w:themeColor="text1"/>
          <w:sz w:val="22"/>
          <w:szCs w:val="22"/>
          <w:shd w:val="clear" w:color="auto" w:fill="FFFFFF"/>
        </w:rPr>
        <w:t xml:space="preserve">so as to provide for certain nonresident electors to vote in municipal elections of such municipality. </w:t>
      </w:r>
      <w:r w:rsidRPr="00E80936">
        <w:rPr>
          <w:rFonts w:ascii="Times New Roman" w:hAnsi="Times New Roman" w:cs="Times New Roman"/>
          <w:b/>
          <w:bCs/>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Ethics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w:t>
      </w:r>
      <w:r w:rsidRPr="00E80936">
        <w:rPr>
          <w:rFonts w:ascii="Times New Roman" w:hAnsi="Times New Roman" w:cs="Times New Roman"/>
          <w:color w:val="EE0000"/>
          <w:sz w:val="22"/>
          <w:szCs w:val="22"/>
          <w:shd w:val="clear" w:color="auto" w:fill="FFFFFF"/>
        </w:rPr>
        <w:t>DEAD</w:t>
      </w:r>
    </w:p>
    <w:p w14:paraId="108B4589" w14:textId="77777777" w:rsidR="00E80936" w:rsidRPr="00E80936" w:rsidRDefault="00E80936" w:rsidP="00E80936">
      <w:pPr>
        <w:jc w:val="both"/>
        <w:rPr>
          <w:rFonts w:ascii="Times New Roman" w:hAnsi="Times New Roman" w:cs="Times New Roman"/>
          <w:color w:val="000000" w:themeColor="text1"/>
          <w:sz w:val="22"/>
          <w:szCs w:val="22"/>
        </w:rPr>
      </w:pPr>
    </w:p>
    <w:p w14:paraId="49F75756" w14:textId="77777777" w:rsidR="00E80936" w:rsidRPr="00E80936" w:rsidRDefault="00E80936" w:rsidP="00E80936">
      <w:pPr>
        <w:jc w:val="center"/>
        <w:rPr>
          <w:rFonts w:ascii="Times New Roman" w:hAnsi="Times New Roman" w:cs="Times New Roman"/>
          <w:b/>
          <w:bCs/>
          <w:sz w:val="22"/>
          <w:szCs w:val="22"/>
        </w:rPr>
      </w:pPr>
      <w:bookmarkStart w:id="7" w:name="Environment"/>
      <w:r w:rsidRPr="00E80936">
        <w:rPr>
          <w:rFonts w:ascii="Times New Roman" w:hAnsi="Times New Roman" w:cs="Times New Roman"/>
          <w:b/>
          <w:bCs/>
          <w:sz w:val="22"/>
          <w:szCs w:val="22"/>
        </w:rPr>
        <w:t>Environmental &amp; Natural Resources</w:t>
      </w:r>
    </w:p>
    <w:bookmarkEnd w:id="7"/>
    <w:p w14:paraId="30DE4B6B" w14:textId="77777777" w:rsidR="00E80936" w:rsidRPr="00E80936" w:rsidRDefault="00E80936" w:rsidP="00E80936">
      <w:pPr>
        <w:jc w:val="both"/>
        <w:rPr>
          <w:rFonts w:ascii="Times New Roman" w:hAnsi="Times New Roman" w:cs="Times New Roman"/>
          <w:sz w:val="22"/>
          <w:szCs w:val="22"/>
        </w:rPr>
      </w:pPr>
    </w:p>
    <w:p w14:paraId="5B002528" w14:textId="77777777" w:rsidR="00E80936" w:rsidRPr="00E80936" w:rsidRDefault="00E80936" w:rsidP="00E80936">
      <w:pPr>
        <w:jc w:val="both"/>
        <w:rPr>
          <w:rFonts w:ascii="Times New Roman" w:hAnsi="Times New Roman" w:cs="Times New Roman"/>
          <w:color w:val="538135"/>
          <w:sz w:val="22"/>
          <w:szCs w:val="22"/>
        </w:rPr>
      </w:pPr>
      <w:hyperlink r:id="rId91">
        <w:r w:rsidRPr="00E80936">
          <w:rPr>
            <w:rStyle w:val="Hyperlink"/>
            <w:rFonts w:ascii="Times New Roman" w:hAnsi="Times New Roman" w:cs="Times New Roman"/>
            <w:sz w:val="22"/>
            <w:szCs w:val="22"/>
          </w:rPr>
          <w:t>HB 561,</w:t>
        </w:r>
      </w:hyperlink>
      <w:r w:rsidRPr="00E80936">
        <w:rPr>
          <w:rFonts w:ascii="Times New Roman" w:hAnsi="Times New Roman" w:cs="Times New Roman"/>
          <w:sz w:val="22"/>
          <w:szCs w:val="22"/>
        </w:rPr>
        <w:t xml:space="preserve"> Okefenokee Protection Act; enact (Rep. Darlene Taylor – R) </w:t>
      </w:r>
    </w:p>
    <w:p w14:paraId="2F9E4ED7"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Natural Resources and Environment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674369BE" w14:textId="77777777" w:rsidR="00E80936" w:rsidRPr="00E80936" w:rsidRDefault="00E80936" w:rsidP="00E80936">
      <w:pPr>
        <w:jc w:val="both"/>
        <w:rPr>
          <w:rFonts w:ascii="Times New Roman" w:hAnsi="Times New Roman" w:cs="Times New Roman"/>
          <w:color w:val="538135"/>
          <w:sz w:val="22"/>
          <w:szCs w:val="22"/>
        </w:rPr>
      </w:pPr>
    </w:p>
    <w:p w14:paraId="203C7D7C" w14:textId="77777777" w:rsidR="00E80936" w:rsidRPr="00E80936" w:rsidRDefault="00E80936" w:rsidP="00E80936">
      <w:pPr>
        <w:jc w:val="both"/>
        <w:rPr>
          <w:rFonts w:ascii="Times New Roman" w:hAnsi="Times New Roman" w:cs="Times New Roman"/>
          <w:color w:val="538135"/>
          <w:sz w:val="22"/>
          <w:szCs w:val="22"/>
        </w:rPr>
      </w:pPr>
      <w:hyperlink r:id="rId92">
        <w:r w:rsidRPr="00E80936">
          <w:rPr>
            <w:rStyle w:val="Hyperlink"/>
            <w:rFonts w:ascii="Times New Roman" w:hAnsi="Times New Roman" w:cs="Times New Roman"/>
            <w:sz w:val="22"/>
            <w:szCs w:val="22"/>
          </w:rPr>
          <w:t>HB 562,</w:t>
        </w:r>
      </w:hyperlink>
      <w:r w:rsidRPr="00E80936">
        <w:rPr>
          <w:rFonts w:ascii="Times New Roman" w:hAnsi="Times New Roman" w:cs="Times New Roman"/>
          <w:sz w:val="22"/>
          <w:szCs w:val="22"/>
        </w:rPr>
        <w:t xml:space="preserve"> Natural Resources, Department of (Rep. Darlene Taylor – R)</w:t>
      </w:r>
    </w:p>
    <w:p w14:paraId="4BA6C142"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E80936">
        <w:rPr>
          <w:rFonts w:ascii="Times New Roman" w:hAnsi="Times New Roman" w:cs="Times New Roman"/>
          <w:b/>
          <w:bCs/>
          <w:sz w:val="22"/>
          <w:szCs w:val="22"/>
        </w:rPr>
        <w:t>Status</w:t>
      </w:r>
      <w:r w:rsidRPr="00E80936">
        <w:rPr>
          <w:rFonts w:ascii="Times New Roman" w:hAnsi="Times New Roman" w:cs="Times New Roman"/>
          <w:b/>
          <w:bCs/>
          <w:color w:val="000000"/>
          <w:sz w:val="22"/>
          <w:szCs w:val="22"/>
        </w:rPr>
        <w:t xml:space="preserve">: </w:t>
      </w:r>
      <w:r w:rsidRPr="00E80936">
        <w:rPr>
          <w:rFonts w:ascii="Times New Roman" w:hAnsi="Times New Roman" w:cs="Times New Roman"/>
          <w:color w:val="000000"/>
          <w:sz w:val="22"/>
          <w:szCs w:val="22"/>
        </w:rPr>
        <w:t xml:space="preserve">Referred to Natural Resources and Environment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5750D831" w14:textId="77777777" w:rsidR="00E80936" w:rsidRPr="00E80936" w:rsidRDefault="00E80936" w:rsidP="00E80936">
      <w:pPr>
        <w:jc w:val="both"/>
        <w:rPr>
          <w:rFonts w:ascii="Times New Roman" w:hAnsi="Times New Roman" w:cs="Times New Roman"/>
          <w:color w:val="000000"/>
          <w:sz w:val="22"/>
          <w:szCs w:val="22"/>
        </w:rPr>
      </w:pPr>
    </w:p>
    <w:p w14:paraId="5382BA20" w14:textId="77777777" w:rsidR="00E80936" w:rsidRPr="00E80936" w:rsidRDefault="00E80936" w:rsidP="00E80936">
      <w:pPr>
        <w:jc w:val="both"/>
        <w:rPr>
          <w:rFonts w:ascii="Times New Roman" w:hAnsi="Times New Roman" w:cs="Times New Roman"/>
          <w:color w:val="000000"/>
          <w:sz w:val="22"/>
          <w:szCs w:val="22"/>
        </w:rPr>
      </w:pPr>
      <w:hyperlink r:id="rId93" w:history="1">
        <w:r w:rsidRPr="00E80936">
          <w:rPr>
            <w:rStyle w:val="Hyperlink"/>
            <w:rFonts w:ascii="Times New Roman" w:hAnsi="Times New Roman" w:cs="Times New Roman"/>
            <w:sz w:val="22"/>
            <w:szCs w:val="22"/>
          </w:rPr>
          <w:t>HB 1072,</w:t>
        </w:r>
      </w:hyperlink>
      <w:r w:rsidRPr="00E80936">
        <w:rPr>
          <w:rFonts w:ascii="Times New Roman" w:hAnsi="Times New Roman" w:cs="Times New Roman"/>
          <w:color w:val="000000"/>
          <w:sz w:val="22"/>
          <w:szCs w:val="22"/>
        </w:rPr>
        <w:t xml:space="preserve"> Environmental Protection Division Investigate Out-of-state History (Rep. Rick Townsend – R)</w:t>
      </w:r>
    </w:p>
    <w:p w14:paraId="592B2DCC"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sz w:val="22"/>
          <w:szCs w:val="22"/>
        </w:rPr>
        <w:t xml:space="preserve">So as to authorize the director of the Environmental Protection Division to investigate and consider out-of-state regulatory history when processing applications for certain permits.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Natural Resources &amp; Environment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6888D295" w14:textId="77777777" w:rsidR="00E80936" w:rsidRPr="00E80936" w:rsidRDefault="00E80936" w:rsidP="00E80936">
      <w:pPr>
        <w:jc w:val="both"/>
        <w:rPr>
          <w:rFonts w:ascii="Times New Roman" w:hAnsi="Times New Roman" w:cs="Times New Roman"/>
          <w:color w:val="000000"/>
          <w:sz w:val="22"/>
          <w:szCs w:val="22"/>
        </w:rPr>
      </w:pPr>
    </w:p>
    <w:p w14:paraId="64039869" w14:textId="77777777" w:rsidR="00E80936" w:rsidRPr="00E80936" w:rsidRDefault="00E80936" w:rsidP="00E80936">
      <w:pPr>
        <w:jc w:val="both"/>
        <w:rPr>
          <w:rFonts w:ascii="Times New Roman" w:hAnsi="Times New Roman" w:cs="Times New Roman"/>
          <w:color w:val="000000"/>
          <w:sz w:val="22"/>
          <w:szCs w:val="22"/>
        </w:rPr>
      </w:pPr>
      <w:hyperlink r:id="rId94" w:history="1">
        <w:r w:rsidRPr="00E80936">
          <w:rPr>
            <w:rStyle w:val="Hyperlink"/>
            <w:rFonts w:ascii="Times New Roman" w:hAnsi="Times New Roman" w:cs="Times New Roman"/>
            <w:sz w:val="22"/>
            <w:szCs w:val="22"/>
          </w:rPr>
          <w:t>HB 1254,</w:t>
        </w:r>
      </w:hyperlink>
      <w:r w:rsidRPr="00E80936">
        <w:rPr>
          <w:rFonts w:ascii="Times New Roman" w:hAnsi="Times New Roman" w:cs="Times New Roman"/>
          <w:color w:val="000000"/>
          <w:sz w:val="22"/>
          <w:szCs w:val="22"/>
        </w:rPr>
        <w:t xml:space="preserve"> Professions and Businesses Geologists (Rep. Matt Reeves – R)</w:t>
      </w:r>
    </w:p>
    <w:p w14:paraId="78FADEC4" w14:textId="77777777" w:rsidR="00E80936" w:rsidRPr="00E80936" w:rsidRDefault="00E80936" w:rsidP="00E80936">
      <w:pPr>
        <w:shd w:val="clear" w:color="auto" w:fill="FFFFFF"/>
        <w:jc w:val="both"/>
        <w:rPr>
          <w:rFonts w:ascii="Times New Roman" w:hAnsi="Times New Roman" w:cs="Times New Roman"/>
          <w:color w:val="00B050"/>
          <w:sz w:val="22"/>
          <w:szCs w:val="22"/>
        </w:rPr>
      </w:pPr>
      <w:r w:rsidRPr="00E80936">
        <w:rPr>
          <w:rFonts w:ascii="Times New Roman" w:hAnsi="Times New Roman" w:cs="Times New Roman"/>
          <w:sz w:val="22"/>
          <w:szCs w:val="22"/>
        </w:rPr>
        <w:t>So as to</w:t>
      </w:r>
      <w:r w:rsidRPr="00E80936">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the Regulated Industries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Regulated Industries and Utilities,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Passed Senate, To Governor Kemp</w:t>
      </w:r>
    </w:p>
    <w:p w14:paraId="4B40F140" w14:textId="77777777" w:rsidR="00E80936" w:rsidRPr="00E80936" w:rsidRDefault="00E80936" w:rsidP="00E80936">
      <w:pPr>
        <w:shd w:val="clear" w:color="auto" w:fill="FFFFFF"/>
        <w:rPr>
          <w:rFonts w:ascii="Times New Roman" w:hAnsi="Times New Roman" w:cs="Times New Roman"/>
          <w:color w:val="000000" w:themeColor="text1"/>
          <w:sz w:val="22"/>
          <w:szCs w:val="22"/>
        </w:rPr>
      </w:pPr>
    </w:p>
    <w:p w14:paraId="1573FB3F" w14:textId="77777777" w:rsidR="00E80936" w:rsidRPr="00E80936" w:rsidRDefault="00E80936" w:rsidP="00E80936">
      <w:pPr>
        <w:shd w:val="clear" w:color="auto" w:fill="FFFFFF"/>
        <w:rPr>
          <w:rFonts w:ascii="Times New Roman" w:hAnsi="Times New Roman" w:cs="Times New Roman"/>
          <w:color w:val="000000" w:themeColor="text1"/>
          <w:sz w:val="22"/>
          <w:szCs w:val="22"/>
        </w:rPr>
      </w:pPr>
      <w:hyperlink r:id="rId95" w:history="1">
        <w:r w:rsidRPr="00E80936">
          <w:rPr>
            <w:rStyle w:val="Hyperlink"/>
            <w:rFonts w:ascii="Times New Roman" w:hAnsi="Times New Roman" w:cs="Times New Roman"/>
            <w:sz w:val="22"/>
            <w:szCs w:val="22"/>
          </w:rPr>
          <w:t>SB 511,</w:t>
        </w:r>
      </w:hyperlink>
      <w:r w:rsidRPr="00E80936">
        <w:rPr>
          <w:rFonts w:ascii="Times New Roman" w:hAnsi="Times New Roman" w:cs="Times New Roman"/>
          <w:color w:val="000000" w:themeColor="text1"/>
          <w:sz w:val="22"/>
          <w:szCs w:val="22"/>
        </w:rPr>
        <w:t xml:space="preserve"> Georgia Water Heritage Act (Sen. Shawn Still – R)</w:t>
      </w:r>
    </w:p>
    <w:p w14:paraId="1D7A4EF2" w14:textId="77777777" w:rsidR="00E80936" w:rsidRPr="00E80936" w:rsidRDefault="00E80936" w:rsidP="00E80936">
      <w:pPr>
        <w:shd w:val="clear" w:color="auto" w:fill="FFFFFF"/>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clarify the right of citizens of this state to use </w:t>
      </w:r>
      <w:proofErr w:type="spellStart"/>
      <w:r w:rsidRPr="00E80936">
        <w:rPr>
          <w:rFonts w:ascii="Times New Roman" w:hAnsi="Times New Roman" w:cs="Times New Roman"/>
          <w:color w:val="000000" w:themeColor="text1"/>
          <w:sz w:val="22"/>
          <w:szCs w:val="22"/>
        </w:rPr>
        <w:t>nonnavigable</w:t>
      </w:r>
      <w:proofErr w:type="spellEnd"/>
      <w:r w:rsidRPr="00E80936">
        <w:rPr>
          <w:rFonts w:ascii="Times New Roman" w:hAnsi="Times New Roman" w:cs="Times New Roman"/>
          <w:color w:val="000000" w:themeColor="text1"/>
          <w:sz w:val="22"/>
          <w:szCs w:val="22"/>
        </w:rPr>
        <w:t xml:space="preserve"> streams for passage.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8335016" w14:textId="77777777" w:rsidR="00E80936" w:rsidRPr="00E80936" w:rsidRDefault="00E80936" w:rsidP="00E80936">
      <w:pPr>
        <w:jc w:val="both"/>
        <w:rPr>
          <w:rFonts w:ascii="Times New Roman" w:hAnsi="Times New Roman" w:cs="Times New Roman"/>
          <w:color w:val="000000" w:themeColor="text1"/>
          <w:sz w:val="22"/>
          <w:szCs w:val="22"/>
        </w:rPr>
      </w:pPr>
    </w:p>
    <w:p w14:paraId="63944258" w14:textId="77777777" w:rsidR="00E80936" w:rsidRPr="00E80936" w:rsidRDefault="00E80936" w:rsidP="00E80936">
      <w:pPr>
        <w:jc w:val="center"/>
        <w:rPr>
          <w:rFonts w:ascii="Times New Roman" w:hAnsi="Times New Roman" w:cs="Times New Roman"/>
          <w:b/>
          <w:bCs/>
          <w:color w:val="000000"/>
          <w:sz w:val="22"/>
          <w:szCs w:val="22"/>
        </w:rPr>
      </w:pPr>
      <w:bookmarkStart w:id="8" w:name="Government"/>
      <w:r w:rsidRPr="00E80936">
        <w:rPr>
          <w:rFonts w:ascii="Times New Roman" w:hAnsi="Times New Roman" w:cs="Times New Roman"/>
          <w:b/>
          <w:bCs/>
          <w:color w:val="000000"/>
          <w:sz w:val="22"/>
          <w:szCs w:val="22"/>
        </w:rPr>
        <w:t>Government – General</w:t>
      </w:r>
    </w:p>
    <w:bookmarkEnd w:id="8"/>
    <w:p w14:paraId="49C20874" w14:textId="77777777" w:rsidR="00E80936" w:rsidRPr="00E80936" w:rsidRDefault="00E80936" w:rsidP="00E80936">
      <w:pPr>
        <w:jc w:val="center"/>
        <w:rPr>
          <w:rFonts w:ascii="Times New Roman" w:hAnsi="Times New Roman" w:cs="Times New Roman"/>
          <w:b/>
          <w:bCs/>
          <w:color w:val="000000"/>
          <w:sz w:val="22"/>
          <w:szCs w:val="22"/>
        </w:rPr>
      </w:pPr>
    </w:p>
    <w:p w14:paraId="33CB25DB" w14:textId="77777777" w:rsidR="00E80936" w:rsidRPr="00E80936" w:rsidRDefault="00E80936" w:rsidP="00E80936">
      <w:pPr>
        <w:jc w:val="both"/>
        <w:rPr>
          <w:rFonts w:ascii="Times New Roman" w:hAnsi="Times New Roman" w:cs="Times New Roman"/>
          <w:color w:val="000000"/>
          <w:sz w:val="22"/>
          <w:szCs w:val="22"/>
        </w:rPr>
      </w:pPr>
      <w:hyperlink r:id="rId96" w:history="1">
        <w:r w:rsidRPr="00E80936">
          <w:rPr>
            <w:rStyle w:val="Hyperlink"/>
            <w:rFonts w:ascii="Times New Roman" w:hAnsi="Times New Roman" w:cs="Times New Roman"/>
            <w:sz w:val="22"/>
            <w:szCs w:val="22"/>
          </w:rPr>
          <w:t>HB 1180</w:t>
        </w:r>
      </w:hyperlink>
      <w:r w:rsidRPr="00E80936">
        <w:rPr>
          <w:rFonts w:ascii="Times New Roman" w:hAnsi="Times New Roman" w:cs="Times New Roman"/>
          <w:color w:val="000000"/>
          <w:sz w:val="22"/>
          <w:szCs w:val="22"/>
        </w:rPr>
        <w:t xml:space="preserve">, </w:t>
      </w:r>
      <w:r w:rsidRPr="00E80936">
        <w:rPr>
          <w:rFonts w:ascii="Times New Roman" w:hAnsi="Times New Roman" w:cs="Times New Roman"/>
          <w:color w:val="273E47"/>
          <w:sz w:val="22"/>
          <w:szCs w:val="22"/>
        </w:rPr>
        <w:t>Georgia Housing and Finance Authority (Rep. Clint Crowe –R)</w:t>
      </w:r>
    </w:p>
    <w:p w14:paraId="137802A0" w14:textId="77777777" w:rsidR="00E80936" w:rsidRPr="00E80936" w:rsidRDefault="00E80936" w:rsidP="00E80936">
      <w:pPr>
        <w:shd w:val="clear" w:color="auto" w:fill="FFFFFF"/>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Georgia Housing and Finance Authority; eliminate outstanding bond limit. Status: Referred to Government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E097336" w14:textId="77777777" w:rsidR="00E80936" w:rsidRPr="00E80936" w:rsidRDefault="00E80936" w:rsidP="00E80936">
      <w:pPr>
        <w:jc w:val="both"/>
        <w:rPr>
          <w:rFonts w:ascii="Times New Roman" w:hAnsi="Times New Roman" w:cs="Times New Roman"/>
          <w:color w:val="000000"/>
          <w:sz w:val="22"/>
          <w:szCs w:val="22"/>
        </w:rPr>
      </w:pPr>
    </w:p>
    <w:p w14:paraId="4B95DC92" w14:textId="77777777" w:rsidR="00E80936" w:rsidRPr="00E80936" w:rsidRDefault="00E80936" w:rsidP="00E80936">
      <w:pPr>
        <w:jc w:val="both"/>
        <w:rPr>
          <w:rFonts w:ascii="Times New Roman" w:hAnsi="Times New Roman" w:cs="Times New Roman"/>
          <w:color w:val="000000"/>
          <w:sz w:val="22"/>
          <w:szCs w:val="22"/>
        </w:rPr>
      </w:pPr>
      <w:hyperlink r:id="rId97" w:history="1">
        <w:r w:rsidRPr="00E80936">
          <w:rPr>
            <w:rStyle w:val="Hyperlink"/>
            <w:rFonts w:ascii="Times New Roman" w:hAnsi="Times New Roman" w:cs="Times New Roman"/>
            <w:sz w:val="22"/>
            <w:szCs w:val="22"/>
          </w:rPr>
          <w:t>HB 1192,</w:t>
        </w:r>
      </w:hyperlink>
      <w:r w:rsidRPr="00E80936">
        <w:rPr>
          <w:rFonts w:ascii="Times New Roman" w:hAnsi="Times New Roman" w:cs="Times New Roman"/>
          <w:color w:val="000000"/>
          <w:sz w:val="22"/>
          <w:szCs w:val="22"/>
        </w:rPr>
        <w:t xml:space="preserve"> Department of Human Services and Community Health Accounting (Rep. Darlene Taylor – R)</w:t>
      </w:r>
    </w:p>
    <w:p w14:paraId="4F3BB3EA"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E80936">
        <w:rPr>
          <w:rFonts w:ascii="Times New Roman" w:hAnsi="Times New Roman" w:cs="Times New Roman"/>
          <w:b/>
          <w:bCs/>
          <w:color w:val="000000" w:themeColor="text1"/>
          <w:sz w:val="22"/>
          <w:szCs w:val="22"/>
        </w:rPr>
        <w:t>. Status:</w:t>
      </w:r>
      <w:r w:rsidRPr="00E80936">
        <w:rPr>
          <w:rFonts w:ascii="Times New Roman" w:hAnsi="Times New Roman" w:cs="Times New Roman"/>
          <w:color w:val="000000" w:themeColor="text1"/>
          <w:sz w:val="22"/>
          <w:szCs w:val="22"/>
        </w:rPr>
        <w:t xml:space="preserv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Government Oversight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To Governor Kemp</w:t>
      </w:r>
    </w:p>
    <w:p w14:paraId="407200E8" w14:textId="77777777" w:rsidR="00E80936" w:rsidRPr="00E80936" w:rsidRDefault="00E80936" w:rsidP="00E80936">
      <w:pPr>
        <w:jc w:val="both"/>
        <w:rPr>
          <w:rFonts w:ascii="Times New Roman" w:hAnsi="Times New Roman" w:cs="Times New Roman"/>
          <w:color w:val="000000" w:themeColor="text1"/>
          <w:sz w:val="22"/>
          <w:szCs w:val="22"/>
        </w:rPr>
      </w:pPr>
    </w:p>
    <w:p w14:paraId="7099A982" w14:textId="77777777" w:rsidR="00E80936" w:rsidRPr="00E80936" w:rsidRDefault="00E80936" w:rsidP="00E80936">
      <w:pPr>
        <w:jc w:val="both"/>
        <w:rPr>
          <w:rFonts w:ascii="Times New Roman" w:hAnsi="Times New Roman" w:cs="Times New Roman"/>
          <w:color w:val="000000" w:themeColor="text1"/>
          <w:sz w:val="22"/>
          <w:szCs w:val="22"/>
        </w:rPr>
      </w:pPr>
      <w:hyperlink r:id="rId98" w:history="1">
        <w:r w:rsidRPr="00E80936">
          <w:rPr>
            <w:rStyle w:val="Hyperlink"/>
            <w:rFonts w:ascii="Times New Roman" w:hAnsi="Times New Roman" w:cs="Times New Roman"/>
            <w:sz w:val="22"/>
            <w:szCs w:val="22"/>
          </w:rPr>
          <w:t>HB 1345,</w:t>
        </w:r>
      </w:hyperlink>
      <w:r w:rsidRPr="00E80936">
        <w:rPr>
          <w:rFonts w:ascii="Times New Roman" w:hAnsi="Times New Roman" w:cs="Times New Roman"/>
          <w:color w:val="000000" w:themeColor="text1"/>
          <w:sz w:val="22"/>
          <w:szCs w:val="22"/>
        </w:rPr>
        <w:t xml:space="preserve"> Federal Worker Pell Grant Training Funding (Rep. Carmen Rice – R)</w:t>
      </w:r>
    </w:p>
    <w:p w14:paraId="5208C94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provide for the approval of certain eligible workforce training programs relative to implementing the federal Workforce Pell Grant program. Status: Passed House, </w:t>
      </w:r>
      <w:r w:rsidRPr="00E80936">
        <w:rPr>
          <w:rFonts w:ascii="Times New Roman" w:hAnsi="Times New Roman" w:cs="Times New Roman"/>
          <w:color w:val="000000" w:themeColor="text1"/>
          <w:sz w:val="22"/>
          <w:szCs w:val="22"/>
        </w:rPr>
        <w:t xml:space="preserve">Referred to Senate Higher Education </w:t>
      </w:r>
      <w:proofErr w:type="spellStart"/>
      <w:r w:rsidRPr="00E80936">
        <w:rPr>
          <w:rFonts w:ascii="Times New Roman" w:hAnsi="Times New Roman" w:cs="Times New Roman"/>
          <w:color w:val="000000" w:themeColor="text1"/>
          <w:sz w:val="22"/>
          <w:szCs w:val="22"/>
        </w:rPr>
        <w:t>Cmte</w:t>
      </w:r>
      <w:proofErr w:type="spellEnd"/>
    </w:p>
    <w:p w14:paraId="361E7598" w14:textId="77777777" w:rsidR="00E80936" w:rsidRPr="00E80936" w:rsidRDefault="00E80936" w:rsidP="00E80936">
      <w:pPr>
        <w:jc w:val="both"/>
        <w:rPr>
          <w:rFonts w:ascii="Times New Roman" w:hAnsi="Times New Roman" w:cs="Times New Roman"/>
          <w:sz w:val="22"/>
          <w:szCs w:val="22"/>
        </w:rPr>
      </w:pPr>
    </w:p>
    <w:p w14:paraId="49922907" w14:textId="77777777" w:rsidR="00E80936" w:rsidRPr="00E80936" w:rsidRDefault="00E80936" w:rsidP="00E80936">
      <w:pPr>
        <w:jc w:val="both"/>
        <w:rPr>
          <w:rFonts w:ascii="Times New Roman" w:hAnsi="Times New Roman" w:cs="Times New Roman"/>
          <w:color w:val="000000" w:themeColor="text1"/>
          <w:sz w:val="22"/>
          <w:szCs w:val="22"/>
        </w:rPr>
      </w:pPr>
      <w:hyperlink r:id="rId99" w:history="1">
        <w:r w:rsidRPr="00E80936">
          <w:rPr>
            <w:rStyle w:val="Hyperlink"/>
            <w:rFonts w:ascii="Times New Roman" w:hAnsi="Times New Roman" w:cs="Times New Roman"/>
            <w:sz w:val="22"/>
            <w:szCs w:val="22"/>
          </w:rPr>
          <w:t>HB 1373,</w:t>
        </w:r>
      </w:hyperlink>
      <w:r w:rsidRPr="00E80936">
        <w:rPr>
          <w:rFonts w:ascii="Times New Roman" w:hAnsi="Times New Roman" w:cs="Times New Roman"/>
          <w:color w:val="000000" w:themeColor="text1"/>
          <w:sz w:val="22"/>
          <w:szCs w:val="22"/>
        </w:rPr>
        <w:t xml:space="preserve"> Criminal Prohibitions on Coin Operated Machines (Rep. Jordan Ridley – R)</w:t>
      </w:r>
    </w:p>
    <w:p w14:paraId="073CBF19"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revise certain exceptions from the criminal prohibitions on gambling for coin operated amusement machines; to expand such exceptions to coin operated amusement machines that may be operated for the play of poker, blackjack, any other card game, or keno. </w:t>
      </w:r>
      <w:r w:rsidRPr="00E80936">
        <w:rPr>
          <w:rFonts w:ascii="Times New Roman" w:hAnsi="Times New Roman" w:cs="Times New Roman"/>
          <w:color w:val="000000" w:themeColor="text1"/>
          <w:sz w:val="22"/>
          <w:szCs w:val="22"/>
        </w:rPr>
        <w:t xml:space="preserve">Status: Referred to Regulated Industries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07BD57C" w14:textId="77777777" w:rsidR="00E80936" w:rsidRPr="00E80936" w:rsidRDefault="00E80936" w:rsidP="00E80936">
      <w:pPr>
        <w:jc w:val="both"/>
        <w:rPr>
          <w:rFonts w:ascii="Times New Roman" w:hAnsi="Times New Roman" w:cs="Times New Roman"/>
          <w:color w:val="000000" w:themeColor="text1"/>
          <w:sz w:val="22"/>
          <w:szCs w:val="22"/>
        </w:rPr>
      </w:pPr>
    </w:p>
    <w:p w14:paraId="69B9C0C0" w14:textId="77777777" w:rsidR="00E80936" w:rsidRPr="00E80936" w:rsidRDefault="00E80936" w:rsidP="00E80936">
      <w:pPr>
        <w:jc w:val="both"/>
        <w:rPr>
          <w:rFonts w:ascii="Times New Roman" w:hAnsi="Times New Roman" w:cs="Times New Roman"/>
          <w:color w:val="000000" w:themeColor="text1"/>
          <w:sz w:val="22"/>
          <w:szCs w:val="22"/>
        </w:rPr>
      </w:pPr>
      <w:hyperlink r:id="rId100" w:history="1">
        <w:r w:rsidRPr="00E80936">
          <w:rPr>
            <w:rStyle w:val="Hyperlink"/>
            <w:rFonts w:ascii="Times New Roman" w:hAnsi="Times New Roman" w:cs="Times New Roman"/>
            <w:sz w:val="22"/>
            <w:szCs w:val="22"/>
          </w:rPr>
          <w:t>HB 1385,</w:t>
        </w:r>
      </w:hyperlink>
      <w:r w:rsidRPr="00E80936">
        <w:rPr>
          <w:rFonts w:ascii="Times New Roman" w:hAnsi="Times New Roman" w:cs="Times New Roman"/>
          <w:color w:val="000000" w:themeColor="text1"/>
          <w:sz w:val="22"/>
          <w:szCs w:val="22"/>
        </w:rPr>
        <w:t xml:space="preserve"> Safety Fire Commissioner Efficiency (Rep. Johnny Chastain – R)</w:t>
      </w:r>
    </w:p>
    <w:p w14:paraId="1624634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improve government efficiency by updating provisions of the office of the Safety Fire Commissioner; to provide for procedures for rules promulgation, hearings, and appeals; to provide for the appointment of a deputy commissioner of safety fire; to provide for certain powers in suspected arson investigations; to provide for immediate reporting of fatalities caused by fire or smoke; to provide for suspension or revocation of a license; to provide for an increased reinspection fee; to provide for an effective date.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Regulated Industries </w:t>
      </w:r>
      <w:r w:rsidRPr="00E80936">
        <w:rPr>
          <w:rFonts w:ascii="Times New Roman" w:hAnsi="Times New Roman" w:cs="Times New Roman"/>
          <w:color w:val="EE0000"/>
          <w:sz w:val="22"/>
          <w:szCs w:val="22"/>
        </w:rPr>
        <w:t>DEAD</w:t>
      </w:r>
    </w:p>
    <w:p w14:paraId="0D00CF32" w14:textId="77777777" w:rsidR="00E80936" w:rsidRPr="00E80936" w:rsidRDefault="00E80936" w:rsidP="00E80936">
      <w:pPr>
        <w:jc w:val="both"/>
        <w:rPr>
          <w:rFonts w:ascii="Times New Roman" w:hAnsi="Times New Roman" w:cs="Times New Roman"/>
          <w:color w:val="000000" w:themeColor="text1"/>
          <w:sz w:val="22"/>
          <w:szCs w:val="22"/>
        </w:rPr>
      </w:pPr>
    </w:p>
    <w:p w14:paraId="73195A12" w14:textId="77777777" w:rsidR="00E80936" w:rsidRPr="00E80936" w:rsidRDefault="00E80936" w:rsidP="00E80936">
      <w:pPr>
        <w:jc w:val="both"/>
        <w:rPr>
          <w:rFonts w:ascii="Times New Roman" w:hAnsi="Times New Roman" w:cs="Times New Roman"/>
          <w:sz w:val="22"/>
          <w:szCs w:val="22"/>
        </w:rPr>
      </w:pPr>
      <w:hyperlink r:id="rId101">
        <w:r w:rsidRPr="00E80936">
          <w:rPr>
            <w:rStyle w:val="Hyperlink"/>
            <w:rFonts w:ascii="Times New Roman" w:eastAsiaTheme="majorEastAsia" w:hAnsi="Times New Roman" w:cs="Times New Roman"/>
            <w:sz w:val="22"/>
            <w:szCs w:val="22"/>
          </w:rPr>
          <w:t>SB 37,</w:t>
        </w:r>
      </w:hyperlink>
      <w:r w:rsidRPr="00E80936">
        <w:rPr>
          <w:rFonts w:ascii="Times New Roman" w:hAnsi="Times New Roman" w:cs="Times New Roman"/>
          <w:sz w:val="22"/>
          <w:szCs w:val="22"/>
        </w:rPr>
        <w:t xml:space="preserve"> Georgia Board for Artificial Intelligence: “AI Accountability Act”: enact (Sen. John Albers – R) </w:t>
      </w:r>
    </w:p>
    <w:p w14:paraId="2EA16B7C"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require that all governmental entities develop and maintain artificial intelligence system usage plans.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Economic Development and Tourism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01A55323" w14:textId="77777777" w:rsidR="00E80936" w:rsidRPr="00E80936" w:rsidRDefault="00E80936" w:rsidP="00E80936">
      <w:pPr>
        <w:jc w:val="both"/>
        <w:rPr>
          <w:rFonts w:ascii="Times New Roman" w:hAnsi="Times New Roman" w:cs="Times New Roman"/>
          <w:color w:val="000000"/>
          <w:sz w:val="22"/>
          <w:szCs w:val="22"/>
        </w:rPr>
      </w:pPr>
    </w:p>
    <w:p w14:paraId="3E730616" w14:textId="77777777" w:rsidR="00E80936" w:rsidRPr="00E80936" w:rsidRDefault="00E80936" w:rsidP="00E80936">
      <w:pPr>
        <w:jc w:val="both"/>
        <w:rPr>
          <w:rFonts w:ascii="Times New Roman" w:hAnsi="Times New Roman" w:cs="Times New Roman"/>
          <w:sz w:val="22"/>
          <w:szCs w:val="22"/>
        </w:rPr>
      </w:pPr>
      <w:hyperlink r:id="rId102">
        <w:r w:rsidRPr="00E80936">
          <w:rPr>
            <w:rStyle w:val="Hyperlink"/>
            <w:rFonts w:ascii="Times New Roman" w:hAnsi="Times New Roman" w:cs="Times New Roman"/>
            <w:sz w:val="22"/>
            <w:szCs w:val="22"/>
          </w:rPr>
          <w:t>SB 189,</w:t>
        </w:r>
      </w:hyperlink>
      <w:r w:rsidRPr="00E80936">
        <w:rPr>
          <w:rFonts w:ascii="Times New Roman" w:hAnsi="Times New Roman" w:cs="Times New Roman"/>
          <w:sz w:val="22"/>
          <w:szCs w:val="22"/>
        </w:rPr>
        <w:t xml:space="preserve"> Department of Community Affairs (Rep. Rick Williams – R) </w:t>
      </w:r>
    </w:p>
    <w:p w14:paraId="5DBD3F7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03812B1" w14:textId="77777777" w:rsidR="00E80936" w:rsidRPr="00E80936" w:rsidRDefault="00E80936" w:rsidP="00E80936">
      <w:pPr>
        <w:jc w:val="both"/>
        <w:rPr>
          <w:rFonts w:ascii="Times New Roman" w:hAnsi="Times New Roman" w:cs="Times New Roman"/>
          <w:color w:val="000000" w:themeColor="text1"/>
          <w:sz w:val="22"/>
          <w:szCs w:val="22"/>
        </w:rPr>
      </w:pPr>
    </w:p>
    <w:p w14:paraId="4231EA11" w14:textId="77777777" w:rsidR="00E80936" w:rsidRPr="00E80936" w:rsidRDefault="00E80936" w:rsidP="00E80936">
      <w:pPr>
        <w:jc w:val="both"/>
        <w:rPr>
          <w:rFonts w:ascii="Times New Roman" w:hAnsi="Times New Roman" w:cs="Times New Roman"/>
          <w:color w:val="000000" w:themeColor="text1"/>
          <w:sz w:val="22"/>
          <w:szCs w:val="22"/>
        </w:rPr>
      </w:pPr>
      <w:hyperlink r:id="rId103" w:history="1">
        <w:r w:rsidRPr="00E80936">
          <w:rPr>
            <w:rStyle w:val="Hyperlink"/>
            <w:rFonts w:ascii="Times New Roman" w:hAnsi="Times New Roman" w:cs="Times New Roman"/>
            <w:sz w:val="22"/>
            <w:szCs w:val="22"/>
          </w:rPr>
          <w:t>SR 584,</w:t>
        </w:r>
      </w:hyperlink>
      <w:r w:rsidRPr="00E80936">
        <w:rPr>
          <w:rFonts w:ascii="Times New Roman" w:hAnsi="Times New Roman" w:cs="Times New Roman"/>
          <w:color w:val="000000" w:themeColor="text1"/>
          <w:sz w:val="22"/>
          <w:szCs w:val="22"/>
        </w:rPr>
        <w:t xml:space="preserve"> Water Management Plan (Sen. Drew Echols – R)</w:t>
      </w:r>
    </w:p>
    <w:p w14:paraId="0FED58E2"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Natural Resources </w:t>
      </w:r>
      <w:proofErr w:type="spellStart"/>
      <w:r w:rsidRPr="00E80936">
        <w:rPr>
          <w:rFonts w:ascii="Times New Roman" w:hAnsi="Times New Roman" w:cs="Times New Roman"/>
          <w:color w:val="000000" w:themeColor="text1"/>
          <w:sz w:val="22"/>
          <w:szCs w:val="22"/>
        </w:rPr>
        <w:t>Cmte</w:t>
      </w:r>
      <w:proofErr w:type="spellEnd"/>
    </w:p>
    <w:p w14:paraId="1F778D40" w14:textId="77777777" w:rsidR="00E80936" w:rsidRPr="00E80936" w:rsidRDefault="00E80936" w:rsidP="00E80936">
      <w:pPr>
        <w:jc w:val="both"/>
        <w:rPr>
          <w:rFonts w:ascii="Times New Roman" w:hAnsi="Times New Roman" w:cs="Times New Roman"/>
          <w:color w:val="000000" w:themeColor="text1"/>
          <w:sz w:val="22"/>
          <w:szCs w:val="22"/>
        </w:rPr>
      </w:pPr>
    </w:p>
    <w:p w14:paraId="48729E1A" w14:textId="77777777" w:rsidR="00E80936" w:rsidRPr="00E80936" w:rsidRDefault="00E80936" w:rsidP="00E80936">
      <w:pPr>
        <w:jc w:val="both"/>
        <w:rPr>
          <w:rFonts w:ascii="Times New Roman" w:hAnsi="Times New Roman" w:cs="Times New Roman"/>
          <w:sz w:val="22"/>
          <w:szCs w:val="22"/>
        </w:rPr>
      </w:pPr>
      <w:hyperlink r:id="rId104" w:history="1">
        <w:r w:rsidRPr="00E80936">
          <w:rPr>
            <w:rStyle w:val="Hyperlink"/>
            <w:rFonts w:ascii="Times New Roman" w:hAnsi="Times New Roman" w:cs="Times New Roman"/>
            <w:sz w:val="22"/>
            <w:szCs w:val="22"/>
          </w:rPr>
          <w:t>SB 392</w:t>
        </w:r>
      </w:hyperlink>
      <w:r w:rsidRPr="00E80936">
        <w:rPr>
          <w:rStyle w:val="Hyperlink"/>
          <w:rFonts w:ascii="Times New Roman" w:hAnsi="Times New Roman" w:cs="Times New Roman"/>
          <w:sz w:val="22"/>
          <w:szCs w:val="22"/>
        </w:rPr>
        <w:t xml:space="preserve"> </w:t>
      </w:r>
      <w:r w:rsidRPr="00E80936">
        <w:rPr>
          <w:rFonts w:ascii="Times New Roman" w:hAnsi="Times New Roman" w:cs="Times New Roman"/>
          <w:sz w:val="22"/>
          <w:szCs w:val="22"/>
        </w:rPr>
        <w:t>Budget Act (Sen. John Albers-R)</w:t>
      </w:r>
    </w:p>
    <w:p w14:paraId="70281AB8"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E80936">
        <w:rPr>
          <w:rFonts w:ascii="Times New Roman" w:hAnsi="Times New Roman" w:cs="Times New Roman"/>
          <w:b/>
          <w:bCs/>
          <w:color w:val="000000" w:themeColor="text1"/>
          <w:sz w:val="22"/>
          <w:szCs w:val="22"/>
        </w:rPr>
        <w:t xml:space="preserve">Status: </w:t>
      </w:r>
      <w:r w:rsidRPr="00E80936">
        <w:rPr>
          <w:rFonts w:ascii="Times New Roman" w:hAnsi="Times New Roman" w:cs="Times New Roman"/>
          <w:color w:val="000000" w:themeColor="text1"/>
          <w:sz w:val="22"/>
          <w:szCs w:val="22"/>
        </w:rPr>
        <w:t xml:space="preserve">Referred to Appropriations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Sent to House, Referred to Appropriations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D95E56D" w14:textId="77777777" w:rsidR="00E80936" w:rsidRPr="00E80936" w:rsidRDefault="00E80936" w:rsidP="00E80936">
      <w:pPr>
        <w:jc w:val="both"/>
        <w:rPr>
          <w:rFonts w:ascii="Times New Roman" w:hAnsi="Times New Roman" w:cs="Times New Roman"/>
          <w:color w:val="000000" w:themeColor="text1"/>
          <w:sz w:val="22"/>
          <w:szCs w:val="22"/>
        </w:rPr>
      </w:pPr>
    </w:p>
    <w:p w14:paraId="0A8F65AF" w14:textId="77777777" w:rsidR="00E80936" w:rsidRPr="00E80936" w:rsidRDefault="00E80936" w:rsidP="00E80936">
      <w:pPr>
        <w:jc w:val="both"/>
        <w:rPr>
          <w:rFonts w:ascii="Times New Roman" w:hAnsi="Times New Roman" w:cs="Times New Roman"/>
          <w:color w:val="000000" w:themeColor="text1"/>
          <w:sz w:val="22"/>
          <w:szCs w:val="22"/>
        </w:rPr>
      </w:pPr>
      <w:hyperlink r:id="rId105" w:history="1">
        <w:r w:rsidRPr="00E80936">
          <w:rPr>
            <w:rStyle w:val="Hyperlink"/>
            <w:rFonts w:ascii="Times New Roman" w:hAnsi="Times New Roman" w:cs="Times New Roman"/>
            <w:sz w:val="22"/>
            <w:szCs w:val="22"/>
          </w:rPr>
          <w:t>SB 398,</w:t>
        </w:r>
      </w:hyperlink>
      <w:r w:rsidRPr="00E80936">
        <w:rPr>
          <w:rFonts w:ascii="Times New Roman" w:hAnsi="Times New Roman" w:cs="Times New Roman"/>
          <w:color w:val="000000" w:themeColor="text1"/>
          <w:sz w:val="22"/>
          <w:szCs w:val="22"/>
        </w:rPr>
        <w:t xml:space="preserve"> Wiretapping, Eavesdropping, Surveillance (Sen. Bo Hatchett – R)</w:t>
      </w:r>
    </w:p>
    <w:p w14:paraId="3A3CB14F" w14:textId="6C590C22" w:rsidR="00E80936" w:rsidRPr="00A752EE"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Passed Senate, Sent to House, Referred to Judiciary Non-Civil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r w:rsidR="00A752EE">
        <w:rPr>
          <w:rFonts w:ascii="Times New Roman" w:hAnsi="Times New Roman" w:cs="Times New Roman"/>
          <w:color w:val="000000" w:themeColor="text1"/>
          <w:sz w:val="22"/>
          <w:szCs w:val="22"/>
        </w:rPr>
        <w:t xml:space="preserve">, </w:t>
      </w:r>
      <w:r w:rsidR="00A752EE">
        <w:rPr>
          <w:rFonts w:ascii="Times New Roman" w:hAnsi="Times New Roman" w:cs="Times New Roman"/>
          <w:color w:val="00B050"/>
          <w:sz w:val="22"/>
          <w:szCs w:val="22"/>
        </w:rPr>
        <w:t>House Passed as Amended, Senate Disagreed</w:t>
      </w:r>
    </w:p>
    <w:p w14:paraId="456AE928" w14:textId="77777777" w:rsidR="00E80936" w:rsidRPr="00E80936" w:rsidRDefault="00E80936" w:rsidP="00E80936">
      <w:pPr>
        <w:jc w:val="both"/>
        <w:rPr>
          <w:rFonts w:ascii="Times New Roman" w:hAnsi="Times New Roman" w:cs="Times New Roman"/>
          <w:color w:val="000000" w:themeColor="text1"/>
          <w:sz w:val="22"/>
          <w:szCs w:val="22"/>
        </w:rPr>
      </w:pPr>
    </w:p>
    <w:p w14:paraId="317F8BFC" w14:textId="77777777" w:rsidR="00E80936" w:rsidRPr="00E80936" w:rsidRDefault="00E80936" w:rsidP="00E80936">
      <w:pPr>
        <w:rPr>
          <w:rFonts w:ascii="Times New Roman" w:hAnsi="Times New Roman" w:cs="Times New Roman"/>
          <w:color w:val="000000" w:themeColor="text1"/>
          <w:sz w:val="22"/>
          <w:szCs w:val="22"/>
        </w:rPr>
      </w:pPr>
      <w:hyperlink r:id="rId106" w:history="1">
        <w:r w:rsidRPr="00E80936">
          <w:rPr>
            <w:rStyle w:val="Hyperlink"/>
            <w:rFonts w:ascii="Times New Roman" w:hAnsi="Times New Roman" w:cs="Times New Roman"/>
            <w:sz w:val="22"/>
            <w:szCs w:val="22"/>
          </w:rPr>
          <w:t>SB 460,</w:t>
        </w:r>
      </w:hyperlink>
      <w:r w:rsidRPr="00E80936">
        <w:rPr>
          <w:rFonts w:ascii="Times New Roman" w:hAnsi="Times New Roman" w:cs="Times New Roman"/>
          <w:color w:val="000000" w:themeColor="text1"/>
          <w:sz w:val="22"/>
          <w:szCs w:val="22"/>
        </w:rPr>
        <w:t xml:space="preserve"> Department Community Health Medicaid Management (Sen. Blake Tillery – R)</w:t>
      </w:r>
    </w:p>
    <w:p w14:paraId="0529FDF8"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3700C825"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b/>
          <w:bCs/>
          <w:color w:val="000000" w:themeColor="text1"/>
          <w:sz w:val="22"/>
          <w:szCs w:val="22"/>
        </w:rPr>
        <w:t xml:space="preserve"> Status:</w:t>
      </w:r>
      <w:r w:rsidRPr="00E80936">
        <w:rPr>
          <w:rFonts w:ascii="Times New Roman" w:hAnsi="Times New Roman" w:cs="Times New Roman"/>
          <w:color w:val="000000" w:themeColor="text1"/>
          <w:sz w:val="22"/>
          <w:szCs w:val="22"/>
        </w:rPr>
        <w:t xml:space="preserve"> Referred to Health and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B050"/>
          <w:sz w:val="22"/>
          <w:szCs w:val="22"/>
        </w:rPr>
        <w:t xml:space="preserve"> </w:t>
      </w:r>
      <w:r w:rsidRPr="00E80936">
        <w:rPr>
          <w:rFonts w:ascii="Times New Roman" w:hAnsi="Times New Roman" w:cs="Times New Roman"/>
          <w:color w:val="EE0000"/>
          <w:sz w:val="22"/>
          <w:szCs w:val="22"/>
        </w:rPr>
        <w:t>DEAD</w:t>
      </w:r>
    </w:p>
    <w:p w14:paraId="340AFDFF" w14:textId="77777777" w:rsidR="00E80936" w:rsidRPr="00E80936" w:rsidRDefault="00E80936" w:rsidP="00E80936">
      <w:pPr>
        <w:jc w:val="both"/>
        <w:rPr>
          <w:rFonts w:ascii="Times New Roman" w:hAnsi="Times New Roman" w:cs="Times New Roman"/>
          <w:color w:val="00B050"/>
          <w:sz w:val="22"/>
          <w:szCs w:val="22"/>
        </w:rPr>
      </w:pPr>
    </w:p>
    <w:p w14:paraId="24BEEF36" w14:textId="77777777" w:rsidR="00E80936" w:rsidRPr="00E80936" w:rsidRDefault="00E80936" w:rsidP="00E80936">
      <w:pPr>
        <w:jc w:val="both"/>
        <w:rPr>
          <w:rFonts w:ascii="Times New Roman" w:hAnsi="Times New Roman" w:cs="Times New Roman"/>
          <w:color w:val="000000" w:themeColor="text1"/>
          <w:sz w:val="22"/>
          <w:szCs w:val="22"/>
        </w:rPr>
      </w:pPr>
      <w:hyperlink r:id="rId107" w:history="1">
        <w:r w:rsidRPr="00E80936">
          <w:rPr>
            <w:rStyle w:val="Hyperlink"/>
            <w:rFonts w:ascii="Times New Roman" w:hAnsi="Times New Roman" w:cs="Times New Roman"/>
            <w:sz w:val="22"/>
            <w:szCs w:val="22"/>
          </w:rPr>
          <w:t>SB 461</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Department of Human Services Responsible for Medicaid (Sen. Blake Tillery – R)</w:t>
      </w:r>
    </w:p>
    <w:p w14:paraId="4BEBC0B6"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and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2E4CD4A5" w14:textId="77777777" w:rsidR="00E80936" w:rsidRPr="00E80936" w:rsidRDefault="00E80936" w:rsidP="00E80936">
      <w:pPr>
        <w:jc w:val="both"/>
        <w:rPr>
          <w:rFonts w:ascii="Times New Roman" w:hAnsi="Times New Roman" w:cs="Times New Roman"/>
          <w:color w:val="000000" w:themeColor="text1"/>
          <w:sz w:val="22"/>
          <w:szCs w:val="22"/>
        </w:rPr>
      </w:pPr>
    </w:p>
    <w:p w14:paraId="54867F34" w14:textId="77777777" w:rsidR="00E80936" w:rsidRPr="00E80936" w:rsidRDefault="00E80936" w:rsidP="00E80936">
      <w:pPr>
        <w:jc w:val="both"/>
        <w:rPr>
          <w:rFonts w:ascii="Times New Roman" w:hAnsi="Times New Roman" w:cs="Times New Roman"/>
          <w:color w:val="000000" w:themeColor="text1"/>
          <w:sz w:val="22"/>
          <w:szCs w:val="22"/>
        </w:rPr>
      </w:pPr>
      <w:hyperlink r:id="rId108" w:history="1">
        <w:r w:rsidRPr="00E80936">
          <w:rPr>
            <w:rStyle w:val="Hyperlink"/>
            <w:rFonts w:ascii="Times New Roman" w:hAnsi="Times New Roman" w:cs="Times New Roman"/>
            <w:sz w:val="22"/>
            <w:szCs w:val="22"/>
          </w:rPr>
          <w:t>SB 501,</w:t>
        </w:r>
      </w:hyperlink>
      <w:r w:rsidRPr="00E80936">
        <w:rPr>
          <w:rFonts w:ascii="Times New Roman" w:hAnsi="Times New Roman" w:cs="Times New Roman"/>
          <w:color w:val="000000" w:themeColor="text1"/>
          <w:sz w:val="22"/>
          <w:szCs w:val="22"/>
        </w:rPr>
        <w:t xml:space="preserve"> Office of the Safety Fire Commissioner (Sen. Randy Robertson – R)</w:t>
      </w:r>
    </w:p>
    <w:p w14:paraId="46CACFBF" w14:textId="5CC2B646" w:rsidR="00E80936" w:rsidRPr="00F417F7"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improve government efficiency by updating provisions of the office of the Safety Fire Commissioner.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Safety Committee,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Passed by Substitute, Sent to House, Referred to Regulated Industries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00F417F7">
        <w:rPr>
          <w:rFonts w:ascii="Times New Roman" w:hAnsi="Times New Roman" w:cs="Times New Roman"/>
          <w:color w:val="000000" w:themeColor="text1"/>
          <w:sz w:val="22"/>
          <w:szCs w:val="22"/>
        </w:rPr>
        <w:t xml:space="preserve">, </w:t>
      </w:r>
      <w:r w:rsidR="00F417F7">
        <w:rPr>
          <w:rFonts w:ascii="Times New Roman" w:hAnsi="Times New Roman" w:cs="Times New Roman"/>
          <w:color w:val="00B050"/>
          <w:sz w:val="22"/>
          <w:szCs w:val="22"/>
        </w:rPr>
        <w:t>Passed House by Substitute, Senate Agreed</w:t>
      </w:r>
    </w:p>
    <w:p w14:paraId="6D90B4C4" w14:textId="77777777" w:rsidR="00E80936" w:rsidRPr="00E80936" w:rsidRDefault="00E80936" w:rsidP="00E80936">
      <w:pPr>
        <w:jc w:val="both"/>
        <w:rPr>
          <w:rFonts w:ascii="Times New Roman" w:hAnsi="Times New Roman" w:cs="Times New Roman"/>
          <w:color w:val="000000" w:themeColor="text1"/>
          <w:sz w:val="22"/>
          <w:szCs w:val="22"/>
        </w:rPr>
      </w:pPr>
    </w:p>
    <w:p w14:paraId="6373AFFF" w14:textId="77777777" w:rsidR="00E80936" w:rsidRPr="00E80936" w:rsidRDefault="00E80936" w:rsidP="00E80936">
      <w:pPr>
        <w:jc w:val="center"/>
        <w:rPr>
          <w:rFonts w:ascii="Times New Roman" w:hAnsi="Times New Roman" w:cs="Times New Roman"/>
          <w:b/>
          <w:bCs/>
          <w:sz w:val="22"/>
          <w:szCs w:val="22"/>
        </w:rPr>
      </w:pPr>
      <w:bookmarkStart w:id="9" w:name="GenHealth"/>
      <w:r w:rsidRPr="00E80936">
        <w:rPr>
          <w:rFonts w:ascii="Times New Roman" w:hAnsi="Times New Roman" w:cs="Times New Roman"/>
          <w:b/>
          <w:bCs/>
          <w:sz w:val="22"/>
          <w:szCs w:val="22"/>
        </w:rPr>
        <w:t>Health – General</w:t>
      </w:r>
    </w:p>
    <w:bookmarkEnd w:id="9"/>
    <w:p w14:paraId="6833BFF2" w14:textId="77777777" w:rsidR="00E80936" w:rsidRPr="00E80936" w:rsidRDefault="00E80936" w:rsidP="00E80936">
      <w:pPr>
        <w:jc w:val="both"/>
        <w:rPr>
          <w:rFonts w:ascii="Times New Roman" w:hAnsi="Times New Roman" w:cs="Times New Roman"/>
          <w:b/>
          <w:bCs/>
          <w:sz w:val="22"/>
          <w:szCs w:val="22"/>
        </w:rPr>
      </w:pPr>
    </w:p>
    <w:p w14:paraId="24579FDA" w14:textId="77777777" w:rsidR="00E80936" w:rsidRPr="00E80936" w:rsidRDefault="00E80936" w:rsidP="00E80936">
      <w:pPr>
        <w:jc w:val="both"/>
        <w:rPr>
          <w:rFonts w:ascii="Times New Roman" w:hAnsi="Times New Roman" w:cs="Times New Roman"/>
          <w:color w:val="000000"/>
          <w:sz w:val="22"/>
          <w:szCs w:val="22"/>
          <w:shd w:val="clear" w:color="auto" w:fill="FFFFFF"/>
        </w:rPr>
      </w:pPr>
      <w:hyperlink r:id="rId109">
        <w:r w:rsidRPr="00E80936">
          <w:rPr>
            <w:rStyle w:val="Hyperlink"/>
            <w:rFonts w:ascii="Times New Roman" w:eastAsiaTheme="majorEastAsia" w:hAnsi="Times New Roman" w:cs="Times New Roman"/>
            <w:sz w:val="22"/>
            <w:szCs w:val="22"/>
          </w:rPr>
          <w:t>HB 102,</w:t>
        </w:r>
      </w:hyperlink>
      <w:r w:rsidRPr="00E80936">
        <w:rPr>
          <w:rFonts w:ascii="Times New Roman" w:hAnsi="Times New Roman" w:cs="Times New Roman"/>
          <w:color w:val="000000"/>
          <w:sz w:val="22"/>
          <w:szCs w:val="22"/>
        </w:rPr>
        <w:t xml:space="preserve"> Community Health; Georgia Quality Reporting Project (Rep. Sharon Cooper – R) </w:t>
      </w:r>
    </w:p>
    <w:p w14:paraId="509C281D"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sz w:val="22"/>
          <w:szCs w:val="22"/>
        </w:rPr>
        <w:t xml:space="preserve">Provide for the establishment of the Georgia Quality Reporting Projec.t </w:t>
      </w:r>
      <w:r w:rsidRPr="00E80936">
        <w:rPr>
          <w:rFonts w:ascii="Times New Roman" w:hAnsi="Times New Roman" w:cs="Times New Roman"/>
          <w:b/>
          <w:bCs/>
          <w:color w:val="000000"/>
          <w:sz w:val="22"/>
          <w:szCs w:val="22"/>
        </w:rPr>
        <w:t xml:space="preserve">Status: </w:t>
      </w:r>
      <w:r w:rsidRPr="00E80936">
        <w:rPr>
          <w:rFonts w:ascii="Times New Roman" w:hAnsi="Times New Roman" w:cs="Times New Roman"/>
          <w:color w:val="000000"/>
          <w:sz w:val="22"/>
          <w:szCs w:val="22"/>
        </w:rPr>
        <w:t xml:space="preserve">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11BBCA0A" w14:textId="77777777" w:rsidR="00E80936" w:rsidRPr="00E80936" w:rsidRDefault="00E80936" w:rsidP="00E80936">
      <w:pPr>
        <w:jc w:val="both"/>
        <w:rPr>
          <w:rFonts w:ascii="Times New Roman" w:hAnsi="Times New Roman" w:cs="Times New Roman"/>
          <w:color w:val="538135"/>
          <w:sz w:val="22"/>
          <w:szCs w:val="22"/>
        </w:rPr>
      </w:pPr>
    </w:p>
    <w:p w14:paraId="6C428B84" w14:textId="77777777" w:rsidR="00E80936" w:rsidRPr="00E80936" w:rsidRDefault="00E80936" w:rsidP="00E80936">
      <w:pPr>
        <w:jc w:val="both"/>
        <w:rPr>
          <w:rFonts w:ascii="Times New Roman" w:hAnsi="Times New Roman" w:cs="Times New Roman"/>
          <w:sz w:val="22"/>
          <w:szCs w:val="22"/>
        </w:rPr>
      </w:pPr>
      <w:hyperlink r:id="rId110">
        <w:r w:rsidRPr="00E80936">
          <w:rPr>
            <w:rStyle w:val="Hyperlink"/>
            <w:rFonts w:ascii="Times New Roman" w:eastAsiaTheme="majorEastAsia" w:hAnsi="Times New Roman" w:cs="Times New Roman"/>
            <w:sz w:val="22"/>
            <w:szCs w:val="22"/>
          </w:rPr>
          <w:t>HB 118,</w:t>
        </w:r>
      </w:hyperlink>
      <w:r w:rsidRPr="00E80936">
        <w:rPr>
          <w:rFonts w:ascii="Times New Roman" w:hAnsi="Times New Roman" w:cs="Times New Roman"/>
          <w:sz w:val="22"/>
          <w:szCs w:val="22"/>
        </w:rPr>
        <w:t xml:space="preserve"> Education; Relating to early care and learning (Rep. Rick Townsend – R)</w:t>
      </w:r>
    </w:p>
    <w:p w14:paraId="4FEF3566"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E80936">
        <w:rPr>
          <w:rFonts w:ascii="Times New Roman" w:hAnsi="Times New Roman" w:cs="Times New Roman"/>
          <w:b/>
          <w:bCs/>
          <w:sz w:val="22"/>
          <w:szCs w:val="22"/>
        </w:rPr>
        <w:t>Status</w:t>
      </w:r>
      <w:r w:rsidRPr="00E80936">
        <w:rPr>
          <w:rFonts w:ascii="Times New Roman" w:hAnsi="Times New Roman" w:cs="Times New Roman"/>
          <w:b/>
          <w:bCs/>
          <w:color w:val="000000"/>
          <w:sz w:val="22"/>
          <w:szCs w:val="22"/>
        </w:rPr>
        <w:t xml:space="preserve">: </w:t>
      </w:r>
      <w:r w:rsidRPr="00E80936">
        <w:rPr>
          <w:rFonts w:ascii="Times New Roman" w:hAnsi="Times New Roman" w:cs="Times New Roman"/>
          <w:color w:val="000000"/>
          <w:sz w:val="22"/>
          <w:szCs w:val="22"/>
        </w:rPr>
        <w:t xml:space="preserve">Referred to Education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26E059DB" w14:textId="77777777" w:rsidR="00E80936" w:rsidRPr="00E80936" w:rsidRDefault="00E80936" w:rsidP="00E80936">
      <w:pPr>
        <w:jc w:val="both"/>
        <w:rPr>
          <w:rFonts w:ascii="Times New Roman" w:hAnsi="Times New Roman" w:cs="Times New Roman"/>
          <w:color w:val="000000"/>
          <w:sz w:val="22"/>
          <w:szCs w:val="22"/>
        </w:rPr>
      </w:pPr>
    </w:p>
    <w:p w14:paraId="07E3EB32" w14:textId="77777777" w:rsidR="00E80936" w:rsidRPr="00E80936" w:rsidRDefault="00E80936" w:rsidP="00E80936">
      <w:pPr>
        <w:jc w:val="both"/>
        <w:rPr>
          <w:rFonts w:ascii="Times New Roman" w:hAnsi="Times New Roman" w:cs="Times New Roman"/>
          <w:sz w:val="22"/>
          <w:szCs w:val="22"/>
        </w:rPr>
      </w:pPr>
      <w:hyperlink r:id="rId111">
        <w:r w:rsidRPr="00E80936">
          <w:rPr>
            <w:rStyle w:val="Hyperlink"/>
            <w:rFonts w:ascii="Times New Roman" w:eastAsiaTheme="majorEastAsia" w:hAnsi="Times New Roman" w:cs="Times New Roman"/>
            <w:sz w:val="22"/>
            <w:szCs w:val="22"/>
          </w:rPr>
          <w:t>HB 178,</w:t>
        </w:r>
      </w:hyperlink>
      <w:r w:rsidRPr="00E80936">
        <w:rPr>
          <w:rFonts w:ascii="Times New Roman" w:hAnsi="Times New Roman" w:cs="Times New Roman"/>
          <w:sz w:val="22"/>
          <w:szCs w:val="22"/>
        </w:rPr>
        <w:t xml:space="preserve"> Social Services; treatment services under Medicaid; Provisions (Rep. Sharon Cooper - R) </w:t>
      </w:r>
    </w:p>
    <w:p w14:paraId="4DC29F5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3E671BE7" w14:textId="77777777" w:rsidR="00E80936" w:rsidRPr="00E80936" w:rsidRDefault="00E80936" w:rsidP="00E80936">
      <w:pPr>
        <w:jc w:val="both"/>
        <w:rPr>
          <w:rFonts w:ascii="Times New Roman" w:hAnsi="Times New Roman" w:cs="Times New Roman"/>
          <w:sz w:val="22"/>
          <w:szCs w:val="22"/>
        </w:rPr>
      </w:pPr>
    </w:p>
    <w:p w14:paraId="14A64436" w14:textId="77777777" w:rsidR="00E80936" w:rsidRPr="00E80936" w:rsidRDefault="00E80936" w:rsidP="00E80936">
      <w:pPr>
        <w:jc w:val="both"/>
        <w:rPr>
          <w:rFonts w:ascii="Times New Roman" w:hAnsi="Times New Roman" w:cs="Times New Roman"/>
          <w:sz w:val="22"/>
          <w:szCs w:val="22"/>
        </w:rPr>
      </w:pPr>
      <w:hyperlink r:id="rId112">
        <w:r w:rsidRPr="00E80936">
          <w:rPr>
            <w:rStyle w:val="Hyperlink"/>
            <w:rFonts w:ascii="Times New Roman" w:eastAsiaTheme="majorEastAsia" w:hAnsi="Times New Roman" w:cs="Times New Roman"/>
            <w:sz w:val="22"/>
            <w:szCs w:val="22"/>
          </w:rPr>
          <w:t>HB 185,</w:t>
        </w:r>
      </w:hyperlink>
      <w:r w:rsidRPr="00E80936">
        <w:rPr>
          <w:rFonts w:ascii="Times New Roman" w:hAnsi="Times New Roman" w:cs="Times New Roman"/>
          <w:sz w:val="22"/>
          <w:szCs w:val="22"/>
        </w:rPr>
        <w:t xml:space="preserve"> Professions and businesses; the Dietetics Practice Act (Rep. Ginny Ehrhart – R) </w:t>
      </w:r>
    </w:p>
    <w:p w14:paraId="4993968C"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repeal and reenact Chapter 11A, the Dietetics Practice Act, relating to torts.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Regulated Industries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House Withdrawn, Recommitted to Regulated Industries,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Regulated Industries &amp; Utilities,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Tabled, Recommitted to Regulated Industries &amp; Utilities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 House Agreed Senate Amendment</w:t>
      </w:r>
      <w:r w:rsidRPr="00D87DF8">
        <w:rPr>
          <w:rFonts w:ascii="Times New Roman" w:hAnsi="Times New Roman" w:cs="Times New Roman"/>
          <w:color w:val="000000" w:themeColor="text1"/>
          <w:sz w:val="22"/>
          <w:szCs w:val="22"/>
        </w:rPr>
        <w:t>, To Governor Kemp</w:t>
      </w:r>
    </w:p>
    <w:p w14:paraId="3E0344E9" w14:textId="77777777" w:rsidR="00E80936" w:rsidRPr="00D87DF8" w:rsidRDefault="00E80936" w:rsidP="00E80936">
      <w:pPr>
        <w:jc w:val="both"/>
        <w:rPr>
          <w:rFonts w:ascii="Times New Roman" w:hAnsi="Times New Roman" w:cs="Times New Roman"/>
          <w:color w:val="000000" w:themeColor="text1"/>
          <w:sz w:val="22"/>
          <w:szCs w:val="22"/>
        </w:rPr>
      </w:pPr>
    </w:p>
    <w:p w14:paraId="1E77867F" w14:textId="77777777" w:rsidR="00E80936" w:rsidRPr="00E80936" w:rsidRDefault="00E80936" w:rsidP="00E80936">
      <w:pPr>
        <w:jc w:val="both"/>
        <w:rPr>
          <w:rFonts w:ascii="Times New Roman" w:hAnsi="Times New Roman" w:cs="Times New Roman"/>
          <w:color w:val="000000"/>
          <w:sz w:val="22"/>
          <w:szCs w:val="22"/>
        </w:rPr>
      </w:pPr>
      <w:hyperlink r:id="rId113">
        <w:r w:rsidRPr="00E80936">
          <w:rPr>
            <w:rStyle w:val="Hyperlink"/>
            <w:rFonts w:ascii="Times New Roman" w:hAnsi="Times New Roman" w:cs="Times New Roman"/>
            <w:sz w:val="22"/>
            <w:szCs w:val="22"/>
          </w:rPr>
          <w:t>HB 251</w:t>
        </w:r>
      </w:hyperlink>
      <w:r w:rsidRPr="00E80936">
        <w:rPr>
          <w:rFonts w:ascii="Times New Roman" w:hAnsi="Times New Roman" w:cs="Times New Roman"/>
          <w:color w:val="000000"/>
          <w:sz w:val="22"/>
          <w:szCs w:val="22"/>
        </w:rPr>
        <w:t>, To provide for certified registered nurse anesthetist to order anesthesia (Lauren McDonald – R)</w:t>
      </w:r>
    </w:p>
    <w:p w14:paraId="6A6F8688"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E80936">
        <w:rPr>
          <w:rFonts w:ascii="Times New Roman" w:hAnsi="Times New Roman" w:cs="Times New Roman"/>
          <w:b/>
          <w:bCs/>
          <w:color w:val="212529"/>
          <w:sz w:val="22"/>
          <w:szCs w:val="22"/>
          <w:shd w:val="clear" w:color="auto" w:fill="FFFFFF"/>
        </w:rPr>
        <w:t xml:space="preserve">Status: </w:t>
      </w:r>
      <w:r w:rsidRPr="00E80936">
        <w:rPr>
          <w:rFonts w:ascii="Times New Roman" w:hAnsi="Times New Roman" w:cs="Times New Roman"/>
          <w:color w:val="212529"/>
          <w:sz w:val="22"/>
          <w:szCs w:val="22"/>
          <w:shd w:val="clear" w:color="auto" w:fill="FFFFFF"/>
        </w:rPr>
        <w:t xml:space="preserve">Referred to Regulated industries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w:t>
      </w:r>
      <w:r w:rsidRPr="00E80936">
        <w:rPr>
          <w:rFonts w:ascii="Times New Roman" w:hAnsi="Times New Roman" w:cs="Times New Roman"/>
          <w:color w:val="EE0000"/>
          <w:sz w:val="22"/>
          <w:szCs w:val="22"/>
          <w:shd w:val="clear" w:color="auto" w:fill="FFFFFF"/>
        </w:rPr>
        <w:t>DEAD</w:t>
      </w:r>
    </w:p>
    <w:p w14:paraId="53890BC9" w14:textId="77777777" w:rsidR="00E80936" w:rsidRPr="00E80936" w:rsidRDefault="00E80936" w:rsidP="00E80936">
      <w:pPr>
        <w:jc w:val="both"/>
        <w:rPr>
          <w:rFonts w:ascii="Times New Roman" w:hAnsi="Times New Roman" w:cs="Times New Roman"/>
          <w:color w:val="538135"/>
          <w:sz w:val="22"/>
          <w:szCs w:val="22"/>
        </w:rPr>
      </w:pPr>
    </w:p>
    <w:p w14:paraId="4B960BF0" w14:textId="77777777" w:rsidR="00E80936" w:rsidRPr="00E80936" w:rsidRDefault="00E80936" w:rsidP="00E80936">
      <w:pPr>
        <w:jc w:val="both"/>
        <w:rPr>
          <w:rFonts w:ascii="Times New Roman" w:hAnsi="Times New Roman" w:cs="Times New Roman"/>
          <w:sz w:val="22"/>
          <w:szCs w:val="22"/>
        </w:rPr>
      </w:pPr>
      <w:hyperlink r:id="rId114">
        <w:r w:rsidRPr="00E80936">
          <w:rPr>
            <w:rStyle w:val="Hyperlink"/>
            <w:rFonts w:ascii="Times New Roman" w:hAnsi="Times New Roman" w:cs="Times New Roman"/>
            <w:sz w:val="22"/>
            <w:szCs w:val="22"/>
          </w:rPr>
          <w:t>HB 420,</w:t>
        </w:r>
      </w:hyperlink>
      <w:r w:rsidRPr="00E80936">
        <w:rPr>
          <w:rFonts w:ascii="Times New Roman" w:hAnsi="Times New Roman" w:cs="Times New Roman"/>
          <w:sz w:val="22"/>
          <w:szCs w:val="22"/>
        </w:rPr>
        <w:t xml:space="preserve"> Require certain health benefit policies to cover genetic testing (Rep. Darlene Taylor – R) </w:t>
      </w:r>
    </w:p>
    <w:p w14:paraId="5654E1EF"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Insurance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sz w:val="22"/>
          <w:szCs w:val="22"/>
        </w:rPr>
        <w:t xml:space="preserve">Passed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by Substitute, Pending Rules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themeColor="text1"/>
          <w:sz w:val="22"/>
          <w:szCs w:val="22"/>
        </w:rPr>
        <w:t xml:space="preserv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Insurance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16C6F4F" w14:textId="77777777" w:rsidR="00E80936" w:rsidRPr="00E80936" w:rsidRDefault="00E80936" w:rsidP="00E80936">
      <w:pPr>
        <w:jc w:val="both"/>
        <w:rPr>
          <w:rFonts w:ascii="Times New Roman" w:hAnsi="Times New Roman" w:cs="Times New Roman"/>
          <w:color w:val="000000" w:themeColor="text1"/>
          <w:sz w:val="22"/>
          <w:szCs w:val="22"/>
        </w:rPr>
      </w:pPr>
    </w:p>
    <w:p w14:paraId="07F6E93E" w14:textId="77777777" w:rsidR="00E80936" w:rsidRPr="00E80936" w:rsidRDefault="00E80936" w:rsidP="00E80936">
      <w:pPr>
        <w:jc w:val="both"/>
        <w:rPr>
          <w:rFonts w:ascii="Times New Roman" w:hAnsi="Times New Roman" w:cs="Times New Roman"/>
          <w:color w:val="538135"/>
          <w:sz w:val="22"/>
          <w:szCs w:val="22"/>
        </w:rPr>
      </w:pPr>
      <w:hyperlink r:id="rId115">
        <w:r w:rsidRPr="00E80936">
          <w:rPr>
            <w:rStyle w:val="Hyperlink"/>
            <w:rFonts w:ascii="Times New Roman" w:hAnsi="Times New Roman" w:cs="Times New Roman"/>
            <w:sz w:val="22"/>
            <w:szCs w:val="22"/>
          </w:rPr>
          <w:t>HB 520,</w:t>
        </w:r>
      </w:hyperlink>
      <w:r w:rsidRPr="00E80936">
        <w:rPr>
          <w:rFonts w:ascii="Times New Roman" w:hAnsi="Times New Roman" w:cs="Times New Roman"/>
          <w:sz w:val="22"/>
          <w:szCs w:val="22"/>
        </w:rPr>
        <w:t xml:space="preserve"> Georgia Licensed Midwife Act; enact (Rep. Karen Mathiak – R) </w:t>
      </w:r>
    </w:p>
    <w:p w14:paraId="265EA433"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Public and Community Health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themeColor="text1"/>
          <w:sz w:val="22"/>
          <w:szCs w:val="22"/>
        </w:rPr>
        <w:t xml:space="preserve">House Withdrawn from Public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7CE069B" w14:textId="77777777" w:rsidR="00E80936" w:rsidRPr="00E80936" w:rsidRDefault="00E80936" w:rsidP="00E80936">
      <w:pPr>
        <w:jc w:val="both"/>
        <w:rPr>
          <w:rFonts w:ascii="Times New Roman" w:hAnsi="Times New Roman" w:cs="Times New Roman"/>
          <w:color w:val="000000" w:themeColor="text1"/>
          <w:sz w:val="22"/>
          <w:szCs w:val="22"/>
        </w:rPr>
      </w:pPr>
    </w:p>
    <w:p w14:paraId="55E02620" w14:textId="77777777" w:rsidR="00E80936" w:rsidRPr="00E80936" w:rsidRDefault="00E80936" w:rsidP="00E80936">
      <w:pPr>
        <w:jc w:val="both"/>
        <w:rPr>
          <w:rFonts w:ascii="Times New Roman" w:hAnsi="Times New Roman" w:cs="Times New Roman"/>
          <w:color w:val="000000" w:themeColor="text1"/>
          <w:sz w:val="22"/>
          <w:szCs w:val="22"/>
        </w:rPr>
      </w:pPr>
      <w:hyperlink r:id="rId116" w:history="1">
        <w:r w:rsidRPr="00E80936">
          <w:rPr>
            <w:rStyle w:val="Hyperlink"/>
            <w:rFonts w:ascii="Times New Roman" w:hAnsi="Times New Roman" w:cs="Times New Roman"/>
            <w:sz w:val="22"/>
            <w:szCs w:val="22"/>
          </w:rPr>
          <w:t>HB 981</w:t>
        </w:r>
      </w:hyperlink>
      <w:r w:rsidRPr="00E80936">
        <w:rPr>
          <w:rFonts w:ascii="Times New Roman" w:hAnsi="Times New Roman" w:cs="Times New Roman"/>
          <w:color w:val="000000" w:themeColor="text1"/>
          <w:sz w:val="22"/>
          <w:szCs w:val="22"/>
        </w:rPr>
        <w:t>, Nurse and PA prescriptive authorizations (Rep. Alan Powell – R)</w:t>
      </w:r>
    </w:p>
    <w:p w14:paraId="13236DD9"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lastRenderedPageBreak/>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139D79A" w14:textId="77777777" w:rsidR="00E80936" w:rsidRPr="00E80936" w:rsidRDefault="00E80936" w:rsidP="00E80936">
      <w:pPr>
        <w:jc w:val="both"/>
        <w:rPr>
          <w:rFonts w:ascii="Times New Roman" w:hAnsi="Times New Roman" w:cs="Times New Roman"/>
          <w:color w:val="000000" w:themeColor="text1"/>
          <w:sz w:val="22"/>
          <w:szCs w:val="22"/>
        </w:rPr>
      </w:pPr>
    </w:p>
    <w:p w14:paraId="33110A82" w14:textId="77777777" w:rsidR="00E80936" w:rsidRPr="00E80936" w:rsidRDefault="00E80936" w:rsidP="00E80936">
      <w:pPr>
        <w:jc w:val="both"/>
        <w:rPr>
          <w:rFonts w:ascii="Times New Roman" w:hAnsi="Times New Roman" w:cs="Times New Roman"/>
          <w:color w:val="000000" w:themeColor="text1"/>
          <w:sz w:val="22"/>
          <w:szCs w:val="22"/>
        </w:rPr>
      </w:pPr>
      <w:hyperlink r:id="rId117" w:history="1">
        <w:r w:rsidRPr="00E80936">
          <w:rPr>
            <w:rStyle w:val="Hyperlink"/>
            <w:rFonts w:ascii="Times New Roman" w:hAnsi="Times New Roman" w:cs="Times New Roman"/>
            <w:sz w:val="22"/>
            <w:szCs w:val="22"/>
          </w:rPr>
          <w:t>HB 991,</w:t>
        </w:r>
      </w:hyperlink>
      <w:r w:rsidRPr="00E80936">
        <w:rPr>
          <w:rFonts w:ascii="Times New Roman" w:hAnsi="Times New Roman" w:cs="Times New Roman"/>
          <w:color w:val="000000" w:themeColor="text1"/>
          <w:sz w:val="22"/>
          <w:szCs w:val="22"/>
        </w:rPr>
        <w:t xml:space="preserve"> Tech Contractor Healthcare (Rep. Todd Jones – R)</w:t>
      </w:r>
    </w:p>
    <w:p w14:paraId="2FCCF5B8"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Industry and Labor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64FB5B2C" w14:textId="77777777" w:rsidR="00E80936" w:rsidRPr="00E80936" w:rsidRDefault="00E80936" w:rsidP="00E80936">
      <w:pPr>
        <w:jc w:val="both"/>
        <w:rPr>
          <w:rFonts w:ascii="Times New Roman" w:hAnsi="Times New Roman" w:cs="Times New Roman"/>
          <w:color w:val="000000" w:themeColor="text1"/>
          <w:sz w:val="22"/>
          <w:szCs w:val="22"/>
        </w:rPr>
      </w:pPr>
    </w:p>
    <w:p w14:paraId="19E5A431" w14:textId="77777777" w:rsidR="00E80936" w:rsidRPr="00E80936" w:rsidRDefault="00E80936" w:rsidP="00E80936">
      <w:pPr>
        <w:jc w:val="both"/>
        <w:rPr>
          <w:rFonts w:ascii="Times New Roman" w:hAnsi="Times New Roman" w:cs="Times New Roman"/>
          <w:color w:val="000000" w:themeColor="text1"/>
          <w:sz w:val="22"/>
          <w:szCs w:val="22"/>
        </w:rPr>
      </w:pPr>
      <w:hyperlink r:id="rId118" w:history="1">
        <w:r w:rsidRPr="00E80936">
          <w:rPr>
            <w:rStyle w:val="Hyperlink"/>
            <w:rFonts w:ascii="Times New Roman" w:hAnsi="Times New Roman" w:cs="Times New Roman"/>
            <w:sz w:val="22"/>
            <w:szCs w:val="22"/>
          </w:rPr>
          <w:t>HB 1273,</w:t>
        </w:r>
      </w:hyperlink>
      <w:r w:rsidRPr="00E80936">
        <w:rPr>
          <w:rFonts w:ascii="Times New Roman" w:hAnsi="Times New Roman" w:cs="Times New Roman"/>
          <w:color w:val="000000" w:themeColor="text1"/>
          <w:sz w:val="22"/>
          <w:szCs w:val="22"/>
        </w:rPr>
        <w:t xml:space="preserve"> Podiatry Physicians Assistants (Rep. Angie O’Steen – R)</w:t>
      </w:r>
    </w:p>
    <w:p w14:paraId="19D8B349"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practice, so as to authorize podiatric physicians to delegate certain authorities to physician assistants.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2962B5F0" w14:textId="77777777" w:rsidR="00E80936" w:rsidRPr="00E80936" w:rsidRDefault="00E80936" w:rsidP="00E80936">
      <w:pPr>
        <w:jc w:val="both"/>
        <w:rPr>
          <w:rFonts w:ascii="Times New Roman" w:hAnsi="Times New Roman" w:cs="Times New Roman"/>
          <w:color w:val="000000" w:themeColor="text1"/>
          <w:sz w:val="22"/>
          <w:szCs w:val="22"/>
        </w:rPr>
      </w:pPr>
    </w:p>
    <w:p w14:paraId="4AEA776D" w14:textId="77777777" w:rsidR="00E80936" w:rsidRPr="00E80936" w:rsidRDefault="00E80936" w:rsidP="00E80936">
      <w:pPr>
        <w:jc w:val="both"/>
        <w:rPr>
          <w:rFonts w:ascii="Times New Roman" w:hAnsi="Times New Roman" w:cs="Times New Roman"/>
          <w:color w:val="000000" w:themeColor="text1"/>
          <w:sz w:val="22"/>
          <w:szCs w:val="22"/>
        </w:rPr>
      </w:pPr>
      <w:hyperlink r:id="rId119" w:history="1">
        <w:r w:rsidRPr="00E80936">
          <w:rPr>
            <w:rStyle w:val="Hyperlink"/>
            <w:rFonts w:ascii="Times New Roman" w:hAnsi="Times New Roman" w:cs="Times New Roman"/>
            <w:sz w:val="22"/>
            <w:szCs w:val="22"/>
          </w:rPr>
          <w:t>HB 1295,</w:t>
        </w:r>
      </w:hyperlink>
      <w:r w:rsidRPr="00E80936">
        <w:rPr>
          <w:rFonts w:ascii="Times New Roman" w:hAnsi="Times New Roman" w:cs="Times New Roman"/>
          <w:color w:val="000000" w:themeColor="text1"/>
          <w:sz w:val="22"/>
          <w:szCs w:val="22"/>
        </w:rPr>
        <w:t xml:space="preserve"> Physician Assistant Licensure Compact (Rep. Sharon Cooper – R)</w:t>
      </w:r>
    </w:p>
    <w:p w14:paraId="1FF47621" w14:textId="07216B43" w:rsidR="00E80936" w:rsidRPr="00F417F7" w:rsidRDefault="00E80936" w:rsidP="00E80936">
      <w:pPr>
        <w:jc w:val="both"/>
        <w:rPr>
          <w:rFonts w:ascii="Times New Roman" w:hAnsi="Times New Roman" w:cs="Times New Roman"/>
          <w:b/>
          <w:bCs/>
          <w:color w:val="00B050"/>
          <w:sz w:val="22"/>
          <w:szCs w:val="22"/>
        </w:rPr>
      </w:pPr>
      <w:r w:rsidRPr="00E80936">
        <w:rPr>
          <w:rFonts w:ascii="Times New Roman" w:hAnsi="Times New Roman" w:cs="Times New Roman"/>
          <w:color w:val="000000" w:themeColor="text1"/>
          <w:sz w:val="22"/>
          <w:szCs w:val="22"/>
        </w:rPr>
        <w:t>So as to enter into an interstate compact known as the "PA Licensure Compact"; to revise provisions relating to the Georgia Composite Medical Board.</w:t>
      </w:r>
      <w:r w:rsidRPr="00E80936">
        <w:rPr>
          <w:rFonts w:ascii="Times New Roman" w:hAnsi="Times New Roman" w:cs="Times New Roman"/>
          <w:b/>
          <w:bCs/>
          <w:color w:val="000000" w:themeColor="text1"/>
          <w:sz w:val="22"/>
          <w:szCs w:val="22"/>
        </w:rPr>
        <w:t xml:space="preserve"> Status</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Regulated Industries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D87DF8">
        <w:rPr>
          <w:rFonts w:ascii="Times New Roman" w:hAnsi="Times New Roman" w:cs="Times New Roman"/>
          <w:b/>
          <w:bCs/>
          <w:color w:val="000000" w:themeColor="text1"/>
          <w:sz w:val="22"/>
          <w:szCs w:val="22"/>
        </w:rPr>
        <w:t xml:space="preserve">, </w:t>
      </w:r>
      <w:r w:rsidRPr="00D87DF8">
        <w:rPr>
          <w:rFonts w:ascii="Times New Roman" w:hAnsi="Times New Roman" w:cs="Times New Roman"/>
          <w:color w:val="000000" w:themeColor="text1"/>
          <w:sz w:val="22"/>
          <w:szCs w:val="22"/>
        </w:rPr>
        <w:t>Senate Tabled</w:t>
      </w:r>
      <w:r w:rsidR="00F417F7">
        <w:rPr>
          <w:rFonts w:ascii="Times New Roman" w:hAnsi="Times New Roman" w:cs="Times New Roman"/>
          <w:color w:val="000000" w:themeColor="text1"/>
          <w:sz w:val="22"/>
          <w:szCs w:val="22"/>
        </w:rPr>
        <w:t xml:space="preserve">, </w:t>
      </w:r>
      <w:r w:rsidR="00F417F7">
        <w:rPr>
          <w:rFonts w:ascii="Times New Roman" w:hAnsi="Times New Roman" w:cs="Times New Roman"/>
          <w:color w:val="00B050"/>
          <w:sz w:val="22"/>
          <w:szCs w:val="22"/>
        </w:rPr>
        <w:t>Taken Off Table, Senate Passed as Amended</w:t>
      </w:r>
    </w:p>
    <w:p w14:paraId="00648830" w14:textId="77777777" w:rsidR="00E80936" w:rsidRPr="00E80936" w:rsidRDefault="00E80936" w:rsidP="00E80936">
      <w:pPr>
        <w:jc w:val="both"/>
        <w:rPr>
          <w:rFonts w:ascii="Times New Roman" w:hAnsi="Times New Roman" w:cs="Times New Roman"/>
          <w:color w:val="000000" w:themeColor="text1"/>
          <w:sz w:val="22"/>
          <w:szCs w:val="22"/>
        </w:rPr>
      </w:pPr>
    </w:p>
    <w:p w14:paraId="2BC955C2" w14:textId="77777777" w:rsidR="00E80936" w:rsidRPr="00E80936" w:rsidRDefault="00E80936" w:rsidP="00E80936">
      <w:pPr>
        <w:jc w:val="both"/>
        <w:rPr>
          <w:rFonts w:ascii="Times New Roman" w:hAnsi="Times New Roman" w:cs="Times New Roman"/>
          <w:sz w:val="22"/>
          <w:szCs w:val="22"/>
        </w:rPr>
      </w:pPr>
      <w:hyperlink r:id="rId120">
        <w:r w:rsidRPr="00E80936">
          <w:rPr>
            <w:rStyle w:val="Hyperlink"/>
            <w:rFonts w:ascii="Times New Roman" w:hAnsi="Times New Roman" w:cs="Times New Roman"/>
            <w:sz w:val="22"/>
            <w:szCs w:val="22"/>
          </w:rPr>
          <w:t>SB 169,</w:t>
        </w:r>
      </w:hyperlink>
      <w:r w:rsidRPr="00E80936">
        <w:rPr>
          <w:rFonts w:ascii="Times New Roman" w:hAnsi="Times New Roman" w:cs="Times New Roman"/>
          <w:sz w:val="22"/>
          <w:szCs w:val="22"/>
        </w:rPr>
        <w:t xml:space="preserve"> Certain education and training requirements for dry needling (Sen. Shawn Still – R) </w:t>
      </w:r>
    </w:p>
    <w:p w14:paraId="65EBAF6B"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To require licensed physical therapists who perform dry needling to complete certain education and training requirements; so as to provide for certain education and training requirements for the performance of dry needling </w:t>
      </w:r>
      <w:r w:rsidRPr="00E80936">
        <w:rPr>
          <w:rFonts w:ascii="Times New Roman" w:hAnsi="Times New Roman" w:cs="Times New Roman"/>
          <w:b/>
          <w:bCs/>
          <w:sz w:val="22"/>
          <w:szCs w:val="22"/>
        </w:rPr>
        <w:t>Status</w:t>
      </w:r>
      <w:r w:rsidRPr="00E80936">
        <w:rPr>
          <w:rFonts w:ascii="Times New Roman" w:hAnsi="Times New Roman" w:cs="Times New Roman"/>
          <w:b/>
          <w:bCs/>
          <w:color w:val="000000"/>
          <w:sz w:val="22"/>
          <w:szCs w:val="22"/>
        </w:rPr>
        <w:t xml:space="preserve">: </w:t>
      </w:r>
      <w:r w:rsidRPr="00E80936">
        <w:rPr>
          <w:rFonts w:ascii="Times New Roman" w:hAnsi="Times New Roman" w:cs="Times New Roman"/>
          <w:color w:val="000000"/>
          <w:sz w:val="22"/>
          <w:szCs w:val="22"/>
        </w:rPr>
        <w:t xml:space="preserve">Referred to Health and Human Services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1DB59016" w14:textId="77777777" w:rsidR="00E80936" w:rsidRPr="00E80936" w:rsidRDefault="00E80936" w:rsidP="00E80936">
      <w:pPr>
        <w:jc w:val="both"/>
        <w:rPr>
          <w:rFonts w:ascii="Times New Roman" w:hAnsi="Times New Roman" w:cs="Times New Roman"/>
          <w:color w:val="000000"/>
          <w:sz w:val="22"/>
          <w:szCs w:val="22"/>
        </w:rPr>
      </w:pPr>
    </w:p>
    <w:p w14:paraId="59656B44" w14:textId="77777777" w:rsidR="00E80936" w:rsidRPr="00E80936" w:rsidRDefault="00E80936" w:rsidP="00E80936">
      <w:pPr>
        <w:jc w:val="both"/>
        <w:rPr>
          <w:rFonts w:ascii="Times New Roman" w:hAnsi="Times New Roman" w:cs="Times New Roman"/>
          <w:color w:val="000000"/>
          <w:sz w:val="22"/>
          <w:szCs w:val="22"/>
        </w:rPr>
      </w:pPr>
      <w:hyperlink r:id="rId121" w:history="1">
        <w:r w:rsidRPr="00E80936">
          <w:rPr>
            <w:rStyle w:val="Hyperlink"/>
            <w:rFonts w:ascii="Times New Roman" w:hAnsi="Times New Roman" w:cs="Times New Roman"/>
            <w:sz w:val="22"/>
            <w:szCs w:val="22"/>
          </w:rPr>
          <w:t>SB 500,</w:t>
        </w:r>
      </w:hyperlink>
      <w:r w:rsidRPr="00E80936">
        <w:rPr>
          <w:rFonts w:ascii="Times New Roman" w:hAnsi="Times New Roman" w:cs="Times New Roman"/>
          <w:color w:val="000000"/>
          <w:sz w:val="22"/>
          <w:szCs w:val="22"/>
        </w:rPr>
        <w:t xml:space="preserve"> Behavioral Health Care Workforce Data Base (Sen. Mike Hodges – R)</w:t>
      </w:r>
    </w:p>
    <w:p w14:paraId="22D0F04A"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expand the Behavioral Health Care Workforce Data Base to include data from licensed health care professionals; to revise definitions; to rename such data base as the Health Care Workforce Data Base.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and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Sent to House, Referred to Public and Community Health,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To Governor Kemp</w:t>
      </w:r>
    </w:p>
    <w:p w14:paraId="449EFF87" w14:textId="77777777" w:rsidR="00E80936" w:rsidRPr="00E80936" w:rsidRDefault="00E80936" w:rsidP="00E80936">
      <w:pPr>
        <w:jc w:val="both"/>
        <w:rPr>
          <w:rFonts w:ascii="Times New Roman" w:hAnsi="Times New Roman" w:cs="Times New Roman"/>
          <w:color w:val="000000" w:themeColor="text1"/>
          <w:sz w:val="22"/>
          <w:szCs w:val="22"/>
        </w:rPr>
      </w:pPr>
    </w:p>
    <w:p w14:paraId="22BDC42C" w14:textId="77777777" w:rsidR="00E80936" w:rsidRPr="00E80936" w:rsidRDefault="00E80936" w:rsidP="00E80936">
      <w:pPr>
        <w:jc w:val="center"/>
        <w:rPr>
          <w:rFonts w:ascii="Times New Roman" w:hAnsi="Times New Roman" w:cs="Times New Roman"/>
          <w:b/>
          <w:bCs/>
          <w:color w:val="000000"/>
          <w:sz w:val="22"/>
          <w:szCs w:val="22"/>
          <w:shd w:val="clear" w:color="auto" w:fill="FFFFFF"/>
        </w:rPr>
      </w:pPr>
      <w:bookmarkStart w:id="10" w:name="HospitalsCON"/>
      <w:r w:rsidRPr="00E80936">
        <w:rPr>
          <w:rFonts w:ascii="Times New Roman" w:hAnsi="Times New Roman" w:cs="Times New Roman"/>
          <w:b/>
          <w:bCs/>
          <w:color w:val="000000"/>
          <w:sz w:val="22"/>
          <w:szCs w:val="22"/>
          <w:shd w:val="clear" w:color="auto" w:fill="FFFFFF"/>
        </w:rPr>
        <w:t>Hospitals -- CON (Certificate of Need)</w:t>
      </w:r>
    </w:p>
    <w:p w14:paraId="651B9590" w14:textId="77777777" w:rsidR="00E80936" w:rsidRPr="00E80936" w:rsidRDefault="00E80936" w:rsidP="00E80936">
      <w:pPr>
        <w:jc w:val="both"/>
        <w:rPr>
          <w:rFonts w:ascii="Times New Roman" w:hAnsi="Times New Roman" w:cs="Times New Roman"/>
          <w:b/>
          <w:bCs/>
          <w:color w:val="000000"/>
          <w:sz w:val="22"/>
          <w:szCs w:val="22"/>
          <w:shd w:val="clear" w:color="auto" w:fill="FFFFFF"/>
        </w:rPr>
      </w:pPr>
    </w:p>
    <w:p w14:paraId="6E459D63" w14:textId="77777777" w:rsidR="00E80936" w:rsidRPr="00E80936" w:rsidRDefault="00E80936" w:rsidP="00E80936">
      <w:pPr>
        <w:jc w:val="both"/>
        <w:rPr>
          <w:rFonts w:ascii="Times New Roman" w:hAnsi="Times New Roman" w:cs="Times New Roman"/>
          <w:color w:val="000000"/>
          <w:sz w:val="22"/>
          <w:szCs w:val="22"/>
        </w:rPr>
      </w:pPr>
      <w:hyperlink r:id="rId122" w:history="1">
        <w:r w:rsidRPr="00E80936">
          <w:rPr>
            <w:rStyle w:val="Hyperlink"/>
            <w:rFonts w:ascii="Times New Roman" w:hAnsi="Times New Roman" w:cs="Times New Roman"/>
            <w:sz w:val="22"/>
            <w:szCs w:val="22"/>
          </w:rPr>
          <w:t>HB 1292,</w:t>
        </w:r>
      </w:hyperlink>
      <w:r w:rsidRPr="00E80936">
        <w:rPr>
          <w:rFonts w:ascii="Times New Roman" w:hAnsi="Times New Roman" w:cs="Times New Roman"/>
          <w:color w:val="000000"/>
          <w:sz w:val="22"/>
          <w:szCs w:val="22"/>
        </w:rPr>
        <w:t xml:space="preserve"> CON Exempt Veterans Nursing Homes (Rep. Spencer Frye – D)</w:t>
      </w:r>
    </w:p>
    <w:p w14:paraId="7FB3C444"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exempt from certificate of need requirements certain nursing homes for war veterans.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2E7D54B9" w14:textId="77777777" w:rsidR="00E80936" w:rsidRPr="00E80936" w:rsidRDefault="00E80936" w:rsidP="00E80936">
      <w:pPr>
        <w:jc w:val="both"/>
        <w:rPr>
          <w:rFonts w:ascii="Times New Roman" w:hAnsi="Times New Roman" w:cs="Times New Roman"/>
          <w:color w:val="000000" w:themeColor="text1"/>
          <w:sz w:val="22"/>
          <w:szCs w:val="22"/>
        </w:rPr>
      </w:pPr>
    </w:p>
    <w:p w14:paraId="192805F7" w14:textId="77777777" w:rsidR="00E80936" w:rsidRPr="00E80936" w:rsidRDefault="00E80936" w:rsidP="00E80936">
      <w:pPr>
        <w:jc w:val="both"/>
        <w:rPr>
          <w:rFonts w:ascii="Times New Roman" w:hAnsi="Times New Roman" w:cs="Times New Roman"/>
          <w:color w:val="273E47"/>
          <w:sz w:val="22"/>
          <w:szCs w:val="22"/>
        </w:rPr>
      </w:pPr>
      <w:hyperlink r:id="rId123" w:history="1">
        <w:r w:rsidRPr="00E80936">
          <w:rPr>
            <w:rStyle w:val="Hyperlink"/>
            <w:rFonts w:ascii="Times New Roman" w:hAnsi="Times New Roman" w:cs="Times New Roman"/>
            <w:sz w:val="22"/>
            <w:szCs w:val="22"/>
            <w:shd w:val="clear" w:color="auto" w:fill="FFFFFF"/>
          </w:rPr>
          <w:t>SB 95,</w:t>
        </w:r>
      </w:hyperlink>
      <w:r w:rsidRPr="00E80936">
        <w:rPr>
          <w:rFonts w:ascii="Times New Roman" w:hAnsi="Times New Roman" w:cs="Times New Roman"/>
          <w:color w:val="000000"/>
          <w:sz w:val="22"/>
          <w:szCs w:val="22"/>
          <w:shd w:val="clear" w:color="auto" w:fill="FFFFFF"/>
        </w:rPr>
        <w:t xml:space="preserve"> </w:t>
      </w:r>
      <w:r w:rsidRPr="00E80936">
        <w:rPr>
          <w:rFonts w:ascii="Times New Roman" w:hAnsi="Times New Roman" w:cs="Times New Roman"/>
          <w:color w:val="273E47"/>
          <w:sz w:val="22"/>
          <w:szCs w:val="22"/>
        </w:rPr>
        <w:t>Exemption from CON requirements concerning life plan communities (Sen. Ben Watson – R)</w:t>
      </w:r>
    </w:p>
    <w:p w14:paraId="2F799685" w14:textId="77777777" w:rsidR="00E80936" w:rsidRPr="00E80936" w:rsidRDefault="00E80936" w:rsidP="00E80936">
      <w:pPr>
        <w:jc w:val="both"/>
        <w:rPr>
          <w:rFonts w:ascii="Times New Roman" w:hAnsi="Times New Roman" w:cs="Times New Roman"/>
          <w:color w:val="EE0000"/>
          <w:sz w:val="22"/>
          <w:szCs w:val="22"/>
          <w:shd w:val="clear" w:color="auto" w:fill="FFFFFF"/>
        </w:rPr>
      </w:pPr>
      <w:r w:rsidRPr="00E80936">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E80936">
        <w:rPr>
          <w:rFonts w:ascii="Times New Roman" w:hAnsi="Times New Roman" w:cs="Times New Roman"/>
          <w:b/>
          <w:bCs/>
          <w:color w:val="212529"/>
          <w:sz w:val="22"/>
          <w:szCs w:val="22"/>
          <w:shd w:val="clear" w:color="auto" w:fill="FFFFFF"/>
        </w:rPr>
        <w:t>Status:</w:t>
      </w:r>
      <w:r w:rsidRPr="00E80936">
        <w:rPr>
          <w:rFonts w:ascii="Times New Roman" w:hAnsi="Times New Roman" w:cs="Times New Roman"/>
          <w:color w:val="212529"/>
          <w:sz w:val="22"/>
          <w:szCs w:val="22"/>
          <w:shd w:val="clear" w:color="auto" w:fill="FFFFFF"/>
        </w:rPr>
        <w:t xml:space="preserve"> Referred to Health and Human Services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w:t>
      </w:r>
      <w:r w:rsidRPr="00E80936">
        <w:rPr>
          <w:rFonts w:ascii="Times New Roman" w:hAnsi="Times New Roman" w:cs="Times New Roman"/>
          <w:color w:val="EE0000"/>
          <w:sz w:val="22"/>
          <w:szCs w:val="22"/>
          <w:shd w:val="clear" w:color="auto" w:fill="FFFFFF"/>
        </w:rPr>
        <w:t>DEAD</w:t>
      </w:r>
    </w:p>
    <w:p w14:paraId="66903239" w14:textId="77777777" w:rsidR="00E80936" w:rsidRPr="00E80936" w:rsidRDefault="00E80936" w:rsidP="00E80936">
      <w:pPr>
        <w:jc w:val="both"/>
        <w:rPr>
          <w:rFonts w:ascii="Times New Roman" w:hAnsi="Times New Roman" w:cs="Times New Roman"/>
          <w:color w:val="212529"/>
          <w:sz w:val="22"/>
          <w:szCs w:val="22"/>
          <w:shd w:val="clear" w:color="auto" w:fill="FFFFFF"/>
        </w:rPr>
      </w:pPr>
    </w:p>
    <w:p w14:paraId="44E3A09B" w14:textId="77777777" w:rsidR="00E80936" w:rsidRPr="00E80936" w:rsidRDefault="00E80936" w:rsidP="00E80936">
      <w:pPr>
        <w:jc w:val="both"/>
        <w:rPr>
          <w:rFonts w:ascii="Times New Roman" w:hAnsi="Times New Roman" w:cs="Times New Roman"/>
          <w:color w:val="212529"/>
          <w:sz w:val="22"/>
          <w:szCs w:val="22"/>
          <w:shd w:val="clear" w:color="auto" w:fill="FFFFFF"/>
        </w:rPr>
      </w:pPr>
      <w:hyperlink r:id="rId124" w:history="1">
        <w:r w:rsidRPr="00E80936">
          <w:rPr>
            <w:rStyle w:val="Hyperlink"/>
            <w:rFonts w:ascii="Times New Roman" w:hAnsi="Times New Roman" w:cs="Times New Roman"/>
            <w:sz w:val="22"/>
            <w:szCs w:val="22"/>
            <w:shd w:val="clear" w:color="auto" w:fill="FFFFFF"/>
          </w:rPr>
          <w:t>SB 367</w:t>
        </w:r>
      </w:hyperlink>
      <w:r w:rsidRPr="00E80936">
        <w:rPr>
          <w:rFonts w:ascii="Times New Roman" w:hAnsi="Times New Roman" w:cs="Times New Roman"/>
          <w:color w:val="212529"/>
          <w:sz w:val="22"/>
          <w:szCs w:val="22"/>
          <w:shd w:val="clear" w:color="auto" w:fill="FFFFFF"/>
        </w:rPr>
        <w:t>, To provide CON exemption for treatment of cancer (Sen. Bill Cowsert – R)</w:t>
      </w:r>
    </w:p>
    <w:p w14:paraId="6B95235D" w14:textId="77777777" w:rsidR="00E80936" w:rsidRPr="00E80936" w:rsidRDefault="00E80936" w:rsidP="00E80936">
      <w:pPr>
        <w:jc w:val="both"/>
        <w:rPr>
          <w:rFonts w:ascii="Times New Roman" w:hAnsi="Times New Roman" w:cs="Times New Roman"/>
          <w:color w:val="00B050"/>
          <w:sz w:val="22"/>
          <w:szCs w:val="22"/>
          <w:shd w:val="clear" w:color="auto" w:fill="FFFFFF"/>
        </w:rPr>
      </w:pPr>
      <w:r w:rsidRPr="00E80936">
        <w:rPr>
          <w:rFonts w:ascii="Times New Roman" w:hAnsi="Times New Roman" w:cs="Times New Roman"/>
          <w:color w:val="212529"/>
          <w:sz w:val="22"/>
          <w:szCs w:val="22"/>
          <w:shd w:val="clear" w:color="auto" w:fill="FFFFFF"/>
        </w:rPr>
        <w:t xml:space="preserve">Relating to exemptions from certificate of need requirements, so as to provide an exemption for health care facilities, services, and equipment dedicated exclusively to the treatment of cancer. </w:t>
      </w:r>
      <w:r w:rsidRPr="00E80936">
        <w:rPr>
          <w:rFonts w:ascii="Times New Roman" w:hAnsi="Times New Roman" w:cs="Times New Roman"/>
          <w:b/>
          <w:bCs/>
          <w:color w:val="212529"/>
          <w:sz w:val="22"/>
          <w:szCs w:val="22"/>
          <w:shd w:val="clear" w:color="auto" w:fill="FFFFFF"/>
        </w:rPr>
        <w:t>Status:</w:t>
      </w:r>
      <w:r w:rsidRPr="00E80936">
        <w:rPr>
          <w:rFonts w:ascii="Times New Roman" w:hAnsi="Times New Roman" w:cs="Times New Roman"/>
          <w:color w:val="212529"/>
          <w:sz w:val="22"/>
          <w:szCs w:val="22"/>
          <w:shd w:val="clear" w:color="auto" w:fill="FFFFFF"/>
        </w:rPr>
        <w:t xml:space="preserve"> </w:t>
      </w:r>
      <w:r w:rsidRPr="00E80936">
        <w:rPr>
          <w:rFonts w:ascii="Times New Roman" w:hAnsi="Times New Roman" w:cs="Times New Roman"/>
          <w:color w:val="000000" w:themeColor="text1"/>
          <w:sz w:val="22"/>
          <w:szCs w:val="22"/>
          <w:shd w:val="clear" w:color="auto" w:fill="FFFFFF"/>
        </w:rPr>
        <w:t xml:space="preserve">Referred to Regulated Industries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Passed Senate as Amended, Sent to House, Hearing Held</w:t>
      </w:r>
    </w:p>
    <w:bookmarkEnd w:id="10"/>
    <w:p w14:paraId="537A8472" w14:textId="77777777" w:rsidR="00E80936" w:rsidRPr="00E80936" w:rsidRDefault="00E80936" w:rsidP="00E80936">
      <w:pPr>
        <w:jc w:val="both"/>
        <w:rPr>
          <w:rFonts w:ascii="Times New Roman" w:hAnsi="Times New Roman" w:cs="Times New Roman"/>
          <w:color w:val="FF0000"/>
          <w:sz w:val="22"/>
          <w:szCs w:val="22"/>
          <w:shd w:val="clear" w:color="auto" w:fill="FFFFFF"/>
        </w:rPr>
      </w:pPr>
    </w:p>
    <w:p w14:paraId="1E37E534" w14:textId="77777777" w:rsidR="00E80936" w:rsidRPr="00E80936" w:rsidRDefault="00E80936" w:rsidP="00E80936">
      <w:pPr>
        <w:jc w:val="center"/>
        <w:rPr>
          <w:rFonts w:ascii="Times New Roman" w:hAnsi="Times New Roman" w:cs="Times New Roman"/>
          <w:b/>
          <w:sz w:val="22"/>
          <w:szCs w:val="22"/>
        </w:rPr>
      </w:pPr>
      <w:bookmarkStart w:id="11" w:name="Hospitals"/>
      <w:r w:rsidRPr="00E80936">
        <w:rPr>
          <w:rFonts w:ascii="Times New Roman" w:hAnsi="Times New Roman" w:cs="Times New Roman"/>
          <w:b/>
          <w:sz w:val="22"/>
          <w:szCs w:val="22"/>
        </w:rPr>
        <w:t>Hospitals</w:t>
      </w:r>
    </w:p>
    <w:p w14:paraId="6160C2EC" w14:textId="77777777" w:rsidR="00E80936" w:rsidRPr="00E80936" w:rsidRDefault="00E80936" w:rsidP="00E80936">
      <w:pPr>
        <w:jc w:val="both"/>
        <w:rPr>
          <w:rFonts w:ascii="Times New Roman" w:hAnsi="Times New Roman" w:cs="Times New Roman"/>
          <w:b/>
          <w:sz w:val="22"/>
          <w:szCs w:val="22"/>
        </w:rPr>
      </w:pPr>
    </w:p>
    <w:bookmarkEnd w:id="11"/>
    <w:p w14:paraId="5822B911" w14:textId="77777777" w:rsidR="00E80936" w:rsidRPr="00E80936" w:rsidRDefault="00E80936" w:rsidP="00E80936">
      <w:pPr>
        <w:jc w:val="both"/>
        <w:rPr>
          <w:rFonts w:ascii="Times New Roman" w:hAnsi="Times New Roman" w:cs="Times New Roman"/>
          <w:sz w:val="22"/>
          <w:szCs w:val="22"/>
        </w:rPr>
      </w:pPr>
      <w:r w:rsidRPr="00E80936">
        <w:fldChar w:fldCharType="begin"/>
      </w:r>
      <w:r w:rsidRPr="00E80936">
        <w:rPr>
          <w:rFonts w:ascii="Times New Roman" w:hAnsi="Times New Roman" w:cs="Times New Roman"/>
          <w:sz w:val="22"/>
          <w:szCs w:val="22"/>
        </w:rPr>
        <w:instrText xml:space="preserve"> HYPERLINK "https://www.legis.ga.gov/legislation/69647" \h </w:instrText>
      </w:r>
      <w:r w:rsidRPr="00E80936">
        <w:fldChar w:fldCharType="separate"/>
      </w:r>
      <w:r w:rsidRPr="00E80936">
        <w:rPr>
          <w:rStyle w:val="Hyperlink"/>
          <w:rFonts w:ascii="Times New Roman" w:hAnsi="Times New Roman" w:cs="Times New Roman"/>
          <w:sz w:val="22"/>
          <w:szCs w:val="22"/>
        </w:rPr>
        <w:t>HB 170,</w:t>
      </w:r>
      <w:r w:rsidRPr="00E80936">
        <w:rPr>
          <w:rStyle w:val="Hyperlink"/>
          <w:rFonts w:ascii="Times New Roman" w:hAnsi="Times New Roman" w:cs="Times New Roman"/>
          <w:sz w:val="22"/>
          <w:szCs w:val="22"/>
        </w:rPr>
        <w:fldChar w:fldCharType="end"/>
      </w:r>
      <w:r w:rsidRPr="00E80936">
        <w:rPr>
          <w:rFonts w:ascii="Times New Roman" w:hAnsi="Times New Roman" w:cs="Times New Roman"/>
          <w:sz w:val="22"/>
          <w:szCs w:val="22"/>
        </w:rPr>
        <w:t xml:space="preserve"> Insurance; benefit provider to disclose certain payments (Rep. Karen Mathiak – R) </w:t>
      </w:r>
    </w:p>
    <w:p w14:paraId="47229924"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Insurance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559DD5C" w14:textId="77777777" w:rsidR="00E80936" w:rsidRPr="00E80936" w:rsidRDefault="00E80936" w:rsidP="00E80936">
      <w:pPr>
        <w:jc w:val="both"/>
        <w:rPr>
          <w:rFonts w:ascii="Times New Roman" w:hAnsi="Times New Roman" w:cs="Times New Roman"/>
          <w:color w:val="000000"/>
          <w:sz w:val="22"/>
          <w:szCs w:val="22"/>
        </w:rPr>
      </w:pPr>
    </w:p>
    <w:p w14:paraId="338DDFC0" w14:textId="77777777" w:rsidR="00E80936" w:rsidRPr="00E80936" w:rsidRDefault="00E80936" w:rsidP="00E80936">
      <w:pPr>
        <w:spacing w:line="259" w:lineRule="auto"/>
        <w:jc w:val="both"/>
        <w:rPr>
          <w:rFonts w:ascii="Times New Roman" w:hAnsi="Times New Roman" w:cs="Times New Roman"/>
          <w:sz w:val="22"/>
          <w:szCs w:val="22"/>
        </w:rPr>
      </w:pPr>
      <w:hyperlink r:id="rId125">
        <w:r w:rsidRPr="00E80936">
          <w:rPr>
            <w:rStyle w:val="Hyperlink"/>
            <w:rFonts w:ascii="Times New Roman" w:eastAsiaTheme="majorEastAsia" w:hAnsi="Times New Roman" w:cs="Times New Roman"/>
            <w:sz w:val="22"/>
            <w:szCs w:val="22"/>
          </w:rPr>
          <w:t>HB 262,</w:t>
        </w:r>
      </w:hyperlink>
      <w:r w:rsidRPr="00E80936">
        <w:rPr>
          <w:rFonts w:ascii="Times New Roman" w:hAnsi="Times New Roman" w:cs="Times New Roman"/>
          <w:sz w:val="22"/>
          <w:szCs w:val="22"/>
        </w:rPr>
        <w:t xml:space="preserve"> Grant program for purpose of acquiring and installing backup generators (Rep. Angie O'Steen)</w:t>
      </w:r>
    </w:p>
    <w:p w14:paraId="64CD8D9B"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E80936">
        <w:rPr>
          <w:rFonts w:ascii="Times New Roman" w:hAnsi="Times New Roman" w:cs="Times New Roman"/>
          <w:sz w:val="22"/>
          <w:szCs w:val="22"/>
        </w:rPr>
        <w:t xml:space="preserve">Security Agency in establishing grant criteria.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Rural Development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House Postponed; House Withdrawn from Rules Calendar and Recommitted to Rural Development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House, Sent to Senate, Referred to Health </w:t>
      </w:r>
      <w:proofErr w:type="spellStart"/>
      <w:r w:rsidRPr="00E80936">
        <w:rPr>
          <w:rFonts w:ascii="Times New Roman" w:hAnsi="Times New Roman" w:cs="Times New Roman"/>
          <w:color w:val="000000" w:themeColor="text1"/>
          <w:sz w:val="22"/>
          <w:szCs w:val="22"/>
        </w:rPr>
        <w:t>Cmte</w:t>
      </w:r>
      <w:proofErr w:type="spellEnd"/>
    </w:p>
    <w:p w14:paraId="3CBE70BD" w14:textId="77777777" w:rsidR="00E80936" w:rsidRPr="00E80936" w:rsidRDefault="00E80936" w:rsidP="00E80936">
      <w:pPr>
        <w:jc w:val="both"/>
        <w:rPr>
          <w:rFonts w:ascii="Times New Roman" w:hAnsi="Times New Roman" w:cs="Times New Roman"/>
          <w:color w:val="000000" w:themeColor="text1"/>
          <w:sz w:val="22"/>
          <w:szCs w:val="22"/>
        </w:rPr>
      </w:pPr>
    </w:p>
    <w:p w14:paraId="70F7DF0B" w14:textId="77777777" w:rsidR="00E80936" w:rsidRPr="00E80936" w:rsidRDefault="00E80936" w:rsidP="00E80936">
      <w:pPr>
        <w:jc w:val="both"/>
        <w:rPr>
          <w:rFonts w:ascii="Times New Roman" w:hAnsi="Times New Roman" w:cs="Times New Roman"/>
          <w:sz w:val="22"/>
          <w:szCs w:val="22"/>
        </w:rPr>
      </w:pPr>
      <w:hyperlink r:id="rId126">
        <w:r w:rsidRPr="00E80936">
          <w:rPr>
            <w:rStyle w:val="Hyperlink"/>
            <w:rFonts w:ascii="Times New Roman" w:eastAsiaTheme="majorEastAsia" w:hAnsi="Times New Roman" w:cs="Times New Roman"/>
            <w:sz w:val="22"/>
            <w:szCs w:val="22"/>
          </w:rPr>
          <w:t>HB 298,</w:t>
        </w:r>
      </w:hyperlink>
      <w:r w:rsidRPr="00E80936">
        <w:rPr>
          <w:rFonts w:ascii="Times New Roman" w:hAnsi="Times New Roman" w:cs="Times New Roman"/>
          <w:sz w:val="22"/>
          <w:szCs w:val="22"/>
        </w:rPr>
        <w:t xml:space="preserve"> Requirements for nurse staffing in hospitals (Rep. Trey Kelley – R) </w:t>
      </w:r>
    </w:p>
    <w:p w14:paraId="7034A7C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E80936">
        <w:rPr>
          <w:rFonts w:ascii="Times New Roman" w:hAnsi="Times New Roman" w:cs="Times New Roman"/>
          <w:b/>
          <w:bCs/>
          <w:sz w:val="22"/>
          <w:szCs w:val="22"/>
        </w:rPr>
        <w:t>Status</w:t>
      </w:r>
      <w:r w:rsidRPr="00E80936">
        <w:rPr>
          <w:rFonts w:ascii="Times New Roman" w:hAnsi="Times New Roman" w:cs="Times New Roman"/>
          <w:b/>
          <w:bCs/>
          <w:color w:val="000000"/>
          <w:sz w:val="22"/>
          <w:szCs w:val="22"/>
        </w:rPr>
        <w:t xml:space="preserve">: </w:t>
      </w:r>
      <w:r w:rsidRPr="00E80936">
        <w:rPr>
          <w:rFonts w:ascii="Times New Roman" w:hAnsi="Times New Roman" w:cs="Times New Roman"/>
          <w:color w:val="000000"/>
          <w:sz w:val="22"/>
          <w:szCs w:val="22"/>
        </w:rPr>
        <w:t xml:space="preserve">Referred to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w:t>
      </w:r>
      <w:r w:rsidRPr="00E80936">
        <w:rPr>
          <w:rFonts w:ascii="Times New Roman" w:hAnsi="Times New Roman" w:cs="Times New Roman"/>
          <w:color w:val="EE0000"/>
          <w:sz w:val="22"/>
          <w:szCs w:val="22"/>
        </w:rPr>
        <w:t>DEAD</w:t>
      </w:r>
    </w:p>
    <w:p w14:paraId="2F153DA8" w14:textId="77777777" w:rsidR="00E80936" w:rsidRPr="00E80936" w:rsidRDefault="00E80936" w:rsidP="00E80936">
      <w:pPr>
        <w:jc w:val="both"/>
        <w:rPr>
          <w:rFonts w:ascii="Times New Roman" w:hAnsi="Times New Roman" w:cs="Times New Roman"/>
          <w:color w:val="000000" w:themeColor="text1"/>
          <w:sz w:val="22"/>
          <w:szCs w:val="22"/>
        </w:rPr>
      </w:pPr>
    </w:p>
    <w:p w14:paraId="5CEB3111" w14:textId="77777777" w:rsidR="00E80936" w:rsidRPr="00E80936" w:rsidRDefault="00E80936" w:rsidP="00E80936">
      <w:pPr>
        <w:jc w:val="both"/>
        <w:rPr>
          <w:rFonts w:ascii="Times New Roman" w:hAnsi="Times New Roman" w:cs="Times New Roman"/>
          <w:color w:val="000000" w:themeColor="text1"/>
          <w:sz w:val="22"/>
          <w:szCs w:val="22"/>
        </w:rPr>
      </w:pPr>
      <w:hyperlink r:id="rId127" w:history="1">
        <w:r w:rsidRPr="00E80936">
          <w:rPr>
            <w:rStyle w:val="Hyperlink"/>
            <w:rFonts w:ascii="Times New Roman" w:hAnsi="Times New Roman" w:cs="Times New Roman"/>
            <w:sz w:val="22"/>
            <w:szCs w:val="22"/>
          </w:rPr>
          <w:t>HB 662,</w:t>
        </w:r>
      </w:hyperlink>
      <w:r w:rsidRPr="00E80936">
        <w:rPr>
          <w:rFonts w:ascii="Times New Roman" w:hAnsi="Times New Roman" w:cs="Times New Roman"/>
          <w:color w:val="000000" w:themeColor="text1"/>
          <w:sz w:val="22"/>
          <w:szCs w:val="22"/>
        </w:rPr>
        <w:t xml:space="preserve"> Rural Hospital Organization (Rep. Angie O’Steen – R)</w:t>
      </w:r>
    </w:p>
    <w:p w14:paraId="45C64D9D"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revise the definition of "rural hospital organization.”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Rules, Passed House, Sent to Senate, Referred to Senate Health and Human Services </w:t>
      </w:r>
      <w:proofErr w:type="spellStart"/>
      <w:r w:rsidRPr="00E80936">
        <w:rPr>
          <w:rFonts w:ascii="Times New Roman" w:hAnsi="Times New Roman" w:cs="Times New Roman"/>
          <w:color w:val="000000" w:themeColor="text1"/>
          <w:sz w:val="22"/>
          <w:szCs w:val="22"/>
        </w:rPr>
        <w:t>Cmte</w:t>
      </w:r>
      <w:proofErr w:type="spellEnd"/>
    </w:p>
    <w:p w14:paraId="639C643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 </w:t>
      </w:r>
    </w:p>
    <w:p w14:paraId="01BD6634" w14:textId="77777777" w:rsidR="00E80936" w:rsidRPr="00E80936" w:rsidRDefault="00E80936" w:rsidP="00E80936">
      <w:pPr>
        <w:spacing w:line="259" w:lineRule="auto"/>
        <w:jc w:val="both"/>
        <w:rPr>
          <w:rFonts w:ascii="Times New Roman" w:hAnsi="Times New Roman" w:cs="Times New Roman"/>
          <w:sz w:val="22"/>
          <w:szCs w:val="22"/>
        </w:rPr>
      </w:pPr>
      <w:hyperlink r:id="rId128">
        <w:r w:rsidRPr="00E80936">
          <w:rPr>
            <w:rStyle w:val="Hyperlink"/>
            <w:rFonts w:ascii="Times New Roman" w:hAnsi="Times New Roman" w:cs="Times New Roman"/>
            <w:sz w:val="22"/>
            <w:szCs w:val="22"/>
          </w:rPr>
          <w:t>HB 692,</w:t>
        </w:r>
      </w:hyperlink>
      <w:r w:rsidRPr="00E80936">
        <w:rPr>
          <w:rFonts w:ascii="Times New Roman" w:hAnsi="Times New Roman" w:cs="Times New Roman"/>
          <w:sz w:val="22"/>
          <w:szCs w:val="22"/>
        </w:rPr>
        <w:t xml:space="preserve"> Nurses; provisions (Rep. Mark Newton – R) </w:t>
      </w:r>
    </w:p>
    <w:p w14:paraId="5A0692A9"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E80936">
        <w:rPr>
          <w:rFonts w:ascii="Times New Roman" w:hAnsi="Times New Roman" w:cs="Times New Roman"/>
          <w:b/>
          <w:bCs/>
          <w:sz w:val="22"/>
          <w:szCs w:val="22"/>
        </w:rPr>
        <w:t>Status</w:t>
      </w:r>
      <w:r w:rsidRPr="00E80936">
        <w:rPr>
          <w:rFonts w:ascii="Times New Roman" w:hAnsi="Times New Roman" w:cs="Times New Roman"/>
          <w:b/>
          <w:bCs/>
          <w:color w:val="000000" w:themeColor="text1"/>
          <w:sz w:val="22"/>
          <w:szCs w:val="22"/>
        </w:rPr>
        <w:t xml:space="preserve">: </w:t>
      </w:r>
      <w:r w:rsidRPr="00E80936">
        <w:rPr>
          <w:rFonts w:ascii="Times New Roman" w:hAnsi="Times New Roman" w:cs="Times New Roman"/>
          <w:color w:val="000000" w:themeColor="text1"/>
          <w:sz w:val="22"/>
          <w:szCs w:val="22"/>
        </w:rPr>
        <w:t xml:space="preserve">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93538F6"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p>
    <w:p w14:paraId="19D6FE80"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hyperlink r:id="rId129" w:history="1">
        <w:r w:rsidRPr="00E80936">
          <w:rPr>
            <w:rStyle w:val="Hyperlink"/>
            <w:rFonts w:ascii="Times New Roman" w:hAnsi="Times New Roman" w:cs="Times New Roman"/>
            <w:sz w:val="22"/>
            <w:szCs w:val="22"/>
          </w:rPr>
          <w:t>HB 1250,</w:t>
        </w:r>
      </w:hyperlink>
      <w:r w:rsidRPr="00E80936">
        <w:rPr>
          <w:rFonts w:ascii="Times New Roman" w:hAnsi="Times New Roman" w:cs="Times New Roman"/>
          <w:color w:val="000000" w:themeColor="text1"/>
          <w:sz w:val="22"/>
          <w:szCs w:val="22"/>
        </w:rPr>
        <w:t xml:space="preserve"> Perinatal Bereavement Counseling (Rep. Scott Hilton – R)</w:t>
      </w:r>
    </w:p>
    <w:p w14:paraId="67EE32C3"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381E60DF"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p>
    <w:p w14:paraId="0077126C"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hyperlink r:id="rId130" w:history="1">
        <w:r w:rsidRPr="00E80936">
          <w:rPr>
            <w:rStyle w:val="Hyperlink"/>
            <w:rFonts w:ascii="Times New Roman" w:hAnsi="Times New Roman" w:cs="Times New Roman"/>
            <w:sz w:val="22"/>
            <w:szCs w:val="22"/>
          </w:rPr>
          <w:t>HB 1299,</w:t>
        </w:r>
      </w:hyperlink>
      <w:r w:rsidRPr="00E80936">
        <w:rPr>
          <w:rFonts w:ascii="Times New Roman" w:hAnsi="Times New Roman" w:cs="Times New Roman"/>
          <w:color w:val="000000" w:themeColor="text1"/>
          <w:sz w:val="22"/>
          <w:szCs w:val="22"/>
        </w:rPr>
        <w:t xml:space="preserve"> Hospital Acquiring Outpatient Healthcare Facilities (Rep. Rick Jasperse – R)</w:t>
      </w:r>
    </w:p>
    <w:p w14:paraId="730A70AE" w14:textId="77777777" w:rsidR="00E80936" w:rsidRPr="00E80936" w:rsidRDefault="00E80936" w:rsidP="00E80936">
      <w:pPr>
        <w:spacing w:line="259" w:lineRule="auto"/>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allow hospital authorities to acquire, develop, operate, or equip certain outpatient healthcare facilities.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291ACEF" w14:textId="77777777" w:rsidR="00E80936" w:rsidRPr="00E80936" w:rsidRDefault="00E80936" w:rsidP="00E80936">
      <w:pPr>
        <w:spacing w:line="259" w:lineRule="auto"/>
        <w:jc w:val="both"/>
        <w:rPr>
          <w:rFonts w:ascii="Times New Roman" w:hAnsi="Times New Roman" w:cs="Times New Roman"/>
          <w:color w:val="00B050"/>
          <w:sz w:val="22"/>
          <w:szCs w:val="22"/>
        </w:rPr>
      </w:pPr>
    </w:p>
    <w:p w14:paraId="59A43D71"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hyperlink r:id="rId131" w:history="1">
        <w:r w:rsidRPr="00E80936">
          <w:rPr>
            <w:rStyle w:val="Hyperlink"/>
            <w:rFonts w:ascii="Times New Roman" w:hAnsi="Times New Roman" w:cs="Times New Roman"/>
            <w:sz w:val="22"/>
            <w:szCs w:val="22"/>
          </w:rPr>
          <w:t>HB 1313,</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Legal Protections Healthcare Professionals Treating Pregnant Women (Rep. Stacey Evans- D)</w:t>
      </w:r>
    </w:p>
    <w:p w14:paraId="0CD5F231" w14:textId="77777777" w:rsidR="00E80936" w:rsidRPr="00E80936" w:rsidRDefault="00E80936" w:rsidP="00E80936">
      <w:pPr>
        <w:spacing w:line="259" w:lineRule="auto"/>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Non-Civil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06B908FD" w14:textId="77777777" w:rsidR="00E80936" w:rsidRPr="00E80936" w:rsidRDefault="00E80936" w:rsidP="00E80936">
      <w:pPr>
        <w:spacing w:line="259" w:lineRule="auto"/>
        <w:jc w:val="both"/>
        <w:rPr>
          <w:rFonts w:ascii="Times New Roman" w:hAnsi="Times New Roman" w:cs="Times New Roman"/>
          <w:color w:val="00B050"/>
          <w:sz w:val="22"/>
          <w:szCs w:val="22"/>
        </w:rPr>
      </w:pPr>
    </w:p>
    <w:p w14:paraId="039A7475"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hyperlink r:id="rId132" w:history="1">
        <w:r w:rsidRPr="00E80936">
          <w:rPr>
            <w:rStyle w:val="Hyperlink"/>
            <w:rFonts w:ascii="Times New Roman" w:hAnsi="Times New Roman" w:cs="Times New Roman"/>
            <w:sz w:val="22"/>
            <w:szCs w:val="22"/>
          </w:rPr>
          <w:t>HB 1332,</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Georgia Buy Medicine Act (Rep. David Clark – R)</w:t>
      </w:r>
    </w:p>
    <w:p w14:paraId="577255DD" w14:textId="77777777" w:rsidR="00E80936" w:rsidRPr="00E80936" w:rsidRDefault="00E80936" w:rsidP="00E80936">
      <w:pPr>
        <w:spacing w:line="259" w:lineRule="auto"/>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lastRenderedPageBreak/>
        <w:t xml:space="preserve">So as to require certain hospitals to give a preference to American manufactured pharmaceuticals.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the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r w:rsidRPr="00E80936">
        <w:rPr>
          <w:rFonts w:ascii="Times New Roman" w:hAnsi="Times New Roman" w:cs="Times New Roman"/>
          <w:color w:val="EE0000"/>
          <w:sz w:val="22"/>
          <w:szCs w:val="22"/>
        </w:rPr>
        <w:t>DEAD</w:t>
      </w:r>
    </w:p>
    <w:p w14:paraId="5854E350"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p>
    <w:p w14:paraId="4BA160B5" w14:textId="77777777" w:rsidR="00E80936" w:rsidRPr="00E80936" w:rsidRDefault="00E80936" w:rsidP="00E80936">
      <w:pPr>
        <w:jc w:val="both"/>
        <w:rPr>
          <w:rFonts w:ascii="Times New Roman" w:hAnsi="Times New Roman" w:cs="Times New Roman"/>
          <w:sz w:val="22"/>
          <w:szCs w:val="22"/>
        </w:rPr>
      </w:pPr>
      <w:hyperlink r:id="rId133">
        <w:r w:rsidRPr="00E80936">
          <w:rPr>
            <w:rStyle w:val="Hyperlink"/>
            <w:rFonts w:ascii="Times New Roman" w:eastAsiaTheme="majorEastAsia" w:hAnsi="Times New Roman" w:cs="Times New Roman"/>
            <w:sz w:val="22"/>
            <w:szCs w:val="22"/>
          </w:rPr>
          <w:t>SB 80,</w:t>
        </w:r>
      </w:hyperlink>
      <w:r w:rsidRPr="00E80936">
        <w:rPr>
          <w:rFonts w:ascii="Times New Roman" w:hAnsi="Times New Roman" w:cs="Times New Roman"/>
          <w:sz w:val="22"/>
          <w:szCs w:val="22"/>
        </w:rPr>
        <w:t xml:space="preserve"> Tax Credits; the definition of “rural hospital organization” (Sen. Carden Summers – R) </w:t>
      </w:r>
    </w:p>
    <w:p w14:paraId="0907E822"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sz w:val="22"/>
          <w:szCs w:val="22"/>
        </w:rPr>
        <w:t xml:space="preserve">Relating to eligibility to receive tax credits, so as to revise the definition of "rural hospital organization.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Health and Human Services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0F6114CE" w14:textId="77777777" w:rsidR="00E80936" w:rsidRPr="00E80936" w:rsidRDefault="00E80936" w:rsidP="00E80936">
      <w:pPr>
        <w:spacing w:line="259" w:lineRule="auto"/>
        <w:jc w:val="both"/>
        <w:rPr>
          <w:rFonts w:ascii="Times New Roman" w:hAnsi="Times New Roman" w:cs="Times New Roman"/>
          <w:color w:val="000000"/>
          <w:sz w:val="22"/>
          <w:szCs w:val="22"/>
        </w:rPr>
      </w:pPr>
    </w:p>
    <w:p w14:paraId="1A67DC02" w14:textId="77777777" w:rsidR="00E80936" w:rsidRPr="00E80936" w:rsidRDefault="00E80936" w:rsidP="00E80936">
      <w:pPr>
        <w:spacing w:line="259" w:lineRule="auto"/>
        <w:jc w:val="both"/>
        <w:rPr>
          <w:rFonts w:ascii="Times New Roman" w:hAnsi="Times New Roman" w:cs="Times New Roman"/>
          <w:sz w:val="22"/>
          <w:szCs w:val="22"/>
        </w:rPr>
      </w:pPr>
      <w:hyperlink r:id="rId134">
        <w:r w:rsidRPr="00E80936">
          <w:rPr>
            <w:rStyle w:val="Hyperlink"/>
            <w:rFonts w:ascii="Times New Roman" w:eastAsiaTheme="majorEastAsia" w:hAnsi="Times New Roman" w:cs="Times New Roman"/>
            <w:sz w:val="22"/>
            <w:szCs w:val="22"/>
          </w:rPr>
          <w:t>SB 131,</w:t>
        </w:r>
      </w:hyperlink>
      <w:r w:rsidRPr="00E80936">
        <w:rPr>
          <w:rFonts w:ascii="Times New Roman" w:hAnsi="Times New Roman" w:cs="Times New Roman"/>
          <w:sz w:val="22"/>
          <w:szCs w:val="22"/>
        </w:rPr>
        <w:t xml:space="preserve"> Georgia Health Care Professionals Data System; establishment (Sen. Mike Hodges – R)</w:t>
      </w:r>
    </w:p>
    <w:p w14:paraId="1D7002E8" w14:textId="3256450A" w:rsidR="00E80936" w:rsidRPr="00362EB9" w:rsidRDefault="00E80936" w:rsidP="00E80936">
      <w:pPr>
        <w:spacing w:line="259" w:lineRule="auto"/>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Regulated Industries and Utilities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Passed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by Substitute, Pending Rules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Senate by Substitute, Sent to House; Referred to Regulated Industries,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Substitute, Sent to Senate</w:t>
      </w:r>
      <w:r w:rsidR="00362EB9">
        <w:rPr>
          <w:rFonts w:ascii="Times New Roman" w:hAnsi="Times New Roman" w:cs="Times New Roman"/>
          <w:color w:val="000000" w:themeColor="text1"/>
          <w:sz w:val="22"/>
          <w:szCs w:val="22"/>
        </w:rPr>
        <w:t xml:space="preserve">, </w:t>
      </w:r>
      <w:r w:rsidR="00362EB9">
        <w:rPr>
          <w:rFonts w:ascii="Times New Roman" w:hAnsi="Times New Roman" w:cs="Times New Roman"/>
          <w:color w:val="00B050"/>
          <w:sz w:val="22"/>
          <w:szCs w:val="22"/>
        </w:rPr>
        <w:t>Senate Agreed as Amended</w:t>
      </w:r>
    </w:p>
    <w:p w14:paraId="6D2C5160"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p>
    <w:p w14:paraId="583ABA92" w14:textId="77777777" w:rsidR="00E80936" w:rsidRPr="00E80936" w:rsidRDefault="00E80936" w:rsidP="00E80936">
      <w:pPr>
        <w:spacing w:line="259" w:lineRule="auto"/>
        <w:jc w:val="both"/>
        <w:rPr>
          <w:rFonts w:ascii="Times New Roman" w:hAnsi="Times New Roman" w:cs="Times New Roman"/>
          <w:sz w:val="22"/>
          <w:szCs w:val="22"/>
        </w:rPr>
      </w:pPr>
      <w:hyperlink r:id="rId135">
        <w:r w:rsidRPr="00E80936">
          <w:rPr>
            <w:rStyle w:val="Hyperlink"/>
            <w:rFonts w:ascii="Times New Roman" w:hAnsi="Times New Roman" w:cs="Times New Roman"/>
            <w:sz w:val="22"/>
            <w:szCs w:val="22"/>
          </w:rPr>
          <w:t>SB 142,</w:t>
        </w:r>
      </w:hyperlink>
      <w:r w:rsidRPr="00E80936">
        <w:rPr>
          <w:rFonts w:ascii="Times New Roman" w:hAnsi="Times New Roman" w:cs="Times New Roman"/>
          <w:sz w:val="22"/>
          <w:szCs w:val="22"/>
        </w:rPr>
        <w:t xml:space="preserve"> Certain licensure for qualifying international medical graduates (Sen. Kim Jackson – D) </w:t>
      </w:r>
    </w:p>
    <w:p w14:paraId="6014660D" w14:textId="77777777" w:rsidR="00E80936" w:rsidRPr="00E80936" w:rsidRDefault="00E80936" w:rsidP="00E80936">
      <w:pPr>
        <w:spacing w:line="259" w:lineRule="auto"/>
        <w:jc w:val="both"/>
        <w:rPr>
          <w:rFonts w:ascii="Times New Roman" w:hAnsi="Times New Roman" w:cs="Times New Roman"/>
          <w:color w:val="538135"/>
          <w:sz w:val="22"/>
          <w:szCs w:val="22"/>
        </w:rPr>
      </w:pPr>
      <w:r w:rsidRPr="00E80936">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Regulated Industries &amp; Utilities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EE0000"/>
          <w:sz w:val="22"/>
          <w:szCs w:val="22"/>
        </w:rPr>
        <w:t>DEAD</w:t>
      </w:r>
    </w:p>
    <w:p w14:paraId="099BF9F6" w14:textId="77777777" w:rsidR="00E80936" w:rsidRPr="00E80936" w:rsidRDefault="00E80936" w:rsidP="00E80936">
      <w:pPr>
        <w:spacing w:line="259" w:lineRule="auto"/>
        <w:jc w:val="both"/>
        <w:rPr>
          <w:rFonts w:ascii="Times New Roman" w:hAnsi="Times New Roman" w:cs="Times New Roman"/>
          <w:color w:val="538135"/>
          <w:sz w:val="22"/>
          <w:szCs w:val="22"/>
        </w:rPr>
      </w:pPr>
    </w:p>
    <w:p w14:paraId="3FD101CC" w14:textId="77777777" w:rsidR="00E80936" w:rsidRPr="00E80936" w:rsidRDefault="00E80936" w:rsidP="00E80936">
      <w:pPr>
        <w:spacing w:line="259" w:lineRule="auto"/>
        <w:jc w:val="both"/>
        <w:rPr>
          <w:rFonts w:ascii="Times New Roman" w:hAnsi="Times New Roman" w:cs="Times New Roman"/>
          <w:sz w:val="22"/>
          <w:szCs w:val="22"/>
        </w:rPr>
      </w:pPr>
      <w:hyperlink r:id="rId136">
        <w:r w:rsidRPr="00E80936">
          <w:rPr>
            <w:rStyle w:val="Hyperlink"/>
            <w:rFonts w:ascii="Times New Roman" w:eastAsiaTheme="majorEastAsia" w:hAnsi="Times New Roman" w:cs="Times New Roman"/>
            <w:sz w:val="22"/>
            <w:szCs w:val="22"/>
          </w:rPr>
          <w:t>SB 162,</w:t>
        </w:r>
      </w:hyperlink>
      <w:r w:rsidRPr="00E80936">
        <w:rPr>
          <w:rFonts w:ascii="Times New Roman" w:hAnsi="Times New Roman" w:cs="Times New Roman"/>
          <w:sz w:val="22"/>
          <w:szCs w:val="22"/>
        </w:rPr>
        <w:t xml:space="preserve"> Georgia Composite Medical Board; Provide (Rep. Chuck Hufstetler – R)</w:t>
      </w:r>
    </w:p>
    <w:p w14:paraId="503EC820"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provide for the board to implement an automated credentialing system for healthcare providers in this state.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Regulated Industries and Utilities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Senate, Sent to House, Referred to Public &amp; Community Health,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Withdrawn from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Calendar and Recommitted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by Substitute, Sent to House, Referred to Public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House by Substitute, Senate Agreed to Senate</w:t>
      </w:r>
    </w:p>
    <w:p w14:paraId="13904560" w14:textId="77777777" w:rsidR="00E80936" w:rsidRPr="00E80936" w:rsidRDefault="00E80936" w:rsidP="00E80936">
      <w:pPr>
        <w:spacing w:line="259" w:lineRule="auto"/>
        <w:jc w:val="both"/>
        <w:rPr>
          <w:rFonts w:ascii="Times New Roman" w:hAnsi="Times New Roman" w:cs="Times New Roman"/>
          <w:sz w:val="22"/>
          <w:szCs w:val="22"/>
        </w:rPr>
      </w:pPr>
    </w:p>
    <w:p w14:paraId="20C22DDF" w14:textId="77777777" w:rsidR="00E80936" w:rsidRPr="00E80936" w:rsidRDefault="00E80936" w:rsidP="00E80936">
      <w:pPr>
        <w:spacing w:line="259" w:lineRule="auto"/>
        <w:jc w:val="both"/>
        <w:rPr>
          <w:rFonts w:ascii="Times New Roman" w:hAnsi="Times New Roman" w:cs="Times New Roman"/>
          <w:sz w:val="22"/>
          <w:szCs w:val="22"/>
        </w:rPr>
      </w:pPr>
      <w:hyperlink r:id="rId137" w:history="1">
        <w:r w:rsidRPr="00E80936">
          <w:rPr>
            <w:rStyle w:val="Hyperlink"/>
            <w:rFonts w:ascii="Times New Roman" w:hAnsi="Times New Roman" w:cs="Times New Roman"/>
            <w:sz w:val="22"/>
            <w:szCs w:val="22"/>
          </w:rPr>
          <w:t>SB 427</w:t>
        </w:r>
      </w:hyperlink>
      <w:r w:rsidRPr="00E80936">
        <w:rPr>
          <w:rFonts w:ascii="Times New Roman" w:hAnsi="Times New Roman" w:cs="Times New Roman"/>
          <w:sz w:val="22"/>
          <w:szCs w:val="22"/>
        </w:rPr>
        <w:t>, Internationally Trained Physicians (Sen. Ben Watson – R)</w:t>
      </w:r>
    </w:p>
    <w:p w14:paraId="54668E1D" w14:textId="77777777" w:rsidR="00E80936" w:rsidRPr="00D87DF8" w:rsidRDefault="00E80936" w:rsidP="00E80936">
      <w:pPr>
        <w:spacing w:line="259" w:lineRule="auto"/>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provide for limited provisional licenses and a pathway to licensure for certain internationally trained physicians.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Sent to House,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w:t>
      </w:r>
      <w:r w:rsidRPr="00D87DF8">
        <w:rPr>
          <w:rFonts w:ascii="Times New Roman" w:hAnsi="Times New Roman" w:cs="Times New Roman"/>
          <w:color w:val="000000" w:themeColor="text1"/>
          <w:sz w:val="22"/>
          <w:szCs w:val="22"/>
        </w:rPr>
        <w:t>Senate Agreed, To Governor Kemp</w:t>
      </w:r>
    </w:p>
    <w:p w14:paraId="7D66E106" w14:textId="77777777" w:rsidR="00E80936" w:rsidRPr="00D87DF8" w:rsidRDefault="00E80936" w:rsidP="00E80936">
      <w:pPr>
        <w:spacing w:line="259" w:lineRule="auto"/>
        <w:jc w:val="both"/>
        <w:rPr>
          <w:rFonts w:ascii="Times New Roman" w:hAnsi="Times New Roman" w:cs="Times New Roman"/>
          <w:color w:val="000000" w:themeColor="text1"/>
          <w:sz w:val="22"/>
          <w:szCs w:val="22"/>
        </w:rPr>
      </w:pPr>
    </w:p>
    <w:p w14:paraId="6ED391FF" w14:textId="77777777" w:rsidR="00E80936" w:rsidRPr="00E80936" w:rsidRDefault="00E80936" w:rsidP="00E80936">
      <w:pPr>
        <w:spacing w:line="259" w:lineRule="auto"/>
        <w:jc w:val="both"/>
        <w:rPr>
          <w:rFonts w:ascii="Times New Roman" w:hAnsi="Times New Roman" w:cs="Times New Roman"/>
          <w:color w:val="000000" w:themeColor="text1"/>
          <w:sz w:val="22"/>
          <w:szCs w:val="22"/>
        </w:rPr>
      </w:pPr>
      <w:hyperlink r:id="rId138" w:history="1">
        <w:r w:rsidRPr="00E80936">
          <w:rPr>
            <w:rStyle w:val="Hyperlink"/>
            <w:rFonts w:ascii="Times New Roman" w:hAnsi="Times New Roman" w:cs="Times New Roman"/>
            <w:sz w:val="22"/>
            <w:szCs w:val="22"/>
          </w:rPr>
          <w:t>SB 444,</w:t>
        </w:r>
      </w:hyperlink>
      <w:r w:rsidRPr="00E80936">
        <w:rPr>
          <w:rFonts w:ascii="Times New Roman" w:hAnsi="Times New Roman" w:cs="Times New Roman"/>
          <w:color w:val="000000" w:themeColor="text1"/>
          <w:sz w:val="22"/>
          <w:szCs w:val="22"/>
        </w:rPr>
        <w:t xml:space="preserve"> Private Review Agents (Sen. Kay Kirkpatrick - R) </w:t>
      </w:r>
    </w:p>
    <w:p w14:paraId="4594D65A" w14:textId="77777777" w:rsidR="00E80936" w:rsidRPr="00D87DF8" w:rsidRDefault="00E80936" w:rsidP="00E80936">
      <w:pPr>
        <w:spacing w:line="259" w:lineRule="auto"/>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Insurance and Labor </w:t>
      </w:r>
      <w:proofErr w:type="spellStart"/>
      <w:r w:rsidRPr="00E80936">
        <w:rPr>
          <w:rFonts w:ascii="Times New Roman" w:hAnsi="Times New Roman" w:cs="Times New Roman"/>
          <w:color w:val="000000" w:themeColor="text1"/>
          <w:sz w:val="22"/>
          <w:szCs w:val="22"/>
        </w:rPr>
        <w:t>Cmte</w:t>
      </w:r>
      <w:bookmarkStart w:id="12" w:name="Insurance"/>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Sent to House, Referred to Technology &amp; Infrastructure Innovation, Passed House by Substitute, </w:t>
      </w:r>
      <w:r w:rsidRPr="00D87DF8">
        <w:rPr>
          <w:rFonts w:ascii="Times New Roman" w:hAnsi="Times New Roman" w:cs="Times New Roman"/>
          <w:color w:val="000000" w:themeColor="text1"/>
          <w:sz w:val="22"/>
          <w:szCs w:val="22"/>
        </w:rPr>
        <w:t>Senate Agreed, To Governor Kemp</w:t>
      </w:r>
    </w:p>
    <w:p w14:paraId="79F01821" w14:textId="77777777" w:rsidR="00E80936" w:rsidRPr="00E80936" w:rsidRDefault="00E80936" w:rsidP="00E80936">
      <w:pPr>
        <w:spacing w:line="259" w:lineRule="auto"/>
        <w:jc w:val="both"/>
        <w:rPr>
          <w:rFonts w:ascii="Times New Roman" w:hAnsi="Times New Roman" w:cs="Times New Roman"/>
          <w:color w:val="00B050"/>
          <w:sz w:val="22"/>
          <w:szCs w:val="22"/>
        </w:rPr>
      </w:pPr>
    </w:p>
    <w:p w14:paraId="0ADA973D" w14:textId="77777777" w:rsidR="00E80936" w:rsidRPr="00E80936" w:rsidRDefault="00E80936" w:rsidP="00E80936">
      <w:pPr>
        <w:spacing w:line="259" w:lineRule="auto"/>
        <w:jc w:val="center"/>
        <w:rPr>
          <w:rFonts w:ascii="Times New Roman" w:hAnsi="Times New Roman" w:cs="Times New Roman"/>
          <w:b/>
          <w:bCs/>
          <w:sz w:val="22"/>
          <w:szCs w:val="22"/>
        </w:rPr>
      </w:pPr>
      <w:r w:rsidRPr="00E80936">
        <w:rPr>
          <w:rFonts w:ascii="Times New Roman" w:hAnsi="Times New Roman" w:cs="Times New Roman"/>
          <w:b/>
          <w:bCs/>
          <w:sz w:val="22"/>
          <w:szCs w:val="22"/>
        </w:rPr>
        <w:t>Insurance</w:t>
      </w:r>
    </w:p>
    <w:bookmarkEnd w:id="12"/>
    <w:p w14:paraId="7EE8AC30" w14:textId="77777777" w:rsidR="00E80936" w:rsidRPr="00E80936" w:rsidRDefault="00E80936" w:rsidP="00E80936">
      <w:pPr>
        <w:jc w:val="both"/>
        <w:rPr>
          <w:rFonts w:ascii="Times New Roman" w:hAnsi="Times New Roman" w:cs="Times New Roman"/>
          <w:color w:val="FF0000"/>
          <w:sz w:val="22"/>
          <w:szCs w:val="22"/>
        </w:rPr>
      </w:pPr>
    </w:p>
    <w:p w14:paraId="3F22B402" w14:textId="77777777" w:rsidR="00E80936" w:rsidRPr="00E80936" w:rsidRDefault="00E80936" w:rsidP="00E80936">
      <w:pPr>
        <w:jc w:val="center"/>
        <w:rPr>
          <w:rFonts w:ascii="Times New Roman" w:hAnsi="Times New Roman" w:cs="Times New Roman"/>
          <w:b/>
          <w:bCs/>
          <w:sz w:val="22"/>
          <w:szCs w:val="22"/>
        </w:rPr>
      </w:pPr>
      <w:bookmarkStart w:id="13" w:name="MentalHealth"/>
      <w:r w:rsidRPr="00E80936">
        <w:rPr>
          <w:rFonts w:ascii="Times New Roman" w:hAnsi="Times New Roman" w:cs="Times New Roman"/>
          <w:b/>
          <w:bCs/>
          <w:sz w:val="22"/>
          <w:szCs w:val="22"/>
        </w:rPr>
        <w:t>Mental Health &amp; Developmental Disabilities</w:t>
      </w:r>
    </w:p>
    <w:bookmarkEnd w:id="13"/>
    <w:p w14:paraId="31609342" w14:textId="77777777" w:rsidR="00E80936" w:rsidRPr="00E80936" w:rsidRDefault="00E80936" w:rsidP="00E80936">
      <w:pPr>
        <w:jc w:val="both"/>
        <w:rPr>
          <w:rFonts w:ascii="Times New Roman" w:hAnsi="Times New Roman" w:cs="Times New Roman"/>
          <w:color w:val="000000" w:themeColor="text1"/>
          <w:sz w:val="22"/>
          <w:szCs w:val="22"/>
        </w:rPr>
      </w:pPr>
    </w:p>
    <w:p w14:paraId="60FE1F58" w14:textId="77777777" w:rsidR="00E80936" w:rsidRPr="00E80936" w:rsidRDefault="00E80936" w:rsidP="00E80936">
      <w:pPr>
        <w:jc w:val="both"/>
        <w:rPr>
          <w:rFonts w:ascii="Times New Roman" w:hAnsi="Times New Roman" w:cs="Times New Roman"/>
          <w:color w:val="000000"/>
          <w:sz w:val="22"/>
          <w:szCs w:val="22"/>
        </w:rPr>
      </w:pPr>
      <w:hyperlink r:id="rId139">
        <w:r w:rsidRPr="00E80936">
          <w:rPr>
            <w:rStyle w:val="Hyperlink"/>
            <w:rFonts w:ascii="Times New Roman" w:hAnsi="Times New Roman" w:cs="Times New Roman"/>
            <w:sz w:val="22"/>
            <w:szCs w:val="22"/>
          </w:rPr>
          <w:t>HB 554,</w:t>
        </w:r>
      </w:hyperlink>
      <w:r w:rsidRPr="00E80936">
        <w:rPr>
          <w:rFonts w:ascii="Times New Roman" w:hAnsi="Times New Roman" w:cs="Times New Roman"/>
          <w:color w:val="000000"/>
          <w:sz w:val="22"/>
          <w:szCs w:val="22"/>
        </w:rPr>
        <w:t xml:space="preserve"> APEX Now Program; enact (Rep. Rick Townsend – R) </w:t>
      </w:r>
    </w:p>
    <w:p w14:paraId="1005610B"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E80936">
        <w:rPr>
          <w:rFonts w:ascii="Times New Roman" w:hAnsi="Times New Roman" w:cs="Times New Roman"/>
          <w:b/>
          <w:bCs/>
          <w:color w:val="000000"/>
          <w:sz w:val="22"/>
          <w:szCs w:val="22"/>
        </w:rPr>
        <w:t xml:space="preserve">Status: </w:t>
      </w:r>
      <w:r w:rsidRPr="00E80936">
        <w:rPr>
          <w:rFonts w:ascii="Times New Roman" w:hAnsi="Times New Roman" w:cs="Times New Roman"/>
          <w:color w:val="000000"/>
          <w:sz w:val="22"/>
          <w:szCs w:val="22"/>
        </w:rPr>
        <w:t xml:space="preserve">Referred to Education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39688FF4" w14:textId="77777777" w:rsidR="00E80936" w:rsidRPr="00E80936" w:rsidRDefault="00E80936" w:rsidP="00E80936">
      <w:pPr>
        <w:jc w:val="both"/>
        <w:rPr>
          <w:rFonts w:ascii="Times New Roman" w:hAnsi="Times New Roman" w:cs="Times New Roman"/>
          <w:color w:val="538135"/>
          <w:sz w:val="22"/>
          <w:szCs w:val="22"/>
        </w:rPr>
      </w:pPr>
    </w:p>
    <w:p w14:paraId="7B675CE0" w14:textId="77777777" w:rsidR="00E80936" w:rsidRPr="00E80936" w:rsidRDefault="00E80936" w:rsidP="00E80936">
      <w:pPr>
        <w:jc w:val="both"/>
        <w:rPr>
          <w:rFonts w:ascii="Times New Roman" w:hAnsi="Times New Roman" w:cs="Times New Roman"/>
          <w:color w:val="538135" w:themeColor="accent6" w:themeShade="BF"/>
          <w:sz w:val="22"/>
          <w:szCs w:val="22"/>
        </w:rPr>
      </w:pPr>
      <w:hyperlink r:id="rId140">
        <w:r w:rsidRPr="00E80936">
          <w:rPr>
            <w:rStyle w:val="Hyperlink"/>
            <w:rFonts w:ascii="Times New Roman" w:hAnsi="Times New Roman" w:cs="Times New Roman"/>
            <w:sz w:val="22"/>
            <w:szCs w:val="22"/>
          </w:rPr>
          <w:t>HB 612,</w:t>
        </w:r>
      </w:hyperlink>
      <w:r w:rsidRPr="00E80936">
        <w:rPr>
          <w:rFonts w:ascii="Times New Roman" w:hAnsi="Times New Roman" w:cs="Times New Roman"/>
          <w:sz w:val="22"/>
          <w:szCs w:val="22"/>
        </w:rPr>
        <w:t xml:space="preserve"> Behavioral Health Coordinating Council; add member (Rep. Katie Dempsey – R) </w:t>
      </w:r>
    </w:p>
    <w:p w14:paraId="47630A64"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add a member to the Behavioral Health Coordinating Council.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Health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538135" w:themeColor="accent6" w:themeShade="BF"/>
          <w:sz w:val="22"/>
          <w:szCs w:val="22"/>
        </w:rPr>
        <w:t xml:space="preserve">, </w:t>
      </w:r>
      <w:r w:rsidRPr="00E80936">
        <w:rPr>
          <w:rFonts w:ascii="Times New Roman" w:hAnsi="Times New Roman" w:cs="Times New Roman"/>
          <w:color w:val="000000" w:themeColor="text1"/>
          <w:sz w:val="22"/>
          <w:szCs w:val="22"/>
        </w:rPr>
        <w:t xml:space="preserve">Passed House, Sent to Senate, Referred to Insurance &amp; Labor </w:t>
      </w:r>
      <w:proofErr w:type="spellStart"/>
      <w:r w:rsidRPr="00E80936">
        <w:rPr>
          <w:rFonts w:ascii="Times New Roman" w:hAnsi="Times New Roman" w:cs="Times New Roman"/>
          <w:color w:val="000000" w:themeColor="text1"/>
          <w:sz w:val="22"/>
          <w:szCs w:val="22"/>
        </w:rPr>
        <w:t>Cmte</w:t>
      </w:r>
      <w:proofErr w:type="spellEnd"/>
    </w:p>
    <w:p w14:paraId="3D927253" w14:textId="77777777" w:rsidR="00E80936" w:rsidRPr="00E80936" w:rsidRDefault="00E80936" w:rsidP="00E80936">
      <w:pPr>
        <w:jc w:val="both"/>
        <w:rPr>
          <w:rFonts w:ascii="Times New Roman" w:hAnsi="Times New Roman" w:cs="Times New Roman"/>
          <w:color w:val="000000" w:themeColor="text1"/>
          <w:sz w:val="22"/>
          <w:szCs w:val="22"/>
        </w:rPr>
      </w:pPr>
    </w:p>
    <w:p w14:paraId="3638A562" w14:textId="77777777" w:rsidR="00E80936" w:rsidRPr="00E80936" w:rsidRDefault="00E80936" w:rsidP="00E80936">
      <w:pPr>
        <w:jc w:val="both"/>
        <w:rPr>
          <w:rFonts w:ascii="Times New Roman" w:hAnsi="Times New Roman" w:cs="Times New Roman"/>
          <w:color w:val="000000" w:themeColor="text1"/>
          <w:sz w:val="22"/>
          <w:szCs w:val="22"/>
        </w:rPr>
      </w:pPr>
      <w:hyperlink r:id="rId141" w:history="1">
        <w:r w:rsidRPr="00E80936">
          <w:rPr>
            <w:rStyle w:val="Hyperlink"/>
            <w:rFonts w:ascii="Times New Roman" w:hAnsi="Times New Roman" w:cs="Times New Roman"/>
            <w:sz w:val="22"/>
            <w:szCs w:val="22"/>
          </w:rPr>
          <w:t>HB 657,</w:t>
        </w:r>
      </w:hyperlink>
      <w:r w:rsidRPr="00E80936">
        <w:rPr>
          <w:rFonts w:ascii="Times New Roman" w:hAnsi="Times New Roman" w:cs="Times New Roman"/>
          <w:color w:val="000000" w:themeColor="text1"/>
          <w:sz w:val="22"/>
          <w:szCs w:val="22"/>
        </w:rPr>
        <w:t xml:space="preserve"> Substance Abuse Recovery Qualifications (Rep. Leese Hagan – R)</w:t>
      </w:r>
    </w:p>
    <w:p w14:paraId="362D622A" w14:textId="234091A9"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Referred to Public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Public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r w:rsidR="00362EB9">
        <w:rPr>
          <w:rFonts w:ascii="Times New Roman" w:hAnsi="Times New Roman" w:cs="Times New Roman"/>
          <w:color w:val="000000" w:themeColor="text1"/>
          <w:sz w:val="22"/>
          <w:szCs w:val="22"/>
        </w:rPr>
        <w:t>, Passed Senate by Substitute, Sent to House</w:t>
      </w:r>
    </w:p>
    <w:p w14:paraId="061BBCA1" w14:textId="77777777" w:rsidR="00E80936" w:rsidRPr="00E80936" w:rsidRDefault="00E80936" w:rsidP="00E80936">
      <w:pPr>
        <w:jc w:val="both"/>
        <w:rPr>
          <w:rFonts w:ascii="Times New Roman" w:hAnsi="Times New Roman" w:cs="Times New Roman"/>
          <w:color w:val="000000" w:themeColor="text1"/>
          <w:sz w:val="22"/>
          <w:szCs w:val="22"/>
        </w:rPr>
      </w:pPr>
    </w:p>
    <w:p w14:paraId="71201805" w14:textId="77777777" w:rsidR="00E80936" w:rsidRPr="00E80936" w:rsidRDefault="00E80936" w:rsidP="00E80936">
      <w:pPr>
        <w:jc w:val="both"/>
        <w:rPr>
          <w:rFonts w:ascii="Times New Roman" w:hAnsi="Times New Roman" w:cs="Times New Roman"/>
          <w:color w:val="000000" w:themeColor="text1"/>
          <w:sz w:val="22"/>
          <w:szCs w:val="22"/>
        </w:rPr>
      </w:pPr>
      <w:hyperlink r:id="rId142" w:history="1">
        <w:r w:rsidRPr="00E80936">
          <w:rPr>
            <w:rStyle w:val="Hyperlink"/>
            <w:rFonts w:ascii="Times New Roman" w:hAnsi="Times New Roman" w:cs="Times New Roman"/>
            <w:sz w:val="22"/>
            <w:szCs w:val="22"/>
          </w:rPr>
          <w:t>HB 1097,</w:t>
        </w:r>
      </w:hyperlink>
      <w:r w:rsidRPr="00E80936">
        <w:rPr>
          <w:rFonts w:ascii="Times New Roman" w:hAnsi="Times New Roman" w:cs="Times New Roman"/>
          <w:color w:val="000000" w:themeColor="text1"/>
          <w:sz w:val="22"/>
          <w:szCs w:val="22"/>
        </w:rPr>
        <w:t xml:space="preserve"> Mental Health Workers Background Checks (Rep. Jesse Petrea – R)</w:t>
      </w:r>
    </w:p>
    <w:p w14:paraId="7746661C"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E80936">
        <w:rPr>
          <w:rFonts w:ascii="Times New Roman" w:hAnsi="Times New Roman" w:cs="Times New Roman"/>
          <w:b/>
          <w:bCs/>
          <w:color w:val="000000"/>
          <w:sz w:val="22"/>
          <w:szCs w:val="22"/>
        </w:rPr>
        <w:t>Status:</w:t>
      </w:r>
      <w:r w:rsidRPr="00E80936">
        <w:rPr>
          <w:rFonts w:ascii="Times New Roman" w:hAnsi="Times New Roman" w:cs="Times New Roman"/>
          <w:color w:val="000000"/>
          <w:sz w:val="22"/>
          <w:szCs w:val="22"/>
        </w:rPr>
        <w:t xml:space="preserve"> 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Passed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by Substitute, Pending Rules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House Passed by Substitute, Sent to Senate,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by Substitute, </w:t>
      </w:r>
      <w:r w:rsidRPr="00D87DF8">
        <w:rPr>
          <w:rFonts w:ascii="Times New Roman" w:hAnsi="Times New Roman" w:cs="Times New Roman"/>
          <w:color w:val="000000" w:themeColor="text1"/>
          <w:sz w:val="22"/>
          <w:szCs w:val="22"/>
        </w:rPr>
        <w:t>House Agreed, To Governor Kemp</w:t>
      </w:r>
    </w:p>
    <w:p w14:paraId="62C82865" w14:textId="77777777" w:rsidR="00E80936" w:rsidRPr="00E80936" w:rsidRDefault="00E80936" w:rsidP="00E80936">
      <w:pPr>
        <w:jc w:val="both"/>
        <w:rPr>
          <w:rFonts w:ascii="Times New Roman" w:hAnsi="Times New Roman" w:cs="Times New Roman"/>
          <w:color w:val="000000"/>
          <w:sz w:val="22"/>
          <w:szCs w:val="22"/>
        </w:rPr>
      </w:pPr>
    </w:p>
    <w:p w14:paraId="33C29E02" w14:textId="77777777" w:rsidR="00E80936" w:rsidRPr="00E80936" w:rsidRDefault="00E80936" w:rsidP="00E80936">
      <w:pPr>
        <w:jc w:val="both"/>
        <w:rPr>
          <w:rFonts w:ascii="Times New Roman" w:hAnsi="Times New Roman" w:cs="Times New Roman"/>
          <w:color w:val="000000"/>
          <w:sz w:val="22"/>
          <w:szCs w:val="22"/>
        </w:rPr>
      </w:pPr>
      <w:hyperlink r:id="rId143" w:history="1">
        <w:r w:rsidRPr="00E80936">
          <w:rPr>
            <w:rStyle w:val="Hyperlink"/>
            <w:rFonts w:ascii="Times New Roman" w:hAnsi="Times New Roman" w:cs="Times New Roman"/>
            <w:sz w:val="22"/>
            <w:szCs w:val="22"/>
          </w:rPr>
          <w:t>HB 1368,</w:t>
        </w:r>
      </w:hyperlink>
      <w:r w:rsidRPr="00E80936">
        <w:rPr>
          <w:rFonts w:ascii="Times New Roman" w:hAnsi="Times New Roman" w:cs="Times New Roman"/>
          <w:color w:val="000000"/>
          <w:sz w:val="22"/>
          <w:szCs w:val="22"/>
        </w:rPr>
        <w:t xml:space="preserve"> Re-Creation of Community Service Board (Rep. Sharon Cooper – R)</w:t>
      </w:r>
    </w:p>
    <w:p w14:paraId="4C347B1B"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sz w:val="22"/>
          <w:szCs w:val="22"/>
        </w:rPr>
        <w:t xml:space="preserve">So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Health </w:t>
      </w:r>
      <w:proofErr w:type="spellStart"/>
      <w:r w:rsidRPr="00E80936">
        <w:rPr>
          <w:rFonts w:ascii="Times New Roman" w:hAnsi="Times New Roman" w:cs="Times New Roman"/>
          <w:color w:val="000000" w:themeColor="text1"/>
          <w:sz w:val="22"/>
          <w:szCs w:val="22"/>
        </w:rPr>
        <w:t>Cmte</w:t>
      </w:r>
      <w:proofErr w:type="spellEnd"/>
    </w:p>
    <w:p w14:paraId="1463A67C" w14:textId="77777777" w:rsidR="00E80936" w:rsidRPr="00E80936" w:rsidRDefault="00E80936" w:rsidP="00E80936">
      <w:pPr>
        <w:jc w:val="both"/>
        <w:rPr>
          <w:rFonts w:ascii="Times New Roman" w:hAnsi="Times New Roman" w:cs="Times New Roman"/>
          <w:sz w:val="22"/>
          <w:szCs w:val="22"/>
        </w:rPr>
      </w:pPr>
    </w:p>
    <w:p w14:paraId="4DF69732" w14:textId="77777777" w:rsidR="00E80936" w:rsidRPr="00E80936" w:rsidRDefault="00E80936" w:rsidP="00E80936">
      <w:pPr>
        <w:jc w:val="both"/>
        <w:rPr>
          <w:rFonts w:ascii="Times New Roman" w:hAnsi="Times New Roman" w:cs="Times New Roman"/>
          <w:sz w:val="22"/>
          <w:szCs w:val="22"/>
        </w:rPr>
      </w:pPr>
      <w:hyperlink r:id="rId144">
        <w:r w:rsidRPr="00E80936">
          <w:rPr>
            <w:rStyle w:val="Hyperlink"/>
            <w:rFonts w:ascii="Times New Roman" w:hAnsi="Times New Roman" w:cs="Times New Roman"/>
            <w:sz w:val="22"/>
            <w:szCs w:val="22"/>
          </w:rPr>
          <w:t>SB 269,</w:t>
        </w:r>
      </w:hyperlink>
      <w:r w:rsidRPr="00E80936">
        <w:rPr>
          <w:rFonts w:ascii="Times New Roman" w:hAnsi="Times New Roman" w:cs="Times New Roman"/>
          <w:sz w:val="22"/>
          <w:szCs w:val="22"/>
        </w:rPr>
        <w:t xml:space="preserve"> Certain procedures and notifications for involuntary outpatient (Sen. Bo Hatchett – R) </w:t>
      </w:r>
    </w:p>
    <w:p w14:paraId="08134331" w14:textId="77777777" w:rsidR="00E80936" w:rsidRPr="00E80936" w:rsidRDefault="00E80936" w:rsidP="00E80936">
      <w:pPr>
        <w:jc w:val="both"/>
        <w:rPr>
          <w:rFonts w:ascii="Times New Roman" w:hAnsi="Times New Roman" w:cs="Times New Roman"/>
          <w:color w:val="538135"/>
          <w:sz w:val="22"/>
          <w:szCs w:val="22"/>
        </w:rPr>
      </w:pPr>
      <w:r w:rsidRPr="00E80936">
        <w:rPr>
          <w:rFonts w:ascii="Times New Roman" w:hAnsi="Times New Roman" w:cs="Times New Roman"/>
          <w:sz w:val="22"/>
          <w:szCs w:val="22"/>
        </w:rPr>
        <w:t xml:space="preserve">So as to provide certain procedures and notifications for involuntary outpatient commitments.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Health &amp; Human Service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66056319" w14:textId="77777777" w:rsidR="00E80936" w:rsidRPr="00E80936" w:rsidRDefault="00E80936" w:rsidP="00E80936">
      <w:pPr>
        <w:jc w:val="both"/>
        <w:rPr>
          <w:rFonts w:ascii="Times New Roman" w:hAnsi="Times New Roman" w:cs="Times New Roman"/>
          <w:color w:val="000000"/>
          <w:sz w:val="22"/>
          <w:szCs w:val="22"/>
        </w:rPr>
      </w:pPr>
    </w:p>
    <w:p w14:paraId="77B7AE0A" w14:textId="77777777" w:rsidR="00E80936" w:rsidRPr="00E80936" w:rsidRDefault="00E80936" w:rsidP="00E80936">
      <w:pPr>
        <w:jc w:val="center"/>
        <w:rPr>
          <w:rFonts w:ascii="Times New Roman" w:hAnsi="Times New Roman" w:cs="Times New Roman"/>
          <w:b/>
          <w:sz w:val="22"/>
          <w:szCs w:val="22"/>
        </w:rPr>
      </w:pPr>
      <w:bookmarkStart w:id="14" w:name="Military"/>
      <w:r w:rsidRPr="00E80936">
        <w:rPr>
          <w:rFonts w:ascii="Times New Roman" w:hAnsi="Times New Roman" w:cs="Times New Roman"/>
          <w:b/>
          <w:sz w:val="22"/>
          <w:szCs w:val="22"/>
        </w:rPr>
        <w:t>Military Base Support</w:t>
      </w:r>
    </w:p>
    <w:bookmarkEnd w:id="14"/>
    <w:p w14:paraId="5C9CAE6A" w14:textId="77777777" w:rsidR="00E80936" w:rsidRPr="00E80936" w:rsidRDefault="00E80936" w:rsidP="00E80936">
      <w:pPr>
        <w:jc w:val="both"/>
        <w:rPr>
          <w:rFonts w:ascii="Times New Roman" w:hAnsi="Times New Roman" w:cs="Times New Roman"/>
          <w:color w:val="000000" w:themeColor="text1"/>
          <w:sz w:val="22"/>
          <w:szCs w:val="22"/>
        </w:rPr>
      </w:pPr>
    </w:p>
    <w:p w14:paraId="01DC1139" w14:textId="77777777" w:rsidR="00E80936" w:rsidRPr="00E80936" w:rsidRDefault="00E80936" w:rsidP="00E80936">
      <w:pPr>
        <w:jc w:val="center"/>
        <w:rPr>
          <w:rFonts w:ascii="Times New Roman" w:hAnsi="Times New Roman" w:cs="Times New Roman"/>
          <w:b/>
          <w:sz w:val="22"/>
          <w:szCs w:val="22"/>
        </w:rPr>
      </w:pPr>
      <w:bookmarkStart w:id="15" w:name="Pharmaceuticals"/>
      <w:r w:rsidRPr="00E80936">
        <w:rPr>
          <w:rFonts w:ascii="Times New Roman" w:hAnsi="Times New Roman" w:cs="Times New Roman"/>
          <w:b/>
          <w:sz w:val="22"/>
          <w:szCs w:val="22"/>
        </w:rPr>
        <w:t>Pharmaceuticals</w:t>
      </w:r>
    </w:p>
    <w:bookmarkEnd w:id="15"/>
    <w:p w14:paraId="728D5CB8" w14:textId="77777777" w:rsidR="00E80936" w:rsidRPr="00E80936" w:rsidRDefault="00E80936" w:rsidP="00E80936">
      <w:pPr>
        <w:jc w:val="both"/>
        <w:rPr>
          <w:rFonts w:ascii="Times New Roman" w:hAnsi="Times New Roman" w:cs="Times New Roman"/>
          <w:color w:val="000000"/>
          <w:sz w:val="22"/>
          <w:szCs w:val="22"/>
        </w:rPr>
      </w:pPr>
    </w:p>
    <w:p w14:paraId="342AF4B6" w14:textId="77777777" w:rsidR="00E80936" w:rsidRPr="00E80936" w:rsidRDefault="00E80936" w:rsidP="00E80936">
      <w:pPr>
        <w:jc w:val="both"/>
        <w:rPr>
          <w:rFonts w:ascii="Times New Roman" w:hAnsi="Times New Roman" w:cs="Times New Roman"/>
          <w:sz w:val="22"/>
          <w:szCs w:val="22"/>
        </w:rPr>
      </w:pPr>
      <w:hyperlink r:id="rId145">
        <w:r w:rsidRPr="00E80936">
          <w:rPr>
            <w:rStyle w:val="Hyperlink"/>
            <w:rFonts w:ascii="Times New Roman" w:eastAsiaTheme="majorEastAsia" w:hAnsi="Times New Roman" w:cs="Times New Roman"/>
            <w:sz w:val="22"/>
            <w:szCs w:val="22"/>
          </w:rPr>
          <w:t>HB 139,</w:t>
        </w:r>
      </w:hyperlink>
      <w:r w:rsidRPr="00E80936">
        <w:rPr>
          <w:rFonts w:ascii="Times New Roman" w:hAnsi="Times New Roman" w:cs="Times New Roman"/>
          <w:sz w:val="22"/>
          <w:szCs w:val="22"/>
        </w:rPr>
        <w:t xml:space="preserve"> Pharmacies: Prohibit drug manufacturers and wholesaler (Rep. Todd Jones – R)</w:t>
      </w:r>
    </w:p>
    <w:p w14:paraId="6EFAA9E1"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E80936">
        <w:rPr>
          <w:rFonts w:ascii="Times New Roman" w:hAnsi="Times New Roman" w:cs="Times New Roman"/>
          <w:sz w:val="22"/>
          <w:szCs w:val="22"/>
        </w:rPr>
        <w:t>in particular federal</w:t>
      </w:r>
      <w:bookmarkEnd w:id="16"/>
      <w:r w:rsidRPr="00E80936">
        <w:rPr>
          <w:rFonts w:ascii="Times New Roman" w:hAnsi="Times New Roman" w:cs="Times New Roman"/>
          <w:sz w:val="22"/>
          <w:szCs w:val="22"/>
        </w:rPr>
        <w:t xml:space="preserve"> drug discount program.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Hearing Held, Tabled</w:t>
      </w:r>
    </w:p>
    <w:p w14:paraId="21540CAF" w14:textId="77777777" w:rsidR="00E80936" w:rsidRPr="00E80936" w:rsidRDefault="00E80936" w:rsidP="00E80936">
      <w:pPr>
        <w:jc w:val="both"/>
        <w:rPr>
          <w:rFonts w:ascii="Times New Roman" w:hAnsi="Times New Roman" w:cs="Times New Roman"/>
          <w:color w:val="000000"/>
          <w:sz w:val="22"/>
          <w:szCs w:val="22"/>
        </w:rPr>
      </w:pPr>
    </w:p>
    <w:p w14:paraId="3077574A" w14:textId="77777777" w:rsidR="00E80936" w:rsidRPr="00E80936" w:rsidRDefault="00E80936" w:rsidP="00E80936">
      <w:pPr>
        <w:jc w:val="both"/>
        <w:rPr>
          <w:rFonts w:ascii="Times New Roman" w:hAnsi="Times New Roman" w:cs="Times New Roman"/>
          <w:color w:val="000000"/>
          <w:sz w:val="22"/>
          <w:szCs w:val="22"/>
        </w:rPr>
      </w:pPr>
      <w:hyperlink r:id="rId146" w:history="1">
        <w:r w:rsidRPr="00E80936">
          <w:rPr>
            <w:rStyle w:val="Hyperlink"/>
            <w:rFonts w:ascii="Times New Roman" w:hAnsi="Times New Roman" w:cs="Times New Roman"/>
            <w:sz w:val="22"/>
            <w:szCs w:val="22"/>
          </w:rPr>
          <w:t>HB 1275,</w:t>
        </w:r>
      </w:hyperlink>
      <w:r w:rsidRPr="00E80936">
        <w:rPr>
          <w:rFonts w:ascii="Times New Roman" w:hAnsi="Times New Roman" w:cs="Times New Roman"/>
          <w:color w:val="000000"/>
          <w:sz w:val="22"/>
          <w:szCs w:val="22"/>
        </w:rPr>
        <w:t xml:space="preserve"> Stem Cell Therapies Ethics (Rep. Mark Newton – R)</w:t>
      </w:r>
    </w:p>
    <w:p w14:paraId="6D5C70D2" w14:textId="7BB14073" w:rsidR="00E80936" w:rsidRPr="00900FD4"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ensure that stem cell therapies are used to advance medical treatments and improve patient outcomes in an ethical manner that does not involve stem cells derived from aborted fetuses. Status: </w:t>
      </w:r>
      <w:r w:rsidRPr="00E80936">
        <w:rPr>
          <w:rFonts w:ascii="Times New Roman" w:hAnsi="Times New Roman" w:cs="Times New Roman"/>
          <w:color w:val="000000" w:themeColor="text1"/>
          <w:sz w:val="22"/>
          <w:szCs w:val="22"/>
        </w:rPr>
        <w:t xml:space="preserve">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Recommitted,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Senate Passed by Substitute, To House</w:t>
      </w:r>
      <w:r w:rsidR="00900FD4">
        <w:rPr>
          <w:rFonts w:ascii="Times New Roman" w:hAnsi="Times New Roman" w:cs="Times New Roman"/>
          <w:color w:val="000000" w:themeColor="text1"/>
          <w:sz w:val="22"/>
          <w:szCs w:val="22"/>
        </w:rPr>
        <w:t xml:space="preserve">, </w:t>
      </w:r>
      <w:r w:rsidR="00900FD4">
        <w:rPr>
          <w:rFonts w:ascii="Times New Roman" w:hAnsi="Times New Roman" w:cs="Times New Roman"/>
          <w:color w:val="00B050"/>
          <w:sz w:val="22"/>
          <w:szCs w:val="22"/>
        </w:rPr>
        <w:t>House Agreed</w:t>
      </w:r>
    </w:p>
    <w:p w14:paraId="0E61184F" w14:textId="77777777" w:rsidR="00E80936" w:rsidRPr="00E80936" w:rsidRDefault="00E80936" w:rsidP="00E80936">
      <w:pPr>
        <w:jc w:val="both"/>
        <w:rPr>
          <w:rFonts w:ascii="Times New Roman" w:hAnsi="Times New Roman" w:cs="Times New Roman"/>
          <w:color w:val="000000" w:themeColor="text1"/>
          <w:sz w:val="22"/>
          <w:szCs w:val="22"/>
        </w:rPr>
      </w:pPr>
    </w:p>
    <w:p w14:paraId="3DEE5774" w14:textId="77777777" w:rsidR="00E80936" w:rsidRPr="00E80936" w:rsidRDefault="00E80936" w:rsidP="00E80936">
      <w:pPr>
        <w:jc w:val="both"/>
        <w:rPr>
          <w:rFonts w:ascii="Times New Roman" w:hAnsi="Times New Roman" w:cs="Times New Roman"/>
          <w:color w:val="000000" w:themeColor="text1"/>
          <w:sz w:val="22"/>
          <w:szCs w:val="22"/>
        </w:rPr>
      </w:pPr>
      <w:hyperlink r:id="rId147" w:history="1">
        <w:r w:rsidRPr="00E80936">
          <w:rPr>
            <w:rStyle w:val="Hyperlink"/>
            <w:rFonts w:ascii="Times New Roman" w:hAnsi="Times New Roman" w:cs="Times New Roman"/>
            <w:sz w:val="22"/>
            <w:szCs w:val="22"/>
          </w:rPr>
          <w:t>HB 1329,</w:t>
        </w:r>
      </w:hyperlink>
      <w:r w:rsidRPr="00E80936">
        <w:rPr>
          <w:rFonts w:ascii="Times New Roman" w:hAnsi="Times New Roman" w:cs="Times New Roman"/>
          <w:color w:val="000000" w:themeColor="text1"/>
          <w:sz w:val="22"/>
          <w:szCs w:val="22"/>
        </w:rPr>
        <w:t xml:space="preserve"> Controlled Substances Definitions (Rep. Ron Stephens – R)</w:t>
      </w:r>
    </w:p>
    <w:p w14:paraId="7B9DE54A"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provide for certain provisions relating to Schedule I controlled substances, and to provide for certain provisions relating to the definition of dangerous drugs.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Non-Civil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To Governor Kemp</w:t>
      </w:r>
    </w:p>
    <w:p w14:paraId="73723427" w14:textId="77777777" w:rsidR="00E80936" w:rsidRPr="00E80936" w:rsidRDefault="00E80936" w:rsidP="00E80936">
      <w:pPr>
        <w:jc w:val="both"/>
        <w:rPr>
          <w:rStyle w:val="Hyperlink"/>
          <w:rFonts w:ascii="Times New Roman" w:hAnsi="Times New Roman" w:cs="Times New Roman"/>
          <w:sz w:val="22"/>
          <w:szCs w:val="22"/>
        </w:rPr>
      </w:pPr>
      <w:r w:rsidRPr="00E80936">
        <w:rPr>
          <w:rFonts w:ascii="Times New Roman" w:hAnsi="Times New Roman" w:cs="Times New Roman"/>
          <w:color w:val="00B050"/>
          <w:sz w:val="22"/>
          <w:szCs w:val="22"/>
        </w:rPr>
        <w:fldChar w:fldCharType="begin"/>
      </w:r>
      <w:r w:rsidRPr="00E80936">
        <w:rPr>
          <w:rFonts w:ascii="Times New Roman" w:hAnsi="Times New Roman" w:cs="Times New Roman"/>
          <w:color w:val="00B050"/>
          <w:sz w:val="22"/>
          <w:szCs w:val="22"/>
        </w:rPr>
        <w:instrText>HYPERLINK "https://www.legis.ga.gov/legislation/73339"</w:instrText>
      </w:r>
      <w:r w:rsidRPr="00E80936">
        <w:rPr>
          <w:rFonts w:ascii="Times New Roman" w:hAnsi="Times New Roman" w:cs="Times New Roman"/>
          <w:color w:val="00B050"/>
          <w:sz w:val="22"/>
          <w:szCs w:val="22"/>
        </w:rPr>
      </w:r>
      <w:r w:rsidRPr="00E80936">
        <w:rPr>
          <w:rFonts w:ascii="Times New Roman" w:hAnsi="Times New Roman" w:cs="Times New Roman"/>
          <w:color w:val="00B050"/>
          <w:sz w:val="22"/>
          <w:szCs w:val="22"/>
        </w:rPr>
        <w:fldChar w:fldCharType="separate"/>
      </w:r>
    </w:p>
    <w:p w14:paraId="7F47A823" w14:textId="77777777" w:rsidR="00E80936" w:rsidRPr="00E80936" w:rsidRDefault="00E80936" w:rsidP="00E80936">
      <w:pPr>
        <w:jc w:val="both"/>
        <w:rPr>
          <w:rFonts w:ascii="Times New Roman" w:hAnsi="Times New Roman" w:cs="Times New Roman"/>
          <w:color w:val="000000" w:themeColor="text1"/>
          <w:sz w:val="22"/>
          <w:szCs w:val="22"/>
        </w:rPr>
      </w:pPr>
      <w:r w:rsidRPr="00E80936">
        <w:rPr>
          <w:rStyle w:val="Hyperlink"/>
          <w:rFonts w:ascii="Times New Roman" w:hAnsi="Times New Roman" w:cs="Times New Roman"/>
          <w:sz w:val="22"/>
          <w:szCs w:val="22"/>
        </w:rPr>
        <w:t>HB 1361,</w:t>
      </w:r>
      <w:r w:rsidRPr="00E80936">
        <w:rPr>
          <w:rFonts w:ascii="Times New Roman" w:hAnsi="Times New Roman" w:cs="Times New Roman"/>
          <w:color w:val="00B050"/>
          <w:sz w:val="22"/>
          <w:szCs w:val="22"/>
        </w:rPr>
        <w:fldChar w:fldCharType="end"/>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Compounding of Active Pharmaceutical Ingredients (Rep. Trey Kelley – R)</w:t>
      </w:r>
    </w:p>
    <w:p w14:paraId="7B0A3D2C"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provide for the compounding of certain active pharmaceutical ingredients; to provide for definitions; to prohibit the sale, transfer, or distribution of certain compounded drugs under certain conditions; to require manufacturers and wholesalers to provide certain documentation; to provide for record maintenance; to provide for the timely furnishing of records to the State Board of Pharmacy; to authorize inspections by the State Board of Pharmacy.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2D9C7EE" w14:textId="77777777" w:rsidR="00E80936" w:rsidRPr="00E80936" w:rsidRDefault="00E80936" w:rsidP="00E80936">
      <w:pPr>
        <w:jc w:val="both"/>
        <w:rPr>
          <w:rFonts w:ascii="Times New Roman" w:hAnsi="Times New Roman" w:cs="Times New Roman"/>
          <w:sz w:val="22"/>
          <w:szCs w:val="22"/>
        </w:rPr>
      </w:pPr>
    </w:p>
    <w:p w14:paraId="07D7D48C" w14:textId="77777777" w:rsidR="00E80936" w:rsidRPr="00E80936" w:rsidRDefault="00E80936" w:rsidP="00E80936">
      <w:pPr>
        <w:jc w:val="both"/>
        <w:rPr>
          <w:rFonts w:ascii="Times New Roman" w:hAnsi="Times New Roman" w:cs="Times New Roman"/>
          <w:sz w:val="22"/>
          <w:szCs w:val="22"/>
        </w:rPr>
      </w:pPr>
      <w:hyperlink r:id="rId148">
        <w:r w:rsidRPr="00E80936">
          <w:rPr>
            <w:rStyle w:val="Hyperlink"/>
            <w:rFonts w:ascii="Times New Roman" w:eastAsiaTheme="majorEastAsia" w:hAnsi="Times New Roman" w:cs="Times New Roman"/>
            <w:sz w:val="22"/>
            <w:szCs w:val="22"/>
          </w:rPr>
          <w:t>SB 60,</w:t>
        </w:r>
      </w:hyperlink>
      <w:r w:rsidRPr="00E80936">
        <w:rPr>
          <w:rFonts w:ascii="Times New Roman" w:hAnsi="Times New Roman" w:cs="Times New Roman"/>
          <w:sz w:val="22"/>
          <w:szCs w:val="22"/>
        </w:rPr>
        <w:t xml:space="preserve"> Pharmacy Benefits Manager (Sen. Chuck Hufstetler -- R) </w:t>
      </w:r>
    </w:p>
    <w:p w14:paraId="7E01C597" w14:textId="77777777" w:rsidR="00E80936" w:rsidRPr="00E80936" w:rsidRDefault="00E80936" w:rsidP="00E80936">
      <w:pPr>
        <w:jc w:val="both"/>
        <w:rPr>
          <w:rFonts w:ascii="Times New Roman" w:hAnsi="Times New Roman" w:cs="Times New Roman"/>
          <w:color w:val="538135"/>
          <w:sz w:val="22"/>
          <w:szCs w:val="22"/>
        </w:rPr>
      </w:pPr>
      <w:r w:rsidRPr="00E80936">
        <w:rPr>
          <w:rFonts w:ascii="Times New Roman" w:hAnsi="Times New Roman" w:cs="Times New Roman"/>
          <w:sz w:val="22"/>
          <w:szCs w:val="22"/>
        </w:rPr>
        <w:t xml:space="preserve">So as to provide that such managers have a duty of care to insureds, health plans, and providers.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Insurance and Labor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25061DAE" w14:textId="77777777" w:rsidR="00E80936" w:rsidRPr="00E80936" w:rsidRDefault="00E80936" w:rsidP="00E80936">
      <w:pPr>
        <w:jc w:val="both"/>
        <w:rPr>
          <w:rFonts w:ascii="Times New Roman" w:hAnsi="Times New Roman" w:cs="Times New Roman"/>
          <w:sz w:val="22"/>
          <w:szCs w:val="22"/>
        </w:rPr>
      </w:pPr>
    </w:p>
    <w:p w14:paraId="76AD5E5F" w14:textId="77777777" w:rsidR="00E80936" w:rsidRPr="00E80936" w:rsidRDefault="00E80936" w:rsidP="00E80936">
      <w:pPr>
        <w:jc w:val="center"/>
        <w:rPr>
          <w:rFonts w:ascii="Times New Roman" w:hAnsi="Times New Roman" w:cs="Times New Roman"/>
          <w:b/>
          <w:color w:val="000000"/>
          <w:sz w:val="22"/>
          <w:szCs w:val="22"/>
        </w:rPr>
      </w:pPr>
      <w:bookmarkStart w:id="17" w:name="PublicHealth"/>
      <w:r w:rsidRPr="00E80936">
        <w:rPr>
          <w:rFonts w:ascii="Times New Roman" w:hAnsi="Times New Roman" w:cs="Times New Roman"/>
          <w:b/>
          <w:color w:val="000000"/>
          <w:sz w:val="22"/>
          <w:szCs w:val="22"/>
        </w:rPr>
        <w:t>Public Health</w:t>
      </w:r>
      <w:bookmarkEnd w:id="17"/>
    </w:p>
    <w:p w14:paraId="740A4B42" w14:textId="77777777" w:rsidR="00E80936" w:rsidRPr="00E80936" w:rsidRDefault="00E80936" w:rsidP="00E80936">
      <w:pPr>
        <w:jc w:val="both"/>
        <w:rPr>
          <w:rFonts w:ascii="Times New Roman" w:hAnsi="Times New Roman" w:cs="Times New Roman"/>
          <w:b/>
          <w:color w:val="000000"/>
          <w:sz w:val="22"/>
          <w:szCs w:val="22"/>
        </w:rPr>
      </w:pPr>
    </w:p>
    <w:p w14:paraId="49F620A2" w14:textId="77777777" w:rsidR="00E80936" w:rsidRPr="00E80936" w:rsidRDefault="00E80936" w:rsidP="00E80936">
      <w:pPr>
        <w:jc w:val="both"/>
        <w:rPr>
          <w:rFonts w:ascii="Times New Roman" w:hAnsi="Times New Roman" w:cs="Times New Roman"/>
          <w:color w:val="000000"/>
          <w:sz w:val="22"/>
          <w:szCs w:val="22"/>
        </w:rPr>
      </w:pPr>
      <w:hyperlink r:id="rId149" w:history="1">
        <w:r w:rsidRPr="00E80936">
          <w:rPr>
            <w:rStyle w:val="Hyperlink"/>
            <w:rFonts w:ascii="Times New Roman" w:eastAsiaTheme="majorEastAsia" w:hAnsi="Times New Roman" w:cs="Times New Roman"/>
            <w:sz w:val="22"/>
            <w:szCs w:val="22"/>
          </w:rPr>
          <w:t>HB 43,</w:t>
        </w:r>
      </w:hyperlink>
      <w:r w:rsidRPr="00E80936">
        <w:rPr>
          <w:rFonts w:ascii="Times New Roman" w:hAnsi="Times New Roman" w:cs="Times New Roman"/>
          <w:color w:val="000000"/>
          <w:sz w:val="22"/>
          <w:szCs w:val="22"/>
        </w:rPr>
        <w:t xml:space="preserve"> Disadvantaged Community Drinking Water Program (Rep. Viola Davis – D)</w:t>
      </w:r>
    </w:p>
    <w:p w14:paraId="024EB1DC"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color w:val="000000"/>
          <w:sz w:val="22"/>
          <w:szCs w:val="22"/>
        </w:rPr>
        <w:t xml:space="preserve">To establish the Disadvantaged Community Drinking Water Program, to provide for requirements. </w:t>
      </w:r>
      <w:r w:rsidRPr="00E80936">
        <w:rPr>
          <w:rFonts w:ascii="Times New Roman" w:hAnsi="Times New Roman" w:cs="Times New Roman"/>
          <w:b/>
          <w:bCs/>
          <w:color w:val="000000"/>
          <w:sz w:val="22"/>
          <w:szCs w:val="22"/>
        </w:rPr>
        <w:t>Status:</w:t>
      </w:r>
      <w:r w:rsidRPr="00E80936">
        <w:rPr>
          <w:rFonts w:ascii="Times New Roman" w:hAnsi="Times New Roman" w:cs="Times New Roman"/>
          <w:color w:val="000000"/>
          <w:sz w:val="22"/>
          <w:szCs w:val="22"/>
        </w:rPr>
        <w:t xml:space="preserve"> Referred to Natural Resources and Environment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2009F195" w14:textId="77777777" w:rsidR="00E80936" w:rsidRPr="00E80936" w:rsidRDefault="00E80936" w:rsidP="00E80936">
      <w:pPr>
        <w:jc w:val="both"/>
        <w:rPr>
          <w:rFonts w:ascii="Times New Roman" w:hAnsi="Times New Roman" w:cs="Times New Roman"/>
          <w:color w:val="000000"/>
          <w:sz w:val="22"/>
          <w:szCs w:val="22"/>
        </w:rPr>
      </w:pPr>
    </w:p>
    <w:p w14:paraId="38859E80" w14:textId="77777777" w:rsidR="00E80936" w:rsidRPr="00E80936" w:rsidRDefault="00E80936" w:rsidP="00E80936">
      <w:pPr>
        <w:jc w:val="both"/>
        <w:rPr>
          <w:rFonts w:ascii="Times New Roman" w:hAnsi="Times New Roman" w:cs="Times New Roman"/>
          <w:color w:val="000000"/>
          <w:sz w:val="22"/>
          <w:szCs w:val="22"/>
        </w:rPr>
      </w:pPr>
      <w:hyperlink r:id="rId150" w:history="1">
        <w:r w:rsidRPr="00E80936">
          <w:rPr>
            <w:rStyle w:val="Hyperlink"/>
            <w:rFonts w:ascii="Times New Roman" w:eastAsiaTheme="majorEastAsia" w:hAnsi="Times New Roman" w:cs="Times New Roman"/>
            <w:sz w:val="22"/>
            <w:szCs w:val="22"/>
          </w:rPr>
          <w:t>HB 46</w:t>
        </w:r>
      </w:hyperlink>
      <w:r w:rsidRPr="00E80936">
        <w:rPr>
          <w:rFonts w:ascii="Times New Roman" w:hAnsi="Times New Roman" w:cs="Times New Roman"/>
          <w:color w:val="000000"/>
          <w:sz w:val="22"/>
          <w:szCs w:val="22"/>
        </w:rPr>
        <w:t xml:space="preserve">, Maternal Mortality Review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(Rep. Viola Davis – D)</w:t>
      </w:r>
    </w:p>
    <w:p w14:paraId="791E55E9"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color w:val="000000"/>
          <w:sz w:val="22"/>
          <w:szCs w:val="22"/>
        </w:rPr>
        <w:t xml:space="preserve">To provide for the composition of the Maternal Mortality Review Committee. </w:t>
      </w:r>
      <w:r w:rsidRPr="00E80936">
        <w:rPr>
          <w:rFonts w:ascii="Times New Roman" w:hAnsi="Times New Roman" w:cs="Times New Roman"/>
          <w:b/>
          <w:color w:val="000000"/>
          <w:sz w:val="22"/>
          <w:szCs w:val="22"/>
        </w:rPr>
        <w:t>Status:</w:t>
      </w:r>
      <w:r w:rsidRPr="00E80936">
        <w:rPr>
          <w:rFonts w:ascii="Times New Roman" w:hAnsi="Times New Roman" w:cs="Times New Roman"/>
          <w:color w:val="000000"/>
          <w:sz w:val="22"/>
          <w:szCs w:val="22"/>
        </w:rPr>
        <w:t xml:space="preserve"> 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1BD2BB71" w14:textId="77777777" w:rsidR="00E80936" w:rsidRPr="00E80936" w:rsidRDefault="00E80936" w:rsidP="00E80936">
      <w:pPr>
        <w:jc w:val="both"/>
        <w:rPr>
          <w:rFonts w:ascii="Times New Roman" w:hAnsi="Times New Roman" w:cs="Times New Roman"/>
          <w:color w:val="000000"/>
          <w:sz w:val="22"/>
          <w:szCs w:val="22"/>
        </w:rPr>
      </w:pPr>
    </w:p>
    <w:p w14:paraId="7E6D91D3" w14:textId="77777777" w:rsidR="00E80936" w:rsidRPr="00E80936" w:rsidRDefault="00E80936" w:rsidP="00E80936">
      <w:pPr>
        <w:jc w:val="both"/>
        <w:rPr>
          <w:rFonts w:ascii="Times New Roman" w:hAnsi="Times New Roman" w:cs="Times New Roman"/>
          <w:color w:val="000000"/>
          <w:sz w:val="22"/>
          <w:szCs w:val="22"/>
        </w:rPr>
      </w:pPr>
      <w:hyperlink r:id="rId151" w:history="1">
        <w:r w:rsidRPr="00E80936">
          <w:rPr>
            <w:rStyle w:val="Hyperlink"/>
            <w:rFonts w:ascii="Times New Roman" w:eastAsiaTheme="majorEastAsia" w:hAnsi="Times New Roman" w:cs="Times New Roman"/>
            <w:sz w:val="22"/>
            <w:szCs w:val="22"/>
          </w:rPr>
          <w:t>HB 83</w:t>
        </w:r>
      </w:hyperlink>
      <w:r w:rsidRPr="00E80936">
        <w:rPr>
          <w:rFonts w:ascii="Times New Roman" w:hAnsi="Times New Roman" w:cs="Times New Roman"/>
          <w:color w:val="000000"/>
          <w:sz w:val="22"/>
          <w:szCs w:val="22"/>
        </w:rPr>
        <w:t>, Cigarette tax increase (Rep. Michelle Au – D)</w:t>
      </w:r>
    </w:p>
    <w:p w14:paraId="4C803932"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color w:val="000000"/>
          <w:sz w:val="22"/>
          <w:szCs w:val="22"/>
        </w:rPr>
        <w:t xml:space="preserve">Increase tax rate on a pack of cigarettes. </w:t>
      </w:r>
      <w:r w:rsidRPr="00E80936">
        <w:rPr>
          <w:rFonts w:ascii="Times New Roman" w:hAnsi="Times New Roman" w:cs="Times New Roman"/>
          <w:b/>
          <w:bCs/>
          <w:color w:val="000000"/>
          <w:sz w:val="22"/>
          <w:szCs w:val="22"/>
        </w:rPr>
        <w:t>Status:</w:t>
      </w:r>
      <w:r w:rsidRPr="00E80936">
        <w:rPr>
          <w:rFonts w:ascii="Times New Roman" w:hAnsi="Times New Roman" w:cs="Times New Roman"/>
          <w:color w:val="000000"/>
          <w:sz w:val="22"/>
          <w:szCs w:val="22"/>
        </w:rPr>
        <w:t xml:space="preserve"> Referred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6E1F226E" w14:textId="77777777" w:rsidR="00E80936" w:rsidRPr="00E80936" w:rsidRDefault="00E80936" w:rsidP="00E80936">
      <w:pPr>
        <w:jc w:val="both"/>
        <w:rPr>
          <w:rFonts w:ascii="Times New Roman" w:hAnsi="Times New Roman" w:cs="Times New Roman"/>
          <w:color w:val="000000"/>
          <w:sz w:val="22"/>
          <w:szCs w:val="22"/>
        </w:rPr>
      </w:pPr>
    </w:p>
    <w:p w14:paraId="3B78CC0C" w14:textId="77777777" w:rsidR="00E80936" w:rsidRPr="00E80936" w:rsidRDefault="00E80936" w:rsidP="00E80936">
      <w:pPr>
        <w:jc w:val="both"/>
        <w:rPr>
          <w:rFonts w:ascii="Times New Roman" w:hAnsi="Times New Roman" w:cs="Times New Roman"/>
          <w:color w:val="000000"/>
          <w:sz w:val="22"/>
          <w:szCs w:val="22"/>
        </w:rPr>
      </w:pPr>
      <w:hyperlink r:id="rId152" w:history="1">
        <w:r w:rsidRPr="00E80936">
          <w:rPr>
            <w:rStyle w:val="Hyperlink"/>
            <w:rFonts w:ascii="Times New Roman" w:eastAsiaTheme="majorEastAsia" w:hAnsi="Times New Roman" w:cs="Times New Roman"/>
            <w:sz w:val="22"/>
            <w:szCs w:val="22"/>
          </w:rPr>
          <w:t>HB 84</w:t>
        </w:r>
      </w:hyperlink>
      <w:r w:rsidRPr="00E80936">
        <w:rPr>
          <w:rFonts w:ascii="Times New Roman" w:hAnsi="Times New Roman" w:cs="Times New Roman"/>
          <w:color w:val="000000"/>
          <w:sz w:val="22"/>
          <w:szCs w:val="22"/>
        </w:rPr>
        <w:t>, Increase tax rate on consumable vapor products (Rep. Michelle Au – D)</w:t>
      </w:r>
    </w:p>
    <w:p w14:paraId="2438CC64"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E80936">
        <w:rPr>
          <w:rFonts w:ascii="Times New Roman" w:hAnsi="Times New Roman" w:cs="Times New Roman"/>
          <w:b/>
          <w:bCs/>
          <w:color w:val="212529"/>
          <w:sz w:val="22"/>
          <w:szCs w:val="22"/>
          <w:shd w:val="clear" w:color="auto" w:fill="FFFFFF"/>
        </w:rPr>
        <w:t>Status:</w:t>
      </w:r>
      <w:r w:rsidRPr="00E80936">
        <w:rPr>
          <w:rFonts w:ascii="Times New Roman" w:hAnsi="Times New Roman" w:cs="Times New Roman"/>
          <w:color w:val="212529"/>
          <w:sz w:val="22"/>
          <w:szCs w:val="22"/>
          <w:shd w:val="clear" w:color="auto" w:fill="FFFFFF"/>
        </w:rPr>
        <w:t xml:space="preserve"> Referred to Ways and Means </w:t>
      </w:r>
      <w:proofErr w:type="spellStart"/>
      <w:r w:rsidRPr="00E80936">
        <w:rPr>
          <w:rFonts w:ascii="Times New Roman" w:hAnsi="Times New Roman" w:cs="Times New Roman"/>
          <w:color w:val="212529"/>
          <w:sz w:val="22"/>
          <w:szCs w:val="22"/>
          <w:shd w:val="clear" w:color="auto" w:fill="FFFFFF"/>
        </w:rPr>
        <w:t>Cmte</w:t>
      </w:r>
      <w:proofErr w:type="spellEnd"/>
      <w:r w:rsidRPr="00E80936">
        <w:rPr>
          <w:rFonts w:ascii="Times New Roman" w:hAnsi="Times New Roman" w:cs="Times New Roman"/>
          <w:color w:val="212529"/>
          <w:sz w:val="22"/>
          <w:szCs w:val="22"/>
          <w:shd w:val="clear" w:color="auto" w:fill="FFFFFF"/>
        </w:rPr>
        <w:t xml:space="preserve"> </w:t>
      </w:r>
      <w:r w:rsidRPr="00E80936">
        <w:rPr>
          <w:rFonts w:ascii="Times New Roman" w:hAnsi="Times New Roman" w:cs="Times New Roman"/>
          <w:color w:val="EE0000"/>
          <w:sz w:val="22"/>
          <w:szCs w:val="22"/>
        </w:rPr>
        <w:t>DEAD</w:t>
      </w:r>
    </w:p>
    <w:p w14:paraId="3205DE9D" w14:textId="77777777" w:rsidR="00E80936" w:rsidRPr="00E80936" w:rsidRDefault="00E80936" w:rsidP="00E80936">
      <w:pPr>
        <w:jc w:val="both"/>
        <w:rPr>
          <w:rFonts w:ascii="Times New Roman" w:hAnsi="Times New Roman" w:cs="Times New Roman"/>
          <w:color w:val="000000" w:themeColor="text1"/>
          <w:sz w:val="22"/>
          <w:szCs w:val="22"/>
        </w:rPr>
      </w:pPr>
    </w:p>
    <w:p w14:paraId="2639EF0D" w14:textId="77777777" w:rsidR="00E80936" w:rsidRPr="00E80936" w:rsidRDefault="00E80936" w:rsidP="00E80936">
      <w:pPr>
        <w:jc w:val="both"/>
        <w:rPr>
          <w:rFonts w:ascii="Times New Roman" w:hAnsi="Times New Roman" w:cs="Times New Roman"/>
          <w:sz w:val="22"/>
          <w:szCs w:val="22"/>
        </w:rPr>
      </w:pPr>
      <w:hyperlink r:id="rId153">
        <w:r w:rsidRPr="00E80936">
          <w:rPr>
            <w:rStyle w:val="Hyperlink"/>
            <w:rFonts w:ascii="Times New Roman" w:eastAsiaTheme="majorEastAsia" w:hAnsi="Times New Roman" w:cs="Times New Roman"/>
            <w:sz w:val="22"/>
            <w:szCs w:val="22"/>
          </w:rPr>
          <w:t>HB 96,</w:t>
        </w:r>
      </w:hyperlink>
      <w:r w:rsidRPr="00E80936">
        <w:rPr>
          <w:rFonts w:ascii="Times New Roman" w:hAnsi="Times New Roman" w:cs="Times New Roman"/>
          <w:sz w:val="22"/>
          <w:szCs w:val="22"/>
        </w:rPr>
        <w:t xml:space="preserve"> Revenue and taxation; Pack of cigarettes (Rep. Sam Park – D) </w:t>
      </w:r>
    </w:p>
    <w:p w14:paraId="17947A2D" w14:textId="77777777" w:rsidR="00E80936" w:rsidRPr="00E80936" w:rsidRDefault="00E80936" w:rsidP="00E80936">
      <w:pPr>
        <w:jc w:val="both"/>
        <w:rPr>
          <w:rFonts w:ascii="Times New Roman" w:hAnsi="Times New Roman" w:cs="Times New Roman"/>
          <w:color w:val="FF0000"/>
          <w:sz w:val="22"/>
          <w:szCs w:val="22"/>
        </w:rPr>
      </w:pPr>
      <w:r w:rsidRPr="00E80936">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Ways &amp;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361FC985" w14:textId="77777777" w:rsidR="00E80936" w:rsidRPr="00E80936" w:rsidRDefault="00E80936" w:rsidP="00E80936">
      <w:pPr>
        <w:jc w:val="both"/>
        <w:rPr>
          <w:rFonts w:ascii="Times New Roman" w:hAnsi="Times New Roman" w:cs="Times New Roman"/>
          <w:color w:val="FF0000"/>
          <w:sz w:val="22"/>
          <w:szCs w:val="22"/>
        </w:rPr>
      </w:pPr>
    </w:p>
    <w:p w14:paraId="7C82BD7E" w14:textId="77777777" w:rsidR="00E80936" w:rsidRPr="00E80936" w:rsidRDefault="00E80936" w:rsidP="00E80936">
      <w:pPr>
        <w:jc w:val="both"/>
        <w:rPr>
          <w:rFonts w:ascii="Times New Roman" w:hAnsi="Times New Roman" w:cs="Times New Roman"/>
          <w:color w:val="538135"/>
          <w:sz w:val="22"/>
          <w:szCs w:val="22"/>
        </w:rPr>
      </w:pPr>
      <w:hyperlink r:id="rId154">
        <w:r w:rsidRPr="00E80936">
          <w:rPr>
            <w:rStyle w:val="Hyperlink"/>
            <w:rFonts w:ascii="Times New Roman" w:hAnsi="Times New Roman" w:cs="Times New Roman"/>
            <w:sz w:val="22"/>
            <w:szCs w:val="22"/>
          </w:rPr>
          <w:t>HB 117,</w:t>
        </w:r>
      </w:hyperlink>
      <w:r w:rsidRPr="00E80936">
        <w:rPr>
          <w:rFonts w:ascii="Times New Roman" w:hAnsi="Times New Roman" w:cs="Times New Roman"/>
          <w:sz w:val="22"/>
          <w:szCs w:val="22"/>
        </w:rPr>
        <w:t xml:space="preserve"> Food service establishments (Rep. Jesse Petrea – R) </w:t>
      </w:r>
    </w:p>
    <w:p w14:paraId="3EAC843C"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require notification of the country of origin of seafood items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Agriculture &amp; Consumer Affairs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Passed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by Substitute, Pending Rules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color w:val="000000"/>
          <w:sz w:val="22"/>
          <w:szCs w:val="22"/>
        </w:rPr>
        <w:t>, Passed House, Sent to Senate, Referred to Interstate Cooperation</w:t>
      </w:r>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Withdrawn from General Calendar and Recommitted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Rules Calendar, Senate Tabled, Recommitted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Senate, Sent to House, House Agreed, To Governor Kemp</w:t>
      </w:r>
    </w:p>
    <w:p w14:paraId="7B59B634" w14:textId="77777777" w:rsidR="00E80936" w:rsidRPr="00E80936" w:rsidRDefault="00E80936" w:rsidP="00E80936">
      <w:pPr>
        <w:jc w:val="both"/>
        <w:rPr>
          <w:rFonts w:ascii="Times New Roman" w:hAnsi="Times New Roman" w:cs="Times New Roman"/>
          <w:color w:val="000000" w:themeColor="text1"/>
          <w:sz w:val="22"/>
          <w:szCs w:val="22"/>
        </w:rPr>
      </w:pPr>
    </w:p>
    <w:p w14:paraId="3BAFE2E0" w14:textId="77777777" w:rsidR="00E80936" w:rsidRPr="00E80936" w:rsidRDefault="00E80936" w:rsidP="00E80936">
      <w:pPr>
        <w:jc w:val="both"/>
        <w:rPr>
          <w:rFonts w:ascii="Times New Roman" w:hAnsi="Times New Roman" w:cs="Times New Roman"/>
          <w:sz w:val="22"/>
          <w:szCs w:val="22"/>
        </w:rPr>
      </w:pPr>
      <w:hyperlink r:id="rId155">
        <w:r w:rsidRPr="00E80936">
          <w:rPr>
            <w:rStyle w:val="Hyperlink"/>
            <w:rFonts w:ascii="Times New Roman" w:eastAsiaTheme="majorEastAsia" w:hAnsi="Times New Roman" w:cs="Times New Roman"/>
            <w:sz w:val="22"/>
            <w:szCs w:val="22"/>
          </w:rPr>
          <w:t>HB 124,</w:t>
        </w:r>
      </w:hyperlink>
      <w:r w:rsidRPr="00E80936">
        <w:rPr>
          <w:rFonts w:ascii="Times New Roman" w:hAnsi="Times New Roman" w:cs="Times New Roman"/>
          <w:sz w:val="22"/>
          <w:szCs w:val="22"/>
        </w:rPr>
        <w:t xml:space="preserve"> Insurance for pediatric autoimmune neuropsychiatric disorders (Rep. Mitchell Scoggins – R) </w:t>
      </w:r>
    </w:p>
    <w:p w14:paraId="659F7A1F"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lastRenderedPageBreak/>
        <w:t>Relating to requiring coverage for healthcare services for pediatric autoimmune neuropsychiatric disorders such as streptococcal infection (PANDAS).</w:t>
      </w:r>
      <w:r w:rsidRPr="00E80936">
        <w:rPr>
          <w:rFonts w:ascii="Times New Roman" w:hAnsi="Times New Roman" w:cs="Times New Roman"/>
          <w:b/>
          <w:bCs/>
          <w:sz w:val="22"/>
          <w:szCs w:val="22"/>
        </w:rPr>
        <w:t xml:space="preserve"> Status: </w:t>
      </w:r>
      <w:r w:rsidRPr="00E80936">
        <w:rPr>
          <w:rFonts w:ascii="Times New Roman" w:hAnsi="Times New Roman" w:cs="Times New Roman"/>
          <w:color w:val="000000"/>
          <w:sz w:val="22"/>
          <w:szCs w:val="22"/>
        </w:rPr>
        <w:t xml:space="preserve">Referred to Insurance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Passed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Pending Rules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House, Sent to Senate, Referred to Insurance &amp; Labor </w:t>
      </w:r>
      <w:proofErr w:type="spellStart"/>
      <w:r w:rsidRPr="00E80936">
        <w:rPr>
          <w:rFonts w:ascii="Times New Roman" w:hAnsi="Times New Roman" w:cs="Times New Roman"/>
          <w:color w:val="000000" w:themeColor="text1"/>
          <w:sz w:val="22"/>
          <w:szCs w:val="22"/>
        </w:rPr>
        <w:t>Cmte</w:t>
      </w:r>
      <w:proofErr w:type="spellEnd"/>
    </w:p>
    <w:p w14:paraId="321CF3CB" w14:textId="77777777" w:rsidR="00E80936" w:rsidRPr="00E80936" w:rsidRDefault="00E80936" w:rsidP="00E80936">
      <w:pPr>
        <w:jc w:val="both"/>
        <w:rPr>
          <w:rFonts w:ascii="Times New Roman" w:hAnsi="Times New Roman" w:cs="Times New Roman"/>
          <w:color w:val="000000"/>
          <w:sz w:val="22"/>
          <w:szCs w:val="22"/>
        </w:rPr>
      </w:pPr>
    </w:p>
    <w:p w14:paraId="1BC1883E" w14:textId="77777777" w:rsidR="00E80936" w:rsidRPr="00E80936" w:rsidRDefault="00E80936" w:rsidP="00E80936">
      <w:pPr>
        <w:jc w:val="both"/>
        <w:rPr>
          <w:rFonts w:ascii="Times New Roman" w:hAnsi="Times New Roman" w:cs="Times New Roman"/>
          <w:sz w:val="22"/>
          <w:szCs w:val="22"/>
        </w:rPr>
      </w:pPr>
      <w:hyperlink r:id="rId156">
        <w:r w:rsidRPr="00E80936">
          <w:rPr>
            <w:rStyle w:val="Hyperlink"/>
            <w:rFonts w:ascii="Times New Roman" w:eastAsiaTheme="majorEastAsia" w:hAnsi="Times New Roman" w:cs="Times New Roman"/>
            <w:sz w:val="22"/>
            <w:szCs w:val="22"/>
          </w:rPr>
          <w:t>HB 173,</w:t>
        </w:r>
      </w:hyperlink>
      <w:r w:rsidRPr="00E80936">
        <w:rPr>
          <w:rFonts w:ascii="Times New Roman" w:hAnsi="Times New Roman" w:cs="Times New Roman"/>
          <w:sz w:val="22"/>
          <w:szCs w:val="22"/>
        </w:rPr>
        <w:t xml:space="preserve"> Education; Department of; Adolescent Vaccinations Information (Rep. Darlene Taylor – R) </w:t>
      </w:r>
    </w:p>
    <w:p w14:paraId="6A946FAA"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Education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000000"/>
          <w:sz w:val="22"/>
          <w:szCs w:val="22"/>
        </w:rPr>
        <w:t xml:space="preserve">withdrawn and recommitted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Passed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by Substitute, Pending Rules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Recommitted to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5B8CAEFD"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    </w:t>
      </w:r>
    </w:p>
    <w:p w14:paraId="3F21FEC5" w14:textId="77777777" w:rsidR="00E80936" w:rsidRPr="00E80936" w:rsidRDefault="00E80936" w:rsidP="00E80936">
      <w:pPr>
        <w:jc w:val="both"/>
        <w:rPr>
          <w:rFonts w:ascii="Times New Roman" w:hAnsi="Times New Roman" w:cs="Times New Roman"/>
          <w:sz w:val="22"/>
          <w:szCs w:val="22"/>
        </w:rPr>
      </w:pPr>
      <w:hyperlink r:id="rId157">
        <w:r w:rsidRPr="00E80936">
          <w:rPr>
            <w:rStyle w:val="Hyperlink"/>
            <w:rFonts w:ascii="Times New Roman" w:hAnsi="Times New Roman" w:cs="Times New Roman"/>
            <w:sz w:val="22"/>
            <w:szCs w:val="22"/>
          </w:rPr>
          <w:t>HB 440,</w:t>
        </w:r>
      </w:hyperlink>
      <w:r w:rsidRPr="00E80936">
        <w:rPr>
          <w:rFonts w:ascii="Times New Roman" w:hAnsi="Times New Roman" w:cs="Times New Roman"/>
          <w:sz w:val="22"/>
          <w:szCs w:val="22"/>
        </w:rPr>
        <w:t xml:space="preserve"> Providing Effective Access to Cannabis for Health (PEACH) Act (Rep. David Clark – R) </w:t>
      </w:r>
    </w:p>
    <w:p w14:paraId="1637A3C3"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E80936">
        <w:rPr>
          <w:rFonts w:ascii="Times New Roman" w:hAnsi="Times New Roman" w:cs="Times New Roman"/>
          <w:b/>
          <w:bCs/>
          <w:sz w:val="22"/>
          <w:szCs w:val="22"/>
        </w:rPr>
        <w:t>Status</w:t>
      </w:r>
      <w:r w:rsidRPr="00E80936">
        <w:rPr>
          <w:rFonts w:ascii="Times New Roman" w:hAnsi="Times New Roman" w:cs="Times New Roman"/>
          <w:b/>
          <w:bCs/>
          <w:color w:val="000000"/>
          <w:sz w:val="22"/>
          <w:szCs w:val="22"/>
        </w:rPr>
        <w:t xml:space="preserve">: </w:t>
      </w:r>
      <w:r w:rsidRPr="00E80936">
        <w:rPr>
          <w:rFonts w:ascii="Times New Roman" w:hAnsi="Times New Roman" w:cs="Times New Roman"/>
          <w:color w:val="000000"/>
          <w:sz w:val="22"/>
          <w:szCs w:val="22"/>
        </w:rPr>
        <w:t xml:space="preserve">Referred to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6F921B4C" w14:textId="77777777" w:rsidR="00E80936" w:rsidRPr="00E80936" w:rsidRDefault="00E80936" w:rsidP="00E80936">
      <w:pPr>
        <w:jc w:val="both"/>
        <w:rPr>
          <w:rFonts w:ascii="Times New Roman" w:hAnsi="Times New Roman" w:cs="Times New Roman"/>
          <w:color w:val="538135"/>
          <w:sz w:val="22"/>
          <w:szCs w:val="22"/>
        </w:rPr>
      </w:pPr>
    </w:p>
    <w:p w14:paraId="532E19EF" w14:textId="77777777" w:rsidR="00E80936" w:rsidRPr="00900FD4" w:rsidRDefault="00E80936" w:rsidP="00E80936">
      <w:pPr>
        <w:jc w:val="both"/>
        <w:rPr>
          <w:rFonts w:ascii="Times New Roman" w:hAnsi="Times New Roman" w:cs="Times New Roman"/>
          <w:color w:val="000000" w:themeColor="text1"/>
          <w:sz w:val="22"/>
          <w:szCs w:val="22"/>
        </w:rPr>
      </w:pPr>
      <w:hyperlink r:id="rId158" w:history="1">
        <w:r w:rsidRPr="00900FD4">
          <w:rPr>
            <w:rStyle w:val="Hyperlink"/>
            <w:rFonts w:ascii="Times New Roman" w:hAnsi="Times New Roman" w:cs="Times New Roman"/>
            <w:sz w:val="22"/>
            <w:szCs w:val="22"/>
            <w:u w:val="none"/>
          </w:rPr>
          <w:t>HB 449</w:t>
        </w:r>
      </w:hyperlink>
      <w:r w:rsidRPr="00900FD4">
        <w:rPr>
          <w:rFonts w:ascii="Times New Roman" w:hAnsi="Times New Roman" w:cs="Times New Roman"/>
          <w:color w:val="000000" w:themeColor="text1"/>
          <w:sz w:val="22"/>
          <w:szCs w:val="22"/>
        </w:rPr>
        <w:t xml:space="preserve">, </w:t>
      </w:r>
      <w:r w:rsidRPr="00900FD4">
        <w:rPr>
          <w:rStyle w:val="Hyperlink"/>
          <w:rFonts w:ascii="Times New Roman" w:hAnsi="Times New Roman" w:cs="Times New Roman"/>
          <w:color w:val="000000" w:themeColor="text1"/>
          <w:sz w:val="22"/>
          <w:szCs w:val="22"/>
          <w:u w:val="none"/>
        </w:rPr>
        <w:t>Relating to Public Utilities providing water services (Rep. Trey Rhodes – R)</w:t>
      </w:r>
      <w:r w:rsidRPr="00900FD4">
        <w:rPr>
          <w:rFonts w:ascii="Times New Roman" w:hAnsi="Times New Roman" w:cs="Times New Roman"/>
          <w:color w:val="000000" w:themeColor="text1"/>
          <w:sz w:val="22"/>
          <w:szCs w:val="22"/>
        </w:rPr>
        <w:tab/>
      </w:r>
    </w:p>
    <w:p w14:paraId="2AA5D23F"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E80936">
        <w:rPr>
          <w:rFonts w:ascii="Times New Roman" w:hAnsi="Times New Roman" w:cs="Times New Roman"/>
          <w:b/>
          <w:color w:val="000000" w:themeColor="text1"/>
          <w:sz w:val="22"/>
          <w:szCs w:val="22"/>
          <w:shd w:val="clear" w:color="auto" w:fill="FFFFFF"/>
        </w:rPr>
        <w:t>Status:</w:t>
      </w:r>
      <w:r w:rsidRPr="00E80936">
        <w:rPr>
          <w:rFonts w:ascii="Times New Roman" w:hAnsi="Times New Roman" w:cs="Times New Roman"/>
          <w:color w:val="000000" w:themeColor="text1"/>
          <w:sz w:val="22"/>
          <w:szCs w:val="22"/>
          <w:shd w:val="clear" w:color="auto" w:fill="FFFFFF"/>
        </w:rPr>
        <w:t xml:space="preserve"> Referred to Agriculture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House, Senate to Senate, Referred to Regulated Industries &amp; Utilities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Passed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by Substitute, Pending Rules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Senate Tabled, Recommitted to Regulated Industries </w:t>
      </w:r>
      <w:proofErr w:type="spellStart"/>
      <w:r w:rsidRPr="00E80936">
        <w:rPr>
          <w:rFonts w:ascii="Times New Roman" w:hAnsi="Times New Roman" w:cs="Times New Roman"/>
          <w:color w:val="000000" w:themeColor="text1"/>
          <w:sz w:val="22"/>
          <w:szCs w:val="22"/>
          <w:shd w:val="clear" w:color="auto" w:fill="FFFFFF"/>
        </w:rPr>
        <w:t>Cmte</w:t>
      </w:r>
      <w:proofErr w:type="spellEnd"/>
    </w:p>
    <w:p w14:paraId="367F8E5C" w14:textId="77777777" w:rsidR="00E80936" w:rsidRPr="00E80936" w:rsidRDefault="00E80936" w:rsidP="00E80936">
      <w:pPr>
        <w:jc w:val="both"/>
        <w:rPr>
          <w:rFonts w:ascii="Times New Roman" w:hAnsi="Times New Roman" w:cs="Times New Roman"/>
          <w:color w:val="000000" w:themeColor="text1"/>
          <w:sz w:val="22"/>
          <w:szCs w:val="22"/>
        </w:rPr>
      </w:pPr>
    </w:p>
    <w:p w14:paraId="5685203C" w14:textId="77777777" w:rsidR="00E80936" w:rsidRPr="00E80936" w:rsidRDefault="00E80936" w:rsidP="00E80936">
      <w:pPr>
        <w:jc w:val="both"/>
        <w:rPr>
          <w:rFonts w:ascii="Times New Roman" w:hAnsi="Times New Roman" w:cs="Times New Roman"/>
          <w:sz w:val="22"/>
          <w:szCs w:val="22"/>
        </w:rPr>
      </w:pPr>
      <w:hyperlink r:id="rId159">
        <w:r w:rsidRPr="00E80936">
          <w:rPr>
            <w:rStyle w:val="Hyperlink"/>
            <w:rFonts w:ascii="Times New Roman" w:hAnsi="Times New Roman" w:cs="Times New Roman"/>
            <w:sz w:val="22"/>
            <w:szCs w:val="22"/>
          </w:rPr>
          <w:t>HB 471,</w:t>
        </w:r>
      </w:hyperlink>
      <w:r w:rsidRPr="00E80936">
        <w:rPr>
          <w:rFonts w:ascii="Times New Roman" w:hAnsi="Times New Roman" w:cs="Times New Roman"/>
          <w:sz w:val="22"/>
          <w:szCs w:val="22"/>
        </w:rPr>
        <w:t xml:space="preserve"> Health; Water safety education video (Rep. Mike Cheokas – R) </w:t>
      </w:r>
    </w:p>
    <w:p w14:paraId="4C327C35"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require licensed general hospitals and birthing centers make available a water safety education video to parents or guardians of newborn infants.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w:t>
      </w:r>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Health &amp; Human Services,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Tabled, Recommitted to Health &amp;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p>
    <w:p w14:paraId="47D3D1FF" w14:textId="77777777" w:rsidR="00E80936" w:rsidRPr="00E80936" w:rsidRDefault="00E80936" w:rsidP="00E80936">
      <w:pPr>
        <w:jc w:val="both"/>
        <w:rPr>
          <w:rFonts w:ascii="Times New Roman" w:hAnsi="Times New Roman" w:cs="Times New Roman"/>
          <w:color w:val="000000" w:themeColor="text1"/>
          <w:sz w:val="22"/>
          <w:szCs w:val="22"/>
        </w:rPr>
      </w:pPr>
    </w:p>
    <w:p w14:paraId="242C0E30" w14:textId="77777777" w:rsidR="00E80936" w:rsidRPr="00E80936" w:rsidRDefault="00E80936" w:rsidP="00E80936">
      <w:pPr>
        <w:jc w:val="both"/>
        <w:rPr>
          <w:rFonts w:ascii="Times New Roman" w:hAnsi="Times New Roman" w:cs="Times New Roman"/>
          <w:color w:val="538135"/>
          <w:sz w:val="22"/>
          <w:szCs w:val="22"/>
        </w:rPr>
      </w:pPr>
      <w:hyperlink r:id="rId160">
        <w:r w:rsidRPr="00E80936">
          <w:rPr>
            <w:rStyle w:val="Hyperlink"/>
            <w:rFonts w:ascii="Times New Roman" w:hAnsi="Times New Roman" w:cs="Times New Roman"/>
            <w:sz w:val="22"/>
            <w:szCs w:val="22"/>
          </w:rPr>
          <w:t>HB 489,</w:t>
        </w:r>
      </w:hyperlink>
      <w:r w:rsidRPr="00E80936">
        <w:rPr>
          <w:rFonts w:ascii="Times New Roman" w:hAnsi="Times New Roman" w:cs="Times New Roman"/>
          <w:sz w:val="22"/>
          <w:szCs w:val="22"/>
        </w:rPr>
        <w:t xml:space="preserve"> End Public Funding of Misinformation Act (Rep. Anne Allen Westbrook – D) </w:t>
      </w:r>
    </w:p>
    <w:p w14:paraId="49290627" w14:textId="77777777" w:rsidR="00E80936" w:rsidRPr="00E80936" w:rsidRDefault="00E80936" w:rsidP="00E80936">
      <w:pPr>
        <w:jc w:val="both"/>
        <w:rPr>
          <w:rFonts w:ascii="Times New Roman" w:hAnsi="Times New Roman" w:cs="Times New Roman"/>
          <w:color w:val="538135"/>
          <w:sz w:val="22"/>
          <w:szCs w:val="22"/>
        </w:rPr>
      </w:pPr>
      <w:r w:rsidRPr="00E80936">
        <w:rPr>
          <w:rFonts w:ascii="Times New Roman" w:hAnsi="Times New Roman" w:cs="Times New Roman"/>
          <w:sz w:val="22"/>
          <w:szCs w:val="22"/>
        </w:rPr>
        <w:t xml:space="preserve">so as to repeal and reserve Article 2, relating to positive alternatives for pregnancy and parenting grant program.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45DDE148" w14:textId="77777777" w:rsidR="00E80936" w:rsidRPr="00E80936" w:rsidRDefault="00E80936" w:rsidP="00E80936">
      <w:pPr>
        <w:jc w:val="both"/>
        <w:rPr>
          <w:rFonts w:ascii="Times New Roman" w:hAnsi="Times New Roman" w:cs="Times New Roman"/>
          <w:color w:val="538135"/>
          <w:sz w:val="22"/>
          <w:szCs w:val="22"/>
        </w:rPr>
      </w:pPr>
    </w:p>
    <w:p w14:paraId="6C185C33" w14:textId="77777777" w:rsidR="00E80936" w:rsidRPr="00E80936" w:rsidRDefault="00E80936" w:rsidP="00E80936">
      <w:pPr>
        <w:jc w:val="both"/>
        <w:rPr>
          <w:rFonts w:ascii="Times New Roman" w:hAnsi="Times New Roman" w:cs="Times New Roman"/>
          <w:color w:val="538135"/>
          <w:sz w:val="22"/>
          <w:szCs w:val="22"/>
        </w:rPr>
      </w:pPr>
      <w:hyperlink r:id="rId161">
        <w:r w:rsidRPr="00E80936">
          <w:rPr>
            <w:rStyle w:val="Hyperlink"/>
            <w:rFonts w:ascii="Times New Roman" w:hAnsi="Times New Roman" w:cs="Times New Roman"/>
            <w:sz w:val="22"/>
            <w:szCs w:val="22"/>
          </w:rPr>
          <w:t>HB 492,</w:t>
        </w:r>
      </w:hyperlink>
      <w:r w:rsidRPr="00E80936">
        <w:rPr>
          <w:rFonts w:ascii="Times New Roman" w:hAnsi="Times New Roman" w:cs="Times New Roman"/>
          <w:sz w:val="22"/>
          <w:szCs w:val="22"/>
        </w:rPr>
        <w:t xml:space="preserve"> Revenue and taxation (Rep. Clint Crowe – R) </w:t>
      </w:r>
    </w:p>
    <w:p w14:paraId="7D95F095"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7C3B7F15" w14:textId="77777777" w:rsidR="00E80936" w:rsidRPr="00E80936" w:rsidRDefault="00E80936" w:rsidP="00E80936">
      <w:pPr>
        <w:jc w:val="both"/>
        <w:rPr>
          <w:rFonts w:ascii="Times New Roman" w:hAnsi="Times New Roman" w:cs="Times New Roman"/>
          <w:color w:val="538135"/>
          <w:sz w:val="22"/>
          <w:szCs w:val="22"/>
        </w:rPr>
      </w:pPr>
    </w:p>
    <w:p w14:paraId="11874BAF" w14:textId="77777777" w:rsidR="00E80936" w:rsidRPr="00E80936" w:rsidRDefault="00E80936" w:rsidP="00E80936">
      <w:pPr>
        <w:jc w:val="both"/>
        <w:rPr>
          <w:rFonts w:ascii="Times New Roman" w:hAnsi="Times New Roman" w:cs="Times New Roman"/>
          <w:color w:val="538135"/>
          <w:sz w:val="22"/>
          <w:szCs w:val="22"/>
        </w:rPr>
      </w:pPr>
      <w:hyperlink r:id="rId162">
        <w:r w:rsidRPr="00E80936">
          <w:rPr>
            <w:rStyle w:val="Hyperlink"/>
            <w:rFonts w:ascii="Times New Roman" w:hAnsi="Times New Roman" w:cs="Times New Roman"/>
            <w:sz w:val="22"/>
            <w:szCs w:val="22"/>
          </w:rPr>
          <w:t>HB 500,</w:t>
        </w:r>
      </w:hyperlink>
      <w:r w:rsidRPr="00E80936">
        <w:rPr>
          <w:rFonts w:ascii="Times New Roman" w:hAnsi="Times New Roman" w:cs="Times New Roman"/>
          <w:color w:val="000000"/>
          <w:sz w:val="22"/>
          <w:szCs w:val="22"/>
        </w:rPr>
        <w:t xml:space="preserve"> Temporary Assistance for Needy Families Act (Rep. Sharon Cooper – R)  </w:t>
      </w:r>
    </w:p>
    <w:p w14:paraId="0E6F2037"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E80936">
        <w:rPr>
          <w:rFonts w:ascii="Times New Roman" w:hAnsi="Times New Roman" w:cs="Times New Roman"/>
          <w:b/>
          <w:bCs/>
          <w:color w:val="000000"/>
          <w:sz w:val="22"/>
          <w:szCs w:val="22"/>
        </w:rPr>
        <w:t>Status</w:t>
      </w:r>
      <w:r w:rsidRPr="00E80936">
        <w:rPr>
          <w:rFonts w:ascii="Times New Roman" w:hAnsi="Times New Roman" w:cs="Times New Roman"/>
          <w:color w:val="000000"/>
          <w:sz w:val="22"/>
          <w:szCs w:val="22"/>
        </w:rPr>
        <w:t xml:space="preserve">: 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Public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83394D4" w14:textId="77777777" w:rsidR="00E80936" w:rsidRPr="00E80936" w:rsidRDefault="00E80936" w:rsidP="00E80936">
      <w:pPr>
        <w:jc w:val="both"/>
        <w:rPr>
          <w:rFonts w:ascii="Times New Roman" w:hAnsi="Times New Roman" w:cs="Times New Roman"/>
          <w:color w:val="000000"/>
          <w:sz w:val="22"/>
          <w:szCs w:val="22"/>
        </w:rPr>
      </w:pPr>
    </w:p>
    <w:p w14:paraId="4DE1615B" w14:textId="77777777" w:rsidR="00E80936" w:rsidRPr="00E80936" w:rsidRDefault="00E80936" w:rsidP="00E80936">
      <w:pPr>
        <w:jc w:val="both"/>
        <w:rPr>
          <w:rFonts w:ascii="Times New Roman" w:hAnsi="Times New Roman" w:cs="Times New Roman"/>
          <w:color w:val="538135"/>
          <w:sz w:val="22"/>
          <w:szCs w:val="22"/>
        </w:rPr>
      </w:pPr>
      <w:hyperlink r:id="rId163">
        <w:r w:rsidRPr="00E80936">
          <w:rPr>
            <w:rStyle w:val="Hyperlink"/>
            <w:rFonts w:ascii="Times New Roman" w:hAnsi="Times New Roman" w:cs="Times New Roman"/>
            <w:sz w:val="22"/>
            <w:szCs w:val="22"/>
          </w:rPr>
          <w:t>HB 506,</w:t>
        </w:r>
      </w:hyperlink>
      <w:r w:rsidRPr="00E80936">
        <w:rPr>
          <w:rFonts w:ascii="Times New Roman" w:hAnsi="Times New Roman" w:cs="Times New Roman"/>
          <w:sz w:val="22"/>
          <w:szCs w:val="22"/>
        </w:rPr>
        <w:t xml:space="preserve"> Medicaid coverage for tobacco cessation treatments (Rep. Scott Hilton – R) </w:t>
      </w:r>
    </w:p>
    <w:p w14:paraId="5A60BFD1" w14:textId="211DAA03" w:rsidR="00E80936" w:rsidRPr="00900FD4"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provide Medicaid coverage for tobacco cessation treatments.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Public and Community Health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Senate to Senate, Referred to Health &amp; Human Services,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Senate Tabled, Senate Recommitted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r w:rsidR="00900FD4">
        <w:rPr>
          <w:rFonts w:ascii="Times New Roman" w:hAnsi="Times New Roman" w:cs="Times New Roman"/>
          <w:color w:val="000000" w:themeColor="text1"/>
          <w:sz w:val="22"/>
          <w:szCs w:val="22"/>
        </w:rPr>
        <w:t xml:space="preserve">, </w:t>
      </w:r>
      <w:r w:rsidR="00900FD4">
        <w:rPr>
          <w:rFonts w:ascii="Times New Roman" w:hAnsi="Times New Roman" w:cs="Times New Roman"/>
          <w:color w:val="00B050"/>
          <w:sz w:val="22"/>
          <w:szCs w:val="22"/>
        </w:rPr>
        <w:t>Senate Passed by Substitute, House Agreed</w:t>
      </w:r>
    </w:p>
    <w:p w14:paraId="4CAB9402" w14:textId="77777777" w:rsidR="00E80936" w:rsidRPr="00D87DF8" w:rsidRDefault="00E80936" w:rsidP="00E80936">
      <w:pPr>
        <w:jc w:val="both"/>
        <w:rPr>
          <w:rFonts w:ascii="Times New Roman" w:hAnsi="Times New Roman" w:cs="Times New Roman"/>
          <w:color w:val="000000" w:themeColor="text1"/>
          <w:sz w:val="22"/>
          <w:szCs w:val="22"/>
        </w:rPr>
      </w:pPr>
    </w:p>
    <w:p w14:paraId="6D59FDD2" w14:textId="77777777" w:rsidR="00E80936" w:rsidRPr="00E80936" w:rsidRDefault="00E80936" w:rsidP="00E80936">
      <w:pPr>
        <w:jc w:val="both"/>
        <w:rPr>
          <w:rFonts w:ascii="Times New Roman" w:hAnsi="Times New Roman" w:cs="Times New Roman"/>
          <w:color w:val="000000"/>
          <w:sz w:val="22"/>
          <w:szCs w:val="22"/>
        </w:rPr>
      </w:pPr>
      <w:hyperlink r:id="rId164" w:history="1">
        <w:r w:rsidRPr="00E80936">
          <w:rPr>
            <w:rStyle w:val="Hyperlink"/>
            <w:rFonts w:ascii="Times New Roman" w:hAnsi="Times New Roman" w:cs="Times New Roman"/>
            <w:sz w:val="22"/>
            <w:szCs w:val="22"/>
          </w:rPr>
          <w:t>HB 665</w:t>
        </w:r>
      </w:hyperlink>
      <w:r w:rsidRPr="00E80936">
        <w:rPr>
          <w:rFonts w:ascii="Times New Roman" w:hAnsi="Times New Roman" w:cs="Times New Roman"/>
          <w:color w:val="000000"/>
          <w:sz w:val="22"/>
          <w:szCs w:val="22"/>
        </w:rPr>
        <w:t>, R</w:t>
      </w:r>
      <w:r w:rsidRPr="00E80936">
        <w:rPr>
          <w:rFonts w:ascii="Times New Roman" w:hAnsi="Times New Roman" w:cs="Times New Roman"/>
          <w:color w:val="212529"/>
          <w:sz w:val="22"/>
          <w:szCs w:val="22"/>
          <w:shd w:val="clear" w:color="auto" w:fill="FFFFFF"/>
        </w:rPr>
        <w:t>elating to the Department of Public Health (Rep. Derrick McCollum – R)</w:t>
      </w:r>
    </w:p>
    <w:p w14:paraId="306B4D1D" w14:textId="77777777" w:rsidR="00E80936" w:rsidRPr="00E80936" w:rsidRDefault="00E80936" w:rsidP="00E80936">
      <w:pPr>
        <w:jc w:val="both"/>
        <w:rPr>
          <w:rFonts w:ascii="Times New Roman" w:hAnsi="Times New Roman" w:cs="Times New Roman"/>
          <w:color w:val="538135"/>
          <w:sz w:val="22"/>
          <w:szCs w:val="22"/>
        </w:rPr>
      </w:pPr>
      <w:r w:rsidRPr="00E80936">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E80936">
        <w:rPr>
          <w:rFonts w:ascii="Times New Roman" w:hAnsi="Times New Roman" w:cs="Times New Roman"/>
          <w:b/>
          <w:color w:val="212529"/>
          <w:sz w:val="22"/>
          <w:szCs w:val="22"/>
          <w:shd w:val="clear" w:color="auto" w:fill="FFFFFF"/>
        </w:rPr>
        <w:t>Status:</w:t>
      </w:r>
      <w:r w:rsidRPr="00E80936">
        <w:rPr>
          <w:rFonts w:ascii="Times New Roman" w:hAnsi="Times New Roman" w:cs="Times New Roman"/>
          <w:color w:val="212529"/>
          <w:sz w:val="22"/>
          <w:szCs w:val="22"/>
          <w:shd w:val="clear" w:color="auto" w:fill="FFFFFF"/>
        </w:rPr>
        <w:t xml:space="preserve"> Referred to Public and Community Health </w:t>
      </w:r>
      <w:r w:rsidRPr="00E80936">
        <w:rPr>
          <w:rFonts w:ascii="Times New Roman" w:hAnsi="Times New Roman" w:cs="Times New Roman"/>
          <w:color w:val="EE0000"/>
          <w:sz w:val="22"/>
          <w:szCs w:val="22"/>
        </w:rPr>
        <w:t>DEAD</w:t>
      </w:r>
    </w:p>
    <w:p w14:paraId="1F7A13B3" w14:textId="77777777" w:rsidR="00E80936" w:rsidRPr="00E80936" w:rsidRDefault="00E80936" w:rsidP="00E80936">
      <w:pPr>
        <w:jc w:val="both"/>
        <w:rPr>
          <w:rFonts w:ascii="Times New Roman" w:hAnsi="Times New Roman" w:cs="Times New Roman"/>
          <w:color w:val="000000" w:themeColor="text1"/>
          <w:sz w:val="22"/>
          <w:szCs w:val="22"/>
        </w:rPr>
      </w:pPr>
    </w:p>
    <w:p w14:paraId="29527C6A" w14:textId="77777777" w:rsidR="00E80936" w:rsidRPr="00E80936" w:rsidRDefault="00E80936" w:rsidP="00E80936">
      <w:pPr>
        <w:jc w:val="both"/>
        <w:rPr>
          <w:rFonts w:ascii="Times New Roman" w:hAnsi="Times New Roman" w:cs="Times New Roman"/>
          <w:sz w:val="22"/>
          <w:szCs w:val="22"/>
        </w:rPr>
      </w:pPr>
      <w:hyperlink r:id="rId165">
        <w:r w:rsidRPr="00E80936">
          <w:rPr>
            <w:rStyle w:val="Hyperlink"/>
            <w:rFonts w:ascii="Times New Roman" w:hAnsi="Times New Roman" w:cs="Times New Roman"/>
            <w:sz w:val="22"/>
            <w:szCs w:val="22"/>
          </w:rPr>
          <w:t>HB 629,</w:t>
        </w:r>
      </w:hyperlink>
      <w:r w:rsidRPr="00E80936">
        <w:rPr>
          <w:rFonts w:ascii="Times New Roman" w:hAnsi="Times New Roman" w:cs="Times New Roman"/>
          <w:sz w:val="22"/>
          <w:szCs w:val="22"/>
        </w:rPr>
        <w:t xml:space="preserve"> Education (Rep. Lee Hawkins – R) </w:t>
      </w:r>
    </w:p>
    <w:p w14:paraId="5C7BC5CC"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remove the requirement of having a licensed physician in automated external defibrillator programs.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themeColor="text1"/>
          <w:sz w:val="22"/>
          <w:szCs w:val="22"/>
        </w:rPr>
        <w:t xml:space="preserve">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Education &amp; Youth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w:t>
      </w:r>
      <w:r w:rsidRPr="00E80936">
        <w:rPr>
          <w:rFonts w:ascii="Times New Roman" w:hAnsi="Times New Roman" w:cs="Times New Roman"/>
          <w:color w:val="00B050"/>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p>
    <w:p w14:paraId="13601467" w14:textId="77777777" w:rsidR="00E80936" w:rsidRPr="00E80936" w:rsidRDefault="00E80936" w:rsidP="00E80936">
      <w:pPr>
        <w:jc w:val="both"/>
        <w:rPr>
          <w:rFonts w:ascii="Times New Roman" w:hAnsi="Times New Roman" w:cs="Times New Roman"/>
          <w:color w:val="000000" w:themeColor="text1"/>
          <w:sz w:val="22"/>
          <w:szCs w:val="22"/>
        </w:rPr>
      </w:pPr>
    </w:p>
    <w:p w14:paraId="67FB7F78" w14:textId="77777777" w:rsidR="00E80936" w:rsidRPr="00E80936" w:rsidRDefault="00E80936" w:rsidP="00E80936">
      <w:pPr>
        <w:jc w:val="both"/>
        <w:rPr>
          <w:rFonts w:ascii="Times New Roman" w:hAnsi="Times New Roman" w:cs="Times New Roman"/>
          <w:color w:val="000000" w:themeColor="text1"/>
          <w:sz w:val="22"/>
          <w:szCs w:val="22"/>
        </w:rPr>
      </w:pPr>
      <w:hyperlink r:id="rId166">
        <w:r w:rsidRPr="00E80936">
          <w:rPr>
            <w:rStyle w:val="Hyperlink"/>
            <w:rFonts w:ascii="Times New Roman" w:hAnsi="Times New Roman" w:cs="Times New Roman"/>
            <w:sz w:val="22"/>
            <w:szCs w:val="22"/>
          </w:rPr>
          <w:t>HB 659,</w:t>
        </w:r>
      </w:hyperlink>
      <w:r w:rsidRPr="00E80936">
        <w:rPr>
          <w:rFonts w:ascii="Times New Roman" w:hAnsi="Times New Roman" w:cs="Times New Roman"/>
          <w:color w:val="000000" w:themeColor="text1"/>
          <w:sz w:val="22"/>
          <w:szCs w:val="22"/>
        </w:rPr>
        <w:t xml:space="preserve"> Health; rural assistance (Rep. Gerald Greene --R) </w:t>
      </w:r>
    </w:p>
    <w:p w14:paraId="36560672" w14:textId="471FD80D" w:rsidR="00E80936" w:rsidRPr="00DB46B9"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expand medical education funding and the service cancelable loan program to include optometrists.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Rural Development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Pending Rules </w:t>
      </w:r>
      <w:proofErr w:type="spellStart"/>
      <w:r w:rsidRPr="00D87DF8">
        <w:rPr>
          <w:rFonts w:ascii="Times New Roman" w:hAnsi="Times New Roman" w:cs="Times New Roman"/>
          <w:color w:val="000000" w:themeColor="text1"/>
          <w:sz w:val="22"/>
          <w:szCs w:val="22"/>
        </w:rPr>
        <w:t>Cmte</w:t>
      </w:r>
      <w:proofErr w:type="spellEnd"/>
      <w:r w:rsidR="00DB46B9">
        <w:rPr>
          <w:rFonts w:ascii="Times New Roman" w:hAnsi="Times New Roman" w:cs="Times New Roman"/>
          <w:color w:val="000000" w:themeColor="text1"/>
          <w:sz w:val="22"/>
          <w:szCs w:val="22"/>
        </w:rPr>
        <w:t xml:space="preserve">, </w:t>
      </w:r>
      <w:r w:rsidR="00DB46B9">
        <w:rPr>
          <w:rFonts w:ascii="Times New Roman" w:hAnsi="Times New Roman" w:cs="Times New Roman"/>
          <w:color w:val="00B050"/>
          <w:sz w:val="22"/>
          <w:szCs w:val="22"/>
        </w:rPr>
        <w:t>Senate Passed as Amended, House Agreed</w:t>
      </w:r>
    </w:p>
    <w:p w14:paraId="1D4213D1" w14:textId="77777777" w:rsidR="00E80936" w:rsidRPr="00E80936" w:rsidRDefault="00E80936" w:rsidP="00E80936">
      <w:pPr>
        <w:jc w:val="both"/>
        <w:rPr>
          <w:rFonts w:ascii="Times New Roman" w:hAnsi="Times New Roman" w:cs="Times New Roman"/>
          <w:color w:val="000000" w:themeColor="text1"/>
          <w:sz w:val="22"/>
          <w:szCs w:val="22"/>
        </w:rPr>
      </w:pPr>
    </w:p>
    <w:p w14:paraId="0AFEE895" w14:textId="77777777" w:rsidR="00E80936" w:rsidRPr="00E80936" w:rsidRDefault="00E80936" w:rsidP="00E80936">
      <w:pPr>
        <w:jc w:val="both"/>
        <w:rPr>
          <w:rFonts w:ascii="Times New Roman" w:hAnsi="Times New Roman" w:cs="Times New Roman"/>
          <w:color w:val="000000" w:themeColor="text1"/>
          <w:sz w:val="22"/>
          <w:szCs w:val="22"/>
        </w:rPr>
      </w:pPr>
      <w:hyperlink r:id="rId167" w:history="1">
        <w:r w:rsidRPr="00E80936">
          <w:rPr>
            <w:rStyle w:val="Hyperlink"/>
            <w:rFonts w:ascii="Times New Roman" w:hAnsi="Times New Roman" w:cs="Times New Roman"/>
            <w:sz w:val="22"/>
            <w:szCs w:val="22"/>
          </w:rPr>
          <w:t>HB 950,</w:t>
        </w:r>
      </w:hyperlink>
      <w:r w:rsidRPr="00E80936">
        <w:rPr>
          <w:rStyle w:val="Hyperlink"/>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Immunization of Students (Rep. Noele Kahaian – R)</w:t>
      </w:r>
    </w:p>
    <w:p w14:paraId="702D63AF"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Education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8561C53" w14:textId="77777777" w:rsidR="00E80936" w:rsidRPr="00E80936" w:rsidRDefault="00E80936" w:rsidP="00E80936">
      <w:pPr>
        <w:jc w:val="both"/>
        <w:rPr>
          <w:rFonts w:ascii="Times New Roman" w:hAnsi="Times New Roman" w:cs="Times New Roman"/>
          <w:color w:val="00B050"/>
          <w:sz w:val="22"/>
          <w:szCs w:val="22"/>
        </w:rPr>
      </w:pPr>
    </w:p>
    <w:p w14:paraId="3A895745" w14:textId="77777777" w:rsidR="00E80936" w:rsidRPr="00E80936" w:rsidRDefault="00E80936" w:rsidP="00E80936">
      <w:pPr>
        <w:jc w:val="both"/>
        <w:rPr>
          <w:rFonts w:ascii="Times New Roman" w:hAnsi="Times New Roman" w:cs="Times New Roman"/>
          <w:color w:val="000000" w:themeColor="text1"/>
          <w:sz w:val="22"/>
          <w:szCs w:val="22"/>
        </w:rPr>
      </w:pPr>
      <w:hyperlink r:id="rId168" w:history="1">
        <w:r w:rsidRPr="00E80936">
          <w:rPr>
            <w:rStyle w:val="Hyperlink"/>
            <w:rFonts w:ascii="Times New Roman" w:hAnsi="Times New Roman" w:cs="Times New Roman"/>
            <w:sz w:val="22"/>
            <w:szCs w:val="22"/>
          </w:rPr>
          <w:t>HB 958</w:t>
        </w:r>
      </w:hyperlink>
      <w:r w:rsidRPr="00E80936">
        <w:rPr>
          <w:rStyle w:val="Hyperlink"/>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Taxes on tobacco and vaping products (Rep. Michelle Au - D)</w:t>
      </w:r>
    </w:p>
    <w:p w14:paraId="41E5D7F8"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and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299B2022" w14:textId="77777777" w:rsidR="00E80936" w:rsidRPr="00E80936" w:rsidRDefault="00E80936" w:rsidP="00E80936">
      <w:pPr>
        <w:jc w:val="both"/>
        <w:rPr>
          <w:rFonts w:ascii="Times New Roman" w:hAnsi="Times New Roman" w:cs="Times New Roman"/>
          <w:color w:val="00B050"/>
          <w:sz w:val="22"/>
          <w:szCs w:val="22"/>
        </w:rPr>
      </w:pPr>
    </w:p>
    <w:p w14:paraId="3F2C866D" w14:textId="77777777" w:rsidR="00E80936" w:rsidRPr="00E80936" w:rsidRDefault="00E80936" w:rsidP="00E80936">
      <w:pPr>
        <w:jc w:val="both"/>
        <w:rPr>
          <w:rFonts w:ascii="Times New Roman" w:hAnsi="Times New Roman" w:cs="Times New Roman"/>
          <w:color w:val="000000" w:themeColor="text1"/>
          <w:sz w:val="22"/>
          <w:szCs w:val="22"/>
        </w:rPr>
      </w:pPr>
      <w:hyperlink r:id="rId169" w:history="1">
        <w:r w:rsidRPr="00E80936">
          <w:rPr>
            <w:rStyle w:val="Hyperlink"/>
            <w:rFonts w:ascii="Times New Roman" w:hAnsi="Times New Roman" w:cs="Times New Roman"/>
            <w:sz w:val="22"/>
            <w:szCs w:val="22"/>
          </w:rPr>
          <w:t xml:space="preserve">HB 959, </w:t>
        </w:r>
      </w:hyperlink>
      <w:r w:rsidRPr="00E80936">
        <w:rPr>
          <w:rStyle w:val="Hyperlink"/>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Taxes on tobacco and vaping products (Rep. Michelle Au – D)</w:t>
      </w:r>
    </w:p>
    <w:p w14:paraId="2A2DE7C7"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prohibit the sale of any flavored consumable vaping product.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ad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3E219183" w14:textId="77777777" w:rsidR="00E80936" w:rsidRPr="00E80936" w:rsidRDefault="00E80936" w:rsidP="00E80936">
      <w:pPr>
        <w:jc w:val="both"/>
        <w:rPr>
          <w:rFonts w:ascii="Times New Roman" w:hAnsi="Times New Roman" w:cs="Times New Roman"/>
          <w:color w:val="000000" w:themeColor="text1"/>
          <w:sz w:val="22"/>
          <w:szCs w:val="22"/>
        </w:rPr>
      </w:pPr>
    </w:p>
    <w:p w14:paraId="28D82EB9" w14:textId="77777777" w:rsidR="00E80936" w:rsidRPr="00E80936" w:rsidRDefault="00E80936" w:rsidP="00E80936">
      <w:pPr>
        <w:jc w:val="both"/>
        <w:rPr>
          <w:rFonts w:ascii="Times New Roman" w:hAnsi="Times New Roman" w:cs="Times New Roman"/>
          <w:color w:val="000000" w:themeColor="text1"/>
          <w:sz w:val="22"/>
          <w:szCs w:val="22"/>
        </w:rPr>
      </w:pPr>
      <w:hyperlink r:id="rId170" w:history="1">
        <w:r w:rsidRPr="00E80936">
          <w:rPr>
            <w:rStyle w:val="Hyperlink"/>
            <w:rFonts w:ascii="Times New Roman" w:hAnsi="Times New Roman" w:cs="Times New Roman"/>
            <w:sz w:val="22"/>
            <w:szCs w:val="22"/>
          </w:rPr>
          <w:t>HB 995,</w:t>
        </w:r>
      </w:hyperlink>
      <w:r w:rsidRPr="00E80936">
        <w:rPr>
          <w:rFonts w:ascii="Times New Roman" w:hAnsi="Times New Roman" w:cs="Times New Roman"/>
          <w:color w:val="000000" w:themeColor="text1"/>
          <w:sz w:val="22"/>
          <w:szCs w:val="22"/>
        </w:rPr>
        <w:t xml:space="preserve"> Vape Free Schools Grant Program (Rep. Imani Barnes – D) </w:t>
      </w:r>
    </w:p>
    <w:p w14:paraId="08854AC6"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Education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C92400E" w14:textId="77777777" w:rsidR="00E80936" w:rsidRPr="00E80936" w:rsidRDefault="00E80936" w:rsidP="00E80936">
      <w:pPr>
        <w:jc w:val="both"/>
        <w:rPr>
          <w:rFonts w:ascii="Times New Roman" w:hAnsi="Times New Roman" w:cs="Times New Roman"/>
          <w:color w:val="00B050"/>
          <w:sz w:val="22"/>
          <w:szCs w:val="22"/>
        </w:rPr>
      </w:pPr>
    </w:p>
    <w:p w14:paraId="11B046C9" w14:textId="77777777" w:rsidR="00E80936" w:rsidRPr="00E80936" w:rsidRDefault="00E80936" w:rsidP="00E80936">
      <w:pPr>
        <w:jc w:val="both"/>
        <w:rPr>
          <w:rFonts w:ascii="Times New Roman" w:hAnsi="Times New Roman" w:cs="Times New Roman"/>
          <w:color w:val="000000" w:themeColor="text1"/>
          <w:sz w:val="22"/>
          <w:szCs w:val="22"/>
        </w:rPr>
      </w:pPr>
      <w:hyperlink r:id="rId171" w:history="1">
        <w:r w:rsidRPr="00E80936">
          <w:rPr>
            <w:rStyle w:val="Hyperlink"/>
            <w:rFonts w:ascii="Times New Roman" w:hAnsi="Times New Roman" w:cs="Times New Roman"/>
            <w:sz w:val="22"/>
            <w:szCs w:val="22"/>
          </w:rPr>
          <w:t>HB 1006,</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First Aid Kit Opioid Antagonist (Rep. Carolyn Hugley – D)</w:t>
      </w:r>
    </w:p>
    <w:p w14:paraId="32983D80"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So as to require the inclusion of an opioid antagonist in first aid kits maintained at certain establishments.</w:t>
      </w:r>
    </w:p>
    <w:p w14:paraId="157C1EFC"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5BD67F6" w14:textId="77777777" w:rsidR="00E80936" w:rsidRPr="00E80936" w:rsidRDefault="00E80936" w:rsidP="00E80936">
      <w:pPr>
        <w:jc w:val="both"/>
        <w:rPr>
          <w:rFonts w:ascii="Times New Roman" w:hAnsi="Times New Roman" w:cs="Times New Roman"/>
          <w:color w:val="00B050"/>
          <w:sz w:val="22"/>
          <w:szCs w:val="22"/>
        </w:rPr>
      </w:pPr>
    </w:p>
    <w:p w14:paraId="5E4A2DF8" w14:textId="77777777" w:rsidR="00E80936" w:rsidRPr="00E80936" w:rsidRDefault="00E80936" w:rsidP="00E80936">
      <w:pPr>
        <w:jc w:val="both"/>
        <w:rPr>
          <w:rFonts w:ascii="Times New Roman" w:hAnsi="Times New Roman" w:cs="Times New Roman"/>
          <w:color w:val="000000" w:themeColor="text1"/>
          <w:sz w:val="22"/>
          <w:szCs w:val="22"/>
        </w:rPr>
      </w:pPr>
      <w:hyperlink r:id="rId172" w:history="1">
        <w:r w:rsidRPr="00E80936">
          <w:rPr>
            <w:rStyle w:val="Hyperlink"/>
            <w:rFonts w:ascii="Times New Roman" w:hAnsi="Times New Roman" w:cs="Times New Roman"/>
            <w:sz w:val="22"/>
            <w:szCs w:val="22"/>
          </w:rPr>
          <w:t>HB 1040,</w:t>
        </w:r>
      </w:hyperlink>
      <w:r w:rsidRPr="00E80936">
        <w:rPr>
          <w:rFonts w:ascii="Times New Roman" w:hAnsi="Times New Roman" w:cs="Times New Roman"/>
          <w:color w:val="000000" w:themeColor="text1"/>
          <w:sz w:val="22"/>
          <w:szCs w:val="22"/>
        </w:rPr>
        <w:t xml:space="preserve"> Prohibit Smoking by Government Buildings/Enclosed Public Places (Rep. Michelle Au – D)</w:t>
      </w:r>
    </w:p>
    <w:p w14:paraId="5ED2689F"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prohibit smoking within a 25-foot radius of any state and local government buildings or enclosed public places.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9047A52" w14:textId="77777777" w:rsidR="00E80936" w:rsidRPr="00E80936" w:rsidRDefault="00E80936" w:rsidP="00E80936">
      <w:pPr>
        <w:jc w:val="both"/>
        <w:rPr>
          <w:rFonts w:ascii="Times New Roman" w:hAnsi="Times New Roman" w:cs="Times New Roman"/>
          <w:color w:val="000000" w:themeColor="text1"/>
          <w:sz w:val="22"/>
          <w:szCs w:val="22"/>
        </w:rPr>
      </w:pPr>
    </w:p>
    <w:p w14:paraId="4BD57E78" w14:textId="77777777" w:rsidR="00E80936" w:rsidRPr="00E80936" w:rsidRDefault="00E80936" w:rsidP="00E80936">
      <w:pPr>
        <w:jc w:val="both"/>
        <w:rPr>
          <w:rFonts w:ascii="Times New Roman" w:hAnsi="Times New Roman" w:cs="Times New Roman"/>
          <w:color w:val="000000" w:themeColor="text1"/>
          <w:sz w:val="22"/>
          <w:szCs w:val="22"/>
        </w:rPr>
      </w:pPr>
      <w:hyperlink r:id="rId173" w:history="1">
        <w:r w:rsidRPr="00E80936">
          <w:rPr>
            <w:rStyle w:val="Hyperlink"/>
            <w:rFonts w:ascii="Times New Roman" w:hAnsi="Times New Roman" w:cs="Times New Roman"/>
            <w:sz w:val="22"/>
            <w:szCs w:val="22"/>
          </w:rPr>
          <w:t>HB 1069,</w:t>
        </w:r>
      </w:hyperlink>
      <w:r w:rsidRPr="00E80936">
        <w:rPr>
          <w:rFonts w:ascii="Times New Roman" w:hAnsi="Times New Roman" w:cs="Times New Roman"/>
          <w:color w:val="000000" w:themeColor="text1"/>
          <w:sz w:val="22"/>
          <w:szCs w:val="22"/>
        </w:rPr>
        <w:t xml:space="preserve"> Published Reports on Abortions (Emory Dunahoo – R)</w:t>
      </w:r>
    </w:p>
    <w:p w14:paraId="5861A3E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E80936">
        <w:rPr>
          <w:rFonts w:ascii="Times New Roman" w:hAnsi="Times New Roman" w:cs="Times New Roman"/>
          <w:color w:val="00B050"/>
          <w:sz w:val="22"/>
          <w:szCs w:val="22"/>
        </w:rPr>
        <w:t xml:space="preserv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Judiciary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34D99462" w14:textId="77777777" w:rsidR="00E80936" w:rsidRPr="00E80936" w:rsidRDefault="00E80936" w:rsidP="00E80936">
      <w:pPr>
        <w:jc w:val="both"/>
        <w:rPr>
          <w:rFonts w:ascii="Times New Roman" w:hAnsi="Times New Roman" w:cs="Times New Roman"/>
          <w:sz w:val="22"/>
          <w:szCs w:val="22"/>
        </w:rPr>
      </w:pPr>
    </w:p>
    <w:p w14:paraId="1A1E47AC" w14:textId="77777777" w:rsidR="00E80936" w:rsidRPr="00E80936" w:rsidRDefault="00E80936" w:rsidP="00E80936">
      <w:pPr>
        <w:jc w:val="both"/>
        <w:rPr>
          <w:rFonts w:ascii="Times New Roman" w:hAnsi="Times New Roman" w:cs="Times New Roman"/>
          <w:color w:val="273E47"/>
          <w:sz w:val="22"/>
          <w:szCs w:val="22"/>
        </w:rPr>
      </w:pPr>
      <w:hyperlink r:id="rId174" w:history="1">
        <w:r w:rsidRPr="00E80936">
          <w:rPr>
            <w:rStyle w:val="Hyperlink"/>
            <w:rFonts w:ascii="Times New Roman" w:hAnsi="Times New Roman" w:cs="Times New Roman"/>
            <w:sz w:val="22"/>
            <w:szCs w:val="22"/>
          </w:rPr>
          <w:t>HB 1096</w:t>
        </w:r>
      </w:hyperlink>
      <w:r w:rsidRPr="00E80936">
        <w:rPr>
          <w:rFonts w:ascii="Times New Roman" w:hAnsi="Times New Roman" w:cs="Times New Roman"/>
          <w:color w:val="273E47"/>
          <w:sz w:val="22"/>
          <w:szCs w:val="22"/>
        </w:rPr>
        <w:t>, Public Health Employees Retain annual and sick leave (Rep. Darlene Taylor – R)</w:t>
      </w:r>
    </w:p>
    <w:p w14:paraId="16B063AF"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273E47"/>
          <w:sz w:val="22"/>
          <w:szCs w:val="22"/>
        </w:rPr>
        <w:lastRenderedPageBreak/>
        <w:t xml:space="preserve">Department of Public Health provides that if certain employees of a county board of health become employees of such department, such employees will retain accrued annual and sick leave. </w:t>
      </w:r>
      <w:r w:rsidRPr="00E80936">
        <w:rPr>
          <w:rFonts w:ascii="Times New Roman" w:hAnsi="Times New Roman" w:cs="Times New Roman"/>
          <w:b/>
          <w:bCs/>
          <w:color w:val="273E47"/>
          <w:sz w:val="22"/>
          <w:szCs w:val="22"/>
        </w:rPr>
        <w:t xml:space="preserve">Status: </w:t>
      </w:r>
      <w:r w:rsidRPr="00E80936">
        <w:rPr>
          <w:rFonts w:ascii="Times New Roman" w:hAnsi="Times New Roman" w:cs="Times New Roman"/>
          <w:color w:val="000000" w:themeColor="text1"/>
          <w:sz w:val="22"/>
          <w:szCs w:val="22"/>
        </w:rPr>
        <w:t xml:space="preserve">Referred to Public and Community Health,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House, Sent to Senate,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Passed Senate, To Governor Kemp</w:t>
      </w:r>
    </w:p>
    <w:p w14:paraId="07ECEE05" w14:textId="77777777" w:rsidR="00E80936" w:rsidRPr="00E80936" w:rsidRDefault="00E80936" w:rsidP="00E80936">
      <w:pPr>
        <w:jc w:val="both"/>
        <w:rPr>
          <w:rFonts w:ascii="Times New Roman" w:hAnsi="Times New Roman" w:cs="Times New Roman"/>
          <w:color w:val="00B050"/>
          <w:sz w:val="22"/>
          <w:szCs w:val="22"/>
        </w:rPr>
      </w:pPr>
    </w:p>
    <w:p w14:paraId="2773E732" w14:textId="77777777" w:rsidR="00E80936" w:rsidRPr="00E80936" w:rsidRDefault="00E80936" w:rsidP="00E80936">
      <w:pPr>
        <w:jc w:val="both"/>
        <w:rPr>
          <w:rFonts w:ascii="Times New Roman" w:hAnsi="Times New Roman" w:cs="Times New Roman"/>
          <w:color w:val="000000" w:themeColor="text1"/>
          <w:sz w:val="22"/>
          <w:szCs w:val="22"/>
        </w:rPr>
      </w:pPr>
      <w:hyperlink r:id="rId175" w:history="1">
        <w:r w:rsidRPr="00E80936">
          <w:rPr>
            <w:rStyle w:val="Hyperlink"/>
            <w:rFonts w:ascii="Times New Roman" w:hAnsi="Times New Roman" w:cs="Times New Roman"/>
            <w:sz w:val="22"/>
            <w:szCs w:val="22"/>
          </w:rPr>
          <w:t>HB 1138,</w:t>
        </w:r>
      </w:hyperlink>
      <w:r w:rsidRPr="00E80936">
        <w:rPr>
          <w:rFonts w:ascii="Times New Roman" w:hAnsi="Times New Roman" w:cs="Times New Roman"/>
          <w:color w:val="000000" w:themeColor="text1"/>
          <w:sz w:val="22"/>
          <w:szCs w:val="22"/>
        </w:rPr>
        <w:t xml:space="preserve"> Increasing Access to Contraceptives Act (Rep. Beth Camp – R)</w:t>
      </w:r>
    </w:p>
    <w:p w14:paraId="2479378B" w14:textId="14261F80" w:rsidR="00E80936" w:rsidRPr="00DB46B9"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authorize pharmacists in certain circumstances to dispense self-administered hormonal contraceptives or administer injectable hormonal contraceptives; relating to general provisions regarding insurance generally, so as to provide minimum amounts of certain contraceptives that shall be provided by insurers, relating to the Georgia Composite Medical Board, so as to waive civil liability, criminal culpability, and professional discipline under certain circumstances. Status: Passed House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Referred to Senate Health and Human Services </w:t>
      </w:r>
      <w:proofErr w:type="spellStart"/>
      <w:r w:rsidRPr="00E80936">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Senate Calendar,</w:t>
      </w:r>
      <w:r w:rsidR="00DB46B9">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Tabled</w:t>
      </w:r>
      <w:r w:rsidR="00DB46B9">
        <w:rPr>
          <w:rFonts w:ascii="Times New Roman" w:hAnsi="Times New Roman" w:cs="Times New Roman"/>
          <w:color w:val="000000" w:themeColor="text1"/>
          <w:sz w:val="22"/>
          <w:szCs w:val="22"/>
        </w:rPr>
        <w:t xml:space="preserve">, </w:t>
      </w:r>
      <w:r w:rsidR="00DB46B9">
        <w:rPr>
          <w:rFonts w:ascii="Times New Roman" w:hAnsi="Times New Roman" w:cs="Times New Roman"/>
          <w:color w:val="00B050"/>
          <w:sz w:val="22"/>
          <w:szCs w:val="22"/>
        </w:rPr>
        <w:t>Taken Off Table, Passed by Substitute, House Agreed</w:t>
      </w:r>
    </w:p>
    <w:p w14:paraId="595482D2" w14:textId="77777777" w:rsidR="00E80936" w:rsidRPr="00E80936" w:rsidRDefault="00E80936" w:rsidP="00E80936">
      <w:pPr>
        <w:jc w:val="both"/>
        <w:rPr>
          <w:rFonts w:ascii="Times New Roman" w:hAnsi="Times New Roman" w:cs="Times New Roman"/>
          <w:color w:val="000000" w:themeColor="text1"/>
          <w:sz w:val="22"/>
          <w:szCs w:val="22"/>
        </w:rPr>
      </w:pPr>
    </w:p>
    <w:p w14:paraId="1A2B9C64" w14:textId="77777777" w:rsidR="00E80936" w:rsidRPr="00E80936" w:rsidRDefault="00E80936" w:rsidP="00E80936">
      <w:pPr>
        <w:jc w:val="both"/>
        <w:rPr>
          <w:rFonts w:ascii="Times New Roman" w:hAnsi="Times New Roman" w:cs="Times New Roman"/>
          <w:color w:val="000000" w:themeColor="text1"/>
          <w:sz w:val="22"/>
          <w:szCs w:val="22"/>
        </w:rPr>
      </w:pPr>
      <w:hyperlink r:id="rId176" w:history="1">
        <w:r w:rsidRPr="00E80936">
          <w:rPr>
            <w:rStyle w:val="Hyperlink"/>
            <w:rFonts w:ascii="Times New Roman" w:hAnsi="Times New Roman" w:cs="Times New Roman"/>
            <w:sz w:val="22"/>
            <w:szCs w:val="22"/>
          </w:rPr>
          <w:t>HB 1242,</w:t>
        </w:r>
      </w:hyperlink>
      <w:r w:rsidRPr="00E80936">
        <w:rPr>
          <w:rFonts w:ascii="Times New Roman" w:hAnsi="Times New Roman" w:cs="Times New Roman"/>
          <w:color w:val="000000" w:themeColor="text1"/>
          <w:sz w:val="22"/>
          <w:szCs w:val="22"/>
        </w:rPr>
        <w:t xml:space="preserve"> Medical Freedom Act (Rep. Charlice Byrd – R)</w:t>
      </w:r>
    </w:p>
    <w:p w14:paraId="161B6399"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So as to repeal the authority of the Department of Public Health and all county boards of health to require persons to submit to vaccinations against or other measures to prevent contagious or infectious diseases.</w:t>
      </w:r>
    </w:p>
    <w:p w14:paraId="33C8B20F"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3563BC3F" w14:textId="77777777" w:rsidR="00E80936" w:rsidRPr="00E80936" w:rsidRDefault="00E80936" w:rsidP="00E80936">
      <w:pPr>
        <w:jc w:val="both"/>
        <w:rPr>
          <w:rFonts w:ascii="Times New Roman" w:hAnsi="Times New Roman" w:cs="Times New Roman"/>
          <w:color w:val="EE0000"/>
          <w:sz w:val="22"/>
          <w:szCs w:val="22"/>
        </w:rPr>
      </w:pPr>
    </w:p>
    <w:p w14:paraId="4E398BB6" w14:textId="77777777" w:rsidR="00E80936" w:rsidRPr="00E80936" w:rsidRDefault="00E80936" w:rsidP="00E80936">
      <w:pPr>
        <w:jc w:val="both"/>
        <w:rPr>
          <w:rFonts w:ascii="Times New Roman" w:hAnsi="Times New Roman" w:cs="Times New Roman"/>
          <w:color w:val="000000" w:themeColor="text1"/>
          <w:sz w:val="22"/>
          <w:szCs w:val="22"/>
        </w:rPr>
      </w:pPr>
      <w:hyperlink r:id="rId177" w:history="1">
        <w:r w:rsidRPr="00E80936">
          <w:rPr>
            <w:rStyle w:val="Hyperlink"/>
            <w:rFonts w:ascii="Times New Roman" w:hAnsi="Times New Roman" w:cs="Times New Roman"/>
            <w:sz w:val="22"/>
            <w:szCs w:val="22"/>
          </w:rPr>
          <w:t>SB 195,</w:t>
        </w:r>
      </w:hyperlink>
      <w:r w:rsidRPr="00E80936">
        <w:rPr>
          <w:rFonts w:ascii="Times New Roman" w:hAnsi="Times New Roman" w:cs="Times New Roman"/>
          <w:color w:val="000000" w:themeColor="text1"/>
          <w:sz w:val="22"/>
          <w:szCs w:val="22"/>
        </w:rPr>
        <w:t xml:space="preserve"> Preexposure/Postexposure Prophylaxis Pharmacy (Sen. Chuck Hufstetler – R)</w:t>
      </w:r>
    </w:p>
    <w:p w14:paraId="10B1A242"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that pharmacists are authorized to dispense preexposure prophylaxis and postexposure prophylaxis under certain conditions; to amend Article 2 of Chapter 34 of Title 43 of the Official Code of Georgia Annotated, relating to medical practice, so as to provide for the approval or development of a training program for pharmacists by the Georgia State Board of Pharmacy; to require pharmacists to complete such training program before dispensing preexposure prophylaxis or postexposure prophylaxis. Status: Referred to Senate Health and Human Services, Passed as Amended, Referred to House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by Substitute, House Passed Substitute,</w:t>
      </w:r>
      <w:r w:rsidRPr="00E80936">
        <w:rPr>
          <w:rFonts w:ascii="Times New Roman" w:hAnsi="Times New Roman" w:cs="Times New Roman"/>
          <w:color w:val="00B050"/>
          <w:sz w:val="22"/>
          <w:szCs w:val="22"/>
        </w:rPr>
        <w:t xml:space="preserve"> </w:t>
      </w:r>
      <w:r w:rsidRPr="00D87DF8">
        <w:rPr>
          <w:rFonts w:ascii="Times New Roman" w:hAnsi="Times New Roman" w:cs="Times New Roman"/>
          <w:color w:val="000000" w:themeColor="text1"/>
          <w:sz w:val="22"/>
          <w:szCs w:val="22"/>
        </w:rPr>
        <w:t>Senate Agreed, To Governor Kemp</w:t>
      </w:r>
    </w:p>
    <w:p w14:paraId="09AA68FD" w14:textId="77777777" w:rsidR="00E80936" w:rsidRPr="00E80936" w:rsidRDefault="00E80936" w:rsidP="00E80936">
      <w:pPr>
        <w:jc w:val="both"/>
        <w:rPr>
          <w:rFonts w:ascii="Times New Roman" w:hAnsi="Times New Roman" w:cs="Times New Roman"/>
          <w:color w:val="00B050"/>
          <w:sz w:val="22"/>
          <w:szCs w:val="22"/>
        </w:rPr>
      </w:pPr>
    </w:p>
    <w:p w14:paraId="698A6F6D" w14:textId="77777777" w:rsidR="00E80936" w:rsidRPr="00E80936" w:rsidRDefault="00E80936" w:rsidP="00E80936">
      <w:pPr>
        <w:jc w:val="both"/>
        <w:rPr>
          <w:rFonts w:ascii="Times New Roman" w:hAnsi="Times New Roman" w:cs="Times New Roman"/>
          <w:color w:val="538135"/>
          <w:sz w:val="22"/>
          <w:szCs w:val="22"/>
        </w:rPr>
      </w:pPr>
      <w:hyperlink r:id="rId178">
        <w:r w:rsidRPr="00E80936">
          <w:rPr>
            <w:rStyle w:val="Hyperlink"/>
            <w:rFonts w:ascii="Times New Roman" w:hAnsi="Times New Roman" w:cs="Times New Roman"/>
            <w:sz w:val="22"/>
            <w:szCs w:val="22"/>
          </w:rPr>
          <w:t>SB 205,</w:t>
        </w:r>
      </w:hyperlink>
      <w:r w:rsidRPr="00E80936">
        <w:rPr>
          <w:rFonts w:ascii="Times New Roman" w:hAnsi="Times New Roman" w:cs="Times New Roman"/>
          <w:sz w:val="22"/>
          <w:szCs w:val="22"/>
        </w:rPr>
        <w:t xml:space="preserve"> Insurance; pediatric autoimmune neuropsychiatric disorders (Rep. Sam Watson – R) </w:t>
      </w:r>
    </w:p>
    <w:p w14:paraId="7EE1874E"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Insurance and Labor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2D10ABF4" w14:textId="77777777" w:rsidR="00E80936" w:rsidRPr="00E80936" w:rsidRDefault="00E80936" w:rsidP="00E80936">
      <w:pPr>
        <w:jc w:val="both"/>
        <w:rPr>
          <w:rFonts w:ascii="Times New Roman" w:hAnsi="Times New Roman" w:cs="Times New Roman"/>
          <w:color w:val="538135"/>
          <w:sz w:val="22"/>
          <w:szCs w:val="22"/>
        </w:rPr>
      </w:pPr>
    </w:p>
    <w:p w14:paraId="73A189C7" w14:textId="77777777" w:rsidR="00E80936" w:rsidRPr="00E80936" w:rsidRDefault="00E80936" w:rsidP="00E80936">
      <w:pPr>
        <w:jc w:val="both"/>
        <w:rPr>
          <w:rFonts w:ascii="Times New Roman" w:hAnsi="Times New Roman" w:cs="Times New Roman"/>
          <w:sz w:val="22"/>
          <w:szCs w:val="22"/>
        </w:rPr>
      </w:pPr>
      <w:hyperlink r:id="rId179">
        <w:r w:rsidRPr="00E80936">
          <w:rPr>
            <w:rStyle w:val="Hyperlink"/>
            <w:rFonts w:ascii="Times New Roman" w:hAnsi="Times New Roman" w:cs="Times New Roman"/>
            <w:sz w:val="22"/>
            <w:szCs w:val="22"/>
          </w:rPr>
          <w:t>SB 220,</w:t>
        </w:r>
      </w:hyperlink>
      <w:r w:rsidRPr="00E80936">
        <w:rPr>
          <w:rFonts w:ascii="Times New Roman" w:hAnsi="Times New Roman" w:cs="Times New Roman"/>
          <w:sz w:val="22"/>
          <w:szCs w:val="22"/>
        </w:rPr>
        <w:t xml:space="preserve"> "Putting Georgia's Patients First Act" (Rep. Matt Brass – R)</w:t>
      </w:r>
    </w:p>
    <w:p w14:paraId="172F84D7"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rename low THC oil as medical cannabis, relating to offenses against the public health and morals.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Health and Human Services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Sent to House, Referred to Regulated Industries,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House passed by Substitute, Sent to Senate for Agree/Disagree, Senate Agreed as Amended by the House, </w:t>
      </w:r>
      <w:r w:rsidRPr="00D87DF8">
        <w:rPr>
          <w:rFonts w:ascii="Times New Roman" w:hAnsi="Times New Roman" w:cs="Times New Roman"/>
          <w:color w:val="000000" w:themeColor="text1"/>
          <w:sz w:val="22"/>
          <w:szCs w:val="22"/>
        </w:rPr>
        <w:t>House Agreed, To Governor Kemp</w:t>
      </w:r>
    </w:p>
    <w:p w14:paraId="1507F503" w14:textId="77777777" w:rsidR="00E80936" w:rsidRPr="00E80936" w:rsidRDefault="00E80936" w:rsidP="00E80936">
      <w:pPr>
        <w:jc w:val="both"/>
        <w:rPr>
          <w:rFonts w:ascii="Times New Roman" w:hAnsi="Times New Roman" w:cs="Times New Roman"/>
          <w:color w:val="000000" w:themeColor="text1"/>
          <w:sz w:val="22"/>
          <w:szCs w:val="22"/>
        </w:rPr>
      </w:pPr>
    </w:p>
    <w:p w14:paraId="6D4F43D0" w14:textId="77777777" w:rsidR="00E80936" w:rsidRPr="00E80936" w:rsidRDefault="00E80936" w:rsidP="00E80936">
      <w:pPr>
        <w:jc w:val="both"/>
        <w:rPr>
          <w:rFonts w:ascii="Times New Roman" w:hAnsi="Times New Roman" w:cs="Times New Roman"/>
          <w:color w:val="000000" w:themeColor="text1"/>
          <w:sz w:val="22"/>
          <w:szCs w:val="22"/>
        </w:rPr>
      </w:pPr>
      <w:hyperlink r:id="rId180" w:history="1">
        <w:r w:rsidRPr="00E80936">
          <w:rPr>
            <w:rStyle w:val="Hyperlink"/>
            <w:rFonts w:ascii="Times New Roman" w:hAnsi="Times New Roman" w:cs="Times New Roman"/>
            <w:sz w:val="22"/>
            <w:szCs w:val="22"/>
          </w:rPr>
          <w:t>SB 395,</w:t>
        </w:r>
      </w:hyperlink>
      <w:r w:rsidRPr="00E80936">
        <w:rPr>
          <w:rStyle w:val="Hyperlink"/>
          <w:rFonts w:ascii="Times New Roman" w:hAnsi="Times New Roman" w:cs="Times New Roman"/>
          <w:sz w:val="22"/>
          <w:szCs w:val="22"/>
        </w:rPr>
        <w:t xml:space="preserve"> </w:t>
      </w:r>
      <w:r w:rsidRPr="00E80936">
        <w:rPr>
          <w:rStyle w:val="Hyperlink"/>
          <w:rFonts w:ascii="Times New Roman" w:hAnsi="Times New Roman" w:cs="Times New Roman"/>
          <w:color w:val="000000" w:themeColor="text1"/>
          <w:sz w:val="22"/>
          <w:szCs w:val="22"/>
        </w:rPr>
        <w:t>Ce</w:t>
      </w:r>
      <w:r w:rsidRPr="00E80936">
        <w:rPr>
          <w:rFonts w:ascii="Times New Roman" w:hAnsi="Times New Roman" w:cs="Times New Roman"/>
          <w:color w:val="000000" w:themeColor="text1"/>
          <w:sz w:val="22"/>
          <w:szCs w:val="22"/>
        </w:rPr>
        <w:t>rtifying THC Oil Eligibility (Sen. Kay Kirkpatrick-R)</w:t>
      </w:r>
    </w:p>
    <w:p w14:paraId="14E96698"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Passed Senate by Substitute, Sent to House, Referred to Public and Community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House by Substitute, </w:t>
      </w:r>
      <w:r w:rsidRPr="00D87DF8">
        <w:rPr>
          <w:rFonts w:ascii="Times New Roman" w:hAnsi="Times New Roman" w:cs="Times New Roman"/>
          <w:color w:val="000000" w:themeColor="text1"/>
          <w:sz w:val="22"/>
          <w:szCs w:val="22"/>
        </w:rPr>
        <w:t>Senate Agreed, To Governor Kemp</w:t>
      </w:r>
    </w:p>
    <w:p w14:paraId="59119B93" w14:textId="77777777" w:rsidR="00E80936" w:rsidRPr="00E80936" w:rsidRDefault="00E80936" w:rsidP="00E80936">
      <w:pPr>
        <w:jc w:val="both"/>
        <w:rPr>
          <w:rFonts w:ascii="Times New Roman" w:hAnsi="Times New Roman" w:cs="Times New Roman"/>
          <w:color w:val="000000" w:themeColor="text1"/>
          <w:sz w:val="22"/>
          <w:szCs w:val="22"/>
        </w:rPr>
      </w:pPr>
    </w:p>
    <w:p w14:paraId="138A45C0" w14:textId="77777777" w:rsidR="00E80936" w:rsidRPr="00E80936" w:rsidRDefault="00E80936" w:rsidP="00E80936">
      <w:pPr>
        <w:jc w:val="both"/>
        <w:rPr>
          <w:rFonts w:ascii="Times New Roman" w:hAnsi="Times New Roman" w:cs="Times New Roman"/>
          <w:color w:val="000000" w:themeColor="text1"/>
          <w:sz w:val="22"/>
          <w:szCs w:val="22"/>
        </w:rPr>
      </w:pPr>
      <w:hyperlink r:id="rId181" w:history="1">
        <w:r w:rsidRPr="00E80936">
          <w:rPr>
            <w:rStyle w:val="Hyperlink"/>
            <w:rFonts w:ascii="Times New Roman" w:hAnsi="Times New Roman" w:cs="Times New Roman"/>
            <w:sz w:val="22"/>
            <w:szCs w:val="22"/>
          </w:rPr>
          <w:t>SB 415,</w:t>
        </w:r>
      </w:hyperlink>
      <w:r w:rsidRPr="00E80936">
        <w:rPr>
          <w:rFonts w:ascii="Times New Roman" w:hAnsi="Times New Roman" w:cs="Times New Roman"/>
          <w:color w:val="000000" w:themeColor="text1"/>
          <w:sz w:val="22"/>
          <w:szCs w:val="22"/>
        </w:rPr>
        <w:t xml:space="preserve"> Banning Lab-Grown Meat (Sen. Jason Dickerson – R)</w:t>
      </w:r>
    </w:p>
    <w:p w14:paraId="3AA28714"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lastRenderedPageBreak/>
        <w:t xml:space="preserve">So as to prohibit any person from producing, selling, trading, distributing, or offering to produce, sell, trade, or distribute for human consumption any lab-grown meat.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Agriculture and Consumer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0824EA2D" w14:textId="77777777" w:rsidR="00E80936" w:rsidRPr="00E80936" w:rsidRDefault="00E80936" w:rsidP="00E80936">
      <w:pPr>
        <w:jc w:val="both"/>
        <w:rPr>
          <w:rFonts w:ascii="Times New Roman" w:hAnsi="Times New Roman" w:cs="Times New Roman"/>
          <w:color w:val="000000" w:themeColor="text1"/>
          <w:sz w:val="22"/>
          <w:szCs w:val="22"/>
        </w:rPr>
      </w:pPr>
    </w:p>
    <w:p w14:paraId="0B388702" w14:textId="77777777" w:rsidR="00E80936" w:rsidRPr="00E80936" w:rsidRDefault="00E80936" w:rsidP="00E80936">
      <w:pPr>
        <w:jc w:val="both"/>
        <w:rPr>
          <w:rFonts w:ascii="Times New Roman" w:hAnsi="Times New Roman" w:cs="Times New Roman"/>
          <w:color w:val="000000" w:themeColor="text1"/>
          <w:sz w:val="22"/>
          <w:szCs w:val="22"/>
        </w:rPr>
      </w:pPr>
      <w:hyperlink r:id="rId182" w:history="1">
        <w:r w:rsidRPr="00E80936">
          <w:rPr>
            <w:rStyle w:val="Hyperlink"/>
            <w:rFonts w:ascii="Times New Roman" w:hAnsi="Times New Roman" w:cs="Times New Roman"/>
            <w:sz w:val="22"/>
            <w:szCs w:val="22"/>
          </w:rPr>
          <w:t>SB 440,</w:t>
        </w:r>
      </w:hyperlink>
      <w:r w:rsidRPr="00E80936">
        <w:rPr>
          <w:rFonts w:ascii="Times New Roman" w:hAnsi="Times New Roman" w:cs="Times New Roman"/>
          <w:color w:val="000000" w:themeColor="text1"/>
          <w:sz w:val="22"/>
          <w:szCs w:val="22"/>
        </w:rPr>
        <w:t xml:space="preserve"> Department of Public Health Provisions (Sen. Kay Kirkpatrick – R)</w:t>
      </w:r>
    </w:p>
    <w:p w14:paraId="12A01638"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Health and Human Services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Sent as Amended, Sent to House, Referred to Public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Public Health </w:t>
      </w:r>
      <w:proofErr w:type="spellStart"/>
      <w:r w:rsidRPr="00E80936">
        <w:rPr>
          <w:rFonts w:ascii="Times New Roman" w:hAnsi="Times New Roman" w:cs="Times New Roman"/>
          <w:color w:val="000000" w:themeColor="text1"/>
          <w:sz w:val="22"/>
          <w:szCs w:val="22"/>
        </w:rPr>
        <w:t>Cmte</w:t>
      </w:r>
      <w:proofErr w:type="spellEnd"/>
    </w:p>
    <w:p w14:paraId="2281288E" w14:textId="77777777" w:rsidR="00E80936" w:rsidRPr="00E80936" w:rsidRDefault="00E80936" w:rsidP="00E80936">
      <w:pPr>
        <w:jc w:val="center"/>
        <w:rPr>
          <w:rFonts w:ascii="Times New Roman" w:hAnsi="Times New Roman" w:cs="Times New Roman"/>
          <w:b/>
          <w:bCs/>
          <w:color w:val="000000" w:themeColor="text1"/>
          <w:sz w:val="22"/>
          <w:szCs w:val="22"/>
        </w:rPr>
      </w:pPr>
      <w:bookmarkStart w:id="18" w:name="StudyCommittee"/>
    </w:p>
    <w:p w14:paraId="4FFD8AA1" w14:textId="77777777" w:rsidR="00E80936" w:rsidRPr="00E80936" w:rsidRDefault="00E80936" w:rsidP="00E80936">
      <w:pPr>
        <w:jc w:val="center"/>
        <w:rPr>
          <w:rFonts w:ascii="Times New Roman" w:hAnsi="Times New Roman" w:cs="Times New Roman"/>
          <w:b/>
          <w:bCs/>
          <w:color w:val="000000"/>
          <w:sz w:val="22"/>
          <w:szCs w:val="22"/>
        </w:rPr>
      </w:pPr>
      <w:r w:rsidRPr="00E80936">
        <w:rPr>
          <w:rFonts w:ascii="Times New Roman" w:hAnsi="Times New Roman" w:cs="Times New Roman"/>
          <w:b/>
          <w:bCs/>
          <w:color w:val="000000"/>
          <w:sz w:val="22"/>
          <w:szCs w:val="22"/>
        </w:rPr>
        <w:t>Study Committees</w:t>
      </w:r>
    </w:p>
    <w:bookmarkEnd w:id="18"/>
    <w:p w14:paraId="4CBC216C" w14:textId="77777777" w:rsidR="00E80936" w:rsidRPr="00E80936" w:rsidRDefault="00E80936" w:rsidP="00E80936">
      <w:pPr>
        <w:jc w:val="both"/>
        <w:rPr>
          <w:rFonts w:ascii="Times New Roman" w:hAnsi="Times New Roman" w:cs="Times New Roman"/>
          <w:color w:val="000000" w:themeColor="text1"/>
          <w:sz w:val="22"/>
          <w:szCs w:val="22"/>
        </w:rPr>
      </w:pPr>
    </w:p>
    <w:p w14:paraId="685B0B64" w14:textId="77777777" w:rsidR="00E80936" w:rsidRPr="00E80936" w:rsidRDefault="00E80936" w:rsidP="00E80936">
      <w:pPr>
        <w:jc w:val="both"/>
        <w:rPr>
          <w:rFonts w:ascii="Times New Roman" w:hAnsi="Times New Roman" w:cs="Times New Roman"/>
          <w:color w:val="000000" w:themeColor="text1"/>
          <w:sz w:val="22"/>
          <w:szCs w:val="22"/>
        </w:rPr>
      </w:pPr>
      <w:hyperlink r:id="rId183" w:history="1">
        <w:r w:rsidRPr="00E80936">
          <w:rPr>
            <w:rStyle w:val="Hyperlink"/>
            <w:rFonts w:ascii="Times New Roman" w:hAnsi="Times New Roman" w:cs="Times New Roman"/>
            <w:sz w:val="22"/>
            <w:szCs w:val="22"/>
          </w:rPr>
          <w:t>HR 948,</w:t>
        </w:r>
      </w:hyperlink>
      <w:r w:rsidRPr="00E80936">
        <w:rPr>
          <w:rFonts w:ascii="Times New Roman" w:hAnsi="Times New Roman" w:cs="Times New Roman"/>
          <w:color w:val="000000" w:themeColor="text1"/>
          <w:sz w:val="22"/>
          <w:szCs w:val="22"/>
        </w:rPr>
        <w:t xml:space="preserve"> Study Committee on Pharmacy Benefits Managers (Rep. Ron Stephens - R) </w:t>
      </w:r>
    </w:p>
    <w:p w14:paraId="07D0EF65"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A RESOLUTION creating the House Study Committee on Pharmacy Benefits Managers and Consumer Access to Prescription Medications; and for other purposes. Status: Referred to Health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House Passed.</w:t>
      </w:r>
    </w:p>
    <w:p w14:paraId="757CB707" w14:textId="77777777" w:rsidR="00E80936" w:rsidRPr="00E80936" w:rsidRDefault="00E80936" w:rsidP="00E80936">
      <w:pPr>
        <w:jc w:val="both"/>
        <w:rPr>
          <w:rFonts w:ascii="Times New Roman" w:hAnsi="Times New Roman" w:cs="Times New Roman"/>
          <w:color w:val="000000" w:themeColor="text1"/>
          <w:sz w:val="22"/>
          <w:szCs w:val="22"/>
        </w:rPr>
      </w:pPr>
    </w:p>
    <w:p w14:paraId="4C86705E" w14:textId="77777777" w:rsidR="00E80936" w:rsidRPr="00E80936" w:rsidRDefault="00E80936" w:rsidP="00E80936">
      <w:pPr>
        <w:jc w:val="center"/>
        <w:rPr>
          <w:rFonts w:ascii="Times New Roman" w:hAnsi="Times New Roman" w:cs="Times New Roman"/>
          <w:b/>
          <w:bCs/>
          <w:color w:val="000000"/>
          <w:sz w:val="22"/>
          <w:szCs w:val="22"/>
        </w:rPr>
      </w:pPr>
      <w:bookmarkStart w:id="19" w:name="Taxes"/>
      <w:r w:rsidRPr="00E80936">
        <w:rPr>
          <w:rFonts w:ascii="Times New Roman" w:hAnsi="Times New Roman" w:cs="Times New Roman"/>
          <w:b/>
          <w:bCs/>
          <w:color w:val="000000"/>
          <w:sz w:val="22"/>
          <w:szCs w:val="22"/>
        </w:rPr>
        <w:t>Taxes</w:t>
      </w:r>
      <w:bookmarkEnd w:id="19"/>
    </w:p>
    <w:p w14:paraId="5C91A47B" w14:textId="77777777" w:rsidR="00E80936" w:rsidRPr="00E80936" w:rsidRDefault="00E80936" w:rsidP="00E80936">
      <w:pPr>
        <w:jc w:val="both"/>
        <w:rPr>
          <w:rFonts w:ascii="Times New Roman" w:hAnsi="Times New Roman" w:cs="Times New Roman"/>
          <w:color w:val="000000" w:themeColor="text1"/>
          <w:sz w:val="22"/>
          <w:szCs w:val="22"/>
        </w:rPr>
      </w:pPr>
    </w:p>
    <w:p w14:paraId="5A5FF6D2" w14:textId="77777777" w:rsidR="00E80936" w:rsidRPr="00E80936" w:rsidRDefault="00E80936" w:rsidP="00E80936">
      <w:pPr>
        <w:jc w:val="both"/>
        <w:rPr>
          <w:rFonts w:ascii="Times New Roman" w:hAnsi="Times New Roman" w:cs="Times New Roman"/>
          <w:sz w:val="22"/>
          <w:szCs w:val="22"/>
        </w:rPr>
      </w:pPr>
      <w:hyperlink r:id="rId184" w:history="1">
        <w:r w:rsidRPr="00E80936">
          <w:rPr>
            <w:rStyle w:val="Hyperlink"/>
            <w:rFonts w:ascii="Times New Roman" w:hAnsi="Times New Roman" w:cs="Times New Roman"/>
            <w:sz w:val="22"/>
            <w:szCs w:val="22"/>
          </w:rPr>
          <w:t>HB 134,</w:t>
        </w:r>
      </w:hyperlink>
      <w:r w:rsidRPr="00E80936">
        <w:rPr>
          <w:rFonts w:ascii="Times New Roman" w:hAnsi="Times New Roman" w:cs="Times New Roman"/>
          <w:sz w:val="22"/>
          <w:szCs w:val="22"/>
        </w:rPr>
        <w:t xml:space="preserve"> Income Tax Deduction (Rep. Beth Camp – R)</w:t>
      </w:r>
    </w:p>
    <w:p w14:paraId="2E8CC4F6" w14:textId="6FC24B27" w:rsidR="00E80936" w:rsidRPr="00C76B8C" w:rsidRDefault="00E80936" w:rsidP="00E80936">
      <w:pPr>
        <w:shd w:val="clear" w:color="auto" w:fill="FFFFFF"/>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Recommitted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Sente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 for Agree/Disagree</w:t>
      </w:r>
      <w:r w:rsidR="00C76B8C">
        <w:rPr>
          <w:rFonts w:ascii="Times New Roman" w:hAnsi="Times New Roman" w:cs="Times New Roman"/>
          <w:color w:val="000000" w:themeColor="text1"/>
          <w:sz w:val="22"/>
          <w:szCs w:val="22"/>
        </w:rPr>
        <w:t xml:space="preserve">, </w:t>
      </w:r>
      <w:r w:rsidR="00C76B8C">
        <w:rPr>
          <w:rFonts w:ascii="Times New Roman" w:hAnsi="Times New Roman" w:cs="Times New Roman"/>
          <w:color w:val="00B050"/>
          <w:sz w:val="22"/>
          <w:szCs w:val="22"/>
        </w:rPr>
        <w:t>House Agreed, To Governor Kemp</w:t>
      </w:r>
    </w:p>
    <w:p w14:paraId="696CCFB5" w14:textId="77777777" w:rsidR="00E80936" w:rsidRPr="00E80936" w:rsidRDefault="00E80936" w:rsidP="00E80936">
      <w:pPr>
        <w:jc w:val="both"/>
        <w:rPr>
          <w:rFonts w:ascii="Times New Roman" w:hAnsi="Times New Roman" w:cs="Times New Roman"/>
          <w:sz w:val="22"/>
          <w:szCs w:val="22"/>
        </w:rPr>
      </w:pPr>
    </w:p>
    <w:p w14:paraId="0E693164" w14:textId="77777777" w:rsidR="00E80936" w:rsidRPr="00E80936" w:rsidRDefault="00E80936" w:rsidP="00E80936">
      <w:pPr>
        <w:jc w:val="both"/>
        <w:rPr>
          <w:rFonts w:ascii="Times New Roman" w:hAnsi="Times New Roman" w:cs="Times New Roman"/>
          <w:color w:val="538135"/>
          <w:sz w:val="22"/>
          <w:szCs w:val="22"/>
        </w:rPr>
      </w:pPr>
      <w:hyperlink r:id="rId185">
        <w:r w:rsidRPr="00E80936">
          <w:rPr>
            <w:rStyle w:val="Hyperlink"/>
            <w:rFonts w:ascii="Times New Roman" w:eastAsiaTheme="majorEastAsia" w:hAnsi="Times New Roman" w:cs="Times New Roman"/>
            <w:sz w:val="22"/>
            <w:szCs w:val="22"/>
          </w:rPr>
          <w:t>HB 282,</w:t>
        </w:r>
      </w:hyperlink>
      <w:r w:rsidRPr="00E80936">
        <w:rPr>
          <w:rFonts w:ascii="Times New Roman" w:hAnsi="Times New Roman" w:cs="Times New Roman"/>
          <w:sz w:val="22"/>
          <w:szCs w:val="22"/>
        </w:rPr>
        <w:t xml:space="preserve"> Ad valorem tax; property; change certain definitions - (Rep. Vance Smith – R) </w:t>
      </w:r>
    </w:p>
    <w:p w14:paraId="74988C9C" w14:textId="77777777" w:rsidR="00E80936" w:rsidRPr="00E80936" w:rsidRDefault="00E80936" w:rsidP="00E80936">
      <w:pPr>
        <w:jc w:val="both"/>
        <w:rPr>
          <w:rStyle w:val="apple-converted-space"/>
          <w:rFonts w:ascii="Times New Roman" w:hAnsi="Times New Roman" w:cs="Times New Roman"/>
          <w:color w:val="000000"/>
          <w:sz w:val="22"/>
          <w:szCs w:val="22"/>
        </w:rPr>
      </w:pPr>
      <w:r w:rsidRPr="00E80936">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E80936">
        <w:rPr>
          <w:rFonts w:ascii="Times New Roman" w:hAnsi="Times New Roman" w:cs="Times New Roman"/>
          <w:b/>
          <w:bCs/>
          <w:sz w:val="22"/>
          <w:szCs w:val="22"/>
        </w:rPr>
        <w:t>Status:</w:t>
      </w:r>
      <w:r w:rsidRPr="00E80936">
        <w:rPr>
          <w:rFonts w:ascii="Times New Roman" w:hAnsi="Times New Roman" w:cs="Times New Roman"/>
          <w:color w:val="538135"/>
          <w:sz w:val="22"/>
          <w:szCs w:val="22"/>
        </w:rPr>
        <w:t xml:space="preserve"> </w:t>
      </w:r>
      <w:r w:rsidRPr="00E80936">
        <w:rPr>
          <w:rFonts w:ascii="Times New Roman" w:hAnsi="Times New Roman" w:cs="Times New Roman"/>
          <w:color w:val="000000"/>
          <w:sz w:val="22"/>
          <w:szCs w:val="22"/>
        </w:rPr>
        <w:t xml:space="preserve">Referred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1B574139" w14:textId="77777777" w:rsidR="00E80936" w:rsidRPr="00E80936" w:rsidRDefault="00E80936" w:rsidP="00E80936">
      <w:pPr>
        <w:jc w:val="both"/>
        <w:rPr>
          <w:rFonts w:ascii="Times New Roman" w:hAnsi="Times New Roman" w:cs="Times New Roman"/>
          <w:sz w:val="22"/>
          <w:szCs w:val="22"/>
        </w:rPr>
      </w:pPr>
    </w:p>
    <w:p w14:paraId="7D6DE79E" w14:textId="77777777" w:rsidR="00E80936" w:rsidRPr="00E80936" w:rsidRDefault="00E80936" w:rsidP="00E80936">
      <w:pPr>
        <w:jc w:val="both"/>
        <w:rPr>
          <w:rFonts w:ascii="Times New Roman" w:hAnsi="Times New Roman" w:cs="Times New Roman"/>
          <w:sz w:val="22"/>
          <w:szCs w:val="22"/>
        </w:rPr>
      </w:pPr>
      <w:hyperlink r:id="rId186">
        <w:r w:rsidRPr="00E80936">
          <w:rPr>
            <w:rStyle w:val="Hyperlink"/>
            <w:rFonts w:ascii="Times New Roman" w:eastAsiaTheme="majorEastAsia" w:hAnsi="Times New Roman" w:cs="Times New Roman"/>
            <w:sz w:val="22"/>
            <w:szCs w:val="22"/>
          </w:rPr>
          <w:t>HB 365,</w:t>
        </w:r>
      </w:hyperlink>
      <w:r w:rsidRPr="00E80936">
        <w:rPr>
          <w:rFonts w:ascii="Times New Roman" w:hAnsi="Times New Roman" w:cs="Times New Roman"/>
          <w:sz w:val="22"/>
          <w:szCs w:val="22"/>
        </w:rPr>
        <w:t xml:space="preserve"> </w:t>
      </w:r>
      <w:r w:rsidRPr="00E80936">
        <w:rPr>
          <w:rFonts w:ascii="Times New Roman" w:hAnsi="Times New Roman" w:cs="Times New Roman"/>
          <w:color w:val="273E47"/>
          <w:sz w:val="22"/>
          <w:szCs w:val="22"/>
        </w:rPr>
        <w:t>Strategic Industrial Development Enhancement (SIDE) Tax Credit Act;</w:t>
      </w:r>
      <w:r w:rsidRPr="00E80936">
        <w:rPr>
          <w:rStyle w:val="apple-converted-space"/>
          <w:rFonts w:ascii="Times New Roman" w:hAnsi="Times New Roman" w:cs="Times New Roman"/>
          <w:color w:val="273E47"/>
          <w:sz w:val="22"/>
          <w:szCs w:val="22"/>
        </w:rPr>
        <w:t> </w:t>
      </w:r>
      <w:r w:rsidRPr="00E80936">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E80936">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7C5B9646" w14:textId="77777777" w:rsidR="00E80936" w:rsidRPr="00E80936" w:rsidRDefault="00E80936" w:rsidP="00E80936">
      <w:pPr>
        <w:jc w:val="both"/>
        <w:rPr>
          <w:rFonts w:ascii="Times New Roman" w:hAnsi="Times New Roman" w:cs="Times New Roman"/>
          <w:color w:val="000000"/>
          <w:sz w:val="22"/>
          <w:szCs w:val="22"/>
        </w:rPr>
      </w:pPr>
    </w:p>
    <w:p w14:paraId="60A101A0" w14:textId="77777777" w:rsidR="00E80936" w:rsidRPr="00E80936" w:rsidRDefault="00E80936" w:rsidP="00E80936">
      <w:pPr>
        <w:jc w:val="both"/>
        <w:rPr>
          <w:rFonts w:ascii="Times New Roman" w:hAnsi="Times New Roman" w:cs="Times New Roman"/>
          <w:color w:val="000000"/>
          <w:sz w:val="22"/>
          <w:szCs w:val="22"/>
        </w:rPr>
      </w:pPr>
      <w:hyperlink r:id="rId187">
        <w:r w:rsidRPr="00E80936">
          <w:rPr>
            <w:rStyle w:val="Hyperlink"/>
            <w:rFonts w:ascii="Times New Roman" w:hAnsi="Times New Roman" w:cs="Times New Roman"/>
            <w:sz w:val="22"/>
            <w:szCs w:val="22"/>
          </w:rPr>
          <w:t>HB 361,</w:t>
        </w:r>
      </w:hyperlink>
      <w:r w:rsidRPr="00E80936">
        <w:rPr>
          <w:rFonts w:ascii="Times New Roman" w:hAnsi="Times New Roman" w:cs="Times New Roman"/>
          <w:sz w:val="22"/>
          <w:szCs w:val="22"/>
        </w:rPr>
        <w:t xml:space="preserve"> Income tax (Rep. Bethany Ballard – R) </w:t>
      </w:r>
    </w:p>
    <w:p w14:paraId="1BC83D41" w14:textId="77777777" w:rsidR="00E80936" w:rsidRPr="00E80936" w:rsidRDefault="00E80936" w:rsidP="00E80936">
      <w:pPr>
        <w:jc w:val="both"/>
        <w:rPr>
          <w:rFonts w:ascii="Times New Roman" w:hAnsi="Times New Roman" w:cs="Times New Roman"/>
          <w:sz w:val="22"/>
          <w:szCs w:val="22"/>
        </w:rPr>
      </w:pPr>
      <w:r w:rsidRPr="00E80936">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E80936">
        <w:rPr>
          <w:rFonts w:ascii="Times New Roman" w:hAnsi="Times New Roman" w:cs="Times New Roman"/>
          <w:b/>
          <w:bCs/>
          <w:sz w:val="22"/>
          <w:szCs w:val="22"/>
        </w:rPr>
        <w:t xml:space="preserve">Status: </w:t>
      </w:r>
      <w:r w:rsidRPr="00E80936">
        <w:rPr>
          <w:rFonts w:ascii="Times New Roman" w:hAnsi="Times New Roman" w:cs="Times New Roman"/>
          <w:sz w:val="22"/>
          <w:szCs w:val="22"/>
        </w:rPr>
        <w:t xml:space="preserve">Referred to Ways and Means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EE0000"/>
          <w:sz w:val="22"/>
          <w:szCs w:val="22"/>
        </w:rPr>
        <w:t>DEAD</w:t>
      </w:r>
    </w:p>
    <w:p w14:paraId="6BE2B031" w14:textId="77777777" w:rsidR="00E80936" w:rsidRPr="00E80936" w:rsidRDefault="00E80936" w:rsidP="00E80936">
      <w:pPr>
        <w:jc w:val="both"/>
        <w:rPr>
          <w:rFonts w:ascii="Times New Roman" w:hAnsi="Times New Roman" w:cs="Times New Roman"/>
          <w:sz w:val="22"/>
          <w:szCs w:val="22"/>
        </w:rPr>
      </w:pPr>
    </w:p>
    <w:p w14:paraId="728E2FE0" w14:textId="77777777" w:rsidR="00E80936" w:rsidRPr="00E80936" w:rsidRDefault="00E80936" w:rsidP="00E80936">
      <w:pPr>
        <w:jc w:val="both"/>
        <w:rPr>
          <w:rFonts w:ascii="Times New Roman" w:hAnsi="Times New Roman" w:cs="Times New Roman"/>
          <w:sz w:val="22"/>
          <w:szCs w:val="22"/>
        </w:rPr>
      </w:pPr>
      <w:hyperlink r:id="rId188" w:history="1">
        <w:r w:rsidRPr="00E80936">
          <w:rPr>
            <w:rStyle w:val="Hyperlink"/>
            <w:rFonts w:ascii="Times New Roman" w:hAnsi="Times New Roman" w:cs="Times New Roman"/>
            <w:sz w:val="22"/>
            <w:szCs w:val="22"/>
          </w:rPr>
          <w:t>HB 376,</w:t>
        </w:r>
      </w:hyperlink>
      <w:r w:rsidRPr="00E80936">
        <w:rPr>
          <w:rFonts w:ascii="Times New Roman" w:hAnsi="Times New Roman" w:cs="Times New Roman"/>
          <w:sz w:val="22"/>
          <w:szCs w:val="22"/>
        </w:rPr>
        <w:t xml:space="preserve"> Income Tax Rehabilitation of Structures (Rep. Scott Hilton – R)</w:t>
      </w:r>
    </w:p>
    <w:p w14:paraId="53CF89C1"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increase the amount of tax credits available for the rehabilitation of certified structures.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Recommitted to House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Withdrawn &amp; Recommitted,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House Passed by Substitute, Sent to Senate, Referred to Economic Development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 House Agreed, To Governor Kemp</w:t>
      </w:r>
    </w:p>
    <w:p w14:paraId="5BE481CF" w14:textId="77777777" w:rsidR="00E80936" w:rsidRPr="00E80936" w:rsidRDefault="00E80936" w:rsidP="00E80936">
      <w:pPr>
        <w:jc w:val="both"/>
        <w:rPr>
          <w:rFonts w:ascii="Times New Roman" w:hAnsi="Times New Roman" w:cs="Times New Roman"/>
          <w:sz w:val="22"/>
          <w:szCs w:val="22"/>
        </w:rPr>
      </w:pPr>
    </w:p>
    <w:p w14:paraId="6854D417" w14:textId="77777777" w:rsidR="00E80936" w:rsidRPr="00E80936" w:rsidRDefault="00E80936" w:rsidP="00E80936">
      <w:pPr>
        <w:jc w:val="both"/>
        <w:rPr>
          <w:rFonts w:ascii="Times New Roman" w:hAnsi="Times New Roman" w:cs="Times New Roman"/>
          <w:sz w:val="22"/>
          <w:szCs w:val="22"/>
        </w:rPr>
      </w:pPr>
      <w:hyperlink r:id="rId189" w:history="1">
        <w:r w:rsidRPr="00E80936">
          <w:rPr>
            <w:rStyle w:val="Hyperlink"/>
            <w:rFonts w:ascii="Times New Roman" w:hAnsi="Times New Roman" w:cs="Times New Roman"/>
            <w:sz w:val="22"/>
            <w:szCs w:val="22"/>
          </w:rPr>
          <w:t>HB 463,</w:t>
        </w:r>
      </w:hyperlink>
      <w:r w:rsidRPr="00E80936">
        <w:rPr>
          <w:rFonts w:ascii="Times New Roman" w:hAnsi="Times New Roman" w:cs="Times New Roman"/>
          <w:sz w:val="22"/>
          <w:szCs w:val="22"/>
        </w:rPr>
        <w:t xml:space="preserve"> Income Tax Reduction (Rep. Shaw Blackmon – R)</w:t>
      </w:r>
    </w:p>
    <w:p w14:paraId="195953CB" w14:textId="66911778" w:rsidR="00E80936" w:rsidRPr="00AA2776" w:rsidRDefault="00E80936" w:rsidP="00E80936">
      <w:pPr>
        <w:shd w:val="clear" w:color="auto" w:fill="FFFFFF"/>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w:t>
      </w:r>
      <w:r w:rsidR="00AA2776">
        <w:rPr>
          <w:rFonts w:ascii="Times New Roman" w:hAnsi="Times New Roman" w:cs="Times New Roman"/>
          <w:color w:val="000000" w:themeColor="text1"/>
          <w:sz w:val="22"/>
          <w:szCs w:val="22"/>
        </w:rPr>
        <w:t xml:space="preserve">, </w:t>
      </w:r>
      <w:r w:rsidR="00AA2776">
        <w:rPr>
          <w:rFonts w:ascii="Times New Roman" w:hAnsi="Times New Roman" w:cs="Times New Roman"/>
          <w:color w:val="00B050"/>
          <w:sz w:val="22"/>
          <w:szCs w:val="22"/>
        </w:rPr>
        <w:t>House Agreed</w:t>
      </w:r>
    </w:p>
    <w:p w14:paraId="12F059A2" w14:textId="77777777" w:rsidR="00E80936" w:rsidRPr="00E80936" w:rsidRDefault="00E80936" w:rsidP="00E80936">
      <w:pPr>
        <w:jc w:val="both"/>
        <w:rPr>
          <w:rFonts w:ascii="Times New Roman" w:hAnsi="Times New Roman" w:cs="Times New Roman"/>
          <w:color w:val="000000" w:themeColor="text1"/>
          <w:sz w:val="22"/>
          <w:szCs w:val="22"/>
        </w:rPr>
      </w:pPr>
    </w:p>
    <w:p w14:paraId="29AB48E3" w14:textId="77777777" w:rsidR="00E80936" w:rsidRPr="00E80936" w:rsidRDefault="00E80936" w:rsidP="00E80936">
      <w:pPr>
        <w:jc w:val="both"/>
        <w:rPr>
          <w:rFonts w:ascii="Times New Roman" w:hAnsi="Times New Roman" w:cs="Times New Roman"/>
          <w:sz w:val="22"/>
          <w:szCs w:val="22"/>
        </w:rPr>
      </w:pPr>
      <w:hyperlink r:id="rId190">
        <w:r w:rsidRPr="00E80936">
          <w:rPr>
            <w:rStyle w:val="Hyperlink"/>
            <w:rFonts w:ascii="Times New Roman" w:hAnsi="Times New Roman" w:cs="Times New Roman"/>
            <w:sz w:val="22"/>
            <w:szCs w:val="22"/>
          </w:rPr>
          <w:t>HB 474,</w:t>
        </w:r>
      </w:hyperlink>
      <w:r w:rsidRPr="00E80936">
        <w:rPr>
          <w:rFonts w:ascii="Times New Roman" w:hAnsi="Times New Roman" w:cs="Times New Roman"/>
          <w:sz w:val="22"/>
          <w:szCs w:val="22"/>
        </w:rPr>
        <w:t xml:space="preserve"> Revenue and taxation (Rep. Ron Stephens) </w:t>
      </w:r>
    </w:p>
    <w:p w14:paraId="2B17E650" w14:textId="77777777" w:rsidR="00E80936" w:rsidRPr="00E80936" w:rsidRDefault="00E80936" w:rsidP="00E80936">
      <w:pPr>
        <w:jc w:val="both"/>
        <w:rPr>
          <w:rFonts w:ascii="Times New Roman" w:hAnsi="Times New Roman" w:cs="Times New Roman"/>
          <w:color w:val="000000"/>
          <w:sz w:val="22"/>
          <w:szCs w:val="22"/>
        </w:rPr>
      </w:pPr>
      <w:r w:rsidRPr="00E80936">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4EEB473B" w14:textId="77777777" w:rsidR="00E80936" w:rsidRPr="00E80936" w:rsidRDefault="00E80936" w:rsidP="00E80936">
      <w:pPr>
        <w:jc w:val="both"/>
        <w:rPr>
          <w:rFonts w:ascii="Times New Roman" w:hAnsi="Times New Roman" w:cs="Times New Roman"/>
          <w:color w:val="538135"/>
          <w:sz w:val="22"/>
          <w:szCs w:val="22"/>
        </w:rPr>
      </w:pPr>
    </w:p>
    <w:p w14:paraId="331876CE" w14:textId="77777777" w:rsidR="00E80936" w:rsidRPr="00E80936" w:rsidRDefault="00E80936" w:rsidP="00E80936">
      <w:pPr>
        <w:jc w:val="both"/>
        <w:rPr>
          <w:rFonts w:ascii="Times New Roman" w:hAnsi="Times New Roman" w:cs="Times New Roman"/>
          <w:color w:val="538135"/>
          <w:sz w:val="22"/>
          <w:szCs w:val="22"/>
        </w:rPr>
      </w:pPr>
      <w:hyperlink r:id="rId191">
        <w:r w:rsidRPr="00E80936">
          <w:rPr>
            <w:rStyle w:val="Hyperlink"/>
            <w:rFonts w:ascii="Times New Roman" w:hAnsi="Times New Roman" w:cs="Times New Roman"/>
            <w:sz w:val="22"/>
            <w:szCs w:val="22"/>
          </w:rPr>
          <w:t>HB 479,</w:t>
        </w:r>
      </w:hyperlink>
      <w:r w:rsidRPr="00E80936">
        <w:rPr>
          <w:rFonts w:ascii="Times New Roman" w:hAnsi="Times New Roman" w:cs="Times New Roman"/>
          <w:sz w:val="22"/>
          <w:szCs w:val="22"/>
        </w:rPr>
        <w:t xml:space="preserve"> Income tax; allow for tax credits (Rep. John Carson – R) </w:t>
      </w:r>
    </w:p>
    <w:p w14:paraId="4C92848B" w14:textId="77777777" w:rsidR="00E80936" w:rsidRPr="00E80936" w:rsidRDefault="00E80936" w:rsidP="00E80936">
      <w:pPr>
        <w:jc w:val="both"/>
        <w:rPr>
          <w:rFonts w:ascii="Times New Roman" w:hAnsi="Times New Roman" w:cs="Times New Roman"/>
          <w:color w:val="538135"/>
          <w:sz w:val="22"/>
          <w:szCs w:val="22"/>
        </w:rPr>
      </w:pPr>
      <w:r w:rsidRPr="00E80936">
        <w:rPr>
          <w:rFonts w:ascii="Times New Roman" w:hAnsi="Times New Roman" w:cs="Times New Roman"/>
          <w:sz w:val="22"/>
          <w:szCs w:val="22"/>
        </w:rPr>
        <w:t xml:space="preserve">So as to allow for tax credits in excess of the amount that can be claimed in a given year to be carried forward to subsequent years. </w:t>
      </w:r>
      <w:r w:rsidRPr="00E80936">
        <w:rPr>
          <w:rFonts w:ascii="Times New Roman" w:hAnsi="Times New Roman" w:cs="Times New Roman"/>
          <w:b/>
          <w:bCs/>
          <w:sz w:val="22"/>
          <w:szCs w:val="22"/>
        </w:rPr>
        <w:t xml:space="preserve">Status: </w:t>
      </w:r>
      <w:r w:rsidRPr="00E80936">
        <w:rPr>
          <w:rFonts w:ascii="Times New Roman" w:hAnsi="Times New Roman" w:cs="Times New Roman"/>
          <w:color w:val="000000"/>
          <w:sz w:val="22"/>
          <w:szCs w:val="22"/>
        </w:rPr>
        <w:t xml:space="preserve">Referred to Ways and Means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2BF39BD1" w14:textId="77777777" w:rsidR="00E80936" w:rsidRPr="00E80936" w:rsidRDefault="00E80936" w:rsidP="00E80936">
      <w:pPr>
        <w:jc w:val="both"/>
        <w:rPr>
          <w:rFonts w:ascii="Times New Roman" w:hAnsi="Times New Roman" w:cs="Times New Roman"/>
          <w:sz w:val="22"/>
          <w:szCs w:val="22"/>
        </w:rPr>
      </w:pPr>
    </w:p>
    <w:p w14:paraId="3BAD7A2A" w14:textId="77777777" w:rsidR="00E80936" w:rsidRPr="00E80936" w:rsidRDefault="00E80936" w:rsidP="00E80936">
      <w:pPr>
        <w:jc w:val="both"/>
        <w:rPr>
          <w:rFonts w:ascii="Times New Roman" w:hAnsi="Times New Roman" w:cs="Times New Roman"/>
          <w:sz w:val="22"/>
          <w:szCs w:val="22"/>
        </w:rPr>
      </w:pPr>
      <w:hyperlink r:id="rId192">
        <w:r w:rsidRPr="00E80936">
          <w:rPr>
            <w:rStyle w:val="Hyperlink"/>
            <w:rFonts w:ascii="Times New Roman" w:hAnsi="Times New Roman" w:cs="Times New Roman"/>
            <w:sz w:val="22"/>
            <w:szCs w:val="22"/>
          </w:rPr>
          <w:t>HB 526,</w:t>
        </w:r>
      </w:hyperlink>
      <w:r w:rsidRPr="00E80936">
        <w:rPr>
          <w:rFonts w:ascii="Times New Roman" w:hAnsi="Times New Roman" w:cs="Times New Roman"/>
          <w:sz w:val="22"/>
          <w:szCs w:val="22"/>
        </w:rPr>
        <w:t xml:space="preserve"> Ad valorem tax (Rep. Mark Newton – R) </w:t>
      </w:r>
    </w:p>
    <w:p w14:paraId="093483EA"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Relating to general provisions relative to ad valorem taxation of property, so as to provide for an extension </w:t>
      </w:r>
      <w:r w:rsidRPr="00E80936">
        <w:rPr>
          <w:rFonts w:ascii="Times New Roman" w:hAnsi="Times New Roman" w:cs="Times New Roman"/>
          <w:color w:val="000000"/>
          <w:sz w:val="22"/>
          <w:szCs w:val="22"/>
        </w:rPr>
        <w:t xml:space="preserve">of preferential assessment periods for certain historic properties. </w:t>
      </w:r>
      <w:r w:rsidRPr="00E80936">
        <w:rPr>
          <w:rFonts w:ascii="Times New Roman" w:hAnsi="Times New Roman" w:cs="Times New Roman"/>
          <w:b/>
          <w:bCs/>
          <w:color w:val="000000"/>
          <w:sz w:val="22"/>
          <w:szCs w:val="22"/>
        </w:rPr>
        <w:t>Status:</w:t>
      </w:r>
      <w:r w:rsidRPr="00E80936">
        <w:rPr>
          <w:rFonts w:ascii="Times New Roman" w:hAnsi="Times New Roman" w:cs="Times New Roman"/>
          <w:b/>
          <w:bCs/>
          <w:sz w:val="22"/>
          <w:szCs w:val="22"/>
        </w:rPr>
        <w:t xml:space="preserve"> </w:t>
      </w:r>
      <w:r w:rsidRPr="00E80936">
        <w:rPr>
          <w:rFonts w:ascii="Times New Roman" w:hAnsi="Times New Roman" w:cs="Times New Roman"/>
          <w:sz w:val="22"/>
          <w:szCs w:val="22"/>
        </w:rPr>
        <w:t xml:space="preserve">Referred to Ways and Means </w:t>
      </w:r>
      <w:proofErr w:type="spellStart"/>
      <w:r w:rsidRPr="00E80936">
        <w:rPr>
          <w:rFonts w:ascii="Times New Roman" w:hAnsi="Times New Roman" w:cs="Times New Roman"/>
          <w:sz w:val="22"/>
          <w:szCs w:val="22"/>
        </w:rPr>
        <w:t>Cmte</w:t>
      </w:r>
      <w:proofErr w:type="spellEnd"/>
      <w:r w:rsidRPr="00E80936">
        <w:rPr>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3EB555A4" w14:textId="77777777" w:rsidR="00E80936" w:rsidRPr="00E80936" w:rsidRDefault="00E80936" w:rsidP="00E80936">
      <w:pPr>
        <w:jc w:val="both"/>
        <w:rPr>
          <w:rFonts w:ascii="Times New Roman" w:hAnsi="Times New Roman" w:cs="Times New Roman"/>
          <w:color w:val="EE0000"/>
          <w:sz w:val="22"/>
          <w:szCs w:val="22"/>
        </w:rPr>
      </w:pPr>
    </w:p>
    <w:p w14:paraId="4DA33FCE" w14:textId="77777777" w:rsidR="00E80936" w:rsidRPr="00E80936" w:rsidRDefault="00E80936" w:rsidP="00E80936">
      <w:pPr>
        <w:jc w:val="both"/>
        <w:rPr>
          <w:rFonts w:ascii="Times New Roman" w:hAnsi="Times New Roman" w:cs="Times New Roman"/>
          <w:color w:val="000000" w:themeColor="text1"/>
          <w:sz w:val="22"/>
          <w:szCs w:val="22"/>
        </w:rPr>
      </w:pPr>
      <w:hyperlink r:id="rId193" w:history="1">
        <w:r w:rsidRPr="00E80936">
          <w:rPr>
            <w:rStyle w:val="Hyperlink"/>
            <w:rFonts w:ascii="Times New Roman" w:hAnsi="Times New Roman" w:cs="Times New Roman"/>
            <w:sz w:val="22"/>
            <w:szCs w:val="22"/>
          </w:rPr>
          <w:t>HB 880,</w:t>
        </w:r>
      </w:hyperlink>
      <w:r w:rsidRPr="00E80936">
        <w:rPr>
          <w:rFonts w:ascii="Times New Roman" w:hAnsi="Times New Roman" w:cs="Times New Roman"/>
          <w:color w:val="EE0000"/>
          <w:sz w:val="22"/>
          <w:szCs w:val="22"/>
        </w:rPr>
        <w:t xml:space="preserve"> </w:t>
      </w:r>
      <w:r w:rsidRPr="00E80936">
        <w:rPr>
          <w:rFonts w:ascii="Times New Roman" w:hAnsi="Times New Roman" w:cs="Times New Roman"/>
          <w:color w:val="000000" w:themeColor="text1"/>
          <w:sz w:val="22"/>
          <w:szCs w:val="22"/>
        </w:rPr>
        <w:t>Income Tax Reduction (Rep. Shaw Blackmon – R)</w:t>
      </w:r>
    </w:p>
    <w:p w14:paraId="0AD3A9C4"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reduce the income tax rate that may be reached under certain conditions; to provide for certain amounts of the Revenue Shortfall Reserve to be used for tax relief; to increase the limitation on the maximum percentage </w:t>
      </w:r>
      <w:r w:rsidRPr="00E80936">
        <w:rPr>
          <w:rFonts w:ascii="Times New Roman" w:hAnsi="Times New Roman" w:cs="Times New Roman"/>
          <w:color w:val="000000" w:themeColor="text1"/>
          <w:sz w:val="22"/>
          <w:szCs w:val="22"/>
        </w:rPr>
        <w:t xml:space="preserve">of net revenue allowed to be held in the Revenue Shortfall Reserve. Status: Passed House by Substitute, Referred to Senate Finance </w:t>
      </w:r>
      <w:proofErr w:type="spellStart"/>
      <w:r w:rsidRPr="00E80936">
        <w:rPr>
          <w:rFonts w:ascii="Times New Roman" w:hAnsi="Times New Roman" w:cs="Times New Roman"/>
          <w:color w:val="000000" w:themeColor="text1"/>
          <w:sz w:val="22"/>
          <w:szCs w:val="22"/>
        </w:rPr>
        <w:t>Cmte</w:t>
      </w:r>
      <w:proofErr w:type="spellEnd"/>
    </w:p>
    <w:p w14:paraId="75247534" w14:textId="77777777" w:rsidR="00E80936" w:rsidRPr="00E80936" w:rsidRDefault="00E80936" w:rsidP="00E80936">
      <w:pPr>
        <w:jc w:val="both"/>
        <w:rPr>
          <w:rFonts w:ascii="Times New Roman" w:hAnsi="Times New Roman" w:cs="Times New Roman"/>
          <w:color w:val="000000" w:themeColor="text1"/>
          <w:sz w:val="22"/>
          <w:szCs w:val="22"/>
        </w:rPr>
      </w:pPr>
    </w:p>
    <w:p w14:paraId="12B14427" w14:textId="77777777" w:rsidR="00E80936" w:rsidRPr="00E80936" w:rsidRDefault="00E80936" w:rsidP="00E80936">
      <w:pPr>
        <w:jc w:val="both"/>
        <w:rPr>
          <w:rFonts w:ascii="Times New Roman" w:hAnsi="Times New Roman" w:cs="Times New Roman"/>
          <w:color w:val="00B050"/>
          <w:sz w:val="22"/>
          <w:szCs w:val="22"/>
        </w:rPr>
      </w:pPr>
      <w:hyperlink r:id="rId194" w:history="1">
        <w:r w:rsidRPr="00E80936">
          <w:rPr>
            <w:rStyle w:val="Hyperlink"/>
            <w:rFonts w:ascii="Times New Roman" w:hAnsi="Times New Roman" w:cs="Times New Roman"/>
            <w:sz w:val="22"/>
            <w:szCs w:val="22"/>
          </w:rPr>
          <w:t>HB 932</w:t>
        </w:r>
      </w:hyperlink>
      <w:r w:rsidRPr="00E80936">
        <w:rPr>
          <w:rFonts w:ascii="Times New Roman" w:hAnsi="Times New Roman" w:cs="Times New Roman"/>
          <w:color w:val="000000" w:themeColor="text1"/>
          <w:sz w:val="22"/>
          <w:szCs w:val="22"/>
        </w:rPr>
        <w:t xml:space="preserve"> (Rep. Steven Sainz – R)</w:t>
      </w:r>
    </w:p>
    <w:p w14:paraId="3590542D"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273E47"/>
          <w:sz w:val="22"/>
          <w:szCs w:val="22"/>
        </w:rPr>
        <w:t xml:space="preserve">Revenue and taxation; tax credits for business enterprises; provide that certain military zones qualify for designation as less developed areas during a limited period of time. </w:t>
      </w:r>
      <w:r w:rsidRPr="00E80936">
        <w:rPr>
          <w:rFonts w:ascii="Times New Roman" w:hAnsi="Times New Roman" w:cs="Times New Roman"/>
          <w:b/>
          <w:bCs/>
          <w:color w:val="273E47"/>
          <w:sz w:val="22"/>
          <w:szCs w:val="22"/>
        </w:rPr>
        <w:t>Status:</w:t>
      </w:r>
      <w:r w:rsidRPr="00E80936">
        <w:rPr>
          <w:rFonts w:ascii="Times New Roman" w:hAnsi="Times New Roman" w:cs="Times New Roman"/>
          <w:color w:val="273E47"/>
          <w:sz w:val="22"/>
          <w:szCs w:val="22"/>
        </w:rPr>
        <w:t xml:space="preserve"> </w:t>
      </w:r>
      <w:r w:rsidRPr="00E80936">
        <w:rPr>
          <w:rFonts w:ascii="Times New Roman" w:hAnsi="Times New Roman" w:cs="Times New Roman"/>
          <w:color w:val="000000" w:themeColor="text1"/>
          <w:sz w:val="22"/>
          <w:szCs w:val="22"/>
        </w:rPr>
        <w:t xml:space="preserve">Referred to Ways and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CFA0B2D" w14:textId="77777777" w:rsidR="00E80936" w:rsidRPr="00E80936" w:rsidRDefault="00E80936" w:rsidP="00E80936">
      <w:pPr>
        <w:jc w:val="both"/>
        <w:rPr>
          <w:rFonts w:ascii="Times New Roman" w:hAnsi="Times New Roman" w:cs="Times New Roman"/>
          <w:color w:val="EE0000"/>
          <w:sz w:val="22"/>
          <w:szCs w:val="22"/>
        </w:rPr>
      </w:pPr>
    </w:p>
    <w:p w14:paraId="1F8BAC78" w14:textId="77777777" w:rsidR="00E80936" w:rsidRPr="00E80936" w:rsidRDefault="00E80936" w:rsidP="00E80936">
      <w:pPr>
        <w:jc w:val="both"/>
        <w:rPr>
          <w:rFonts w:ascii="Times New Roman" w:hAnsi="Times New Roman" w:cs="Times New Roman"/>
          <w:color w:val="000000" w:themeColor="text1"/>
          <w:sz w:val="22"/>
          <w:szCs w:val="22"/>
        </w:rPr>
      </w:pPr>
      <w:hyperlink r:id="rId195" w:history="1">
        <w:r w:rsidRPr="00E80936">
          <w:rPr>
            <w:rStyle w:val="Hyperlink"/>
            <w:rFonts w:ascii="Times New Roman" w:hAnsi="Times New Roman" w:cs="Times New Roman"/>
            <w:sz w:val="22"/>
            <w:szCs w:val="22"/>
          </w:rPr>
          <w:t>HB 1000,</w:t>
        </w:r>
      </w:hyperlink>
      <w:r w:rsidRPr="00E80936">
        <w:rPr>
          <w:rFonts w:ascii="Times New Roman" w:hAnsi="Times New Roman" w:cs="Times New Roman"/>
          <w:color w:val="EE0000"/>
          <w:sz w:val="22"/>
          <w:szCs w:val="22"/>
        </w:rPr>
        <w:t xml:space="preserve">  </w:t>
      </w:r>
      <w:r w:rsidRPr="00E80936">
        <w:rPr>
          <w:rFonts w:ascii="Times New Roman" w:hAnsi="Times New Roman" w:cs="Times New Roman"/>
          <w:color w:val="000000" w:themeColor="text1"/>
          <w:sz w:val="22"/>
          <w:szCs w:val="22"/>
        </w:rPr>
        <w:t>One Time Income Tax Credit (Rep. Matthew Gambill – R)</w:t>
      </w:r>
    </w:p>
    <w:p w14:paraId="4C643975"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a one-time tax credit for individual taxpayers who filed income tax returns for the 2024 and 2025 taxable year. Status: Passed House, Referred to Senate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Sent to Governor Kemp, Governor Kemp Signed March 20, 2026.</w:t>
      </w:r>
    </w:p>
    <w:p w14:paraId="3BFD0A62" w14:textId="77777777" w:rsidR="00E80936" w:rsidRPr="00E80936" w:rsidRDefault="00E80936" w:rsidP="00E80936">
      <w:pPr>
        <w:jc w:val="both"/>
        <w:rPr>
          <w:rFonts w:ascii="Times New Roman" w:hAnsi="Times New Roman" w:cs="Times New Roman"/>
          <w:color w:val="00B050"/>
          <w:sz w:val="22"/>
          <w:szCs w:val="22"/>
        </w:rPr>
      </w:pPr>
    </w:p>
    <w:p w14:paraId="75841303" w14:textId="77777777" w:rsidR="00E80936" w:rsidRPr="00E80936" w:rsidRDefault="00E80936" w:rsidP="00E80936">
      <w:pPr>
        <w:jc w:val="both"/>
        <w:rPr>
          <w:rFonts w:ascii="Times New Roman" w:hAnsi="Times New Roman" w:cs="Times New Roman"/>
          <w:color w:val="000000" w:themeColor="text1"/>
          <w:sz w:val="22"/>
          <w:szCs w:val="22"/>
        </w:rPr>
      </w:pPr>
      <w:hyperlink r:id="rId196" w:history="1">
        <w:r w:rsidRPr="00E80936">
          <w:rPr>
            <w:rStyle w:val="Hyperlink"/>
            <w:rFonts w:ascii="Times New Roman" w:hAnsi="Times New Roman" w:cs="Times New Roman"/>
            <w:sz w:val="22"/>
            <w:szCs w:val="22"/>
          </w:rPr>
          <w:t>HB 1001,</w:t>
        </w:r>
      </w:hyperlink>
      <w:r w:rsidRPr="00E80936">
        <w:rPr>
          <w:rFonts w:ascii="Times New Roman" w:hAnsi="Times New Roman" w:cs="Times New Roman"/>
          <w:color w:val="000000" w:themeColor="text1"/>
          <w:sz w:val="22"/>
          <w:szCs w:val="22"/>
        </w:rPr>
        <w:t xml:space="preserve"> Income Tax Reduction (Rep. Will Wade – R)</w:t>
      </w:r>
    </w:p>
    <w:p w14:paraId="66DA49E1" w14:textId="09F588EB" w:rsidR="00E80936" w:rsidRPr="00AA277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State of the State address.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and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00AA2776">
        <w:rPr>
          <w:rFonts w:ascii="Times New Roman" w:hAnsi="Times New Roman" w:cs="Times New Roman"/>
          <w:color w:val="000000" w:themeColor="text1"/>
          <w:sz w:val="22"/>
          <w:szCs w:val="22"/>
        </w:rPr>
        <w:t xml:space="preserve">, </w:t>
      </w:r>
      <w:r w:rsidR="00AA2776">
        <w:rPr>
          <w:rFonts w:ascii="Times New Roman" w:hAnsi="Times New Roman" w:cs="Times New Roman"/>
          <w:color w:val="00B050"/>
          <w:sz w:val="22"/>
          <w:szCs w:val="22"/>
        </w:rPr>
        <w:t>Senate tabled</w:t>
      </w:r>
    </w:p>
    <w:p w14:paraId="5F513D3D" w14:textId="77777777" w:rsidR="00E80936" w:rsidRPr="00E80936" w:rsidRDefault="00E80936" w:rsidP="00E80936">
      <w:pPr>
        <w:jc w:val="both"/>
        <w:rPr>
          <w:rFonts w:ascii="Times New Roman" w:hAnsi="Times New Roman" w:cs="Times New Roman"/>
          <w:color w:val="000000" w:themeColor="text1"/>
          <w:sz w:val="22"/>
          <w:szCs w:val="22"/>
        </w:rPr>
      </w:pPr>
    </w:p>
    <w:p w14:paraId="4AA73AB4" w14:textId="77777777" w:rsidR="00E80936" w:rsidRPr="00E80936" w:rsidRDefault="00E80936" w:rsidP="00E80936">
      <w:pPr>
        <w:jc w:val="both"/>
        <w:rPr>
          <w:rFonts w:ascii="Times New Roman" w:hAnsi="Times New Roman" w:cs="Times New Roman"/>
          <w:color w:val="000000" w:themeColor="text1"/>
          <w:sz w:val="22"/>
          <w:szCs w:val="22"/>
        </w:rPr>
      </w:pPr>
      <w:hyperlink r:id="rId197" w:history="1">
        <w:r w:rsidRPr="00E80936">
          <w:rPr>
            <w:rStyle w:val="Hyperlink"/>
            <w:rFonts w:ascii="Times New Roman" w:hAnsi="Times New Roman" w:cs="Times New Roman"/>
            <w:sz w:val="22"/>
            <w:szCs w:val="22"/>
          </w:rPr>
          <w:t>HB 1070,</w:t>
        </w:r>
      </w:hyperlink>
      <w:r w:rsidRPr="00E80936">
        <w:rPr>
          <w:rFonts w:ascii="Times New Roman" w:hAnsi="Times New Roman" w:cs="Times New Roman"/>
          <w:color w:val="000000" w:themeColor="text1"/>
          <w:sz w:val="22"/>
          <w:szCs w:val="22"/>
        </w:rPr>
        <w:t xml:space="preserve"> Increase and Extend Railroad Credit (Rep. Leesa Hagan – R)</w:t>
      </w:r>
    </w:p>
    <w:p w14:paraId="0C83FAAA"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So as to increase and extend an income tax credit for expenditures on the maintenance of railroad track owned or leased by Class III railroads. Status: Passed House</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Referred to Senate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House, To Governor Kemp</w:t>
      </w:r>
    </w:p>
    <w:p w14:paraId="3E33F51E" w14:textId="77777777" w:rsidR="00E80936" w:rsidRPr="00E80936" w:rsidRDefault="00E80936" w:rsidP="00E80936">
      <w:pPr>
        <w:jc w:val="both"/>
        <w:rPr>
          <w:rFonts w:ascii="Times New Roman" w:hAnsi="Times New Roman" w:cs="Times New Roman"/>
          <w:color w:val="000000" w:themeColor="text1"/>
          <w:sz w:val="22"/>
          <w:szCs w:val="22"/>
        </w:rPr>
      </w:pPr>
    </w:p>
    <w:p w14:paraId="6A4F63ED" w14:textId="77777777" w:rsidR="00E80936" w:rsidRPr="00E80936" w:rsidRDefault="00E80936" w:rsidP="00E80936">
      <w:pPr>
        <w:jc w:val="both"/>
        <w:rPr>
          <w:rFonts w:ascii="Times New Roman" w:hAnsi="Times New Roman" w:cs="Times New Roman"/>
          <w:color w:val="000000" w:themeColor="text1"/>
          <w:sz w:val="22"/>
          <w:szCs w:val="22"/>
        </w:rPr>
      </w:pPr>
      <w:hyperlink r:id="rId198" w:history="1">
        <w:r w:rsidRPr="00E80936">
          <w:rPr>
            <w:rStyle w:val="Hyperlink"/>
            <w:rFonts w:ascii="Times New Roman" w:hAnsi="Times New Roman" w:cs="Times New Roman"/>
            <w:sz w:val="22"/>
            <w:szCs w:val="22"/>
          </w:rPr>
          <w:t>HB 1085,</w:t>
        </w:r>
      </w:hyperlink>
      <w:r w:rsidRPr="00E80936">
        <w:rPr>
          <w:rFonts w:ascii="Times New Roman" w:hAnsi="Times New Roman" w:cs="Times New Roman"/>
          <w:color w:val="000000" w:themeColor="text1"/>
          <w:sz w:val="22"/>
          <w:szCs w:val="22"/>
        </w:rPr>
        <w:t xml:space="preserve"> Income Tax Forestry Credits (Rep. Jesse Petrea – R)</w:t>
      </w:r>
    </w:p>
    <w:p w14:paraId="02B967BF"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lastRenderedPageBreak/>
        <w:t>Relating to imposition, rate, computation, exemptions, and credits relative to income taxes, so as to provide for various tax credits for forestry and manufacturing facilities</w:t>
      </w:r>
      <w:r w:rsidRPr="00E80936">
        <w:rPr>
          <w:rFonts w:ascii="Times New Roman" w:hAnsi="Times New Roman" w:cs="Times New Roman"/>
          <w:color w:val="00B050"/>
          <w:sz w:val="22"/>
          <w:szCs w:val="22"/>
        </w:rPr>
        <w:t xml:space="preserv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 House Agreed, To Governor Kemp</w:t>
      </w:r>
    </w:p>
    <w:p w14:paraId="1DCDCC67" w14:textId="77777777" w:rsidR="00E80936" w:rsidRPr="00E80936" w:rsidRDefault="00E80936" w:rsidP="00E80936">
      <w:pPr>
        <w:jc w:val="both"/>
        <w:rPr>
          <w:rFonts w:ascii="Times New Roman" w:hAnsi="Times New Roman" w:cs="Times New Roman"/>
          <w:color w:val="00B050"/>
          <w:sz w:val="22"/>
          <w:szCs w:val="22"/>
        </w:rPr>
      </w:pPr>
    </w:p>
    <w:p w14:paraId="7B273FDE" w14:textId="77777777" w:rsidR="00E80936" w:rsidRPr="00E80936" w:rsidRDefault="00E80936" w:rsidP="00E80936">
      <w:pPr>
        <w:jc w:val="both"/>
        <w:rPr>
          <w:rFonts w:ascii="Times New Roman" w:hAnsi="Times New Roman" w:cs="Times New Roman"/>
          <w:color w:val="000000" w:themeColor="text1"/>
          <w:sz w:val="22"/>
          <w:szCs w:val="22"/>
        </w:rPr>
      </w:pPr>
      <w:hyperlink r:id="rId199" w:history="1">
        <w:r w:rsidRPr="00E80936">
          <w:rPr>
            <w:rStyle w:val="Hyperlink"/>
            <w:rFonts w:ascii="Times New Roman" w:hAnsi="Times New Roman" w:cs="Times New Roman"/>
            <w:sz w:val="22"/>
            <w:szCs w:val="22"/>
          </w:rPr>
          <w:t>HB 1101,</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Ad Valorem Tax Senior Residents (Rep. David Clark – R)</w:t>
      </w:r>
    </w:p>
    <w:p w14:paraId="2BCA1E30"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03F4D88E"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  </w:t>
      </w:r>
    </w:p>
    <w:p w14:paraId="63246D24" w14:textId="77777777" w:rsidR="00E80936" w:rsidRPr="00E80936" w:rsidRDefault="00E80936" w:rsidP="00E80936">
      <w:pPr>
        <w:jc w:val="both"/>
        <w:rPr>
          <w:rFonts w:ascii="Times New Roman" w:hAnsi="Times New Roman" w:cs="Times New Roman"/>
          <w:color w:val="000000" w:themeColor="text1"/>
          <w:sz w:val="22"/>
          <w:szCs w:val="22"/>
        </w:rPr>
      </w:pPr>
      <w:hyperlink r:id="rId200" w:history="1">
        <w:r w:rsidRPr="00E80936">
          <w:rPr>
            <w:rStyle w:val="Hyperlink"/>
            <w:rFonts w:ascii="Times New Roman" w:hAnsi="Times New Roman" w:cs="Times New Roman"/>
            <w:sz w:val="22"/>
            <w:szCs w:val="22"/>
          </w:rPr>
          <w:t>HB 1105,</w:t>
        </w:r>
      </w:hyperlink>
      <w:r w:rsidRPr="00E80936">
        <w:rPr>
          <w:rFonts w:ascii="Times New Roman" w:hAnsi="Times New Roman" w:cs="Times New Roman"/>
          <w:color w:val="000000" w:themeColor="text1"/>
          <w:sz w:val="22"/>
          <w:szCs w:val="22"/>
        </w:rPr>
        <w:t xml:space="preserve"> Ad Valorem Tax Education Purposes of 65-Year-Olds (Rep. Dale Washburn – R)</w:t>
      </w:r>
    </w:p>
    <w:p w14:paraId="077BE8B4"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E80936">
        <w:rPr>
          <w:rFonts w:ascii="Times New Roman" w:hAnsi="Times New Roman" w:cs="Times New Roman"/>
          <w:color w:val="00B050"/>
          <w:sz w:val="22"/>
          <w:szCs w:val="22"/>
        </w:rPr>
        <w:t xml:space="preserv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379B0713" w14:textId="77777777" w:rsidR="00E80936" w:rsidRPr="00E80936" w:rsidRDefault="00E80936" w:rsidP="00E80936">
      <w:pPr>
        <w:jc w:val="both"/>
        <w:rPr>
          <w:rFonts w:ascii="Times New Roman" w:hAnsi="Times New Roman" w:cs="Times New Roman"/>
          <w:color w:val="000000" w:themeColor="text1"/>
          <w:sz w:val="22"/>
          <w:szCs w:val="22"/>
        </w:rPr>
      </w:pPr>
    </w:p>
    <w:p w14:paraId="516B3AE5" w14:textId="77777777" w:rsidR="00E80936" w:rsidRPr="00E80936" w:rsidRDefault="00E80936" w:rsidP="00E80936">
      <w:pPr>
        <w:jc w:val="both"/>
        <w:rPr>
          <w:rFonts w:ascii="Times New Roman" w:hAnsi="Times New Roman" w:cs="Times New Roman"/>
          <w:color w:val="000000" w:themeColor="text1"/>
          <w:sz w:val="22"/>
          <w:szCs w:val="22"/>
        </w:rPr>
      </w:pPr>
      <w:hyperlink r:id="rId201" w:history="1">
        <w:r w:rsidRPr="00E80936">
          <w:rPr>
            <w:rStyle w:val="Hyperlink"/>
            <w:rFonts w:ascii="Times New Roman" w:hAnsi="Times New Roman" w:cs="Times New Roman"/>
            <w:sz w:val="22"/>
            <w:szCs w:val="22"/>
          </w:rPr>
          <w:t>HB 1116,</w:t>
        </w:r>
      </w:hyperlink>
      <w:r w:rsidRPr="00E80936">
        <w:rPr>
          <w:rFonts w:ascii="Times New Roman" w:hAnsi="Times New Roman" w:cs="Times New Roman"/>
          <w:color w:val="000000" w:themeColor="text1"/>
          <w:sz w:val="22"/>
          <w:szCs w:val="22"/>
        </w:rPr>
        <w:t xml:space="preserve"> Homeownership Opportunity and Market Equalization Act (Rep. Shaw Blackmon – R)</w:t>
      </w:r>
    </w:p>
    <w:p w14:paraId="19BF389D" w14:textId="02122081" w:rsid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as Rules Committee Substitute, Sent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w:t>
      </w:r>
      <w:r w:rsidR="00A81F84">
        <w:rPr>
          <w:rFonts w:ascii="Times New Roman" w:hAnsi="Times New Roman" w:cs="Times New Roman"/>
          <w:color w:val="000000" w:themeColor="text1"/>
          <w:sz w:val="22"/>
          <w:szCs w:val="22"/>
        </w:rPr>
        <w:t xml:space="preserve">, </w:t>
      </w:r>
      <w:r w:rsidR="00A81F84" w:rsidRPr="00A81F84">
        <w:rPr>
          <w:rFonts w:ascii="Times New Roman" w:hAnsi="Times New Roman" w:cs="Times New Roman"/>
          <w:color w:val="00B050"/>
          <w:sz w:val="22"/>
          <w:szCs w:val="22"/>
        </w:rPr>
        <w:t>Senate Defeated</w:t>
      </w:r>
    </w:p>
    <w:p w14:paraId="162A3869" w14:textId="3072DCAD" w:rsidR="00A81F84" w:rsidRPr="00A81F84" w:rsidRDefault="00A81F84" w:rsidP="00E80936">
      <w:pPr>
        <w:jc w:val="both"/>
        <w:rPr>
          <w:rFonts w:ascii="Times New Roman" w:hAnsi="Times New Roman" w:cs="Times New Roman"/>
          <w:color w:val="00B050"/>
          <w:sz w:val="22"/>
          <w:szCs w:val="22"/>
        </w:rPr>
      </w:pPr>
      <w:r>
        <w:rPr>
          <w:rFonts w:ascii="Times New Roman" w:hAnsi="Times New Roman" w:cs="Times New Roman"/>
          <w:b/>
          <w:bCs/>
          <w:color w:val="000000" w:themeColor="text1"/>
          <w:sz w:val="22"/>
          <w:szCs w:val="22"/>
        </w:rPr>
        <w:t xml:space="preserve">Note: </w:t>
      </w:r>
      <w:r>
        <w:rPr>
          <w:rFonts w:ascii="Times New Roman" w:hAnsi="Times New Roman" w:cs="Times New Roman"/>
          <w:color w:val="00B050"/>
          <w:sz w:val="22"/>
          <w:szCs w:val="22"/>
        </w:rPr>
        <w:t>After HB 1116 was voted down by the Senate</w:t>
      </w:r>
      <w:r w:rsidR="00CB2AD1">
        <w:rPr>
          <w:rFonts w:ascii="Times New Roman" w:hAnsi="Times New Roman" w:cs="Times New Roman"/>
          <w:color w:val="00B050"/>
          <w:sz w:val="22"/>
          <w:szCs w:val="22"/>
        </w:rPr>
        <w:t>, SB 33 became the vehicle for property tax reform.</w:t>
      </w:r>
    </w:p>
    <w:p w14:paraId="57EB9535" w14:textId="77777777" w:rsidR="00E80936" w:rsidRPr="00E80936" w:rsidRDefault="00E80936" w:rsidP="00E80936">
      <w:pPr>
        <w:jc w:val="both"/>
        <w:rPr>
          <w:rFonts w:ascii="Times New Roman" w:hAnsi="Times New Roman" w:cs="Times New Roman"/>
          <w:b/>
          <w:bCs/>
          <w:color w:val="000000" w:themeColor="text1"/>
          <w:sz w:val="22"/>
          <w:szCs w:val="22"/>
        </w:rPr>
      </w:pPr>
    </w:p>
    <w:p w14:paraId="03C7F89C" w14:textId="77777777" w:rsidR="00E80936" w:rsidRPr="00E80936" w:rsidRDefault="00E80936" w:rsidP="00E80936">
      <w:pPr>
        <w:jc w:val="both"/>
        <w:rPr>
          <w:rFonts w:ascii="Times New Roman" w:hAnsi="Times New Roman" w:cs="Times New Roman"/>
          <w:color w:val="000000" w:themeColor="text1"/>
          <w:sz w:val="22"/>
          <w:szCs w:val="22"/>
        </w:rPr>
      </w:pPr>
      <w:hyperlink r:id="rId202" w:history="1">
        <w:r w:rsidRPr="00E80936">
          <w:rPr>
            <w:rStyle w:val="Hyperlink"/>
            <w:rFonts w:ascii="Times New Roman" w:hAnsi="Times New Roman" w:cs="Times New Roman"/>
            <w:sz w:val="22"/>
            <w:szCs w:val="22"/>
          </w:rPr>
          <w:t>HB 1177,</w:t>
        </w:r>
      </w:hyperlink>
      <w:r w:rsidRPr="00E80936">
        <w:rPr>
          <w:rFonts w:ascii="Times New Roman" w:hAnsi="Times New Roman" w:cs="Times New Roman"/>
          <w:color w:val="000000" w:themeColor="text1"/>
          <w:sz w:val="22"/>
          <w:szCs w:val="22"/>
        </w:rPr>
        <w:t xml:space="preserve">  Affordable Housing Projects (Rep. Al Williams – D)</w:t>
      </w:r>
    </w:p>
    <w:p w14:paraId="299930CB"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that certain affordable housing uses of property qualify as projects that may be undertaken by development authorities.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4F1B775" w14:textId="77777777" w:rsidR="00E80936" w:rsidRPr="00E80936" w:rsidRDefault="00E80936" w:rsidP="00E80936">
      <w:pPr>
        <w:jc w:val="both"/>
        <w:rPr>
          <w:rFonts w:ascii="Times New Roman" w:hAnsi="Times New Roman" w:cs="Times New Roman"/>
          <w:color w:val="000000" w:themeColor="text1"/>
          <w:sz w:val="22"/>
          <w:szCs w:val="22"/>
        </w:rPr>
      </w:pPr>
    </w:p>
    <w:p w14:paraId="7817E9EE" w14:textId="77777777" w:rsidR="00E80936" w:rsidRPr="00E80936" w:rsidRDefault="00E80936" w:rsidP="00E80936">
      <w:pPr>
        <w:rPr>
          <w:rFonts w:ascii="Times New Roman" w:hAnsi="Times New Roman" w:cs="Times New Roman"/>
          <w:color w:val="000000" w:themeColor="text1"/>
          <w:sz w:val="22"/>
          <w:szCs w:val="22"/>
        </w:rPr>
      </w:pPr>
      <w:hyperlink r:id="rId203" w:history="1">
        <w:r w:rsidRPr="00E80936">
          <w:rPr>
            <w:rStyle w:val="Hyperlink"/>
            <w:rFonts w:ascii="Times New Roman" w:hAnsi="Times New Roman" w:cs="Times New Roman"/>
            <w:sz w:val="22"/>
            <w:szCs w:val="22"/>
          </w:rPr>
          <w:t>HB 1199</w:t>
        </w:r>
      </w:hyperlink>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273E47"/>
          <w:sz w:val="22"/>
          <w:szCs w:val="22"/>
        </w:rPr>
        <w:t>Revenue and taxation; Internal Revenue Code (John Carson-R)</w:t>
      </w:r>
    </w:p>
    <w:p w14:paraId="487634FD"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273E47"/>
          <w:sz w:val="22"/>
          <w:szCs w:val="22"/>
        </w:rPr>
        <w:t xml:space="preserve">Revenue and taxation; Internal Revenue Code and Internal Revenue Code of 1986; revise terms and incorporate certain provisions of federal law into Georgia law. </w:t>
      </w:r>
      <w:r w:rsidRPr="00E80936">
        <w:rPr>
          <w:rFonts w:ascii="Times New Roman" w:hAnsi="Times New Roman" w:cs="Times New Roman"/>
          <w:b/>
          <w:bCs/>
          <w:color w:val="273E47"/>
          <w:sz w:val="22"/>
          <w:szCs w:val="22"/>
        </w:rPr>
        <w:t xml:space="preserve">Status: </w:t>
      </w:r>
      <w:r w:rsidRPr="00E80936">
        <w:rPr>
          <w:rFonts w:ascii="Times New Roman" w:hAnsi="Times New Roman" w:cs="Times New Roman"/>
          <w:color w:val="273E47"/>
          <w:sz w:val="22"/>
          <w:szCs w:val="22"/>
        </w:rPr>
        <w:t xml:space="preserve">Referred to Ways &amp; Means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Passed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Passed House by Substitute, Sent to Senate, Referred to Finance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Passed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by Substitute, Pending Rules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w:t>
      </w:r>
      <w:r w:rsidRPr="00E80936">
        <w:rPr>
          <w:rFonts w:ascii="Times New Roman" w:hAnsi="Times New Roman" w:cs="Times New Roman"/>
          <w:color w:val="000000" w:themeColor="text1"/>
          <w:sz w:val="22"/>
          <w:szCs w:val="22"/>
        </w:rPr>
        <w:t xml:space="preserve">Passed Senate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 Passed As Amended by House, Sent to Senate, Senate Agreed As Amended by the House, To Governor Kemp, Governor Kemp Signed March 20, 2026.</w:t>
      </w:r>
    </w:p>
    <w:p w14:paraId="79DBAC8B" w14:textId="77777777" w:rsidR="00E80936" w:rsidRPr="00E80936" w:rsidRDefault="00E80936" w:rsidP="00E80936">
      <w:pPr>
        <w:jc w:val="both"/>
        <w:rPr>
          <w:rFonts w:ascii="Times New Roman" w:hAnsi="Times New Roman" w:cs="Times New Roman"/>
          <w:color w:val="000000" w:themeColor="text1"/>
          <w:sz w:val="22"/>
          <w:szCs w:val="22"/>
        </w:rPr>
      </w:pPr>
    </w:p>
    <w:p w14:paraId="7B773A24" w14:textId="77777777" w:rsidR="00E80936" w:rsidRPr="00E80936" w:rsidRDefault="00E80936" w:rsidP="00E80936">
      <w:pPr>
        <w:jc w:val="both"/>
        <w:rPr>
          <w:rFonts w:ascii="Times New Roman" w:hAnsi="Times New Roman" w:cs="Times New Roman"/>
          <w:color w:val="000000" w:themeColor="text1"/>
          <w:sz w:val="22"/>
          <w:szCs w:val="22"/>
        </w:rPr>
      </w:pPr>
      <w:hyperlink r:id="rId204" w:history="1">
        <w:r w:rsidRPr="00E80936">
          <w:rPr>
            <w:rStyle w:val="Hyperlink"/>
            <w:rFonts w:ascii="Times New Roman" w:hAnsi="Times New Roman" w:cs="Times New Roman"/>
            <w:sz w:val="22"/>
            <w:szCs w:val="22"/>
          </w:rPr>
          <w:t>HB 1209</w:t>
        </w:r>
      </w:hyperlink>
      <w:r w:rsidRPr="00E80936">
        <w:rPr>
          <w:rFonts w:ascii="Times New Roman" w:hAnsi="Times New Roman" w:cs="Times New Roman"/>
          <w:color w:val="000000" w:themeColor="text1"/>
          <w:sz w:val="22"/>
          <w:szCs w:val="22"/>
        </w:rPr>
        <w:t>, Sales and Use Tax for Construction (Rep, Ron Stephens – R)</w:t>
      </w:r>
    </w:p>
    <w:p w14:paraId="27FE7BA1" w14:textId="153A5B26" w:rsidR="00E80936" w:rsidRPr="00AA277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So as to provide for a sales and use tax exemption for purchases of tangible property and construction materials used for or in the construction and furnishing of certain buildings; to provide for limitations on the amount of credits to be issued.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Pending Rules </w:t>
      </w:r>
      <w:proofErr w:type="spellStart"/>
      <w:r w:rsidRPr="00D87DF8">
        <w:rPr>
          <w:rFonts w:ascii="Times New Roman" w:hAnsi="Times New Roman" w:cs="Times New Roman"/>
          <w:color w:val="000000" w:themeColor="text1"/>
          <w:sz w:val="22"/>
          <w:szCs w:val="22"/>
        </w:rPr>
        <w:t>Cmte</w:t>
      </w:r>
      <w:proofErr w:type="spellEnd"/>
      <w:r w:rsidR="00AA2776">
        <w:rPr>
          <w:rFonts w:ascii="Times New Roman" w:hAnsi="Times New Roman" w:cs="Times New Roman"/>
          <w:color w:val="000000" w:themeColor="text1"/>
          <w:sz w:val="22"/>
          <w:szCs w:val="22"/>
        </w:rPr>
        <w:t xml:space="preserve">, </w:t>
      </w:r>
      <w:r w:rsidR="00AA2776">
        <w:rPr>
          <w:rFonts w:ascii="Times New Roman" w:hAnsi="Times New Roman" w:cs="Times New Roman"/>
          <w:color w:val="00B050"/>
          <w:sz w:val="22"/>
          <w:szCs w:val="22"/>
        </w:rPr>
        <w:t>Passed Senate, To Governor Kemp</w:t>
      </w:r>
    </w:p>
    <w:p w14:paraId="68D98F6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  </w:t>
      </w:r>
    </w:p>
    <w:p w14:paraId="7D5F39EE" w14:textId="77777777" w:rsidR="00E80936" w:rsidRPr="00E80936" w:rsidRDefault="00E80936" w:rsidP="00E80936">
      <w:pPr>
        <w:jc w:val="both"/>
        <w:rPr>
          <w:rFonts w:ascii="Times New Roman" w:hAnsi="Times New Roman" w:cs="Times New Roman"/>
          <w:color w:val="000000" w:themeColor="text1"/>
          <w:sz w:val="22"/>
          <w:szCs w:val="22"/>
        </w:rPr>
      </w:pPr>
      <w:hyperlink r:id="rId205" w:history="1">
        <w:r w:rsidRPr="00E80936">
          <w:rPr>
            <w:rStyle w:val="Hyperlink"/>
            <w:rFonts w:ascii="Times New Roman" w:hAnsi="Times New Roman" w:cs="Times New Roman"/>
            <w:sz w:val="22"/>
            <w:szCs w:val="22"/>
          </w:rPr>
          <w:t>HB 1214,</w:t>
        </w:r>
      </w:hyperlink>
      <w:r w:rsidRPr="00E80936">
        <w:rPr>
          <w:rFonts w:ascii="Times New Roman" w:hAnsi="Times New Roman" w:cs="Times New Roman"/>
          <w:color w:val="000000" w:themeColor="text1"/>
          <w:sz w:val="22"/>
          <w:szCs w:val="22"/>
        </w:rPr>
        <w:t xml:space="preserve"> Sale and Use Tax for Healthcare (Rep. Angie O’Steen – R)</w:t>
      </w:r>
    </w:p>
    <w:p w14:paraId="493E65A8"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212529"/>
          <w:sz w:val="22"/>
          <w:szCs w:val="22"/>
          <w:shd w:val="clear" w:color="auto" w:fill="FFFFFF"/>
        </w:rPr>
        <w:t>S</w:t>
      </w:r>
      <w:r w:rsidRPr="00E80936">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tax and applicability; to provide for accountability and the withholding of funds by the state.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9CEC428" w14:textId="77777777" w:rsidR="00E80936" w:rsidRPr="00E80936" w:rsidRDefault="00E80936" w:rsidP="00E80936">
      <w:pPr>
        <w:jc w:val="both"/>
        <w:rPr>
          <w:rFonts w:ascii="Times New Roman" w:hAnsi="Times New Roman" w:cs="Times New Roman"/>
          <w:color w:val="00B050"/>
          <w:sz w:val="22"/>
          <w:szCs w:val="22"/>
        </w:rPr>
      </w:pPr>
    </w:p>
    <w:p w14:paraId="0C48227A" w14:textId="77777777" w:rsidR="00E80936" w:rsidRPr="00E80936" w:rsidRDefault="00E80936" w:rsidP="00E80936">
      <w:pPr>
        <w:jc w:val="both"/>
        <w:rPr>
          <w:rFonts w:ascii="Times New Roman" w:hAnsi="Times New Roman" w:cs="Times New Roman"/>
          <w:color w:val="000000" w:themeColor="text1"/>
          <w:sz w:val="22"/>
          <w:szCs w:val="22"/>
        </w:rPr>
      </w:pPr>
      <w:hyperlink r:id="rId206" w:history="1">
        <w:r w:rsidRPr="00E80936">
          <w:rPr>
            <w:rStyle w:val="Hyperlink"/>
            <w:rFonts w:ascii="Times New Roman" w:hAnsi="Times New Roman" w:cs="Times New Roman"/>
            <w:sz w:val="22"/>
            <w:szCs w:val="22"/>
          </w:rPr>
          <w:t>HB 1228,</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Ad Valorem Tax on Business Enterprises (Rep. Derrick McCollum – R)</w:t>
      </w:r>
    </w:p>
    <w:p w14:paraId="465F6408"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lastRenderedPageBreak/>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48D6C35" w14:textId="77777777" w:rsidR="00E80936" w:rsidRPr="00E80936" w:rsidRDefault="00E80936" w:rsidP="00E80936">
      <w:pPr>
        <w:jc w:val="both"/>
        <w:rPr>
          <w:rFonts w:ascii="Times New Roman" w:hAnsi="Times New Roman" w:cs="Times New Roman"/>
          <w:color w:val="000000" w:themeColor="text1"/>
          <w:sz w:val="22"/>
          <w:szCs w:val="22"/>
        </w:rPr>
      </w:pPr>
    </w:p>
    <w:p w14:paraId="507D1D45" w14:textId="77777777" w:rsidR="00E80936" w:rsidRPr="00E80936" w:rsidRDefault="00E80936" w:rsidP="00E80936">
      <w:pPr>
        <w:jc w:val="both"/>
        <w:rPr>
          <w:rFonts w:ascii="Times New Roman" w:hAnsi="Times New Roman" w:cs="Times New Roman"/>
          <w:color w:val="000000" w:themeColor="text1"/>
          <w:sz w:val="22"/>
          <w:szCs w:val="22"/>
        </w:rPr>
      </w:pPr>
      <w:hyperlink r:id="rId207" w:history="1">
        <w:r w:rsidRPr="00E80936">
          <w:rPr>
            <w:rStyle w:val="Hyperlink"/>
            <w:rFonts w:ascii="Times New Roman" w:hAnsi="Times New Roman" w:cs="Times New Roman"/>
            <w:sz w:val="22"/>
            <w:szCs w:val="22"/>
          </w:rPr>
          <w:t>HB 1333,</w:t>
        </w:r>
      </w:hyperlink>
      <w:r w:rsidRPr="00E80936">
        <w:rPr>
          <w:rFonts w:ascii="Times New Roman" w:hAnsi="Times New Roman" w:cs="Times New Roman"/>
          <w:color w:val="000000" w:themeColor="text1"/>
          <w:sz w:val="22"/>
          <w:szCs w:val="22"/>
        </w:rPr>
        <w:t xml:space="preserve"> Municipal Lobbying </w:t>
      </w:r>
      <w:proofErr w:type="spellStart"/>
      <w:r w:rsidRPr="00E80936">
        <w:rPr>
          <w:rFonts w:ascii="Times New Roman" w:hAnsi="Times New Roman" w:cs="Times New Roman"/>
          <w:color w:val="000000" w:themeColor="text1"/>
          <w:sz w:val="22"/>
          <w:szCs w:val="22"/>
        </w:rPr>
        <w:t>Opt</w:t>
      </w:r>
      <w:proofErr w:type="spellEnd"/>
      <w:r w:rsidRPr="00E80936">
        <w:rPr>
          <w:rFonts w:ascii="Times New Roman" w:hAnsi="Times New Roman" w:cs="Times New Roman"/>
          <w:color w:val="000000" w:themeColor="text1"/>
          <w:sz w:val="22"/>
          <w:szCs w:val="22"/>
        </w:rPr>
        <w:t xml:space="preserve"> Outs (Rep. Trey Kelley – R)</w:t>
      </w:r>
    </w:p>
    <w:p w14:paraId="6AD8CF1C"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for the calculation of the costs of governmental affairs activities by municipalities, which taxpayers may elect not to pay.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the Governmental Affairs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1A8E465B" w14:textId="77777777" w:rsidR="00E80936" w:rsidRPr="00E80936" w:rsidRDefault="00E80936" w:rsidP="00E80936">
      <w:pPr>
        <w:jc w:val="both"/>
        <w:rPr>
          <w:rFonts w:ascii="Times New Roman" w:hAnsi="Times New Roman" w:cs="Times New Roman"/>
          <w:color w:val="000000" w:themeColor="text1"/>
          <w:sz w:val="22"/>
          <w:szCs w:val="22"/>
        </w:rPr>
      </w:pPr>
    </w:p>
    <w:p w14:paraId="5F2DDB29" w14:textId="77777777" w:rsidR="00E80936" w:rsidRPr="00E80936" w:rsidRDefault="00E80936" w:rsidP="00E80936">
      <w:pPr>
        <w:jc w:val="both"/>
        <w:rPr>
          <w:rFonts w:ascii="Times New Roman" w:hAnsi="Times New Roman" w:cs="Times New Roman"/>
          <w:color w:val="000000" w:themeColor="text1"/>
          <w:sz w:val="22"/>
          <w:szCs w:val="22"/>
        </w:rPr>
      </w:pPr>
      <w:hyperlink r:id="rId208" w:history="1">
        <w:r w:rsidRPr="00E80936">
          <w:rPr>
            <w:rStyle w:val="Hyperlink"/>
            <w:rFonts w:ascii="Times New Roman" w:hAnsi="Times New Roman" w:cs="Times New Roman"/>
            <w:sz w:val="22"/>
            <w:szCs w:val="22"/>
          </w:rPr>
          <w:t>HB 1384</w:t>
        </w:r>
      </w:hyperlink>
      <w:r w:rsidRPr="00E80936">
        <w:rPr>
          <w:rFonts w:ascii="Times New Roman" w:hAnsi="Times New Roman" w:cs="Times New Roman"/>
          <w:color w:val="000000" w:themeColor="text1"/>
          <w:sz w:val="22"/>
          <w:szCs w:val="22"/>
        </w:rPr>
        <w:t>, To require municipalities to remit a portion of revenue (Rep. Mitchell Scoggins – R)</w:t>
      </w:r>
    </w:p>
    <w:p w14:paraId="7D3DA662"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212529"/>
          <w:sz w:val="22"/>
          <w:szCs w:val="22"/>
          <w:shd w:val="clear" w:color="auto" w:fill="FFFFFF"/>
        </w:rPr>
        <w:t xml:space="preserve">Relating to powers relating to administration of government generally, so as to require municipalities to remit a portion of revenue generated through certain franchise agreements to the county in which they are located. </w:t>
      </w:r>
      <w:r w:rsidRPr="00E80936">
        <w:rPr>
          <w:rFonts w:ascii="Times New Roman" w:hAnsi="Times New Roman" w:cs="Times New Roman"/>
          <w:b/>
          <w:bCs/>
          <w:color w:val="212529"/>
          <w:sz w:val="22"/>
          <w:szCs w:val="22"/>
          <w:shd w:val="clear" w:color="auto" w:fill="FFFFFF"/>
        </w:rPr>
        <w:t xml:space="preserve">Status: </w:t>
      </w:r>
      <w:r w:rsidRPr="00E80936">
        <w:rPr>
          <w:rFonts w:ascii="Times New Roman" w:hAnsi="Times New Roman" w:cs="Times New Roman"/>
          <w:color w:val="000000" w:themeColor="text1"/>
          <w:sz w:val="22"/>
          <w:szCs w:val="22"/>
          <w:shd w:val="clear" w:color="auto" w:fill="FFFFFF"/>
        </w:rPr>
        <w:t xml:space="preserve">Referred to Governmental Affairs </w:t>
      </w:r>
      <w:proofErr w:type="spellStart"/>
      <w:r w:rsidRPr="00E80936">
        <w:rPr>
          <w:rFonts w:ascii="Times New Roman" w:hAnsi="Times New Roman" w:cs="Times New Roman"/>
          <w:color w:val="000000" w:themeColor="text1"/>
          <w:sz w:val="22"/>
          <w:szCs w:val="22"/>
          <w:shd w:val="clear" w:color="auto" w:fill="FFFFFF"/>
        </w:rPr>
        <w:t>Cmte</w:t>
      </w:r>
      <w:proofErr w:type="spellEnd"/>
      <w:r w:rsidRPr="00E80936">
        <w:rPr>
          <w:rFonts w:ascii="Times New Roman" w:hAnsi="Times New Roman" w:cs="Times New Roman"/>
          <w:color w:val="000000" w:themeColor="text1"/>
          <w:sz w:val="22"/>
          <w:szCs w:val="22"/>
          <w:shd w:val="clear" w:color="auto" w:fill="FFFFFF"/>
        </w:rPr>
        <w:t xml:space="preserve">, Hearing Held </w:t>
      </w:r>
      <w:r w:rsidRPr="00E80936">
        <w:rPr>
          <w:rFonts w:ascii="Times New Roman" w:hAnsi="Times New Roman" w:cs="Times New Roman"/>
          <w:color w:val="EE0000"/>
          <w:sz w:val="22"/>
          <w:szCs w:val="22"/>
        </w:rPr>
        <w:t>DEAD</w:t>
      </w:r>
    </w:p>
    <w:p w14:paraId="4124EC6C" w14:textId="77777777" w:rsidR="00E80936" w:rsidRPr="00E80936" w:rsidRDefault="00E80936" w:rsidP="00E80936">
      <w:pPr>
        <w:jc w:val="both"/>
        <w:rPr>
          <w:rFonts w:ascii="Times New Roman" w:hAnsi="Times New Roman" w:cs="Times New Roman"/>
          <w:color w:val="000000" w:themeColor="text1"/>
          <w:sz w:val="22"/>
          <w:szCs w:val="22"/>
        </w:rPr>
      </w:pPr>
    </w:p>
    <w:p w14:paraId="408EB796" w14:textId="77777777" w:rsidR="00E80936" w:rsidRPr="00E80936" w:rsidRDefault="00E80936" w:rsidP="00E80936">
      <w:pPr>
        <w:jc w:val="both"/>
        <w:rPr>
          <w:rFonts w:ascii="Times New Roman" w:hAnsi="Times New Roman" w:cs="Times New Roman"/>
          <w:color w:val="273E47"/>
          <w:sz w:val="22"/>
          <w:szCs w:val="22"/>
        </w:rPr>
      </w:pPr>
      <w:hyperlink r:id="rId209" w:history="1">
        <w:r w:rsidRPr="00E80936">
          <w:rPr>
            <w:rStyle w:val="Hyperlink"/>
            <w:rFonts w:ascii="Times New Roman" w:hAnsi="Times New Roman" w:cs="Times New Roman"/>
            <w:sz w:val="22"/>
            <w:szCs w:val="22"/>
          </w:rPr>
          <w:t>HR 1392</w:t>
        </w:r>
      </w:hyperlink>
      <w:r w:rsidRPr="00E80936">
        <w:rPr>
          <w:rFonts w:ascii="Times New Roman" w:hAnsi="Times New Roman" w:cs="Times New Roman"/>
          <w:color w:val="000000" w:themeColor="text1"/>
          <w:sz w:val="22"/>
          <w:szCs w:val="22"/>
        </w:rPr>
        <w:t xml:space="preserve">, Proposed Amendment to the GA Constitution; </w:t>
      </w:r>
      <w:r w:rsidRPr="00E80936">
        <w:rPr>
          <w:rFonts w:ascii="Times New Roman" w:hAnsi="Times New Roman" w:cs="Times New Roman"/>
          <w:color w:val="273E47"/>
          <w:sz w:val="22"/>
          <w:szCs w:val="22"/>
        </w:rPr>
        <w:t>Ad valorem tax. (Rep. Shaw Blackmon – R)</w:t>
      </w:r>
    </w:p>
    <w:p w14:paraId="3E25D2DA"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Proposed Constitutional Amendment to make qualified low-income building project a separate class for ad valorem tax purposes. </w:t>
      </w:r>
      <w:r w:rsidRPr="00E80936">
        <w:rPr>
          <w:rFonts w:ascii="Times New Roman" w:hAnsi="Times New Roman" w:cs="Times New Roman"/>
          <w:b/>
          <w:bCs/>
          <w:color w:val="000000" w:themeColor="text1"/>
          <w:sz w:val="22"/>
          <w:szCs w:val="22"/>
        </w:rPr>
        <w:t xml:space="preserve">Status: </w:t>
      </w:r>
      <w:r w:rsidRPr="00E80936">
        <w:rPr>
          <w:rFonts w:ascii="Times New Roman" w:hAnsi="Times New Roman" w:cs="Times New Roman"/>
          <w:color w:val="000000" w:themeColor="text1"/>
          <w:sz w:val="22"/>
          <w:szCs w:val="22"/>
        </w:rPr>
        <w:t xml:space="preserve">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C16DB79" w14:textId="77777777" w:rsidR="00E80936" w:rsidRPr="00E80936" w:rsidRDefault="00E80936" w:rsidP="00E80936">
      <w:pPr>
        <w:jc w:val="both"/>
        <w:rPr>
          <w:rFonts w:ascii="Times New Roman" w:hAnsi="Times New Roman" w:cs="Times New Roman"/>
          <w:color w:val="00B050"/>
          <w:sz w:val="22"/>
          <w:szCs w:val="22"/>
        </w:rPr>
      </w:pPr>
    </w:p>
    <w:p w14:paraId="23EE887A" w14:textId="77777777" w:rsidR="00E80936" w:rsidRPr="00E80936" w:rsidRDefault="00E80936" w:rsidP="00E80936">
      <w:pPr>
        <w:jc w:val="both"/>
        <w:rPr>
          <w:rFonts w:ascii="Times New Roman" w:hAnsi="Times New Roman" w:cs="Times New Roman"/>
          <w:color w:val="000000" w:themeColor="text1"/>
          <w:sz w:val="22"/>
          <w:szCs w:val="22"/>
        </w:rPr>
      </w:pPr>
      <w:hyperlink r:id="rId210" w:history="1">
        <w:r w:rsidRPr="00E80936">
          <w:rPr>
            <w:rStyle w:val="Hyperlink"/>
            <w:rFonts w:ascii="Times New Roman" w:hAnsi="Times New Roman" w:cs="Times New Roman"/>
            <w:sz w:val="22"/>
            <w:szCs w:val="22"/>
          </w:rPr>
          <w:t>HR 1104</w:t>
        </w:r>
      </w:hyperlink>
      <w:r w:rsidRPr="00E80936">
        <w:rPr>
          <w:rFonts w:ascii="Times New Roman" w:hAnsi="Times New Roman" w:cs="Times New Roman"/>
          <w:color w:val="000000" w:themeColor="text1"/>
          <w:sz w:val="22"/>
          <w:szCs w:val="22"/>
        </w:rPr>
        <w:t>, Property Tax Relief (Rep. Dale Washburn – R)</w:t>
      </w:r>
    </w:p>
    <w:p w14:paraId="10F669CB"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E80936">
        <w:rPr>
          <w:rFonts w:ascii="Times New Roman" w:hAnsi="Times New Roman" w:cs="Times New Roman"/>
          <w:b/>
          <w:bCs/>
          <w:color w:val="000000" w:themeColor="text1"/>
          <w:sz w:val="22"/>
          <w:szCs w:val="22"/>
        </w:rPr>
        <w:t xml:space="preserve">Status: </w:t>
      </w:r>
      <w:r w:rsidRPr="00E80936">
        <w:rPr>
          <w:rFonts w:ascii="Times New Roman" w:hAnsi="Times New Roman" w:cs="Times New Roman"/>
          <w:color w:val="000000" w:themeColor="text1"/>
          <w:sz w:val="22"/>
          <w:szCs w:val="22"/>
        </w:rPr>
        <w:t xml:space="preserve">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5845506F" w14:textId="77777777" w:rsidR="00E80936" w:rsidRPr="00E80936" w:rsidRDefault="00E80936" w:rsidP="00E80936">
      <w:pPr>
        <w:rPr>
          <w:rStyle w:val="Hyperlink"/>
          <w:rFonts w:ascii="Times New Roman" w:hAnsi="Times New Roman" w:cs="Times New Roman"/>
          <w:sz w:val="22"/>
          <w:szCs w:val="22"/>
          <w:u w:val="none"/>
        </w:rPr>
      </w:pPr>
      <w:r w:rsidRPr="00E80936">
        <w:rPr>
          <w:rFonts w:ascii="Times New Roman" w:hAnsi="Times New Roman" w:cs="Times New Roman"/>
          <w:sz w:val="22"/>
          <w:szCs w:val="22"/>
        </w:rPr>
        <w:fldChar w:fldCharType="begin"/>
      </w:r>
      <w:r w:rsidRPr="00E80936">
        <w:rPr>
          <w:rFonts w:ascii="Times New Roman" w:hAnsi="Times New Roman" w:cs="Times New Roman"/>
          <w:sz w:val="22"/>
          <w:szCs w:val="22"/>
        </w:rPr>
        <w:instrText>HYPERLINK "https://www.legis.ga.gov/legislation/72527"</w:instrText>
      </w:r>
      <w:r w:rsidRPr="00E80936">
        <w:rPr>
          <w:rFonts w:ascii="Times New Roman" w:hAnsi="Times New Roman" w:cs="Times New Roman"/>
          <w:sz w:val="22"/>
          <w:szCs w:val="22"/>
        </w:rPr>
      </w:r>
      <w:r w:rsidRPr="00E80936">
        <w:rPr>
          <w:rFonts w:ascii="Times New Roman" w:hAnsi="Times New Roman" w:cs="Times New Roman"/>
          <w:sz w:val="22"/>
          <w:szCs w:val="22"/>
        </w:rPr>
        <w:fldChar w:fldCharType="separate"/>
      </w:r>
    </w:p>
    <w:p w14:paraId="762B9B4C" w14:textId="77777777" w:rsidR="00E80936" w:rsidRPr="00E80936" w:rsidRDefault="00E80936" w:rsidP="00E80936">
      <w:pPr>
        <w:jc w:val="both"/>
        <w:rPr>
          <w:rFonts w:ascii="Times New Roman" w:hAnsi="Times New Roman" w:cs="Times New Roman"/>
          <w:color w:val="000000" w:themeColor="text1"/>
          <w:sz w:val="22"/>
          <w:szCs w:val="22"/>
        </w:rPr>
      </w:pPr>
      <w:r w:rsidRPr="00E80936">
        <w:rPr>
          <w:rStyle w:val="Hyperlink"/>
          <w:rFonts w:ascii="Times New Roman" w:hAnsi="Times New Roman" w:cs="Times New Roman"/>
          <w:sz w:val="22"/>
          <w:szCs w:val="22"/>
          <w:u w:val="none"/>
        </w:rPr>
        <w:t>HR 1114</w:t>
      </w:r>
      <w:r w:rsidRPr="00E80936">
        <w:rPr>
          <w:rFonts w:ascii="Times New Roman" w:hAnsi="Times New Roman" w:cs="Times New Roman"/>
          <w:sz w:val="22"/>
          <w:szCs w:val="22"/>
        </w:rPr>
        <w:fldChar w:fldCharType="end"/>
      </w:r>
      <w:r w:rsidRPr="00E80936">
        <w:rPr>
          <w:rFonts w:ascii="Times New Roman" w:hAnsi="Times New Roman" w:cs="Times New Roman"/>
          <w:sz w:val="22"/>
          <w:szCs w:val="22"/>
        </w:rPr>
        <w:t>,</w:t>
      </w:r>
      <w:r w:rsidRPr="00E80936">
        <w:rPr>
          <w:rFonts w:ascii="Times New Roman" w:hAnsi="Times New Roman" w:cs="Times New Roman"/>
          <w:color w:val="000000" w:themeColor="text1"/>
          <w:sz w:val="22"/>
          <w:szCs w:val="22"/>
        </w:rPr>
        <w:t xml:space="preserve"> Homeowner’s Incentive Adjustment (Rep, Shaw Blackmon – R)</w:t>
      </w:r>
    </w:p>
    <w:p w14:paraId="01F19ECF" w14:textId="77777777" w:rsidR="00E80936" w:rsidRPr="00E80936" w:rsidRDefault="00E80936" w:rsidP="00E80936">
      <w:pPr>
        <w:jc w:val="both"/>
        <w:rPr>
          <w:rStyle w:val="Hyperlink"/>
          <w:rFonts w:ascii="Times New Roman" w:hAnsi="Times New Roman" w:cs="Times New Roman"/>
          <w:color w:val="000000" w:themeColor="text1"/>
          <w:sz w:val="22"/>
          <w:szCs w:val="22"/>
          <w:u w:val="none"/>
        </w:rPr>
      </w:pPr>
      <w:r w:rsidRPr="00E80936">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E80936">
        <w:rPr>
          <w:rStyle w:val="Hyperlink"/>
          <w:rFonts w:ascii="Times New Roman" w:hAnsi="Times New Roman" w:cs="Times New Roman"/>
          <w:b/>
          <w:bCs/>
          <w:color w:val="000000" w:themeColor="text1"/>
          <w:sz w:val="22"/>
          <w:szCs w:val="22"/>
          <w:u w:val="none"/>
        </w:rPr>
        <w:t>Status:</w:t>
      </w:r>
      <w:r w:rsidRPr="00E80936">
        <w:rPr>
          <w:rStyle w:val="Hyperlink"/>
          <w:rFonts w:ascii="Times New Roman" w:hAnsi="Times New Roman" w:cs="Times New Roman"/>
          <w:color w:val="000000" w:themeColor="text1"/>
          <w:sz w:val="22"/>
          <w:szCs w:val="22"/>
          <w:u w:val="none"/>
        </w:rPr>
        <w:t xml:space="preserve"> Referred to Ways &amp; Means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Passed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by Substitute, Pending Rules </w:t>
      </w:r>
      <w:proofErr w:type="spellStart"/>
      <w:r w:rsidRPr="00E80936">
        <w:rPr>
          <w:rStyle w:val="Hyperlink"/>
          <w:rFonts w:ascii="Times New Roman" w:hAnsi="Times New Roman" w:cs="Times New Roman"/>
          <w:color w:val="000000" w:themeColor="text1"/>
          <w:sz w:val="22"/>
          <w:szCs w:val="22"/>
          <w:u w:val="none"/>
        </w:rPr>
        <w:t>Cmte</w:t>
      </w:r>
      <w:proofErr w:type="spellEnd"/>
      <w:r w:rsidRPr="00E80936">
        <w:rPr>
          <w:rStyle w:val="Hyperlink"/>
          <w:rFonts w:ascii="Times New Roman" w:hAnsi="Times New Roman" w:cs="Times New Roman"/>
          <w:color w:val="000000" w:themeColor="text1"/>
          <w:sz w:val="22"/>
          <w:szCs w:val="22"/>
          <w:u w:val="none"/>
        </w:rPr>
        <w:t xml:space="preserve">, Failed in House </w:t>
      </w:r>
      <w:r w:rsidRPr="00E80936">
        <w:rPr>
          <w:rStyle w:val="Hyperlink"/>
          <w:rFonts w:ascii="Times New Roman" w:hAnsi="Times New Roman" w:cs="Times New Roman"/>
          <w:color w:val="EE0000"/>
          <w:sz w:val="22"/>
          <w:szCs w:val="22"/>
          <w:u w:val="none"/>
        </w:rPr>
        <w:t>DEAD</w:t>
      </w:r>
    </w:p>
    <w:p w14:paraId="2D6629C4" w14:textId="77777777" w:rsidR="00E80936" w:rsidRPr="00E80936" w:rsidRDefault="00E80936" w:rsidP="00E80936">
      <w:pPr>
        <w:jc w:val="both"/>
        <w:rPr>
          <w:rFonts w:ascii="Times New Roman" w:hAnsi="Times New Roman" w:cs="Times New Roman"/>
          <w:color w:val="000000" w:themeColor="text1"/>
          <w:sz w:val="22"/>
          <w:szCs w:val="22"/>
        </w:rPr>
      </w:pPr>
    </w:p>
    <w:p w14:paraId="435D1162" w14:textId="77777777" w:rsidR="00E80936" w:rsidRPr="00E80936" w:rsidRDefault="00E80936" w:rsidP="00E80936">
      <w:pPr>
        <w:jc w:val="both"/>
        <w:rPr>
          <w:rFonts w:ascii="Times New Roman" w:hAnsi="Times New Roman" w:cs="Times New Roman"/>
          <w:color w:val="000000" w:themeColor="text1"/>
          <w:sz w:val="22"/>
          <w:szCs w:val="22"/>
        </w:rPr>
      </w:pPr>
      <w:hyperlink r:id="rId211" w:history="1">
        <w:r w:rsidRPr="00E80936">
          <w:rPr>
            <w:rStyle w:val="Hyperlink"/>
            <w:rFonts w:ascii="Times New Roman" w:hAnsi="Times New Roman" w:cs="Times New Roman"/>
            <w:sz w:val="22"/>
            <w:szCs w:val="22"/>
          </w:rPr>
          <w:t>HR 1392,</w:t>
        </w:r>
      </w:hyperlink>
      <w:r w:rsidRPr="00E80936">
        <w:rPr>
          <w:rFonts w:ascii="Times New Roman" w:hAnsi="Times New Roman" w:cs="Times New Roman"/>
          <w:color w:val="000000" w:themeColor="text1"/>
          <w:sz w:val="22"/>
          <w:szCs w:val="22"/>
        </w:rPr>
        <w:t xml:space="preserve"> LIHTC Tax Classification (Rep. Shaw Blackmon – R)</w:t>
      </w:r>
    </w:p>
    <w:p w14:paraId="6470AA86"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So as to provide that qualified low income building projects may be classified as a separate class of property for ad valorem property tax purposes, and different rates methods, and assessment dates may be provided for such building projects; to provide for the submission of this amendment for ratification or rejection.</w:t>
      </w:r>
    </w:p>
    <w:p w14:paraId="514AD349"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r w:rsidRPr="00E80936">
        <w:rPr>
          <w:rFonts w:ascii="Times New Roman" w:hAnsi="Times New Roman" w:cs="Times New Roman"/>
          <w:color w:val="EE0000"/>
          <w:sz w:val="22"/>
          <w:szCs w:val="22"/>
        </w:rPr>
        <w:t>DEAD</w:t>
      </w:r>
    </w:p>
    <w:p w14:paraId="3E9873FB" w14:textId="77777777" w:rsidR="00E80936" w:rsidRPr="00E80936" w:rsidRDefault="00E80936" w:rsidP="00E80936">
      <w:pPr>
        <w:jc w:val="both"/>
        <w:rPr>
          <w:rFonts w:ascii="Times New Roman" w:hAnsi="Times New Roman" w:cs="Times New Roman"/>
          <w:color w:val="EE0000"/>
          <w:sz w:val="22"/>
          <w:szCs w:val="22"/>
        </w:rPr>
      </w:pPr>
    </w:p>
    <w:p w14:paraId="79A64390" w14:textId="77777777" w:rsidR="00E80936" w:rsidRPr="00E80936" w:rsidRDefault="00E80936" w:rsidP="00E80936">
      <w:pPr>
        <w:jc w:val="both"/>
        <w:rPr>
          <w:rFonts w:ascii="Times New Roman" w:hAnsi="Times New Roman" w:cs="Times New Roman"/>
          <w:color w:val="000000" w:themeColor="text1"/>
          <w:sz w:val="22"/>
          <w:szCs w:val="22"/>
        </w:rPr>
      </w:pPr>
      <w:hyperlink r:id="rId212" w:history="1">
        <w:r w:rsidRPr="00E80936">
          <w:rPr>
            <w:rStyle w:val="Hyperlink"/>
            <w:rFonts w:ascii="Times New Roman" w:hAnsi="Times New Roman" w:cs="Times New Roman"/>
            <w:sz w:val="22"/>
            <w:szCs w:val="22"/>
          </w:rPr>
          <w:t>SB 306,</w:t>
        </w:r>
      </w:hyperlink>
      <w:r w:rsidRPr="00E80936">
        <w:rPr>
          <w:rFonts w:ascii="Times New Roman" w:hAnsi="Times New Roman" w:cs="Times New Roman"/>
          <w:color w:val="000000" w:themeColor="text1"/>
          <w:sz w:val="22"/>
          <w:szCs w:val="22"/>
        </w:rPr>
        <w:t xml:space="preserve"> Bona Fide Conservation Use Property Expiration (Sen. Randy Robertson – R)</w:t>
      </w:r>
    </w:p>
    <w:p w14:paraId="7A7AF447" w14:textId="77777777" w:rsidR="00E80936" w:rsidRPr="00D87DF8"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require notices of impending expiration to be sent via certified mail; to provide for the reinstatement of certain covenants and preferential assessments in certain limited circumstances; to provide for appeals and refunds. Status: Referred to Senate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Passed Senate, Referred to House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w:t>
      </w:r>
      <w:r w:rsidRPr="00D87DF8">
        <w:rPr>
          <w:rFonts w:ascii="Times New Roman" w:hAnsi="Times New Roman" w:cs="Times New Roman"/>
          <w:color w:val="000000" w:themeColor="text1"/>
          <w:sz w:val="22"/>
          <w:szCs w:val="22"/>
        </w:rPr>
        <w:t>Passed House, Sent to Senate for Agree</w:t>
      </w:r>
    </w:p>
    <w:p w14:paraId="59FA497E" w14:textId="77777777" w:rsidR="00E80936" w:rsidRPr="00D87DF8" w:rsidRDefault="00E80936" w:rsidP="00E80936">
      <w:pPr>
        <w:jc w:val="both"/>
        <w:rPr>
          <w:rFonts w:ascii="Times New Roman" w:hAnsi="Times New Roman" w:cs="Times New Roman"/>
          <w:color w:val="000000" w:themeColor="text1"/>
          <w:sz w:val="22"/>
          <w:szCs w:val="22"/>
        </w:rPr>
      </w:pPr>
    </w:p>
    <w:p w14:paraId="71E250CB" w14:textId="77777777" w:rsidR="00E80936" w:rsidRPr="00E80936" w:rsidRDefault="00E80936" w:rsidP="00E80936">
      <w:pPr>
        <w:jc w:val="both"/>
        <w:rPr>
          <w:rFonts w:ascii="Times New Roman" w:hAnsi="Times New Roman" w:cs="Times New Roman"/>
          <w:color w:val="000000" w:themeColor="text1"/>
          <w:sz w:val="22"/>
          <w:szCs w:val="22"/>
        </w:rPr>
      </w:pPr>
      <w:hyperlink r:id="rId213" w:history="1">
        <w:r w:rsidRPr="00E80936">
          <w:rPr>
            <w:rStyle w:val="Hyperlink"/>
            <w:rFonts w:ascii="Times New Roman" w:hAnsi="Times New Roman" w:cs="Times New Roman"/>
            <w:sz w:val="22"/>
            <w:szCs w:val="22"/>
          </w:rPr>
          <w:t xml:space="preserve">SB 408, </w:t>
        </w:r>
      </w:hyperlink>
      <w:r w:rsidRPr="00E80936">
        <w:rPr>
          <w:rStyle w:val="Hyperlink"/>
          <w:rFonts w:ascii="Times New Roman" w:hAnsi="Times New Roman" w:cs="Times New Roman"/>
          <w:sz w:val="22"/>
          <w:szCs w:val="22"/>
        </w:rPr>
        <w:t xml:space="preserve"> </w:t>
      </w:r>
      <w:r w:rsidRPr="00E80936">
        <w:rPr>
          <w:rFonts w:ascii="Times New Roman" w:hAnsi="Times New Roman" w:cs="Times New Roman"/>
          <w:color w:val="000000" w:themeColor="text1"/>
          <w:sz w:val="22"/>
          <w:szCs w:val="22"/>
        </w:rPr>
        <w:t xml:space="preserve"> State Sales and Use Tax (Sen. Nan Orrock – D)</w:t>
      </w:r>
    </w:p>
    <w:p w14:paraId="12427CC7"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Relating to general provisions relative to state sales and use taxes, so as to advance the sunset date for the data center equipment sales and use tax exemption.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the Finance Committee </w:t>
      </w:r>
      <w:r w:rsidRPr="00E80936">
        <w:rPr>
          <w:rFonts w:ascii="Times New Roman" w:hAnsi="Times New Roman" w:cs="Times New Roman"/>
          <w:color w:val="EE0000"/>
          <w:sz w:val="22"/>
          <w:szCs w:val="22"/>
        </w:rPr>
        <w:t>DEAD</w:t>
      </w:r>
    </w:p>
    <w:p w14:paraId="1BB98987" w14:textId="77777777" w:rsidR="00E80936" w:rsidRPr="00E80936" w:rsidRDefault="00E80936" w:rsidP="00E80936">
      <w:pPr>
        <w:jc w:val="both"/>
        <w:rPr>
          <w:rFonts w:ascii="Times New Roman" w:hAnsi="Times New Roman" w:cs="Times New Roman"/>
          <w:color w:val="000000" w:themeColor="text1"/>
          <w:sz w:val="22"/>
          <w:szCs w:val="22"/>
        </w:rPr>
      </w:pPr>
    </w:p>
    <w:p w14:paraId="37DDD277" w14:textId="77777777" w:rsidR="00E80936" w:rsidRPr="00E80936" w:rsidRDefault="00E80936" w:rsidP="00E80936">
      <w:pPr>
        <w:jc w:val="both"/>
        <w:rPr>
          <w:rFonts w:ascii="Times New Roman" w:hAnsi="Times New Roman" w:cs="Times New Roman"/>
          <w:color w:val="00B050"/>
          <w:sz w:val="22"/>
          <w:szCs w:val="22"/>
        </w:rPr>
      </w:pPr>
      <w:hyperlink r:id="rId214" w:history="1">
        <w:r w:rsidRPr="00E80936">
          <w:rPr>
            <w:rStyle w:val="Hyperlink"/>
            <w:rFonts w:ascii="Times New Roman" w:hAnsi="Times New Roman" w:cs="Times New Roman"/>
            <w:sz w:val="22"/>
            <w:szCs w:val="22"/>
          </w:rPr>
          <w:t>SB 410</w:t>
        </w:r>
      </w:hyperlink>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273E47"/>
          <w:sz w:val="22"/>
          <w:szCs w:val="22"/>
        </w:rPr>
        <w:t>State Sales &amp; Use Taxes; the data center equipment (Sen. Matt Brass – R)</w:t>
      </w:r>
    </w:p>
    <w:p w14:paraId="53DFF193"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273E47"/>
          <w:sz w:val="22"/>
          <w:szCs w:val="22"/>
        </w:rPr>
        <w:t xml:space="preserve">State Sales &amp; Use Taxes; the data center equipment sales and use tax exemption. </w:t>
      </w:r>
      <w:r w:rsidRPr="00E80936">
        <w:rPr>
          <w:rFonts w:ascii="Times New Roman" w:hAnsi="Times New Roman" w:cs="Times New Roman"/>
          <w:b/>
          <w:bCs/>
          <w:color w:val="273E47"/>
          <w:sz w:val="22"/>
          <w:szCs w:val="22"/>
        </w:rPr>
        <w:t>Status:</w:t>
      </w:r>
      <w:r w:rsidRPr="00E80936">
        <w:rPr>
          <w:rFonts w:ascii="Times New Roman" w:hAnsi="Times New Roman" w:cs="Times New Roman"/>
          <w:color w:val="273E47"/>
          <w:sz w:val="22"/>
          <w:szCs w:val="22"/>
        </w:rPr>
        <w:t xml:space="preserve"> Referred to Ways &amp; Means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Passed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by Substitute, Pending Rules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w:t>
      </w:r>
      <w:r w:rsidRPr="00E80936">
        <w:rPr>
          <w:rFonts w:ascii="Times New Roman" w:hAnsi="Times New Roman" w:cs="Times New Roman"/>
          <w:color w:val="000000" w:themeColor="text1"/>
          <w:sz w:val="22"/>
          <w:szCs w:val="22"/>
        </w:rPr>
        <w:t xml:space="preserve">Passed Senate, Sent to House, Referred to Ways &amp; Means </w:t>
      </w:r>
      <w:proofErr w:type="spellStart"/>
      <w:r w:rsidRPr="00E80936">
        <w:rPr>
          <w:rFonts w:ascii="Times New Roman" w:hAnsi="Times New Roman" w:cs="Times New Roman"/>
          <w:color w:val="000000" w:themeColor="text1"/>
          <w:sz w:val="22"/>
          <w:szCs w:val="22"/>
        </w:rPr>
        <w:t>Cmte</w:t>
      </w:r>
      <w:proofErr w:type="spellEnd"/>
    </w:p>
    <w:p w14:paraId="51438625" w14:textId="77777777" w:rsidR="00E80936" w:rsidRPr="00E80936" w:rsidRDefault="00E80936" w:rsidP="00E80936">
      <w:pPr>
        <w:jc w:val="both"/>
        <w:rPr>
          <w:rFonts w:ascii="Times New Roman" w:hAnsi="Times New Roman" w:cs="Times New Roman"/>
          <w:sz w:val="22"/>
          <w:szCs w:val="22"/>
        </w:rPr>
      </w:pPr>
    </w:p>
    <w:p w14:paraId="267E08F1"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 </w:t>
      </w:r>
      <w:hyperlink r:id="rId215" w:history="1">
        <w:r w:rsidRPr="00E80936">
          <w:rPr>
            <w:rStyle w:val="Hyperlink"/>
            <w:rFonts w:ascii="Times New Roman" w:hAnsi="Times New Roman" w:cs="Times New Roman"/>
            <w:sz w:val="22"/>
            <w:szCs w:val="22"/>
          </w:rPr>
          <w:t>HB 463</w:t>
        </w:r>
      </w:hyperlink>
      <w:r w:rsidRPr="00E80936">
        <w:rPr>
          <w:rFonts w:ascii="Times New Roman" w:hAnsi="Times New Roman" w:cs="Times New Roman"/>
          <w:color w:val="000000" w:themeColor="text1"/>
          <w:sz w:val="22"/>
          <w:szCs w:val="22"/>
        </w:rPr>
        <w:t>, Senior Citizen Volunteer Credit (Rep. Shaw Blackmon – R)</w:t>
      </w:r>
    </w:p>
    <w:p w14:paraId="4C29D4AD" w14:textId="2ECE38BB" w:rsidR="00E80936" w:rsidRPr="00AA277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lastRenderedPageBreak/>
        <w:t xml:space="preserve">So as to provide for a state-wide homestead exemption from ad valorem taxes for certain senior citizens who volunteer with local governments in an amount to be determined by such local governments.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 House, Sent to Senate,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by Substitute, Sent to House</w:t>
      </w:r>
      <w:r w:rsidR="00AA2776">
        <w:rPr>
          <w:rFonts w:ascii="Times New Roman" w:hAnsi="Times New Roman" w:cs="Times New Roman"/>
          <w:color w:val="000000" w:themeColor="text1"/>
          <w:sz w:val="22"/>
          <w:szCs w:val="22"/>
        </w:rPr>
        <w:t xml:space="preserve">, </w:t>
      </w:r>
      <w:r w:rsidR="00AA2776">
        <w:rPr>
          <w:rFonts w:ascii="Times New Roman" w:hAnsi="Times New Roman" w:cs="Times New Roman"/>
          <w:color w:val="00B050"/>
          <w:sz w:val="22"/>
          <w:szCs w:val="22"/>
        </w:rPr>
        <w:t>Agreed</w:t>
      </w:r>
    </w:p>
    <w:p w14:paraId="7BD0C37E" w14:textId="77777777" w:rsidR="00E80936" w:rsidRPr="00E80936" w:rsidRDefault="00E80936" w:rsidP="00E80936">
      <w:pPr>
        <w:jc w:val="both"/>
        <w:rPr>
          <w:rFonts w:ascii="Times New Roman" w:hAnsi="Times New Roman" w:cs="Times New Roman"/>
          <w:color w:val="000000" w:themeColor="text1"/>
          <w:sz w:val="22"/>
          <w:szCs w:val="22"/>
        </w:rPr>
      </w:pPr>
    </w:p>
    <w:p w14:paraId="12E8A007" w14:textId="77777777" w:rsidR="00E80936" w:rsidRPr="00E80936" w:rsidRDefault="00E80936" w:rsidP="00E80936">
      <w:pPr>
        <w:jc w:val="both"/>
        <w:rPr>
          <w:rFonts w:ascii="Times New Roman" w:hAnsi="Times New Roman" w:cs="Times New Roman"/>
          <w:color w:val="000000" w:themeColor="text1"/>
          <w:sz w:val="22"/>
          <w:szCs w:val="22"/>
        </w:rPr>
      </w:pPr>
      <w:hyperlink r:id="rId216" w:history="1">
        <w:r w:rsidRPr="00E80936">
          <w:rPr>
            <w:rStyle w:val="Hyperlink"/>
            <w:rFonts w:ascii="Times New Roman" w:hAnsi="Times New Roman" w:cs="Times New Roman"/>
            <w:sz w:val="22"/>
            <w:szCs w:val="22"/>
          </w:rPr>
          <w:t>SB 476,</w:t>
        </w:r>
      </w:hyperlink>
      <w:r w:rsidRPr="00E80936">
        <w:rPr>
          <w:rFonts w:ascii="Times New Roman" w:hAnsi="Times New Roman" w:cs="Times New Roman"/>
          <w:color w:val="000000" w:themeColor="text1"/>
          <w:sz w:val="22"/>
          <w:szCs w:val="22"/>
        </w:rPr>
        <w:t xml:space="preserve"> Income Tax Reducti0n Act (Sen. Blake Tillery – R)</w:t>
      </w:r>
    </w:p>
    <w:p w14:paraId="014FEB90" w14:textId="77777777" w:rsidR="00E80936" w:rsidRPr="00E80936" w:rsidRDefault="00E80936" w:rsidP="00E80936">
      <w:pPr>
        <w:shd w:val="clear" w:color="auto" w:fill="FFFFFF"/>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Passed Senate, Sent to House</w:t>
      </w:r>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 xml:space="preserve">Referred to House Ways &amp; Means </w:t>
      </w:r>
      <w:proofErr w:type="spellStart"/>
      <w:r w:rsidRPr="00E80936">
        <w:rPr>
          <w:rFonts w:ascii="Times New Roman" w:hAnsi="Times New Roman" w:cs="Times New Roman"/>
          <w:color w:val="000000" w:themeColor="text1"/>
          <w:sz w:val="22"/>
          <w:szCs w:val="22"/>
        </w:rPr>
        <w:t>Cmte</w:t>
      </w:r>
      <w:proofErr w:type="spellEnd"/>
    </w:p>
    <w:p w14:paraId="720C9D92" w14:textId="77777777" w:rsidR="00E80936" w:rsidRPr="00E80936" w:rsidRDefault="00E80936" w:rsidP="00E80936">
      <w:pPr>
        <w:shd w:val="clear" w:color="auto" w:fill="FFFFFF"/>
        <w:jc w:val="both"/>
        <w:rPr>
          <w:rFonts w:ascii="Times New Roman" w:hAnsi="Times New Roman" w:cs="Times New Roman"/>
          <w:color w:val="00B050"/>
          <w:sz w:val="22"/>
          <w:szCs w:val="22"/>
        </w:rPr>
      </w:pPr>
      <w:r w:rsidRPr="00E80936">
        <w:rPr>
          <w:rFonts w:ascii="Times New Roman" w:hAnsi="Times New Roman" w:cs="Times New Roman"/>
          <w:b/>
          <w:bCs/>
          <w:color w:val="000000" w:themeColor="text1"/>
          <w:sz w:val="22"/>
          <w:szCs w:val="22"/>
        </w:rPr>
        <w:t>Note:</w:t>
      </w:r>
      <w:r w:rsidRPr="00E80936">
        <w:rPr>
          <w:rFonts w:ascii="Times New Roman" w:hAnsi="Times New Roman" w:cs="Times New Roman"/>
          <w:color w:val="000000" w:themeColor="text1"/>
          <w:sz w:val="22"/>
          <w:szCs w:val="22"/>
        </w:rPr>
        <w:t xml:space="preserve"> </w:t>
      </w:r>
      <w:hyperlink r:id="rId217" w:history="1">
        <w:r w:rsidRPr="00E80936">
          <w:rPr>
            <w:rStyle w:val="Hyperlink"/>
            <w:rFonts w:ascii="Times New Roman" w:hAnsi="Times New Roman" w:cs="Times New Roman"/>
            <w:sz w:val="22"/>
            <w:szCs w:val="22"/>
          </w:rPr>
          <w:t>SB 476,</w:t>
        </w:r>
      </w:hyperlink>
      <w:r w:rsidRPr="00E80936">
        <w:rPr>
          <w:rFonts w:ascii="Times New Roman" w:hAnsi="Times New Roman" w:cs="Times New Roman"/>
          <w:color w:val="000000" w:themeColor="text1"/>
          <w:sz w:val="22"/>
          <w:szCs w:val="22"/>
        </w:rPr>
        <w:t xml:space="preserve">language was put on </w:t>
      </w:r>
      <w:r w:rsidRPr="00E80936">
        <w:rPr>
          <w:rFonts w:ascii="Times New Roman" w:hAnsi="Times New Roman" w:cs="Times New Roman"/>
          <w:color w:val="333333"/>
          <w:sz w:val="22"/>
          <w:szCs w:val="22"/>
        </w:rPr>
        <w:t>(</w:t>
      </w:r>
      <w:hyperlink r:id="rId218" w:history="1">
        <w:r w:rsidRPr="00E80936">
          <w:rPr>
            <w:rStyle w:val="Hyperlink"/>
            <w:rFonts w:ascii="Times New Roman" w:hAnsi="Times New Roman" w:cs="Times New Roman"/>
            <w:sz w:val="22"/>
            <w:szCs w:val="22"/>
          </w:rPr>
          <w:t>HB 134</w:t>
        </w:r>
      </w:hyperlink>
      <w:r w:rsidRPr="00E80936">
        <w:rPr>
          <w:rFonts w:ascii="Times New Roman" w:hAnsi="Times New Roman" w:cs="Times New Roman"/>
          <w:color w:val="333333"/>
          <w:sz w:val="22"/>
          <w:szCs w:val="22"/>
        </w:rPr>
        <w:t>) to work around the Constitutional issue that all revenue bills must originate in the House.</w:t>
      </w:r>
    </w:p>
    <w:p w14:paraId="6905D4F6" w14:textId="77777777" w:rsidR="00E80936" w:rsidRPr="00E80936" w:rsidRDefault="00E80936" w:rsidP="00E80936">
      <w:pPr>
        <w:shd w:val="clear" w:color="auto" w:fill="FFFFFF"/>
        <w:jc w:val="both"/>
        <w:rPr>
          <w:rFonts w:ascii="Times New Roman" w:hAnsi="Times New Roman" w:cs="Times New Roman"/>
          <w:color w:val="00B050"/>
          <w:sz w:val="22"/>
          <w:szCs w:val="22"/>
        </w:rPr>
      </w:pPr>
    </w:p>
    <w:p w14:paraId="1FC7CE64" w14:textId="77777777" w:rsidR="00E80936" w:rsidRPr="00E80936" w:rsidRDefault="00E80936" w:rsidP="00E80936">
      <w:pPr>
        <w:shd w:val="clear" w:color="auto" w:fill="FFFFFF"/>
        <w:jc w:val="both"/>
        <w:rPr>
          <w:rFonts w:ascii="Times New Roman" w:hAnsi="Times New Roman" w:cs="Times New Roman"/>
          <w:color w:val="000000" w:themeColor="text1"/>
          <w:sz w:val="22"/>
          <w:szCs w:val="22"/>
        </w:rPr>
      </w:pPr>
      <w:hyperlink r:id="rId219" w:history="1">
        <w:r w:rsidRPr="00E80936">
          <w:rPr>
            <w:rStyle w:val="Hyperlink"/>
            <w:rFonts w:ascii="Times New Roman" w:hAnsi="Times New Roman" w:cs="Times New Roman"/>
            <w:sz w:val="22"/>
            <w:szCs w:val="22"/>
          </w:rPr>
          <w:t>SB 477,</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Income Taxes (Sen. Tillery – R)</w:t>
      </w:r>
    </w:p>
    <w:p w14:paraId="4F4590D1" w14:textId="77777777" w:rsidR="00E80936" w:rsidRPr="00E80936" w:rsidRDefault="00E80936" w:rsidP="00E80936">
      <w:pPr>
        <w:shd w:val="clear" w:color="auto" w:fill="FFFFFF"/>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Sent to House, Referred to House Ways &amp; Means </w:t>
      </w:r>
      <w:proofErr w:type="spellStart"/>
      <w:r w:rsidRPr="00E80936">
        <w:rPr>
          <w:rFonts w:ascii="Times New Roman" w:hAnsi="Times New Roman" w:cs="Times New Roman"/>
          <w:color w:val="000000" w:themeColor="text1"/>
          <w:sz w:val="22"/>
          <w:szCs w:val="22"/>
        </w:rPr>
        <w:t>Cmte</w:t>
      </w:r>
      <w:proofErr w:type="spellEnd"/>
    </w:p>
    <w:p w14:paraId="3AD18E7F" w14:textId="77777777" w:rsidR="00E80936" w:rsidRPr="00E80936" w:rsidRDefault="00E80936" w:rsidP="00E80936">
      <w:pPr>
        <w:shd w:val="clear" w:color="auto" w:fill="FFFFFF"/>
        <w:jc w:val="both"/>
        <w:rPr>
          <w:rFonts w:ascii="Times New Roman" w:hAnsi="Times New Roman" w:cs="Times New Roman"/>
          <w:color w:val="333333"/>
          <w:sz w:val="22"/>
          <w:szCs w:val="22"/>
        </w:rPr>
      </w:pPr>
      <w:r w:rsidRPr="00E80936">
        <w:rPr>
          <w:rFonts w:ascii="Times New Roman" w:hAnsi="Times New Roman" w:cs="Times New Roman"/>
          <w:b/>
          <w:bCs/>
          <w:color w:val="000000" w:themeColor="text1"/>
          <w:sz w:val="22"/>
          <w:szCs w:val="22"/>
        </w:rPr>
        <w:t>Note:</w:t>
      </w:r>
      <w:r w:rsidRPr="00E80936">
        <w:rPr>
          <w:rFonts w:ascii="Times New Roman" w:hAnsi="Times New Roman" w:cs="Times New Roman"/>
          <w:color w:val="000000" w:themeColor="text1"/>
          <w:sz w:val="22"/>
          <w:szCs w:val="22"/>
        </w:rPr>
        <w:t xml:space="preserve"> </w:t>
      </w:r>
      <w:hyperlink r:id="rId220" w:history="1">
        <w:r w:rsidRPr="00E80936">
          <w:rPr>
            <w:rStyle w:val="Hyperlink"/>
            <w:rFonts w:ascii="Times New Roman" w:hAnsi="Times New Roman" w:cs="Times New Roman"/>
            <w:sz w:val="22"/>
            <w:szCs w:val="22"/>
          </w:rPr>
          <w:t>SB 477,</w:t>
        </w:r>
      </w:hyperlink>
      <w:r w:rsidRPr="00E80936">
        <w:rPr>
          <w:rFonts w:ascii="Times New Roman" w:hAnsi="Times New Roman" w:cs="Times New Roman"/>
          <w:color w:val="000000" w:themeColor="text1"/>
          <w:sz w:val="22"/>
          <w:szCs w:val="22"/>
        </w:rPr>
        <w:t>language was put on (</w:t>
      </w:r>
      <w:hyperlink r:id="rId221" w:history="1">
        <w:r w:rsidRPr="00E80936">
          <w:rPr>
            <w:rStyle w:val="Hyperlink"/>
            <w:rFonts w:ascii="Times New Roman" w:hAnsi="Times New Roman" w:cs="Times New Roman"/>
            <w:color w:val="000000" w:themeColor="text1"/>
            <w:sz w:val="22"/>
            <w:szCs w:val="22"/>
          </w:rPr>
          <w:t>HB 463</w:t>
        </w:r>
      </w:hyperlink>
      <w:r w:rsidRPr="00E80936">
        <w:rPr>
          <w:rFonts w:ascii="Times New Roman" w:hAnsi="Times New Roman" w:cs="Times New Roman"/>
          <w:color w:val="000000" w:themeColor="text1"/>
          <w:sz w:val="22"/>
          <w:szCs w:val="22"/>
        </w:rPr>
        <w:t xml:space="preserve">) to work around the Constitutional </w:t>
      </w:r>
      <w:r w:rsidRPr="00E80936">
        <w:rPr>
          <w:rFonts w:ascii="Times New Roman" w:hAnsi="Times New Roman" w:cs="Times New Roman"/>
          <w:color w:val="333333"/>
          <w:sz w:val="22"/>
          <w:szCs w:val="22"/>
        </w:rPr>
        <w:t>issue that all revenue bills must originate in the House.</w:t>
      </w:r>
    </w:p>
    <w:p w14:paraId="14547F8C" w14:textId="77777777" w:rsidR="00E80936" w:rsidRPr="00E80936" w:rsidRDefault="00E80936" w:rsidP="00E80936">
      <w:pPr>
        <w:shd w:val="clear" w:color="auto" w:fill="FFFFFF"/>
        <w:jc w:val="both"/>
        <w:rPr>
          <w:rFonts w:ascii="Times New Roman" w:hAnsi="Times New Roman" w:cs="Times New Roman"/>
          <w:color w:val="333333"/>
          <w:sz w:val="22"/>
          <w:szCs w:val="22"/>
        </w:rPr>
      </w:pPr>
    </w:p>
    <w:p w14:paraId="08ADD66F" w14:textId="77777777" w:rsidR="00E80936" w:rsidRPr="00E80936" w:rsidRDefault="00E80936" w:rsidP="00E80936">
      <w:pPr>
        <w:shd w:val="clear" w:color="auto" w:fill="FFFFFF"/>
        <w:jc w:val="both"/>
        <w:rPr>
          <w:rFonts w:ascii="Times New Roman" w:hAnsi="Times New Roman" w:cs="Times New Roman"/>
          <w:sz w:val="22"/>
          <w:szCs w:val="22"/>
        </w:rPr>
      </w:pPr>
      <w:hyperlink r:id="rId222" w:history="1">
        <w:r w:rsidRPr="00E80936">
          <w:rPr>
            <w:rStyle w:val="Hyperlink"/>
            <w:rFonts w:ascii="Times New Roman" w:hAnsi="Times New Roman" w:cs="Times New Roman"/>
            <w:sz w:val="22"/>
            <w:szCs w:val="22"/>
          </w:rPr>
          <w:t>SB 566,</w:t>
        </w:r>
      </w:hyperlink>
      <w:r w:rsidRPr="00E80936">
        <w:rPr>
          <w:rFonts w:ascii="Times New Roman" w:hAnsi="Times New Roman" w:cs="Times New Roman"/>
          <w:sz w:val="22"/>
          <w:szCs w:val="22"/>
        </w:rPr>
        <w:t xml:space="preserve"> the acceptance of tax digests in the event of a publication error (Rep. Chuck Hufstetler -R)</w:t>
      </w:r>
    </w:p>
    <w:p w14:paraId="10081920" w14:textId="0688F5A5" w:rsidR="00E80936" w:rsidRPr="00E80936" w:rsidRDefault="00E80936" w:rsidP="00E80936">
      <w:pPr>
        <w:shd w:val="clear" w:color="auto" w:fill="FFFFFF"/>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provide for the acceptance of tax digests in the event of a publication error made by a newspaper; to revise required information for bills and notices of assessment for ad valorem taxation of property. Referred to Senate Finance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Senate by Substitute, Referred to House Ways and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00CD76B4">
        <w:rPr>
          <w:rFonts w:ascii="Times New Roman" w:hAnsi="Times New Roman" w:cs="Times New Roman"/>
          <w:color w:val="000000" w:themeColor="text1"/>
          <w:sz w:val="22"/>
          <w:szCs w:val="22"/>
        </w:rPr>
        <w:t>, Passed House by Substitute, Senate Agreed.</w:t>
      </w:r>
    </w:p>
    <w:p w14:paraId="21B887F7" w14:textId="77777777" w:rsidR="00E80936" w:rsidRPr="00E80936" w:rsidRDefault="00E80936" w:rsidP="00E80936">
      <w:pPr>
        <w:shd w:val="clear" w:color="auto" w:fill="FFFFFF"/>
        <w:jc w:val="both"/>
        <w:rPr>
          <w:rFonts w:ascii="Times New Roman" w:hAnsi="Times New Roman" w:cs="Times New Roman"/>
          <w:sz w:val="22"/>
          <w:szCs w:val="22"/>
        </w:rPr>
      </w:pPr>
    </w:p>
    <w:p w14:paraId="3F44D011" w14:textId="77777777" w:rsidR="00E80936" w:rsidRPr="00E80936" w:rsidRDefault="00E80936" w:rsidP="00E80936">
      <w:pPr>
        <w:tabs>
          <w:tab w:val="left" w:pos="7170"/>
        </w:tabs>
        <w:jc w:val="center"/>
        <w:rPr>
          <w:rFonts w:ascii="Times New Roman" w:hAnsi="Times New Roman" w:cs="Times New Roman"/>
          <w:b/>
          <w:sz w:val="22"/>
          <w:szCs w:val="22"/>
        </w:rPr>
      </w:pPr>
      <w:bookmarkStart w:id="20" w:name="Transportation"/>
      <w:r w:rsidRPr="00E80936">
        <w:rPr>
          <w:rFonts w:ascii="Times New Roman" w:hAnsi="Times New Roman" w:cs="Times New Roman"/>
          <w:b/>
          <w:sz w:val="22"/>
          <w:szCs w:val="22"/>
        </w:rPr>
        <w:t>Transportation</w:t>
      </w:r>
    </w:p>
    <w:bookmarkEnd w:id="20"/>
    <w:p w14:paraId="4DEF0500" w14:textId="77777777" w:rsidR="00E80936" w:rsidRPr="00E80936" w:rsidRDefault="00E80936" w:rsidP="00E80936">
      <w:pPr>
        <w:tabs>
          <w:tab w:val="left" w:pos="5970"/>
        </w:tabs>
        <w:jc w:val="both"/>
        <w:rPr>
          <w:rFonts w:ascii="Times New Roman" w:hAnsi="Times New Roman" w:cs="Times New Roman"/>
          <w:b/>
          <w:sz w:val="22"/>
          <w:szCs w:val="22"/>
        </w:rPr>
      </w:pPr>
      <w:r w:rsidRPr="00E80936">
        <w:rPr>
          <w:rFonts w:ascii="Times New Roman" w:hAnsi="Times New Roman" w:cs="Times New Roman"/>
          <w:b/>
          <w:sz w:val="22"/>
          <w:szCs w:val="22"/>
        </w:rPr>
        <w:tab/>
      </w:r>
    </w:p>
    <w:p w14:paraId="659FAF42" w14:textId="77777777" w:rsidR="00E80936" w:rsidRPr="00E80936" w:rsidRDefault="00E80936" w:rsidP="00E80936">
      <w:pPr>
        <w:jc w:val="both"/>
        <w:rPr>
          <w:rFonts w:ascii="Times New Roman" w:hAnsi="Times New Roman" w:cs="Times New Roman"/>
          <w:bCs/>
          <w:color w:val="273E47"/>
          <w:sz w:val="22"/>
          <w:szCs w:val="22"/>
        </w:rPr>
      </w:pPr>
      <w:hyperlink r:id="rId223" w:history="1">
        <w:r w:rsidRPr="00E80936">
          <w:rPr>
            <w:rStyle w:val="Hyperlink"/>
            <w:rFonts w:ascii="Times New Roman" w:eastAsiaTheme="majorEastAsia" w:hAnsi="Times New Roman" w:cs="Times New Roman"/>
            <w:sz w:val="22"/>
            <w:szCs w:val="22"/>
          </w:rPr>
          <w:t>HB 76</w:t>
        </w:r>
      </w:hyperlink>
      <w:r w:rsidRPr="00E80936">
        <w:rPr>
          <w:rFonts w:ascii="Times New Roman" w:hAnsi="Times New Roman" w:cs="Times New Roman"/>
          <w:sz w:val="22"/>
          <w:szCs w:val="22"/>
        </w:rPr>
        <w:t xml:space="preserve">, </w:t>
      </w:r>
      <w:r w:rsidRPr="00E80936">
        <w:rPr>
          <w:rFonts w:ascii="Times New Roman" w:hAnsi="Times New Roman" w:cs="Times New Roman"/>
          <w:bCs/>
          <w:color w:val="273E47"/>
          <w:sz w:val="22"/>
          <w:szCs w:val="22"/>
        </w:rPr>
        <w:t>Require public hearings for local projects of significant impact (Rep. Stacey Evans – D)</w:t>
      </w:r>
    </w:p>
    <w:p w14:paraId="3A136426"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color w:val="273E47"/>
          <w:sz w:val="22"/>
          <w:szCs w:val="22"/>
        </w:rPr>
        <w:t xml:space="preserve">To require public hearings for local transportation projects of significant impact. </w:t>
      </w:r>
      <w:r w:rsidRPr="00E80936">
        <w:rPr>
          <w:rFonts w:ascii="Times New Roman" w:hAnsi="Times New Roman" w:cs="Times New Roman"/>
          <w:b/>
          <w:bCs/>
          <w:color w:val="273E47"/>
          <w:sz w:val="22"/>
          <w:szCs w:val="22"/>
        </w:rPr>
        <w:t>Status:</w:t>
      </w:r>
      <w:r w:rsidRPr="00E80936">
        <w:rPr>
          <w:rFonts w:ascii="Times New Roman" w:hAnsi="Times New Roman" w:cs="Times New Roman"/>
          <w:color w:val="273E47"/>
          <w:sz w:val="22"/>
          <w:szCs w:val="22"/>
        </w:rPr>
        <w:t xml:space="preserve"> </w:t>
      </w:r>
      <w:r w:rsidRPr="00E80936">
        <w:rPr>
          <w:rFonts w:ascii="Times New Roman" w:hAnsi="Times New Roman" w:cs="Times New Roman"/>
          <w:color w:val="000000"/>
          <w:sz w:val="22"/>
          <w:szCs w:val="22"/>
        </w:rPr>
        <w:t xml:space="preserve">Referred to Transportation </w:t>
      </w:r>
      <w:proofErr w:type="spellStart"/>
      <w:r w:rsidRPr="00E80936">
        <w:rPr>
          <w:rFonts w:ascii="Times New Roman" w:hAnsi="Times New Roman" w:cs="Times New Roman"/>
          <w:color w:val="000000"/>
          <w:sz w:val="22"/>
          <w:szCs w:val="22"/>
        </w:rPr>
        <w:t>Cmte</w:t>
      </w:r>
      <w:proofErr w:type="spellEnd"/>
      <w:r w:rsidRPr="00E80936">
        <w:rPr>
          <w:rFonts w:ascii="Times New Roman" w:hAnsi="Times New Roman" w:cs="Times New Roman"/>
          <w:color w:val="000000"/>
          <w:sz w:val="22"/>
          <w:szCs w:val="22"/>
        </w:rPr>
        <w:t xml:space="preserve"> </w:t>
      </w:r>
      <w:r w:rsidRPr="00E80936">
        <w:rPr>
          <w:rFonts w:ascii="Times New Roman" w:hAnsi="Times New Roman" w:cs="Times New Roman"/>
          <w:color w:val="EE0000"/>
          <w:sz w:val="22"/>
          <w:szCs w:val="22"/>
        </w:rPr>
        <w:t>DEAD</w:t>
      </w:r>
    </w:p>
    <w:p w14:paraId="14F5D23C" w14:textId="77777777" w:rsidR="00E80936" w:rsidRPr="00E80936" w:rsidRDefault="00E80936" w:rsidP="00E80936">
      <w:pPr>
        <w:jc w:val="both"/>
        <w:rPr>
          <w:rFonts w:ascii="Times New Roman" w:hAnsi="Times New Roman" w:cs="Times New Roman"/>
          <w:color w:val="EE0000"/>
          <w:sz w:val="22"/>
          <w:szCs w:val="22"/>
        </w:rPr>
      </w:pPr>
    </w:p>
    <w:p w14:paraId="358F05C3" w14:textId="088069AC" w:rsidR="00E80936" w:rsidRPr="00E80936" w:rsidRDefault="00E80936" w:rsidP="00E80936">
      <w:pPr>
        <w:shd w:val="clear" w:color="auto" w:fill="FFFFFF"/>
        <w:jc w:val="both"/>
        <w:rPr>
          <w:rFonts w:ascii="Times New Roman" w:hAnsi="Times New Roman" w:cs="Times New Roman"/>
          <w:color w:val="000000" w:themeColor="text1"/>
          <w:sz w:val="22"/>
          <w:szCs w:val="22"/>
        </w:rPr>
      </w:pPr>
      <w:hyperlink r:id="rId224" w:history="1">
        <w:r w:rsidRPr="00E80936">
          <w:rPr>
            <w:rStyle w:val="Hyperlink"/>
            <w:rFonts w:ascii="Times New Roman" w:hAnsi="Times New Roman" w:cs="Times New Roman"/>
            <w:sz w:val="22"/>
            <w:szCs w:val="22"/>
          </w:rPr>
          <w:t>HB 297,</w:t>
        </w:r>
      </w:hyperlink>
      <w:r w:rsidRPr="00E80936">
        <w:rPr>
          <w:rFonts w:ascii="Times New Roman" w:hAnsi="Times New Roman" w:cs="Times New Roman"/>
          <w:color w:val="000000" w:themeColor="text1"/>
          <w:sz w:val="22"/>
          <w:szCs w:val="22"/>
        </w:rPr>
        <w:t xml:space="preserve"> Multipurpose Off-highway Vehicle Taxation (Rep.</w:t>
      </w:r>
      <w:r w:rsidR="00D36E22">
        <w:rPr>
          <w:rFonts w:ascii="Times New Roman" w:hAnsi="Times New Roman" w:cs="Times New Roman"/>
          <w:color w:val="000000" w:themeColor="text1"/>
          <w:sz w:val="22"/>
          <w:szCs w:val="22"/>
        </w:rPr>
        <w:t xml:space="preserve"> </w:t>
      </w:r>
      <w:r w:rsidRPr="00E80936">
        <w:rPr>
          <w:rFonts w:ascii="Times New Roman" w:hAnsi="Times New Roman" w:cs="Times New Roman"/>
          <w:color w:val="000000" w:themeColor="text1"/>
          <w:sz w:val="22"/>
          <w:szCs w:val="22"/>
        </w:rPr>
        <w:t>Victor Anderson – R)</w:t>
      </w:r>
    </w:p>
    <w:p w14:paraId="4ADCEBFF" w14:textId="022A3D31" w:rsidR="00E80936" w:rsidRPr="00CD76B4" w:rsidRDefault="00E80936" w:rsidP="00E80936">
      <w:pPr>
        <w:shd w:val="clear" w:color="auto" w:fill="FFFFFF"/>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revise the definition of "multipurpose off-highway vehicle"; to amend Article 10 of Chapter 5 of Title 48 of the Official Code of Georgia Annotated, relating to ad valorem taxation of motor vehicles and motor homes, so as to define "multipurpose off-highway vehicle" and subclassify such vehicles for ad valorem taxation purposes; to provide that such vehicles shall not be returned or taxed for ad valorem taxation purposes. Status: Referred to House Ways &amp; Means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Referred to Senate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w:t>
      </w:r>
      <w:r w:rsidRPr="00D87DF8">
        <w:rPr>
          <w:rFonts w:ascii="Times New Roman" w:hAnsi="Times New Roman" w:cs="Times New Roman"/>
          <w:color w:val="000000" w:themeColor="text1"/>
          <w:sz w:val="22"/>
          <w:szCs w:val="22"/>
        </w:rPr>
        <w:t xml:space="preserve">Passed </w:t>
      </w:r>
      <w:proofErr w:type="spellStart"/>
      <w:r w:rsidRPr="00D87DF8">
        <w:rPr>
          <w:rFonts w:ascii="Times New Roman" w:hAnsi="Times New Roman" w:cs="Times New Roman"/>
          <w:color w:val="000000" w:themeColor="text1"/>
          <w:sz w:val="22"/>
          <w:szCs w:val="22"/>
        </w:rPr>
        <w:t>Cmte</w:t>
      </w:r>
      <w:proofErr w:type="spellEnd"/>
      <w:r w:rsidRPr="00D87DF8">
        <w:rPr>
          <w:rFonts w:ascii="Times New Roman" w:hAnsi="Times New Roman" w:cs="Times New Roman"/>
          <w:color w:val="000000" w:themeColor="text1"/>
          <w:sz w:val="22"/>
          <w:szCs w:val="22"/>
        </w:rPr>
        <w:t xml:space="preserve"> by Substitute, Pending Rules </w:t>
      </w:r>
      <w:proofErr w:type="spellStart"/>
      <w:r w:rsidRPr="00D87DF8">
        <w:rPr>
          <w:rFonts w:ascii="Times New Roman" w:hAnsi="Times New Roman" w:cs="Times New Roman"/>
          <w:color w:val="000000" w:themeColor="text1"/>
          <w:sz w:val="22"/>
          <w:szCs w:val="22"/>
        </w:rPr>
        <w:t>Cmte</w:t>
      </w:r>
      <w:proofErr w:type="spellEnd"/>
      <w:r w:rsidR="00421192">
        <w:rPr>
          <w:rFonts w:ascii="Times New Roman" w:hAnsi="Times New Roman" w:cs="Times New Roman"/>
          <w:color w:val="000000" w:themeColor="text1"/>
          <w:sz w:val="22"/>
          <w:szCs w:val="22"/>
        </w:rPr>
        <w:t xml:space="preserve">, </w:t>
      </w:r>
      <w:r w:rsidR="00421192" w:rsidRPr="00CD76B4">
        <w:rPr>
          <w:rFonts w:ascii="Times New Roman" w:hAnsi="Times New Roman" w:cs="Times New Roman"/>
          <w:color w:val="000000" w:themeColor="text1"/>
          <w:sz w:val="22"/>
          <w:szCs w:val="22"/>
        </w:rPr>
        <w:t xml:space="preserve">Passed </w:t>
      </w:r>
      <w:proofErr w:type="spellStart"/>
      <w:r w:rsidR="00421192" w:rsidRPr="00CD76B4">
        <w:rPr>
          <w:rFonts w:ascii="Times New Roman" w:hAnsi="Times New Roman" w:cs="Times New Roman"/>
          <w:color w:val="000000" w:themeColor="text1"/>
          <w:sz w:val="22"/>
          <w:szCs w:val="22"/>
        </w:rPr>
        <w:t>Cmte</w:t>
      </w:r>
      <w:proofErr w:type="spellEnd"/>
      <w:r w:rsidR="00421192" w:rsidRPr="00CD76B4">
        <w:rPr>
          <w:rFonts w:ascii="Times New Roman" w:hAnsi="Times New Roman" w:cs="Times New Roman"/>
          <w:color w:val="000000" w:themeColor="text1"/>
          <w:sz w:val="22"/>
          <w:szCs w:val="22"/>
        </w:rPr>
        <w:t xml:space="preserve"> by Substitute, Passed Senate, Sent to House, Passed As Amended by the Senate, Sent to House, House Agreed As Amended by the House, Sent to Senate, Senate Agreed, To Governor</w:t>
      </w:r>
      <w:r w:rsidR="004C66EB" w:rsidRPr="00CD76B4">
        <w:rPr>
          <w:rFonts w:ascii="Times New Roman" w:hAnsi="Times New Roman" w:cs="Times New Roman"/>
          <w:color w:val="000000" w:themeColor="text1"/>
          <w:sz w:val="22"/>
          <w:szCs w:val="22"/>
        </w:rPr>
        <w:t xml:space="preserve"> Kemp</w:t>
      </w:r>
    </w:p>
    <w:p w14:paraId="18566D88" w14:textId="2B42112E" w:rsidR="00E80936" w:rsidRDefault="004C66EB" w:rsidP="00E80936">
      <w:pPr>
        <w:jc w:val="both"/>
        <w:rPr>
          <w:rFonts w:ascii="Times New Roman" w:hAnsi="Times New Roman" w:cs="Times New Roman"/>
          <w:color w:val="000000" w:themeColor="text1"/>
          <w:sz w:val="22"/>
          <w:szCs w:val="22"/>
        </w:rPr>
      </w:pPr>
      <w:r w:rsidRPr="004C66EB">
        <w:rPr>
          <w:rFonts w:ascii="Times New Roman" w:hAnsi="Times New Roman" w:cs="Times New Roman"/>
          <w:b/>
          <w:bCs/>
          <w:color w:val="000000" w:themeColor="text1"/>
          <w:sz w:val="22"/>
          <w:szCs w:val="22"/>
        </w:rPr>
        <w:t>Note:</w:t>
      </w:r>
      <w:r w:rsidRPr="004C66EB">
        <w:rPr>
          <w:rFonts w:ascii="Times New Roman" w:hAnsi="Times New Roman" w:cs="Times New Roman"/>
          <w:color w:val="000000" w:themeColor="text1"/>
          <w:sz w:val="22"/>
          <w:szCs w:val="22"/>
        </w:rPr>
        <w:t xml:space="preserve"> Senator Jason Anavi</w:t>
      </w:r>
      <w:r>
        <w:rPr>
          <w:rFonts w:ascii="Times New Roman" w:hAnsi="Times New Roman" w:cs="Times New Roman"/>
          <w:color w:val="000000" w:themeColor="text1"/>
          <w:sz w:val="22"/>
          <w:szCs w:val="22"/>
        </w:rPr>
        <w:t>t</w:t>
      </w:r>
      <w:r w:rsidRPr="004C66EB">
        <w:rPr>
          <w:rFonts w:ascii="Times New Roman" w:hAnsi="Times New Roman" w:cs="Times New Roman"/>
          <w:color w:val="000000" w:themeColor="text1"/>
          <w:sz w:val="22"/>
          <w:szCs w:val="22"/>
        </w:rPr>
        <w:t>arte used HB 297 as a vehicle for his transit language to consolidate GRTA and ATL</w:t>
      </w:r>
    </w:p>
    <w:p w14:paraId="4D6EB5D2" w14:textId="77777777" w:rsidR="004C66EB" w:rsidRPr="004C66EB" w:rsidRDefault="004C66EB" w:rsidP="00E80936">
      <w:pPr>
        <w:jc w:val="both"/>
        <w:rPr>
          <w:rFonts w:ascii="Times New Roman" w:hAnsi="Times New Roman" w:cs="Times New Roman"/>
          <w:color w:val="000000" w:themeColor="text1"/>
          <w:sz w:val="22"/>
          <w:szCs w:val="22"/>
        </w:rPr>
      </w:pPr>
    </w:p>
    <w:p w14:paraId="46B4B05B" w14:textId="77777777" w:rsidR="00E80936" w:rsidRPr="00E80936" w:rsidRDefault="00E80936" w:rsidP="00E80936">
      <w:pPr>
        <w:jc w:val="both"/>
        <w:rPr>
          <w:rFonts w:ascii="Times New Roman" w:hAnsi="Times New Roman" w:cs="Times New Roman"/>
          <w:color w:val="000000" w:themeColor="text1"/>
          <w:sz w:val="22"/>
          <w:szCs w:val="22"/>
        </w:rPr>
      </w:pPr>
      <w:hyperlink r:id="rId225" w:history="1">
        <w:r w:rsidRPr="00E80936">
          <w:rPr>
            <w:rStyle w:val="Hyperlink"/>
            <w:rFonts w:ascii="Times New Roman" w:hAnsi="Times New Roman" w:cs="Times New Roman"/>
            <w:sz w:val="22"/>
            <w:szCs w:val="22"/>
          </w:rPr>
          <w:t>HB 638</w:t>
        </w:r>
      </w:hyperlink>
      <w:r w:rsidRPr="00E80936">
        <w:rPr>
          <w:rFonts w:ascii="Times New Roman" w:hAnsi="Times New Roman" w:cs="Times New Roman"/>
          <w:color w:val="000000" w:themeColor="text1"/>
          <w:sz w:val="22"/>
          <w:szCs w:val="22"/>
        </w:rPr>
        <w:t>, Prohibiting stopping or parking a motor vehicle in certain places (Deborah Silcox. 6)</w:t>
      </w:r>
    </w:p>
    <w:p w14:paraId="1CDE6482"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color w:val="273E47"/>
          <w:sz w:val="22"/>
          <w:szCs w:val="22"/>
        </w:rPr>
        <w:lastRenderedPageBreak/>
        <w:t xml:space="preserve">MARTA; prohibit stopping or parking of a motor vehicle other than a transit vehicle in a designated transit vehicle lane in the City of Atlanta. </w:t>
      </w:r>
      <w:r w:rsidRPr="00E80936">
        <w:rPr>
          <w:rFonts w:ascii="Times New Roman" w:hAnsi="Times New Roman" w:cs="Times New Roman"/>
          <w:b/>
          <w:bCs/>
          <w:color w:val="273E47"/>
          <w:sz w:val="22"/>
          <w:szCs w:val="22"/>
        </w:rPr>
        <w:t xml:space="preserve">Status: </w:t>
      </w:r>
      <w:r w:rsidRPr="00E80936">
        <w:rPr>
          <w:rFonts w:ascii="Times New Roman" w:hAnsi="Times New Roman" w:cs="Times New Roman"/>
          <w:color w:val="273E47"/>
          <w:sz w:val="22"/>
          <w:szCs w:val="22"/>
        </w:rPr>
        <w:t xml:space="preserve">Referred to Transportation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Passed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273E47"/>
          <w:sz w:val="22"/>
          <w:szCs w:val="22"/>
        </w:rPr>
        <w:t xml:space="preserve">, Passed House, Sent to Senate, Referred to Transportation </w:t>
      </w:r>
      <w:proofErr w:type="spellStart"/>
      <w:r w:rsidRPr="00E80936">
        <w:rPr>
          <w:rFonts w:ascii="Times New Roman" w:hAnsi="Times New Roman" w:cs="Times New Roman"/>
          <w:color w:val="273E47"/>
          <w:sz w:val="22"/>
          <w:szCs w:val="22"/>
        </w:rPr>
        <w:t>Cmte</w:t>
      </w:r>
      <w:proofErr w:type="spellEnd"/>
      <w:r w:rsidRPr="00E80936">
        <w:rPr>
          <w:rFonts w:ascii="Times New Roman" w:hAnsi="Times New Roman" w:cs="Times New Roman"/>
          <w:color w:val="000000" w:themeColor="text1"/>
          <w:sz w:val="22"/>
          <w:szCs w:val="22"/>
        </w:rPr>
        <w:t>, Hearing Held</w:t>
      </w:r>
    </w:p>
    <w:p w14:paraId="1AC293B7" w14:textId="77777777" w:rsidR="00E80936" w:rsidRPr="00E80936" w:rsidRDefault="00E80936" w:rsidP="00E80936">
      <w:pPr>
        <w:jc w:val="both"/>
        <w:rPr>
          <w:rFonts w:ascii="Times New Roman" w:hAnsi="Times New Roman" w:cs="Times New Roman"/>
          <w:color w:val="00B050"/>
          <w:sz w:val="22"/>
          <w:szCs w:val="22"/>
        </w:rPr>
      </w:pPr>
    </w:p>
    <w:p w14:paraId="35A987B5" w14:textId="77777777" w:rsidR="00E80936" w:rsidRPr="00E80936" w:rsidRDefault="00E80936" w:rsidP="00E80936">
      <w:pPr>
        <w:jc w:val="both"/>
        <w:rPr>
          <w:rFonts w:ascii="Times New Roman" w:hAnsi="Times New Roman" w:cs="Times New Roman"/>
          <w:color w:val="000000"/>
          <w:sz w:val="22"/>
          <w:szCs w:val="22"/>
        </w:rPr>
      </w:pPr>
      <w:hyperlink r:id="rId226" w:history="1">
        <w:r w:rsidRPr="00E80936">
          <w:rPr>
            <w:rStyle w:val="Hyperlink"/>
            <w:rFonts w:ascii="Times New Roman" w:hAnsi="Times New Roman" w:cs="Times New Roman"/>
            <w:sz w:val="22"/>
            <w:szCs w:val="22"/>
          </w:rPr>
          <w:t>HB 1277,</w:t>
        </w:r>
      </w:hyperlink>
      <w:r w:rsidRPr="00E80936">
        <w:rPr>
          <w:rFonts w:ascii="Times New Roman" w:hAnsi="Times New Roman" w:cs="Times New Roman"/>
          <w:color w:val="000000"/>
          <w:sz w:val="22"/>
          <w:szCs w:val="22"/>
        </w:rPr>
        <w:t xml:space="preserve"> Increase Project Thresholds for Roads or Airports (Rep. Matt Barton – R)</w:t>
      </w:r>
    </w:p>
    <w:p w14:paraId="43C7F562"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increase the project cost threshold for public roads or airports requiring environmental evaluations.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by Substitute, Sent to Senate,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Senate Tabled</w:t>
      </w:r>
    </w:p>
    <w:p w14:paraId="691D8724" w14:textId="77777777" w:rsidR="00E80936" w:rsidRPr="00E80936" w:rsidRDefault="00E80936" w:rsidP="00E80936">
      <w:pPr>
        <w:jc w:val="both"/>
        <w:rPr>
          <w:rFonts w:ascii="Times New Roman" w:hAnsi="Times New Roman" w:cs="Times New Roman"/>
          <w:color w:val="000000" w:themeColor="text1"/>
          <w:sz w:val="22"/>
          <w:szCs w:val="22"/>
        </w:rPr>
      </w:pPr>
    </w:p>
    <w:p w14:paraId="2CD6686A" w14:textId="77777777" w:rsidR="00E80936" w:rsidRPr="00E80936" w:rsidRDefault="00E80936" w:rsidP="00E80936">
      <w:pPr>
        <w:jc w:val="both"/>
        <w:rPr>
          <w:rFonts w:ascii="Times New Roman" w:hAnsi="Times New Roman" w:cs="Times New Roman"/>
          <w:color w:val="000000"/>
          <w:sz w:val="22"/>
          <w:szCs w:val="22"/>
        </w:rPr>
      </w:pPr>
      <w:hyperlink r:id="rId227" w:history="1">
        <w:r w:rsidRPr="00E80936">
          <w:rPr>
            <w:rStyle w:val="Hyperlink"/>
            <w:rFonts w:ascii="Times New Roman" w:hAnsi="Times New Roman" w:cs="Times New Roman"/>
            <w:sz w:val="22"/>
            <w:szCs w:val="22"/>
          </w:rPr>
          <w:t>HB 1286,</w:t>
        </w:r>
      </w:hyperlink>
      <w:r w:rsidRPr="00E80936">
        <w:rPr>
          <w:rFonts w:ascii="Times New Roman" w:hAnsi="Times New Roman" w:cs="Times New Roman"/>
          <w:color w:val="000000"/>
          <w:sz w:val="22"/>
          <w:szCs w:val="22"/>
        </w:rPr>
        <w:t xml:space="preserve"> Abolishing Director of Planning Transit Link Authority (Rep. Lauren McDonald – R)</w:t>
      </w:r>
    </w:p>
    <w:p w14:paraId="38707968" w14:textId="77777777" w:rsidR="00E80936" w:rsidRPr="00E80936" w:rsidRDefault="00E80936" w:rsidP="00E80936">
      <w:pPr>
        <w:jc w:val="both"/>
        <w:rPr>
          <w:rFonts w:ascii="Times New Roman" w:hAnsi="Times New Roman" w:cs="Times New Roman"/>
          <w:color w:val="EE0000"/>
          <w:sz w:val="22"/>
          <w:szCs w:val="22"/>
        </w:rPr>
      </w:pPr>
      <w:r w:rsidRPr="00E80936">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DEE6EE3" w14:textId="77777777" w:rsidR="00E80936" w:rsidRPr="00E80936" w:rsidRDefault="00E80936" w:rsidP="00E80936">
      <w:pPr>
        <w:jc w:val="both"/>
        <w:rPr>
          <w:rFonts w:ascii="Times New Roman" w:hAnsi="Times New Roman" w:cs="Times New Roman"/>
          <w:color w:val="00B050"/>
          <w:sz w:val="22"/>
          <w:szCs w:val="22"/>
        </w:rPr>
      </w:pPr>
    </w:p>
    <w:p w14:paraId="4F20C7B7" w14:textId="77777777" w:rsidR="00E80936" w:rsidRPr="00E80936" w:rsidRDefault="00E80936" w:rsidP="00E80936">
      <w:pPr>
        <w:jc w:val="both"/>
        <w:rPr>
          <w:rFonts w:ascii="Times New Roman" w:hAnsi="Times New Roman" w:cs="Times New Roman"/>
          <w:color w:val="000000" w:themeColor="text1"/>
          <w:sz w:val="22"/>
          <w:szCs w:val="22"/>
        </w:rPr>
      </w:pPr>
      <w:hyperlink r:id="rId228" w:history="1">
        <w:r w:rsidRPr="00E80936">
          <w:rPr>
            <w:rStyle w:val="Hyperlink"/>
            <w:rFonts w:ascii="Times New Roman" w:hAnsi="Times New Roman" w:cs="Times New Roman"/>
            <w:sz w:val="22"/>
            <w:szCs w:val="22"/>
          </w:rPr>
          <w:t>HB 1287,</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Selection of Transportation Commissioner (Rep. Lauren McDonald -R)</w:t>
      </w:r>
    </w:p>
    <w:p w14:paraId="379A9BBC"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revise the method for selection of the position of commissioner.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4155567C" w14:textId="77777777" w:rsidR="00E80936" w:rsidRPr="00E80936" w:rsidRDefault="00E80936" w:rsidP="00E80936">
      <w:pPr>
        <w:jc w:val="both"/>
        <w:rPr>
          <w:rFonts w:ascii="Times New Roman" w:hAnsi="Times New Roman" w:cs="Times New Roman"/>
          <w:color w:val="000000" w:themeColor="text1"/>
          <w:sz w:val="22"/>
          <w:szCs w:val="22"/>
        </w:rPr>
      </w:pPr>
    </w:p>
    <w:p w14:paraId="01E3AF10" w14:textId="77777777" w:rsidR="00E80936" w:rsidRPr="00E80936" w:rsidRDefault="00E80936" w:rsidP="00E80936">
      <w:pPr>
        <w:jc w:val="both"/>
        <w:rPr>
          <w:rFonts w:ascii="Times New Roman" w:hAnsi="Times New Roman" w:cs="Times New Roman"/>
          <w:color w:val="000000" w:themeColor="text1"/>
          <w:sz w:val="22"/>
          <w:szCs w:val="22"/>
        </w:rPr>
      </w:pPr>
      <w:hyperlink r:id="rId229" w:history="1">
        <w:r w:rsidRPr="00E80936">
          <w:rPr>
            <w:rStyle w:val="Hyperlink"/>
            <w:rFonts w:ascii="Times New Roman" w:hAnsi="Times New Roman" w:cs="Times New Roman"/>
            <w:sz w:val="22"/>
            <w:szCs w:val="22"/>
          </w:rPr>
          <w:t>HB 1342,</w:t>
        </w:r>
      </w:hyperlink>
      <w:r w:rsidRPr="00E80936">
        <w:rPr>
          <w:rFonts w:ascii="Times New Roman" w:hAnsi="Times New Roman" w:cs="Times New Roman"/>
          <w:color w:val="000000" w:themeColor="text1"/>
          <w:sz w:val="22"/>
          <w:szCs w:val="22"/>
        </w:rPr>
        <w:t xml:space="preserve"> Procedure for Highway Project Delays (Rep. Lauren McDonald – R)</w:t>
      </w:r>
    </w:p>
    <w:p w14:paraId="16BFAE64" w14:textId="77777777" w:rsidR="00E80936" w:rsidRPr="00E80936" w:rsidRDefault="00E80936" w:rsidP="00E80936">
      <w:pPr>
        <w:jc w:val="both"/>
        <w:rPr>
          <w:rFonts w:ascii="Times New Roman" w:hAnsi="Times New Roman" w:cs="Times New Roman"/>
          <w:color w:val="000000" w:themeColor="text1"/>
          <w:sz w:val="22"/>
          <w:szCs w:val="22"/>
        </w:rPr>
      </w:pPr>
      <w:r w:rsidRPr="00E80936">
        <w:rPr>
          <w:rFonts w:ascii="Times New Roman" w:hAnsi="Times New Roman" w:cs="Times New Roman"/>
          <w:sz w:val="22"/>
          <w:szCs w:val="22"/>
        </w:rPr>
        <w:t xml:space="preserve">So as to provide for procedures and remedies when a highway improvement project is delayed due to the removal, relocation, or adjustment of utility facilities; to provide for damages; to repeal provisions relative to mediation boards.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Two Hearings Held </w:t>
      </w:r>
      <w:r w:rsidRPr="00E80936">
        <w:rPr>
          <w:rFonts w:ascii="Times New Roman" w:hAnsi="Times New Roman" w:cs="Times New Roman"/>
          <w:color w:val="EE0000"/>
          <w:sz w:val="22"/>
          <w:szCs w:val="22"/>
        </w:rPr>
        <w:t>DEAD</w:t>
      </w:r>
    </w:p>
    <w:p w14:paraId="5291E0EF" w14:textId="77777777" w:rsidR="00E80936" w:rsidRPr="00E80936" w:rsidRDefault="00E80936" w:rsidP="00E80936">
      <w:pPr>
        <w:jc w:val="both"/>
        <w:rPr>
          <w:rFonts w:ascii="Times New Roman" w:hAnsi="Times New Roman" w:cs="Times New Roman"/>
          <w:color w:val="000000" w:themeColor="text1"/>
          <w:sz w:val="22"/>
          <w:szCs w:val="22"/>
        </w:rPr>
      </w:pPr>
    </w:p>
    <w:p w14:paraId="416F20EB" w14:textId="77777777" w:rsidR="00E80936" w:rsidRPr="00E80936" w:rsidRDefault="00E80936" w:rsidP="00E80936">
      <w:pPr>
        <w:jc w:val="both"/>
        <w:rPr>
          <w:rFonts w:ascii="Times New Roman" w:hAnsi="Times New Roman" w:cs="Times New Roman"/>
          <w:color w:val="000000" w:themeColor="text1"/>
          <w:sz w:val="22"/>
          <w:szCs w:val="22"/>
        </w:rPr>
      </w:pPr>
      <w:hyperlink r:id="rId230" w:history="1">
        <w:r w:rsidRPr="00E80936">
          <w:rPr>
            <w:rStyle w:val="Hyperlink"/>
            <w:rFonts w:ascii="Times New Roman" w:hAnsi="Times New Roman" w:cs="Times New Roman"/>
            <w:sz w:val="22"/>
            <w:szCs w:val="22"/>
          </w:rPr>
          <w:t>HB 1377,</w:t>
        </w:r>
      </w:hyperlink>
      <w:r w:rsidRPr="00E80936">
        <w:rPr>
          <w:rFonts w:ascii="Times New Roman" w:hAnsi="Times New Roman" w:cs="Times New Roman"/>
          <w:color w:val="000000" w:themeColor="text1"/>
          <w:sz w:val="22"/>
          <w:szCs w:val="22"/>
        </w:rPr>
        <w:t xml:space="preserve"> SPLOST Time Limits (Rep. John Carson – R)</w:t>
      </w:r>
    </w:p>
    <w:p w14:paraId="5F4EA705"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So as to provide for time limits upon the recalling of an election for approval of such special sales and use tax upon failure to approve.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Transportation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Recommitted to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by Substitute,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B050"/>
          <w:sz w:val="22"/>
          <w:szCs w:val="22"/>
        </w:rPr>
        <w:t xml:space="preserve"> </w:t>
      </w:r>
      <w:r w:rsidRPr="00E80936">
        <w:rPr>
          <w:rFonts w:ascii="Times New Roman" w:hAnsi="Times New Roman" w:cs="Times New Roman"/>
          <w:color w:val="EE0000"/>
          <w:sz w:val="22"/>
          <w:szCs w:val="22"/>
        </w:rPr>
        <w:t>DEAD</w:t>
      </w:r>
    </w:p>
    <w:p w14:paraId="676A47E0" w14:textId="77777777" w:rsidR="00E80936" w:rsidRPr="00E80936" w:rsidRDefault="00E80936" w:rsidP="00E80936">
      <w:pPr>
        <w:jc w:val="both"/>
        <w:rPr>
          <w:rFonts w:ascii="Times New Roman" w:hAnsi="Times New Roman" w:cs="Times New Roman"/>
          <w:color w:val="00B050"/>
          <w:sz w:val="22"/>
          <w:szCs w:val="22"/>
        </w:rPr>
      </w:pPr>
    </w:p>
    <w:p w14:paraId="73544D24" w14:textId="77777777" w:rsidR="00E80936" w:rsidRPr="00E80936" w:rsidRDefault="00E80936" w:rsidP="00E80936">
      <w:pPr>
        <w:jc w:val="both"/>
        <w:rPr>
          <w:rFonts w:ascii="Times New Roman" w:hAnsi="Times New Roman" w:cs="Times New Roman"/>
          <w:sz w:val="22"/>
          <w:szCs w:val="22"/>
        </w:rPr>
      </w:pPr>
      <w:hyperlink r:id="rId231" w:history="1">
        <w:r w:rsidRPr="00E80936">
          <w:rPr>
            <w:rStyle w:val="Hyperlink"/>
            <w:rFonts w:ascii="Times New Roman" w:hAnsi="Times New Roman" w:cs="Times New Roman"/>
            <w:sz w:val="22"/>
            <w:szCs w:val="22"/>
          </w:rPr>
          <w:t>HR 1527,</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sz w:val="22"/>
          <w:szCs w:val="22"/>
        </w:rPr>
        <w:t>Study Committee on Department of Transportation Contracting (Rep. Lauren McDonald – R)</w:t>
      </w:r>
    </w:p>
    <w:p w14:paraId="04204615" w14:textId="77777777" w:rsidR="00E80936" w:rsidRPr="00E80936" w:rsidRDefault="00E80936" w:rsidP="00E80936">
      <w:pPr>
        <w:jc w:val="both"/>
        <w:rPr>
          <w:rFonts w:ascii="Times New Roman" w:hAnsi="Times New Roman" w:cs="Times New Roman"/>
          <w:color w:val="00B050"/>
          <w:sz w:val="22"/>
          <w:szCs w:val="22"/>
        </w:rPr>
      </w:pPr>
      <w:r w:rsidRPr="00E80936">
        <w:rPr>
          <w:rFonts w:ascii="Times New Roman" w:hAnsi="Times New Roman" w:cs="Times New Roman"/>
          <w:sz w:val="22"/>
          <w:szCs w:val="22"/>
        </w:rPr>
        <w:t xml:space="preserve">A RESOLUTION creating the House Study Committee on Georgia Department of Transportation Contracting; and for other purposes.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Special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p>
    <w:p w14:paraId="652D4B99" w14:textId="77777777" w:rsidR="00E80936" w:rsidRPr="00E80936" w:rsidRDefault="00E80936" w:rsidP="00E80936">
      <w:pPr>
        <w:jc w:val="both"/>
        <w:rPr>
          <w:rFonts w:ascii="Times New Roman" w:hAnsi="Times New Roman" w:cs="Times New Roman"/>
          <w:color w:val="00B050"/>
          <w:sz w:val="22"/>
          <w:szCs w:val="22"/>
        </w:rPr>
      </w:pPr>
    </w:p>
    <w:p w14:paraId="15BA20B9" w14:textId="77777777" w:rsidR="00E80936" w:rsidRPr="00E80936" w:rsidRDefault="00E80936" w:rsidP="00E80936">
      <w:pPr>
        <w:tabs>
          <w:tab w:val="left" w:pos="7170"/>
        </w:tabs>
        <w:jc w:val="center"/>
        <w:rPr>
          <w:rFonts w:ascii="Times New Roman" w:hAnsi="Times New Roman" w:cs="Times New Roman"/>
          <w:b/>
          <w:sz w:val="22"/>
          <w:szCs w:val="22"/>
        </w:rPr>
      </w:pPr>
      <w:r w:rsidRPr="00E80936">
        <w:rPr>
          <w:rFonts w:ascii="Times New Roman" w:hAnsi="Times New Roman" w:cs="Times New Roman"/>
          <w:b/>
          <w:sz w:val="22"/>
          <w:szCs w:val="22"/>
        </w:rPr>
        <w:t>Workers’ Comp</w:t>
      </w:r>
    </w:p>
    <w:p w14:paraId="20862184" w14:textId="77777777" w:rsidR="00E80936" w:rsidRPr="00E80936" w:rsidRDefault="00E80936" w:rsidP="00E80936">
      <w:pPr>
        <w:tabs>
          <w:tab w:val="left" w:pos="7170"/>
        </w:tabs>
        <w:jc w:val="center"/>
        <w:rPr>
          <w:rFonts w:ascii="Times New Roman" w:hAnsi="Times New Roman" w:cs="Times New Roman"/>
          <w:b/>
          <w:sz w:val="22"/>
          <w:szCs w:val="22"/>
        </w:rPr>
      </w:pPr>
    </w:p>
    <w:p w14:paraId="54C0834B" w14:textId="77777777" w:rsidR="00E80936" w:rsidRPr="00E80936" w:rsidRDefault="00E80936" w:rsidP="00E80936">
      <w:pPr>
        <w:tabs>
          <w:tab w:val="left" w:pos="7170"/>
        </w:tabs>
        <w:jc w:val="both"/>
        <w:rPr>
          <w:rFonts w:ascii="Times New Roman" w:hAnsi="Times New Roman" w:cs="Times New Roman"/>
          <w:color w:val="000000" w:themeColor="text1"/>
          <w:sz w:val="22"/>
          <w:szCs w:val="22"/>
        </w:rPr>
      </w:pPr>
      <w:hyperlink r:id="rId232" w:history="1">
        <w:r w:rsidRPr="00E80936">
          <w:rPr>
            <w:rStyle w:val="Hyperlink"/>
            <w:rFonts w:ascii="Times New Roman" w:hAnsi="Times New Roman" w:cs="Times New Roman"/>
            <w:sz w:val="22"/>
            <w:szCs w:val="22"/>
          </w:rPr>
          <w:t>HB 1015</w:t>
        </w:r>
      </w:hyperlink>
      <w:r w:rsidRPr="00E80936">
        <w:rPr>
          <w:rFonts w:ascii="Times New Roman" w:hAnsi="Times New Roman" w:cs="Times New Roman"/>
          <w:color w:val="000000" w:themeColor="text1"/>
          <w:sz w:val="22"/>
          <w:szCs w:val="22"/>
        </w:rPr>
        <w:t>, Self-insurers Guaranty Trust Fund (Bill Werkheiser – R)</w:t>
      </w:r>
    </w:p>
    <w:p w14:paraId="7879B2E1" w14:textId="0847CD9D" w:rsidR="00E80936" w:rsidRPr="00E80936" w:rsidRDefault="00E80936" w:rsidP="00E80936">
      <w:pPr>
        <w:tabs>
          <w:tab w:val="left" w:pos="7170"/>
        </w:tabs>
        <w:jc w:val="both"/>
        <w:rPr>
          <w:rFonts w:ascii="Times New Roman" w:hAnsi="Times New Roman" w:cs="Times New Roman"/>
          <w:color w:val="00B050"/>
          <w:sz w:val="22"/>
          <w:szCs w:val="22"/>
        </w:rPr>
      </w:pPr>
      <w:r w:rsidRPr="00E80936">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Industry and Labor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House, Sent to Senate, Referred to Insurance &amp; Labor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Passed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Pending Rules </w:t>
      </w:r>
      <w:proofErr w:type="spellStart"/>
      <w:r w:rsidRPr="00E80936">
        <w:rPr>
          <w:rFonts w:ascii="Times New Roman" w:hAnsi="Times New Roman" w:cs="Times New Roman"/>
          <w:color w:val="000000" w:themeColor="text1"/>
          <w:sz w:val="22"/>
          <w:szCs w:val="22"/>
        </w:rPr>
        <w:t>Cmte</w:t>
      </w:r>
      <w:proofErr w:type="spellEnd"/>
      <w:r w:rsidR="00CD76B4">
        <w:rPr>
          <w:rFonts w:ascii="Times New Roman" w:hAnsi="Times New Roman" w:cs="Times New Roman"/>
          <w:color w:val="000000" w:themeColor="text1"/>
          <w:sz w:val="22"/>
          <w:szCs w:val="22"/>
        </w:rPr>
        <w:t>, Passed Senate, To Governor Kemp</w:t>
      </w:r>
    </w:p>
    <w:p w14:paraId="6FD04B62" w14:textId="77777777" w:rsidR="00E80936" w:rsidRPr="00E80936" w:rsidRDefault="00E80936" w:rsidP="00E80936">
      <w:pPr>
        <w:tabs>
          <w:tab w:val="left" w:pos="7170"/>
        </w:tabs>
        <w:rPr>
          <w:rFonts w:ascii="Times New Roman" w:hAnsi="Times New Roman" w:cs="Times New Roman"/>
          <w:color w:val="00B050"/>
          <w:sz w:val="22"/>
          <w:szCs w:val="22"/>
        </w:rPr>
      </w:pPr>
    </w:p>
    <w:p w14:paraId="24E8F327" w14:textId="77777777" w:rsidR="00E80936" w:rsidRPr="00E80936" w:rsidRDefault="00E80936" w:rsidP="00E80936">
      <w:pPr>
        <w:tabs>
          <w:tab w:val="left" w:pos="7170"/>
        </w:tabs>
        <w:rPr>
          <w:rFonts w:ascii="Times New Roman" w:hAnsi="Times New Roman" w:cs="Times New Roman"/>
          <w:color w:val="000000" w:themeColor="text1"/>
          <w:sz w:val="22"/>
          <w:szCs w:val="22"/>
        </w:rPr>
      </w:pPr>
      <w:hyperlink r:id="rId233" w:history="1">
        <w:r w:rsidRPr="00E80936">
          <w:rPr>
            <w:rStyle w:val="Hyperlink"/>
            <w:rFonts w:ascii="Times New Roman" w:hAnsi="Times New Roman" w:cs="Times New Roman"/>
            <w:sz w:val="22"/>
            <w:szCs w:val="22"/>
          </w:rPr>
          <w:t>HB 1355,</w:t>
        </w:r>
      </w:hyperlink>
      <w:r w:rsidRPr="00E80936">
        <w:rPr>
          <w:rFonts w:ascii="Times New Roman" w:hAnsi="Times New Roman" w:cs="Times New Roman"/>
          <w:color w:val="00B050"/>
          <w:sz w:val="22"/>
          <w:szCs w:val="22"/>
        </w:rPr>
        <w:t xml:space="preserve"> </w:t>
      </w:r>
      <w:r w:rsidRPr="00E80936">
        <w:rPr>
          <w:rFonts w:ascii="Times New Roman" w:hAnsi="Times New Roman" w:cs="Times New Roman"/>
          <w:color w:val="000000" w:themeColor="text1"/>
          <w:sz w:val="22"/>
          <w:szCs w:val="22"/>
        </w:rPr>
        <w:t>Experience Modification &amp; Refusal Suitable Employment (Rep. Bill Werkheiser – R)</w:t>
      </w:r>
    </w:p>
    <w:p w14:paraId="17C4DF16" w14:textId="77777777" w:rsidR="00E80936" w:rsidRPr="00E80936" w:rsidRDefault="00E80936" w:rsidP="00E80936">
      <w:pPr>
        <w:tabs>
          <w:tab w:val="left" w:pos="7170"/>
        </w:tabs>
        <w:jc w:val="both"/>
        <w:rPr>
          <w:rFonts w:ascii="Times New Roman" w:hAnsi="Times New Roman" w:cs="Times New Roman"/>
          <w:color w:val="000000" w:themeColor="text1"/>
          <w:sz w:val="22"/>
          <w:szCs w:val="22"/>
        </w:rPr>
      </w:pPr>
      <w:r w:rsidRPr="00E80936">
        <w:rPr>
          <w:rFonts w:ascii="Times New Roman" w:hAnsi="Times New Roman" w:cs="Times New Roman"/>
          <w:color w:val="000000" w:themeColor="text1"/>
          <w:sz w:val="22"/>
          <w:szCs w:val="22"/>
        </w:rPr>
        <w:t xml:space="preserve">So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for temporary partial disability; to increase the maximum amounts for certain death benefits. </w:t>
      </w:r>
      <w:r w:rsidRPr="00E80936">
        <w:rPr>
          <w:rFonts w:ascii="Times New Roman" w:hAnsi="Times New Roman" w:cs="Times New Roman"/>
          <w:b/>
          <w:bCs/>
          <w:color w:val="000000" w:themeColor="text1"/>
          <w:sz w:val="22"/>
          <w:szCs w:val="22"/>
        </w:rPr>
        <w:t>Status:</w:t>
      </w:r>
      <w:r w:rsidRPr="00E80936">
        <w:rPr>
          <w:rFonts w:ascii="Times New Roman" w:hAnsi="Times New Roman" w:cs="Times New Roman"/>
          <w:color w:val="000000" w:themeColor="text1"/>
          <w:sz w:val="22"/>
          <w:szCs w:val="22"/>
        </w:rPr>
        <w:t xml:space="preserve"> Referred to Industry and Labor </w:t>
      </w:r>
      <w:proofErr w:type="spellStart"/>
      <w:r w:rsidRPr="00E80936">
        <w:rPr>
          <w:rFonts w:ascii="Times New Roman" w:hAnsi="Times New Roman" w:cs="Times New Roman"/>
          <w:color w:val="000000" w:themeColor="text1"/>
          <w:sz w:val="22"/>
          <w:szCs w:val="22"/>
        </w:rPr>
        <w:t>Cmte</w:t>
      </w:r>
      <w:proofErr w:type="spellEnd"/>
      <w:r w:rsidRPr="00E80936">
        <w:rPr>
          <w:rFonts w:ascii="Times New Roman" w:hAnsi="Times New Roman" w:cs="Times New Roman"/>
          <w:color w:val="000000" w:themeColor="text1"/>
          <w:sz w:val="22"/>
          <w:szCs w:val="22"/>
        </w:rPr>
        <w:t xml:space="preserve"> </w:t>
      </w:r>
      <w:r w:rsidRPr="00E80936">
        <w:rPr>
          <w:rFonts w:ascii="Times New Roman" w:hAnsi="Times New Roman" w:cs="Times New Roman"/>
          <w:color w:val="EE0000"/>
          <w:sz w:val="22"/>
          <w:szCs w:val="22"/>
        </w:rPr>
        <w:t>DEAD</w:t>
      </w:r>
    </w:p>
    <w:p w14:paraId="76AF0024" w14:textId="77777777" w:rsidR="00E80936" w:rsidRPr="00E80936" w:rsidRDefault="00E80936" w:rsidP="00E80936">
      <w:pPr>
        <w:jc w:val="both"/>
        <w:rPr>
          <w:rFonts w:ascii="Times New Roman" w:hAnsi="Times New Roman" w:cs="Times New Roman"/>
          <w:b/>
          <w:bCs/>
          <w:sz w:val="22"/>
          <w:szCs w:val="22"/>
        </w:rPr>
      </w:pPr>
    </w:p>
    <w:p w14:paraId="32A56B47" w14:textId="77777777" w:rsidR="00E80936" w:rsidRPr="00E80936" w:rsidRDefault="00E80936" w:rsidP="00E80936">
      <w:pPr>
        <w:jc w:val="both"/>
        <w:rPr>
          <w:rFonts w:ascii="Times New Roman" w:hAnsi="Times New Roman" w:cs="Times New Roman"/>
          <w:b/>
          <w:sz w:val="22"/>
          <w:szCs w:val="22"/>
        </w:rPr>
      </w:pPr>
    </w:p>
    <w:p w14:paraId="2865ACBE" w14:textId="6BEE5FBB" w:rsidR="00E80936" w:rsidRPr="00E80936" w:rsidRDefault="00E80936" w:rsidP="007E6027">
      <w:pPr>
        <w:jc w:val="center"/>
        <w:rPr>
          <w:rFonts w:ascii="Times New Roman" w:hAnsi="Times New Roman" w:cs="Times New Roman"/>
          <w:sz w:val="22"/>
          <w:szCs w:val="22"/>
        </w:rPr>
      </w:pPr>
      <w:r w:rsidRPr="00E80936">
        <w:rPr>
          <w:rFonts w:ascii="Times New Roman" w:hAnsi="Times New Roman" w:cs="Times New Roman"/>
          <w:sz w:val="22"/>
          <w:szCs w:val="22"/>
        </w:rPr>
        <w:t># # #</w:t>
      </w:r>
    </w:p>
    <w:sectPr w:rsidR="00E80936" w:rsidRPr="00E80936" w:rsidSect="00EC2467">
      <w:footerReference w:type="even" r:id="rId234"/>
      <w:footerReference w:type="default" r:id="rId2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0299" w14:textId="77777777" w:rsidR="00AB0A38" w:rsidRDefault="00AB0A38" w:rsidP="00EC2467">
      <w:r>
        <w:separator/>
      </w:r>
    </w:p>
  </w:endnote>
  <w:endnote w:type="continuationSeparator" w:id="0">
    <w:p w14:paraId="2F7BC717" w14:textId="77777777" w:rsidR="00AB0A38" w:rsidRDefault="00AB0A38"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F21A" w14:textId="77777777" w:rsidR="00AB0A38" w:rsidRDefault="00AB0A38" w:rsidP="00EC2467">
      <w:r>
        <w:separator/>
      </w:r>
    </w:p>
  </w:footnote>
  <w:footnote w:type="continuationSeparator" w:id="0">
    <w:p w14:paraId="1ACB9B3D" w14:textId="77777777" w:rsidR="00AB0A38" w:rsidRDefault="00AB0A38"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C54"/>
    <w:multiLevelType w:val="hybridMultilevel"/>
    <w:tmpl w:val="328E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9015B"/>
    <w:multiLevelType w:val="multilevel"/>
    <w:tmpl w:val="548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52B1C"/>
    <w:multiLevelType w:val="hybridMultilevel"/>
    <w:tmpl w:val="62F0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03950"/>
    <w:multiLevelType w:val="multilevel"/>
    <w:tmpl w:val="F52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54B81"/>
    <w:multiLevelType w:val="multilevel"/>
    <w:tmpl w:val="98A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91363"/>
    <w:multiLevelType w:val="multilevel"/>
    <w:tmpl w:val="FCE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72BA5"/>
    <w:multiLevelType w:val="multilevel"/>
    <w:tmpl w:val="3D4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53D28"/>
    <w:multiLevelType w:val="multilevel"/>
    <w:tmpl w:val="BC1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4127E"/>
    <w:multiLevelType w:val="hybridMultilevel"/>
    <w:tmpl w:val="F80C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23BD8"/>
    <w:multiLevelType w:val="multilevel"/>
    <w:tmpl w:val="23F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2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12"/>
  </w:num>
  <w:num w:numId="2" w16cid:durableId="2125149756">
    <w:abstractNumId w:val="8"/>
  </w:num>
  <w:num w:numId="3" w16cid:durableId="133715498">
    <w:abstractNumId w:val="10"/>
  </w:num>
  <w:num w:numId="4" w16cid:durableId="1593198830">
    <w:abstractNumId w:val="23"/>
  </w:num>
  <w:num w:numId="5" w16cid:durableId="1641492527">
    <w:abstractNumId w:val="6"/>
  </w:num>
  <w:num w:numId="6" w16cid:durableId="488180467">
    <w:abstractNumId w:val="21"/>
  </w:num>
  <w:num w:numId="7" w16cid:durableId="18168712">
    <w:abstractNumId w:val="17"/>
  </w:num>
  <w:num w:numId="8" w16cid:durableId="426075855">
    <w:abstractNumId w:val="25"/>
  </w:num>
  <w:num w:numId="9" w16cid:durableId="1361853234">
    <w:abstractNumId w:val="24"/>
  </w:num>
  <w:num w:numId="10" w16cid:durableId="689793836">
    <w:abstractNumId w:val="19"/>
  </w:num>
  <w:num w:numId="11" w16cid:durableId="1396270733">
    <w:abstractNumId w:val="3"/>
  </w:num>
  <w:num w:numId="12" w16cid:durableId="833109463">
    <w:abstractNumId w:val="20"/>
  </w:num>
  <w:num w:numId="13" w16cid:durableId="547034120">
    <w:abstractNumId w:val="9"/>
  </w:num>
  <w:num w:numId="14" w16cid:durableId="1381587554">
    <w:abstractNumId w:val="1"/>
  </w:num>
  <w:num w:numId="15" w16cid:durableId="584413630">
    <w:abstractNumId w:val="5"/>
  </w:num>
  <w:num w:numId="16" w16cid:durableId="1815026390">
    <w:abstractNumId w:val="13"/>
  </w:num>
  <w:num w:numId="17" w16cid:durableId="754084218">
    <w:abstractNumId w:val="4"/>
  </w:num>
  <w:num w:numId="18" w16cid:durableId="1302425353">
    <w:abstractNumId w:val="0"/>
  </w:num>
  <w:num w:numId="19" w16cid:durableId="1936937788">
    <w:abstractNumId w:val="18"/>
  </w:num>
  <w:num w:numId="20" w16cid:durableId="235677684">
    <w:abstractNumId w:val="16"/>
  </w:num>
  <w:num w:numId="21" w16cid:durableId="2120367172">
    <w:abstractNumId w:val="11"/>
  </w:num>
  <w:num w:numId="22" w16cid:durableId="1082066525">
    <w:abstractNumId w:val="15"/>
  </w:num>
  <w:num w:numId="23" w16cid:durableId="1532108282">
    <w:abstractNumId w:val="22"/>
  </w:num>
  <w:num w:numId="24" w16cid:durableId="695621130">
    <w:abstractNumId w:val="2"/>
  </w:num>
  <w:num w:numId="25" w16cid:durableId="2133018624">
    <w:abstractNumId w:val="7"/>
  </w:num>
  <w:num w:numId="26" w16cid:durableId="1833448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146D"/>
    <w:rsid w:val="00005527"/>
    <w:rsid w:val="000135DC"/>
    <w:rsid w:val="000143D7"/>
    <w:rsid w:val="00016BCC"/>
    <w:rsid w:val="00020427"/>
    <w:rsid w:val="00025FD7"/>
    <w:rsid w:val="00030B83"/>
    <w:rsid w:val="000320C8"/>
    <w:rsid w:val="00050D34"/>
    <w:rsid w:val="000523A5"/>
    <w:rsid w:val="00052FA7"/>
    <w:rsid w:val="00053023"/>
    <w:rsid w:val="00067957"/>
    <w:rsid w:val="000733D5"/>
    <w:rsid w:val="00073FE4"/>
    <w:rsid w:val="00094503"/>
    <w:rsid w:val="00095849"/>
    <w:rsid w:val="00095CD8"/>
    <w:rsid w:val="00096DE4"/>
    <w:rsid w:val="000A1ED1"/>
    <w:rsid w:val="000B5C22"/>
    <w:rsid w:val="000B7CDE"/>
    <w:rsid w:val="000B7D25"/>
    <w:rsid w:val="000C1121"/>
    <w:rsid w:val="000C2215"/>
    <w:rsid w:val="000C36AE"/>
    <w:rsid w:val="000D0564"/>
    <w:rsid w:val="000D0F9E"/>
    <w:rsid w:val="001043F4"/>
    <w:rsid w:val="00110429"/>
    <w:rsid w:val="001150EF"/>
    <w:rsid w:val="00124AAA"/>
    <w:rsid w:val="00125F55"/>
    <w:rsid w:val="001277DF"/>
    <w:rsid w:val="00132640"/>
    <w:rsid w:val="001362D3"/>
    <w:rsid w:val="00140C4E"/>
    <w:rsid w:val="00143CE8"/>
    <w:rsid w:val="001465AF"/>
    <w:rsid w:val="0016297E"/>
    <w:rsid w:val="001632A0"/>
    <w:rsid w:val="001663EA"/>
    <w:rsid w:val="00173673"/>
    <w:rsid w:val="00173F19"/>
    <w:rsid w:val="00181231"/>
    <w:rsid w:val="00182BB4"/>
    <w:rsid w:val="00184731"/>
    <w:rsid w:val="001875FA"/>
    <w:rsid w:val="001A4485"/>
    <w:rsid w:val="001A5C80"/>
    <w:rsid w:val="001B273D"/>
    <w:rsid w:val="001B2D47"/>
    <w:rsid w:val="001B73A6"/>
    <w:rsid w:val="001C7CF1"/>
    <w:rsid w:val="001D672F"/>
    <w:rsid w:val="001E43BE"/>
    <w:rsid w:val="001E5201"/>
    <w:rsid w:val="001F45CB"/>
    <w:rsid w:val="001F467A"/>
    <w:rsid w:val="001F697D"/>
    <w:rsid w:val="00204389"/>
    <w:rsid w:val="00216D8F"/>
    <w:rsid w:val="00217A88"/>
    <w:rsid w:val="002269F8"/>
    <w:rsid w:val="00230697"/>
    <w:rsid w:val="002348F8"/>
    <w:rsid w:val="002369A2"/>
    <w:rsid w:val="00243F5D"/>
    <w:rsid w:val="00245FCE"/>
    <w:rsid w:val="002517E8"/>
    <w:rsid w:val="0025343E"/>
    <w:rsid w:val="0025574E"/>
    <w:rsid w:val="00257594"/>
    <w:rsid w:val="0026309D"/>
    <w:rsid w:val="00263FD6"/>
    <w:rsid w:val="00265D02"/>
    <w:rsid w:val="00266FAF"/>
    <w:rsid w:val="00271AD6"/>
    <w:rsid w:val="00273814"/>
    <w:rsid w:val="002777D3"/>
    <w:rsid w:val="0028091A"/>
    <w:rsid w:val="00284262"/>
    <w:rsid w:val="002901A1"/>
    <w:rsid w:val="00290C42"/>
    <w:rsid w:val="0029246B"/>
    <w:rsid w:val="00293CD2"/>
    <w:rsid w:val="00296647"/>
    <w:rsid w:val="002A0A90"/>
    <w:rsid w:val="002A1961"/>
    <w:rsid w:val="002A350B"/>
    <w:rsid w:val="002A5D78"/>
    <w:rsid w:val="002B14DC"/>
    <w:rsid w:val="002B51AD"/>
    <w:rsid w:val="002B7E04"/>
    <w:rsid w:val="002C6AE0"/>
    <w:rsid w:val="002D2027"/>
    <w:rsid w:val="002D3A1D"/>
    <w:rsid w:val="002D4165"/>
    <w:rsid w:val="002E189E"/>
    <w:rsid w:val="002E6CF5"/>
    <w:rsid w:val="002F3D6C"/>
    <w:rsid w:val="002F7199"/>
    <w:rsid w:val="00300222"/>
    <w:rsid w:val="003136B7"/>
    <w:rsid w:val="00317F7E"/>
    <w:rsid w:val="00321E53"/>
    <w:rsid w:val="003270AA"/>
    <w:rsid w:val="00345B3E"/>
    <w:rsid w:val="00347CCD"/>
    <w:rsid w:val="003516B9"/>
    <w:rsid w:val="00351AAF"/>
    <w:rsid w:val="00353396"/>
    <w:rsid w:val="00362EB9"/>
    <w:rsid w:val="003723B9"/>
    <w:rsid w:val="00373E25"/>
    <w:rsid w:val="00383DB3"/>
    <w:rsid w:val="0038714D"/>
    <w:rsid w:val="00390665"/>
    <w:rsid w:val="00392342"/>
    <w:rsid w:val="00394444"/>
    <w:rsid w:val="003A5CFD"/>
    <w:rsid w:val="003A5D8D"/>
    <w:rsid w:val="003A5F46"/>
    <w:rsid w:val="003B155F"/>
    <w:rsid w:val="003B4936"/>
    <w:rsid w:val="003C54C6"/>
    <w:rsid w:val="003D0A75"/>
    <w:rsid w:val="003D0EBA"/>
    <w:rsid w:val="003D14C8"/>
    <w:rsid w:val="003D3D21"/>
    <w:rsid w:val="003D706B"/>
    <w:rsid w:val="003E0E53"/>
    <w:rsid w:val="003E7A22"/>
    <w:rsid w:val="003F34A3"/>
    <w:rsid w:val="003F3FB2"/>
    <w:rsid w:val="003F5665"/>
    <w:rsid w:val="003F5E4A"/>
    <w:rsid w:val="00401750"/>
    <w:rsid w:val="00405F5A"/>
    <w:rsid w:val="00406172"/>
    <w:rsid w:val="004113C9"/>
    <w:rsid w:val="00413139"/>
    <w:rsid w:val="004179E1"/>
    <w:rsid w:val="00421192"/>
    <w:rsid w:val="00423A79"/>
    <w:rsid w:val="00423E7C"/>
    <w:rsid w:val="00423E81"/>
    <w:rsid w:val="00434AD7"/>
    <w:rsid w:val="004351C2"/>
    <w:rsid w:val="00451542"/>
    <w:rsid w:val="00456358"/>
    <w:rsid w:val="00466FF8"/>
    <w:rsid w:val="00470201"/>
    <w:rsid w:val="00471ABE"/>
    <w:rsid w:val="0048061D"/>
    <w:rsid w:val="00480989"/>
    <w:rsid w:val="00483D89"/>
    <w:rsid w:val="00486874"/>
    <w:rsid w:val="004951B3"/>
    <w:rsid w:val="004964A6"/>
    <w:rsid w:val="004A21FD"/>
    <w:rsid w:val="004A7486"/>
    <w:rsid w:val="004B150A"/>
    <w:rsid w:val="004B1F8A"/>
    <w:rsid w:val="004C2081"/>
    <w:rsid w:val="004C2FFA"/>
    <w:rsid w:val="004C66EB"/>
    <w:rsid w:val="004D1093"/>
    <w:rsid w:val="004D6D6F"/>
    <w:rsid w:val="004E2685"/>
    <w:rsid w:val="004E5533"/>
    <w:rsid w:val="004F3F17"/>
    <w:rsid w:val="00500668"/>
    <w:rsid w:val="005045BA"/>
    <w:rsid w:val="00506BE4"/>
    <w:rsid w:val="00506DE3"/>
    <w:rsid w:val="00514C2D"/>
    <w:rsid w:val="00516578"/>
    <w:rsid w:val="005204C6"/>
    <w:rsid w:val="00523842"/>
    <w:rsid w:val="00535B73"/>
    <w:rsid w:val="00535E47"/>
    <w:rsid w:val="00541978"/>
    <w:rsid w:val="00545E43"/>
    <w:rsid w:val="00546235"/>
    <w:rsid w:val="00547720"/>
    <w:rsid w:val="00561289"/>
    <w:rsid w:val="00561D8E"/>
    <w:rsid w:val="00565572"/>
    <w:rsid w:val="00571E45"/>
    <w:rsid w:val="00572DE7"/>
    <w:rsid w:val="005755D2"/>
    <w:rsid w:val="005805E1"/>
    <w:rsid w:val="00580708"/>
    <w:rsid w:val="00582F5E"/>
    <w:rsid w:val="00585849"/>
    <w:rsid w:val="00585947"/>
    <w:rsid w:val="00585E94"/>
    <w:rsid w:val="00586338"/>
    <w:rsid w:val="00590796"/>
    <w:rsid w:val="005A42FA"/>
    <w:rsid w:val="005B5B9E"/>
    <w:rsid w:val="005B5CF6"/>
    <w:rsid w:val="005B7C69"/>
    <w:rsid w:val="005E218F"/>
    <w:rsid w:val="005E3BD9"/>
    <w:rsid w:val="005F4044"/>
    <w:rsid w:val="005F5EF6"/>
    <w:rsid w:val="00602F7D"/>
    <w:rsid w:val="006176D5"/>
    <w:rsid w:val="0062028F"/>
    <w:rsid w:val="0062365C"/>
    <w:rsid w:val="00624167"/>
    <w:rsid w:val="0062479F"/>
    <w:rsid w:val="00624CC9"/>
    <w:rsid w:val="00627BEB"/>
    <w:rsid w:val="00633FC2"/>
    <w:rsid w:val="00634B4A"/>
    <w:rsid w:val="006359F6"/>
    <w:rsid w:val="00637427"/>
    <w:rsid w:val="00645202"/>
    <w:rsid w:val="00645CBC"/>
    <w:rsid w:val="006564D0"/>
    <w:rsid w:val="0065777D"/>
    <w:rsid w:val="0066788C"/>
    <w:rsid w:val="006742D5"/>
    <w:rsid w:val="006755C0"/>
    <w:rsid w:val="006763F5"/>
    <w:rsid w:val="0068371D"/>
    <w:rsid w:val="00692452"/>
    <w:rsid w:val="00692C5A"/>
    <w:rsid w:val="00694093"/>
    <w:rsid w:val="00694F5B"/>
    <w:rsid w:val="006A0389"/>
    <w:rsid w:val="006A25CB"/>
    <w:rsid w:val="006A72D1"/>
    <w:rsid w:val="006A7607"/>
    <w:rsid w:val="006B7DCF"/>
    <w:rsid w:val="006C3994"/>
    <w:rsid w:val="006D0D0A"/>
    <w:rsid w:val="006D2B59"/>
    <w:rsid w:val="006D33EC"/>
    <w:rsid w:val="006D5BA4"/>
    <w:rsid w:val="006E5DEE"/>
    <w:rsid w:val="006F111D"/>
    <w:rsid w:val="006F1307"/>
    <w:rsid w:val="006F4312"/>
    <w:rsid w:val="006F7949"/>
    <w:rsid w:val="00702F64"/>
    <w:rsid w:val="00703F0E"/>
    <w:rsid w:val="007100CD"/>
    <w:rsid w:val="007121DE"/>
    <w:rsid w:val="00712B4C"/>
    <w:rsid w:val="007162DA"/>
    <w:rsid w:val="007172C9"/>
    <w:rsid w:val="00724235"/>
    <w:rsid w:val="007247DC"/>
    <w:rsid w:val="00730C88"/>
    <w:rsid w:val="00734153"/>
    <w:rsid w:val="007518C4"/>
    <w:rsid w:val="00754794"/>
    <w:rsid w:val="00762859"/>
    <w:rsid w:val="00763CAD"/>
    <w:rsid w:val="007648F7"/>
    <w:rsid w:val="0076683A"/>
    <w:rsid w:val="007668C2"/>
    <w:rsid w:val="00773C8C"/>
    <w:rsid w:val="00782DAB"/>
    <w:rsid w:val="00783586"/>
    <w:rsid w:val="0078519A"/>
    <w:rsid w:val="00785545"/>
    <w:rsid w:val="00787A83"/>
    <w:rsid w:val="00787E7C"/>
    <w:rsid w:val="00793646"/>
    <w:rsid w:val="007A6D68"/>
    <w:rsid w:val="007B4DE5"/>
    <w:rsid w:val="007B5069"/>
    <w:rsid w:val="007B5567"/>
    <w:rsid w:val="007C0355"/>
    <w:rsid w:val="007C6CCE"/>
    <w:rsid w:val="007D5D3E"/>
    <w:rsid w:val="007E0BB7"/>
    <w:rsid w:val="007E0FAC"/>
    <w:rsid w:val="007E37ED"/>
    <w:rsid w:val="007E38F6"/>
    <w:rsid w:val="007E5B52"/>
    <w:rsid w:val="007E6027"/>
    <w:rsid w:val="007E7688"/>
    <w:rsid w:val="007E7E69"/>
    <w:rsid w:val="007F1BF1"/>
    <w:rsid w:val="007F4B50"/>
    <w:rsid w:val="007F7E0E"/>
    <w:rsid w:val="00801377"/>
    <w:rsid w:val="00801896"/>
    <w:rsid w:val="008071A7"/>
    <w:rsid w:val="00816794"/>
    <w:rsid w:val="00825D7D"/>
    <w:rsid w:val="008337A7"/>
    <w:rsid w:val="0084607A"/>
    <w:rsid w:val="00847C22"/>
    <w:rsid w:val="0085284C"/>
    <w:rsid w:val="00852DE3"/>
    <w:rsid w:val="0085574E"/>
    <w:rsid w:val="008605E6"/>
    <w:rsid w:val="00865ED9"/>
    <w:rsid w:val="008703BA"/>
    <w:rsid w:val="00872252"/>
    <w:rsid w:val="008A41FA"/>
    <w:rsid w:val="008A5DAE"/>
    <w:rsid w:val="008A737C"/>
    <w:rsid w:val="008B1A5F"/>
    <w:rsid w:val="008B2BEB"/>
    <w:rsid w:val="008C7C26"/>
    <w:rsid w:val="008F24C3"/>
    <w:rsid w:val="00900FD4"/>
    <w:rsid w:val="00905A37"/>
    <w:rsid w:val="0091677F"/>
    <w:rsid w:val="009210C8"/>
    <w:rsid w:val="00921BC9"/>
    <w:rsid w:val="00923326"/>
    <w:rsid w:val="0092614D"/>
    <w:rsid w:val="00930418"/>
    <w:rsid w:val="00933B98"/>
    <w:rsid w:val="009344F4"/>
    <w:rsid w:val="0093510D"/>
    <w:rsid w:val="009371E9"/>
    <w:rsid w:val="009402F8"/>
    <w:rsid w:val="00941C35"/>
    <w:rsid w:val="00942011"/>
    <w:rsid w:val="009431E1"/>
    <w:rsid w:val="00952586"/>
    <w:rsid w:val="00973517"/>
    <w:rsid w:val="009753E4"/>
    <w:rsid w:val="00977840"/>
    <w:rsid w:val="009829E3"/>
    <w:rsid w:val="00985DED"/>
    <w:rsid w:val="00995A63"/>
    <w:rsid w:val="009A080C"/>
    <w:rsid w:val="009A1966"/>
    <w:rsid w:val="009A3E9E"/>
    <w:rsid w:val="009A66C4"/>
    <w:rsid w:val="009B29F3"/>
    <w:rsid w:val="009C3E21"/>
    <w:rsid w:val="009C40DE"/>
    <w:rsid w:val="009C4C10"/>
    <w:rsid w:val="009D0008"/>
    <w:rsid w:val="009E6C37"/>
    <w:rsid w:val="009F16D9"/>
    <w:rsid w:val="009F5726"/>
    <w:rsid w:val="00A0031C"/>
    <w:rsid w:val="00A00DA0"/>
    <w:rsid w:val="00A021A9"/>
    <w:rsid w:val="00A11667"/>
    <w:rsid w:val="00A12497"/>
    <w:rsid w:val="00A1285B"/>
    <w:rsid w:val="00A132A8"/>
    <w:rsid w:val="00A15784"/>
    <w:rsid w:val="00A1594E"/>
    <w:rsid w:val="00A20FC6"/>
    <w:rsid w:val="00A260C5"/>
    <w:rsid w:val="00A30986"/>
    <w:rsid w:val="00A30B06"/>
    <w:rsid w:val="00A32C2C"/>
    <w:rsid w:val="00A37281"/>
    <w:rsid w:val="00A3767F"/>
    <w:rsid w:val="00A46E06"/>
    <w:rsid w:val="00A520AC"/>
    <w:rsid w:val="00A55F11"/>
    <w:rsid w:val="00A622E8"/>
    <w:rsid w:val="00A64474"/>
    <w:rsid w:val="00A64F55"/>
    <w:rsid w:val="00A71269"/>
    <w:rsid w:val="00A752EE"/>
    <w:rsid w:val="00A76067"/>
    <w:rsid w:val="00A8042C"/>
    <w:rsid w:val="00A81F84"/>
    <w:rsid w:val="00A848B4"/>
    <w:rsid w:val="00A8682B"/>
    <w:rsid w:val="00A941EC"/>
    <w:rsid w:val="00A9465D"/>
    <w:rsid w:val="00A94736"/>
    <w:rsid w:val="00A94B72"/>
    <w:rsid w:val="00A94C1E"/>
    <w:rsid w:val="00AA2776"/>
    <w:rsid w:val="00AA43FE"/>
    <w:rsid w:val="00AB0A38"/>
    <w:rsid w:val="00AB1B48"/>
    <w:rsid w:val="00AB36FC"/>
    <w:rsid w:val="00AB3C30"/>
    <w:rsid w:val="00AB3F80"/>
    <w:rsid w:val="00AB5DBF"/>
    <w:rsid w:val="00AC5278"/>
    <w:rsid w:val="00AC5DDF"/>
    <w:rsid w:val="00AD1F73"/>
    <w:rsid w:val="00AD2CA8"/>
    <w:rsid w:val="00AE0D6F"/>
    <w:rsid w:val="00AE0E5A"/>
    <w:rsid w:val="00AE4C36"/>
    <w:rsid w:val="00AE6E46"/>
    <w:rsid w:val="00AE78B1"/>
    <w:rsid w:val="00AF0F8F"/>
    <w:rsid w:val="00B019A2"/>
    <w:rsid w:val="00B03FF0"/>
    <w:rsid w:val="00B0467C"/>
    <w:rsid w:val="00B13D52"/>
    <w:rsid w:val="00B16A7C"/>
    <w:rsid w:val="00B176A5"/>
    <w:rsid w:val="00B21E66"/>
    <w:rsid w:val="00B228E3"/>
    <w:rsid w:val="00B243EB"/>
    <w:rsid w:val="00B24656"/>
    <w:rsid w:val="00B31D21"/>
    <w:rsid w:val="00B33A5E"/>
    <w:rsid w:val="00B34DC2"/>
    <w:rsid w:val="00B4395A"/>
    <w:rsid w:val="00B43E3A"/>
    <w:rsid w:val="00B53B64"/>
    <w:rsid w:val="00B55904"/>
    <w:rsid w:val="00B62FE3"/>
    <w:rsid w:val="00B70D2E"/>
    <w:rsid w:val="00B71986"/>
    <w:rsid w:val="00B73C78"/>
    <w:rsid w:val="00B90CE0"/>
    <w:rsid w:val="00B916DB"/>
    <w:rsid w:val="00B92D2E"/>
    <w:rsid w:val="00B9486E"/>
    <w:rsid w:val="00BA0EB1"/>
    <w:rsid w:val="00BA1FB6"/>
    <w:rsid w:val="00BA2CEC"/>
    <w:rsid w:val="00BA449F"/>
    <w:rsid w:val="00BA514B"/>
    <w:rsid w:val="00BB0B1D"/>
    <w:rsid w:val="00BB1DFC"/>
    <w:rsid w:val="00BC0820"/>
    <w:rsid w:val="00BC1D59"/>
    <w:rsid w:val="00BC3B78"/>
    <w:rsid w:val="00BC401B"/>
    <w:rsid w:val="00BC7303"/>
    <w:rsid w:val="00BD170A"/>
    <w:rsid w:val="00BD373C"/>
    <w:rsid w:val="00BE75DE"/>
    <w:rsid w:val="00BF610C"/>
    <w:rsid w:val="00C009E3"/>
    <w:rsid w:val="00C060B7"/>
    <w:rsid w:val="00C06C12"/>
    <w:rsid w:val="00C10865"/>
    <w:rsid w:val="00C1329B"/>
    <w:rsid w:val="00C14542"/>
    <w:rsid w:val="00C14A93"/>
    <w:rsid w:val="00C21618"/>
    <w:rsid w:val="00C24F17"/>
    <w:rsid w:val="00C35423"/>
    <w:rsid w:val="00C41BC0"/>
    <w:rsid w:val="00C472B1"/>
    <w:rsid w:val="00C53EB6"/>
    <w:rsid w:val="00C607E7"/>
    <w:rsid w:val="00C67113"/>
    <w:rsid w:val="00C7301B"/>
    <w:rsid w:val="00C75586"/>
    <w:rsid w:val="00C76B8C"/>
    <w:rsid w:val="00C77394"/>
    <w:rsid w:val="00C838B4"/>
    <w:rsid w:val="00C85EE3"/>
    <w:rsid w:val="00CA0EC6"/>
    <w:rsid w:val="00CA1B9D"/>
    <w:rsid w:val="00CA53E9"/>
    <w:rsid w:val="00CB05B8"/>
    <w:rsid w:val="00CB2AD1"/>
    <w:rsid w:val="00CC1C23"/>
    <w:rsid w:val="00CC6826"/>
    <w:rsid w:val="00CC6E03"/>
    <w:rsid w:val="00CD0920"/>
    <w:rsid w:val="00CD18AD"/>
    <w:rsid w:val="00CD26B4"/>
    <w:rsid w:val="00CD58CD"/>
    <w:rsid w:val="00CD5B4E"/>
    <w:rsid w:val="00CD76B4"/>
    <w:rsid w:val="00CE1370"/>
    <w:rsid w:val="00CE1E9B"/>
    <w:rsid w:val="00CE75F5"/>
    <w:rsid w:val="00CE7789"/>
    <w:rsid w:val="00CF3C6C"/>
    <w:rsid w:val="00D10DBB"/>
    <w:rsid w:val="00D1533F"/>
    <w:rsid w:val="00D214D9"/>
    <w:rsid w:val="00D21F5B"/>
    <w:rsid w:val="00D3010E"/>
    <w:rsid w:val="00D36E22"/>
    <w:rsid w:val="00D409EC"/>
    <w:rsid w:val="00D47905"/>
    <w:rsid w:val="00D52BAF"/>
    <w:rsid w:val="00D5375A"/>
    <w:rsid w:val="00D53762"/>
    <w:rsid w:val="00D554CD"/>
    <w:rsid w:val="00D6001B"/>
    <w:rsid w:val="00D617EB"/>
    <w:rsid w:val="00D62CEF"/>
    <w:rsid w:val="00D631CE"/>
    <w:rsid w:val="00D66CF0"/>
    <w:rsid w:val="00D679B3"/>
    <w:rsid w:val="00D71D11"/>
    <w:rsid w:val="00D72105"/>
    <w:rsid w:val="00D84F8B"/>
    <w:rsid w:val="00D872E0"/>
    <w:rsid w:val="00D87DF8"/>
    <w:rsid w:val="00D925E7"/>
    <w:rsid w:val="00D94C5D"/>
    <w:rsid w:val="00DA226D"/>
    <w:rsid w:val="00DB0A41"/>
    <w:rsid w:val="00DB46B9"/>
    <w:rsid w:val="00DC6AF6"/>
    <w:rsid w:val="00DE23EC"/>
    <w:rsid w:val="00DE52A0"/>
    <w:rsid w:val="00DF5095"/>
    <w:rsid w:val="00E0250E"/>
    <w:rsid w:val="00E11ACE"/>
    <w:rsid w:val="00E149B6"/>
    <w:rsid w:val="00E15D9C"/>
    <w:rsid w:val="00E22E62"/>
    <w:rsid w:val="00E26BCF"/>
    <w:rsid w:val="00E31DF4"/>
    <w:rsid w:val="00E41B00"/>
    <w:rsid w:val="00E43674"/>
    <w:rsid w:val="00E61616"/>
    <w:rsid w:val="00E63FF5"/>
    <w:rsid w:val="00E668C5"/>
    <w:rsid w:val="00E67247"/>
    <w:rsid w:val="00E744A9"/>
    <w:rsid w:val="00E75B6B"/>
    <w:rsid w:val="00E77DE3"/>
    <w:rsid w:val="00E80936"/>
    <w:rsid w:val="00EA3331"/>
    <w:rsid w:val="00EA5031"/>
    <w:rsid w:val="00EB3ED1"/>
    <w:rsid w:val="00EB5E42"/>
    <w:rsid w:val="00EB6CFE"/>
    <w:rsid w:val="00EC09E0"/>
    <w:rsid w:val="00EC0D84"/>
    <w:rsid w:val="00EC20B5"/>
    <w:rsid w:val="00EC2467"/>
    <w:rsid w:val="00ED3337"/>
    <w:rsid w:val="00ED5920"/>
    <w:rsid w:val="00EE3601"/>
    <w:rsid w:val="00EF1067"/>
    <w:rsid w:val="00EF70FE"/>
    <w:rsid w:val="00F12A5D"/>
    <w:rsid w:val="00F15B2B"/>
    <w:rsid w:val="00F22B78"/>
    <w:rsid w:val="00F3017A"/>
    <w:rsid w:val="00F33019"/>
    <w:rsid w:val="00F34CF6"/>
    <w:rsid w:val="00F35885"/>
    <w:rsid w:val="00F361C1"/>
    <w:rsid w:val="00F417F7"/>
    <w:rsid w:val="00F42E16"/>
    <w:rsid w:val="00F5111B"/>
    <w:rsid w:val="00F51789"/>
    <w:rsid w:val="00F53301"/>
    <w:rsid w:val="00F5497E"/>
    <w:rsid w:val="00F5606A"/>
    <w:rsid w:val="00F61D5C"/>
    <w:rsid w:val="00F66F9E"/>
    <w:rsid w:val="00F71053"/>
    <w:rsid w:val="00F71CD6"/>
    <w:rsid w:val="00F84078"/>
    <w:rsid w:val="00F84210"/>
    <w:rsid w:val="00F87A95"/>
    <w:rsid w:val="00F93987"/>
    <w:rsid w:val="00FA1CC9"/>
    <w:rsid w:val="00FB0AA8"/>
    <w:rsid w:val="00FB4B38"/>
    <w:rsid w:val="00FC4F1C"/>
    <w:rsid w:val="00FD111D"/>
    <w:rsid w:val="00FD1C5F"/>
    <w:rsid w:val="00FD416E"/>
    <w:rsid w:val="00FD50B0"/>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E80936"/>
    <w:pPr>
      <w:keepNext/>
      <w:keepLines/>
      <w:spacing w:before="80" w:after="40"/>
      <w:outlineLvl w:val="3"/>
    </w:pPr>
    <w:rPr>
      <w:rFonts w:ascii="Times New Roman" w:eastAsiaTheme="majorEastAsia" w:hAnsi="Times New Roman"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0936"/>
    <w:pPr>
      <w:keepNext/>
      <w:keepLines/>
      <w:spacing w:before="80" w:after="40"/>
      <w:outlineLvl w:val="4"/>
    </w:pPr>
    <w:rPr>
      <w:rFonts w:ascii="Times New Roman" w:eastAsiaTheme="majorEastAsia" w:hAnsi="Times New Roman"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0936"/>
    <w:pPr>
      <w:keepNext/>
      <w:keepLines/>
      <w:spacing w:before="40"/>
      <w:outlineLvl w:val="5"/>
    </w:pPr>
    <w:rPr>
      <w:rFonts w:ascii="Times New Roman" w:eastAsiaTheme="majorEastAsia" w:hAnsi="Times New Roman"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0936"/>
    <w:pPr>
      <w:keepNext/>
      <w:keepLines/>
      <w:spacing w:before="40"/>
      <w:outlineLvl w:val="6"/>
    </w:pPr>
    <w:rPr>
      <w:rFonts w:ascii="Times New Roman" w:eastAsiaTheme="majorEastAsia" w:hAnsi="Times New Roman"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0936"/>
    <w:pPr>
      <w:keepNext/>
      <w:keepLines/>
      <w:outlineLvl w:val="7"/>
    </w:pPr>
    <w:rPr>
      <w:rFonts w:ascii="Times New Roman" w:eastAsiaTheme="majorEastAsia" w:hAnsi="Times New Roman"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0936"/>
    <w:pPr>
      <w:keepNext/>
      <w:keepLines/>
      <w:outlineLvl w:val="8"/>
    </w:pPr>
    <w:rPr>
      <w:rFonts w:ascii="Times New Roman" w:eastAsiaTheme="majorEastAsia" w:hAnsi="Times New Roman"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customStyle="1" w:styleId="Heading4Char">
    <w:name w:val="Heading 4 Char"/>
    <w:basedOn w:val="DefaultParagraphFont"/>
    <w:link w:val="Heading4"/>
    <w:uiPriority w:val="9"/>
    <w:semiHidden/>
    <w:rsid w:val="00E80936"/>
    <w:rPr>
      <w:rFonts w:ascii="Times New Roman" w:eastAsiaTheme="majorEastAsia" w:hAnsi="Times New Roman"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E80936"/>
    <w:rPr>
      <w:rFonts w:ascii="Times New Roman" w:eastAsiaTheme="majorEastAsia" w:hAnsi="Times New Roman"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E80936"/>
    <w:rPr>
      <w:rFonts w:ascii="Times New Roman" w:eastAsiaTheme="majorEastAsia" w:hAnsi="Times New Roman"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80936"/>
    <w:rPr>
      <w:rFonts w:ascii="Times New Roman" w:eastAsiaTheme="majorEastAsia" w:hAnsi="Times New Roman"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80936"/>
    <w:rPr>
      <w:rFonts w:ascii="Times New Roman" w:eastAsiaTheme="majorEastAsia" w:hAnsi="Times New Roman"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80936"/>
    <w:rPr>
      <w:rFonts w:ascii="Times New Roman" w:eastAsiaTheme="majorEastAsia" w:hAnsi="Times New Roman" w:cstheme="majorBidi"/>
      <w:color w:val="272727" w:themeColor="text1" w:themeTint="D8"/>
      <w:kern w:val="2"/>
      <w14:ligatures w14:val="standardContextual"/>
    </w:rPr>
  </w:style>
  <w:style w:type="paragraph" w:styleId="EnvelopeReturn">
    <w:name w:val="envelope return"/>
    <w:basedOn w:val="Normal"/>
    <w:uiPriority w:val="99"/>
    <w:semiHidden/>
    <w:unhideWhenUsed/>
    <w:rsid w:val="00E80936"/>
    <w:rPr>
      <w:rFonts w:ascii="Times New Roman" w:eastAsiaTheme="majorEastAsia" w:hAnsi="Times New Roman" w:cs="Times New Roman (Headings CS)"/>
      <w:kern w:val="2"/>
      <w:szCs w:val="20"/>
      <w14:ligatures w14:val="standardContextual"/>
    </w:rPr>
  </w:style>
  <w:style w:type="paragraph" w:styleId="EnvelopeAddress">
    <w:name w:val="envelope address"/>
    <w:basedOn w:val="Normal"/>
    <w:uiPriority w:val="99"/>
    <w:semiHidden/>
    <w:unhideWhenUsed/>
    <w:rsid w:val="00E80936"/>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E80936"/>
    <w:pPr>
      <w:spacing w:before="160" w:after="160"/>
      <w:jc w:val="center"/>
    </w:pPr>
    <w:rPr>
      <w:rFonts w:ascii="Times New Roman" w:eastAsia="Times New Roman" w:hAnsi="Times New Roman" w:cs="Times New Roman"/>
      <w:i/>
      <w:iCs/>
      <w:color w:val="404040" w:themeColor="text1" w:themeTint="BF"/>
      <w:kern w:val="2"/>
      <w14:ligatures w14:val="standardContextual"/>
    </w:rPr>
  </w:style>
  <w:style w:type="character" w:customStyle="1" w:styleId="QuoteChar">
    <w:name w:val="Quote Char"/>
    <w:basedOn w:val="DefaultParagraphFont"/>
    <w:link w:val="Quote"/>
    <w:uiPriority w:val="29"/>
    <w:rsid w:val="00E80936"/>
    <w:rPr>
      <w:rFonts w:ascii="Times New Roman" w:eastAsia="Times New Roman" w:hAnsi="Times New Roman" w:cs="Times New Roman"/>
      <w:i/>
      <w:iCs/>
      <w:color w:val="404040" w:themeColor="text1" w:themeTint="BF"/>
      <w:kern w:val="2"/>
      <w14:ligatures w14:val="standardContextual"/>
    </w:rPr>
  </w:style>
  <w:style w:type="character" w:styleId="IntenseEmphasis">
    <w:name w:val="Intense Emphasis"/>
    <w:basedOn w:val="DefaultParagraphFont"/>
    <w:uiPriority w:val="21"/>
    <w:qFormat/>
    <w:rsid w:val="00E80936"/>
    <w:rPr>
      <w:i/>
      <w:iCs/>
      <w:color w:val="2F5496" w:themeColor="accent1" w:themeShade="BF"/>
    </w:rPr>
  </w:style>
  <w:style w:type="paragraph" w:styleId="IntenseQuote">
    <w:name w:val="Intense Quote"/>
    <w:basedOn w:val="Normal"/>
    <w:next w:val="Normal"/>
    <w:link w:val="IntenseQuoteChar"/>
    <w:uiPriority w:val="30"/>
    <w:qFormat/>
    <w:rsid w:val="00E80936"/>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imes New Roman" w:hAnsi="Times New Roman" w:cs="Times New Roman"/>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80936"/>
    <w:rPr>
      <w:rFonts w:ascii="Times New Roman" w:eastAsia="Times New Roman" w:hAnsi="Times New Roman" w:cs="Times New Roman"/>
      <w:i/>
      <w:iCs/>
      <w:color w:val="2F5496" w:themeColor="accent1" w:themeShade="BF"/>
      <w:kern w:val="2"/>
      <w14:ligatures w14:val="standardContextual"/>
    </w:rPr>
  </w:style>
  <w:style w:type="character" w:styleId="IntenseReference">
    <w:name w:val="Intense Reference"/>
    <w:basedOn w:val="DefaultParagraphFont"/>
    <w:uiPriority w:val="32"/>
    <w:qFormat/>
    <w:rsid w:val="00E80936"/>
    <w:rPr>
      <w:b/>
      <w:bCs/>
      <w:smallCaps/>
      <w:color w:val="2F5496" w:themeColor="accent1" w:themeShade="BF"/>
      <w:spacing w:val="5"/>
    </w:rPr>
  </w:style>
  <w:style w:type="character" w:styleId="Emphasis">
    <w:name w:val="Emphasis"/>
    <w:basedOn w:val="DefaultParagraphFont"/>
    <w:uiPriority w:val="20"/>
    <w:qFormat/>
    <w:rsid w:val="00E80936"/>
    <w:rPr>
      <w:i/>
      <w:iCs/>
    </w:rPr>
  </w:style>
  <w:style w:type="paragraph" w:styleId="z-TopofForm">
    <w:name w:val="HTML Top of Form"/>
    <w:basedOn w:val="Normal"/>
    <w:next w:val="Normal"/>
    <w:link w:val="z-TopofFormChar"/>
    <w:hidden/>
    <w:uiPriority w:val="99"/>
    <w:semiHidden/>
    <w:unhideWhenUsed/>
    <w:rsid w:val="00E8093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809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093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80936"/>
    <w:rPr>
      <w:rFonts w:ascii="Arial" w:eastAsia="Times New Roman" w:hAnsi="Arial" w:cs="Arial"/>
      <w:vanish/>
      <w:sz w:val="16"/>
      <w:szCs w:val="16"/>
    </w:rPr>
  </w:style>
  <w:style w:type="character" w:customStyle="1" w:styleId="p1-2eexdgml-05">
    <w:name w:val="p1-2eexdgml-05"/>
    <w:basedOn w:val="DefaultParagraphFont"/>
    <w:rsid w:val="00E80936"/>
  </w:style>
  <w:style w:type="character" w:customStyle="1" w:styleId="p1-2eexdgml-11">
    <w:name w:val="p1-2eexdgml-11"/>
    <w:basedOn w:val="DefaultParagraphFont"/>
    <w:rsid w:val="00E80936"/>
  </w:style>
  <w:style w:type="character" w:customStyle="1" w:styleId="p1-nhewfqb5-05">
    <w:name w:val="p1-nhewfqb5-05"/>
    <w:basedOn w:val="DefaultParagraphFont"/>
    <w:rsid w:val="00E80936"/>
  </w:style>
  <w:style w:type="character" w:customStyle="1" w:styleId="p1-xyc7h0a3-07">
    <w:name w:val="p1-xyc7h0a3-07"/>
    <w:basedOn w:val="DefaultParagraphFont"/>
    <w:rsid w:val="00E80936"/>
  </w:style>
  <w:style w:type="character" w:customStyle="1" w:styleId="p2-gq4k8mth-05">
    <w:name w:val="p2-gq4k8mth-05"/>
    <w:basedOn w:val="DefaultParagraphFont"/>
    <w:rsid w:val="00E80936"/>
  </w:style>
  <w:style w:type="character" w:customStyle="1" w:styleId="p2-gq4k8mth-08">
    <w:name w:val="p2-gq4k8mth-08"/>
    <w:basedOn w:val="DefaultParagraphFont"/>
    <w:rsid w:val="00E80936"/>
  </w:style>
  <w:style w:type="paragraph" w:customStyle="1" w:styleId="last-child">
    <w:name w:val="last-child"/>
    <w:basedOn w:val="Normal"/>
    <w:rsid w:val="00E8093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2258" TargetMode="External"/><Relationship Id="rId21" Type="http://schemas.openxmlformats.org/officeDocument/2006/relationships/hyperlink" Target="https://www.legis.ga.gov/legislation/72644" TargetMode="External"/><Relationship Id="rId42" Type="http://schemas.openxmlformats.org/officeDocument/2006/relationships/hyperlink" Target="https://www.legis.ga.gov/legislation/72595" TargetMode="External"/><Relationship Id="rId63" Type="http://schemas.openxmlformats.org/officeDocument/2006/relationships/hyperlink" Target="https://www.legis.ga.gov/legislation/70585" TargetMode="External"/><Relationship Id="rId84" Type="http://schemas.openxmlformats.org/officeDocument/2006/relationships/hyperlink" Target="https://www.legis.ga.gov/legislation/70327" TargetMode="External"/><Relationship Id="rId138" Type="http://schemas.openxmlformats.org/officeDocument/2006/relationships/hyperlink" Target="https://www.legis.ga.gov/legislation/72666" TargetMode="External"/><Relationship Id="rId159" Type="http://schemas.openxmlformats.org/officeDocument/2006/relationships/hyperlink" Target="https://www.legis.ga.gov/legislation/70388" TargetMode="External"/><Relationship Id="rId170" Type="http://schemas.openxmlformats.org/officeDocument/2006/relationships/hyperlink" Target="https://www.legis.ga.gov/legislation/72262" TargetMode="External"/><Relationship Id="rId191" Type="http://schemas.openxmlformats.org/officeDocument/2006/relationships/hyperlink" Target="https://www.legis.ga.gov/legislation/70399" TargetMode="External"/><Relationship Id="rId205" Type="http://schemas.openxmlformats.org/officeDocument/2006/relationships/hyperlink" Target="https://www.legis.ga.gov/legislation/72898" TargetMode="External"/><Relationship Id="rId226" Type="http://schemas.openxmlformats.org/officeDocument/2006/relationships/hyperlink" Target="https://www.legis.ga.gov/legislation/73119" TargetMode="External"/><Relationship Id="rId107" Type="http://schemas.openxmlformats.org/officeDocument/2006/relationships/hyperlink" Target="https://www.legis.ga.gov/legislation/72831" TargetMode="External"/><Relationship Id="rId11" Type="http://schemas.openxmlformats.org/officeDocument/2006/relationships/image" Target="media/image2.jpeg"/><Relationship Id="rId32" Type="http://schemas.openxmlformats.org/officeDocument/2006/relationships/hyperlink" Target="https://www.legis.ga.gov/legislation/70404" TargetMode="External"/><Relationship Id="rId53" Type="http://schemas.openxmlformats.org/officeDocument/2006/relationships/hyperlink" Target="https://www.legis.ga.gov/legislation/72324" TargetMode="External"/><Relationship Id="rId74" Type="http://schemas.openxmlformats.org/officeDocument/2006/relationships/hyperlink" Target="https://www.legis.ga.gov/legislation/74184" TargetMode="External"/><Relationship Id="rId128" Type="http://schemas.openxmlformats.org/officeDocument/2006/relationships/hyperlink" Target="https://www.legis.ga.gov/legislation/71032" TargetMode="External"/><Relationship Id="rId149" Type="http://schemas.openxmlformats.org/officeDocument/2006/relationships/hyperlink" Target="https://www.legis.ga.gov/legislation/69340" TargetMode="External"/><Relationship Id="rId5" Type="http://schemas.openxmlformats.org/officeDocument/2006/relationships/footnotes" Target="footnotes.xml"/><Relationship Id="rId95" Type="http://schemas.openxmlformats.org/officeDocument/2006/relationships/hyperlink" Target="https://www.legis.ga.gov/legislation/73235" TargetMode="External"/><Relationship Id="rId160" Type="http://schemas.openxmlformats.org/officeDocument/2006/relationships/hyperlink" Target="https://www.legis.ga.gov/legislation/70413" TargetMode="External"/><Relationship Id="rId181" Type="http://schemas.openxmlformats.org/officeDocument/2006/relationships/hyperlink" Target="https://www.legis.ga.gov/legislation/72292" TargetMode="External"/><Relationship Id="rId216" Type="http://schemas.openxmlformats.org/officeDocument/2006/relationships/hyperlink" Target="https://www.legis.ga.gov/legislation/72977" TargetMode="External"/><Relationship Id="rId237" Type="http://schemas.openxmlformats.org/officeDocument/2006/relationships/theme" Target="theme/theme1.xml"/><Relationship Id="rId22" Type="http://schemas.openxmlformats.org/officeDocument/2006/relationships/hyperlink" Target="https://www.legis.ga.gov/api/document/docs/default-source/house-budget-and-research-office-document-library/2027-fiscal-year/fy_2027_bill_conf_cmte_(hb_974).pdf?sfvrsn=69684134_2" TargetMode="External"/><Relationship Id="rId43" Type="http://schemas.openxmlformats.org/officeDocument/2006/relationships/hyperlink" Target="https://www.legis.ga.gov/legislation/72701" TargetMode="External"/><Relationship Id="rId64" Type="http://schemas.openxmlformats.org/officeDocument/2006/relationships/hyperlink" Target="https://www.legis.ga.gov/legislation/70850" TargetMode="External"/><Relationship Id="rId118" Type="http://schemas.openxmlformats.org/officeDocument/2006/relationships/hyperlink" Target="https://www.legis.ga.gov/legislation/73110" TargetMode="External"/><Relationship Id="rId139" Type="http://schemas.openxmlformats.org/officeDocument/2006/relationships/hyperlink" Target="https://www.legis.ga.gov/legislation/70599" TargetMode="External"/><Relationship Id="rId85" Type="http://schemas.openxmlformats.org/officeDocument/2006/relationships/hyperlink" Target="https://www.legis.ga.gov/legislation/71019" TargetMode="External"/><Relationship Id="rId150" Type="http://schemas.openxmlformats.org/officeDocument/2006/relationships/hyperlink" Target="https://www.legis.ga.gov/legislation/69343" TargetMode="External"/><Relationship Id="rId171" Type="http://schemas.openxmlformats.org/officeDocument/2006/relationships/hyperlink" Target="https://www.legis.ga.gov/legislation/72301" TargetMode="External"/><Relationship Id="rId192" Type="http://schemas.openxmlformats.org/officeDocument/2006/relationships/hyperlink" Target="https://www.legis.ga.gov/legislation/70506" TargetMode="External"/><Relationship Id="rId206" Type="http://schemas.openxmlformats.org/officeDocument/2006/relationships/hyperlink" Target="https://www.legis.ga.gov/legislation/72919" TargetMode="External"/><Relationship Id="rId227" Type="http://schemas.openxmlformats.org/officeDocument/2006/relationships/hyperlink" Target="https://www.legis.ga.gov/legislation/73135" TargetMode="External"/><Relationship Id="rId12" Type="http://schemas.openxmlformats.org/officeDocument/2006/relationships/hyperlink" Target="https://www.legis.ga.gov/api/document/docs/default-source/house-budget-and-research-office-document-library/2027-fiscal-year/fy_2027_bill_conf_cmte_(hb_974).pdf?sfvrsn=69684134_2" TargetMode="External"/><Relationship Id="rId33" Type="http://schemas.openxmlformats.org/officeDocument/2006/relationships/hyperlink" Target="https://www.legis.ga.gov/legislation/69971" TargetMode="External"/><Relationship Id="rId108" Type="http://schemas.openxmlformats.org/officeDocument/2006/relationships/hyperlink" Target="https://www.legis.ga.gov/legislation/73180" TargetMode="External"/><Relationship Id="rId129" Type="http://schemas.openxmlformats.org/officeDocument/2006/relationships/hyperlink" Target="https://www.legis.ga.gov/legislation/73017" TargetMode="External"/><Relationship Id="rId54" Type="http://schemas.openxmlformats.org/officeDocument/2006/relationships/hyperlink" Target="https://www.legis.ga.gov/legislation/73067" TargetMode="External"/><Relationship Id="rId75" Type="http://schemas.openxmlformats.org/officeDocument/2006/relationships/hyperlink" Target="https://www.legis.ga.gov/legislation/69559" TargetMode="External"/><Relationship Id="rId96" Type="http://schemas.openxmlformats.org/officeDocument/2006/relationships/hyperlink" Target="https://www.legis.ga.gov/legislation/72795" TargetMode="External"/><Relationship Id="rId140" Type="http://schemas.openxmlformats.org/officeDocument/2006/relationships/hyperlink" Target="https://www.legis.ga.gov/legislation/70742" TargetMode="External"/><Relationship Id="rId161" Type="http://schemas.openxmlformats.org/officeDocument/2006/relationships/hyperlink" Target="https://www.legis.ga.gov/legislation/70416" TargetMode="External"/><Relationship Id="rId182" Type="http://schemas.openxmlformats.org/officeDocument/2006/relationships/hyperlink" Target="https://www.legis.ga.gov/legislation/72638" TargetMode="External"/><Relationship Id="rId217" Type="http://schemas.openxmlformats.org/officeDocument/2006/relationships/hyperlink" Target="https://www.legis.ga.gov/legislation/72977" TargetMode="External"/><Relationship Id="rId6" Type="http://schemas.openxmlformats.org/officeDocument/2006/relationships/endnotes" Target="endnotes.xml"/><Relationship Id="rId23" Type="http://schemas.openxmlformats.org/officeDocument/2006/relationships/hyperlink" Target="https://www.legis.ga.gov/api/document/docs/default-source/house-budget-and-research-office-document-library/2026-fiscal-year/amended_fy_2026_bill_conference_(hb_973).pdf?sfvrsn=3bbbbb96_2" TargetMode="External"/><Relationship Id="rId119" Type="http://schemas.openxmlformats.org/officeDocument/2006/relationships/hyperlink" Target="https://www.legis.ga.gov/legislation/73172" TargetMode="External"/><Relationship Id="rId44" Type="http://schemas.openxmlformats.org/officeDocument/2006/relationships/hyperlink" Target="https://www.legis.ga.gov/legislation/72959" TargetMode="External"/><Relationship Id="rId65" Type="http://schemas.openxmlformats.org/officeDocument/2006/relationships/hyperlink" Target="https://www.legis.ga.gov/legislation/71031" TargetMode="External"/><Relationship Id="rId86" Type="http://schemas.openxmlformats.org/officeDocument/2006/relationships/hyperlink" Target="https://www.legis.ga.gov/legislation/71020" TargetMode="External"/><Relationship Id="rId130" Type="http://schemas.openxmlformats.org/officeDocument/2006/relationships/hyperlink" Target="https://www.legis.ga.gov/legislation/73176" TargetMode="External"/><Relationship Id="rId151" Type="http://schemas.openxmlformats.org/officeDocument/2006/relationships/hyperlink" Target="https://www.legis.ga.gov/legislation/69422" TargetMode="External"/><Relationship Id="rId172" Type="http://schemas.openxmlformats.org/officeDocument/2006/relationships/hyperlink" Target="https://www.legis.ga.gov/legislation/72370" TargetMode="External"/><Relationship Id="rId193" Type="http://schemas.openxmlformats.org/officeDocument/2006/relationships/hyperlink" Target="https://www.legis.ga.gov/legislation/71847" TargetMode="External"/><Relationship Id="rId207" Type="http://schemas.openxmlformats.org/officeDocument/2006/relationships/hyperlink" Target="https://www.legis.ga.gov/legislation/73264" TargetMode="External"/><Relationship Id="rId228" Type="http://schemas.openxmlformats.org/officeDocument/2006/relationships/hyperlink" Target="https://www.legis.ga.gov/legislation/73136" TargetMode="External"/><Relationship Id="rId13" Type="http://schemas.openxmlformats.org/officeDocument/2006/relationships/hyperlink" Target="https://www.legis.ga.gov/api/document/docs/default-source/house-budget-and-research-office-document-library/2026-fiscal-year/amended_fy_2026_bill_conference_(hb_973).pdf?sfvrsn=3bbbbb96_2" TargetMode="External"/><Relationship Id="rId109" Type="http://schemas.openxmlformats.org/officeDocument/2006/relationships/hyperlink" Target="https://www.legis.ga.gov/legislation/69455" TargetMode="External"/><Relationship Id="rId34" Type="http://schemas.openxmlformats.org/officeDocument/2006/relationships/hyperlink" Target="https://www.legis.ga.gov/legislation/70131" TargetMode="External"/><Relationship Id="rId55" Type="http://schemas.openxmlformats.org/officeDocument/2006/relationships/hyperlink" Target="https://www.legis.ga.gov/legislation/69589" TargetMode="External"/><Relationship Id="rId76" Type="http://schemas.openxmlformats.org/officeDocument/2006/relationships/hyperlink" Target="https://www.legis.ga.gov/legislation/69604" TargetMode="External"/><Relationship Id="rId97" Type="http://schemas.openxmlformats.org/officeDocument/2006/relationships/hyperlink" Target="https://www.legis.ga.gov/legislation/72841" TargetMode="External"/><Relationship Id="rId120" Type="http://schemas.openxmlformats.org/officeDocument/2006/relationships/hyperlink" Target="https://www.legis.ga.gov/legislation/70338" TargetMode="External"/><Relationship Id="rId141" Type="http://schemas.openxmlformats.org/officeDocument/2006/relationships/hyperlink" Target="https://www.legis.ga.gov/legislation/70936" TargetMode="External"/><Relationship Id="rId7" Type="http://schemas.openxmlformats.org/officeDocument/2006/relationships/image" Target="media/image1.png"/><Relationship Id="rId162" Type="http://schemas.openxmlformats.org/officeDocument/2006/relationships/hyperlink" Target="https://www.legis.ga.gov/legislation/70424" TargetMode="External"/><Relationship Id="rId183" Type="http://schemas.openxmlformats.org/officeDocument/2006/relationships/hyperlink" Target="https://www.legis.ga.gov/legislation/72055" TargetMode="External"/><Relationship Id="rId218" Type="http://schemas.openxmlformats.org/officeDocument/2006/relationships/hyperlink" Target="https://www.legis.ga.gov/legislation/69533" TargetMode="External"/><Relationship Id="rId24" Type="http://schemas.openxmlformats.org/officeDocument/2006/relationships/hyperlink" Target="https://www.legis.ga.gov/api/document/docs/default-source/house-budget-and-research-office-document-library/2027-fiscal-year/fy_2027_bill_conf_cmte_(hb_974).pdf?sfvrsn=69684134_2" TargetMode="External"/><Relationship Id="rId45" Type="http://schemas.openxmlformats.org/officeDocument/2006/relationships/hyperlink" Target="https://www.legis.ga.gov/legislation/73117" TargetMode="External"/><Relationship Id="rId66" Type="http://schemas.openxmlformats.org/officeDocument/2006/relationships/hyperlink" Target="https://www.legis.ga.gov/legislation/71551" TargetMode="External"/><Relationship Id="rId87" Type="http://schemas.openxmlformats.org/officeDocument/2006/relationships/hyperlink" Target="https://www.legis.ga.gov/legislation/70497" TargetMode="External"/><Relationship Id="rId110" Type="http://schemas.openxmlformats.org/officeDocument/2006/relationships/hyperlink" Target="https://www.legis.ga.gov/legislation/69471" TargetMode="External"/><Relationship Id="rId131" Type="http://schemas.openxmlformats.org/officeDocument/2006/relationships/hyperlink" Target="https://www.legis.ga.gov/legislation/73201" TargetMode="External"/><Relationship Id="rId152" Type="http://schemas.openxmlformats.org/officeDocument/2006/relationships/hyperlink" Target="https://www.legis.ga.gov/legislation/69423" TargetMode="External"/><Relationship Id="rId173" Type="http://schemas.openxmlformats.org/officeDocument/2006/relationships/hyperlink" Target="https://www.legis.ga.gov/legislation/72520" TargetMode="External"/><Relationship Id="rId194" Type="http://schemas.openxmlformats.org/officeDocument/2006/relationships/hyperlink" Target="https://www.legis.ga.gov/legislation/72081" TargetMode="External"/><Relationship Id="rId208" Type="http://schemas.openxmlformats.org/officeDocument/2006/relationships/hyperlink" Target="https://www.legis.ga.gov/legislation/73421" TargetMode="External"/><Relationship Id="rId229" Type="http://schemas.openxmlformats.org/officeDocument/2006/relationships/hyperlink" Target="https://www.legis.ga.gov/legislation/73284" TargetMode="External"/><Relationship Id="rId14" Type="http://schemas.openxmlformats.org/officeDocument/2006/relationships/hyperlink" Target="https://www.legis.ga.gov/api/document/docs/default-source/house-budget-and-research-office-document-library/2027-fiscal-year/fy_2027_track_sheet_conf_cmte_(hb_974).pdf?sfvrsn=2e5a2edd_2" TargetMode="External"/><Relationship Id="rId35" Type="http://schemas.openxmlformats.org/officeDocument/2006/relationships/hyperlink" Target="https://www.legis.ga.gov/legislation/72304" TargetMode="External"/><Relationship Id="rId56" Type="http://schemas.openxmlformats.org/officeDocument/2006/relationships/hyperlink" Target="https://www.legis.ga.gov/legislation/69778" TargetMode="External"/><Relationship Id="rId77" Type="http://schemas.openxmlformats.org/officeDocument/2006/relationships/hyperlink" Target="https://www.legis.ga.gov/legislation/72161" TargetMode="External"/><Relationship Id="rId100" Type="http://schemas.openxmlformats.org/officeDocument/2006/relationships/hyperlink" Target="https://www.legis.ga.gov/legislation/73422"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73287" TargetMode="External"/><Relationship Id="rId121" Type="http://schemas.openxmlformats.org/officeDocument/2006/relationships/hyperlink" Target="https://www.legis.ga.gov/legislation/73166" TargetMode="External"/><Relationship Id="rId142" Type="http://schemas.openxmlformats.org/officeDocument/2006/relationships/hyperlink" Target="https://www.legis.ga.gov/legislation/72613" TargetMode="External"/><Relationship Id="rId163" Type="http://schemas.openxmlformats.org/officeDocument/2006/relationships/hyperlink" Target="https://www.legis.ga.gov/legislation/70436" TargetMode="External"/><Relationship Id="rId184" Type="http://schemas.openxmlformats.org/officeDocument/2006/relationships/hyperlink" Target="https://www.legis.ga.gov/legislation/69533" TargetMode="External"/><Relationship Id="rId219" Type="http://schemas.openxmlformats.org/officeDocument/2006/relationships/hyperlink" Target="https://www.legis.ga.gov/legislation/72976" TargetMode="External"/><Relationship Id="rId230" Type="http://schemas.openxmlformats.org/officeDocument/2006/relationships/hyperlink" Target="https://www.legis.ga.gov/legislation/73366" TargetMode="External"/><Relationship Id="rId25" Type="http://schemas.openxmlformats.org/officeDocument/2006/relationships/hyperlink" Target="https://www.legis.ga.gov/legislation/72842" TargetMode="External"/><Relationship Id="rId46" Type="http://schemas.openxmlformats.org/officeDocument/2006/relationships/hyperlink" Target="https://www.legis.ga.gov/legislation/73533" TargetMode="External"/><Relationship Id="rId67" Type="http://schemas.openxmlformats.org/officeDocument/2006/relationships/hyperlink" Target="https://www.legis.ga.gov/legislation/72644" TargetMode="External"/><Relationship Id="rId88" Type="http://schemas.openxmlformats.org/officeDocument/2006/relationships/hyperlink" Target="https://www.legis.ga.gov/legislation/70860" TargetMode="External"/><Relationship Id="rId111" Type="http://schemas.openxmlformats.org/officeDocument/2006/relationships/hyperlink" Target="https://www.legis.ga.gov/legislation/69657" TargetMode="External"/><Relationship Id="rId132" Type="http://schemas.openxmlformats.org/officeDocument/2006/relationships/hyperlink" Target="https://www.legis.ga.gov/legislation/73263" TargetMode="External"/><Relationship Id="rId153" Type="http://schemas.openxmlformats.org/officeDocument/2006/relationships/hyperlink" Target="https://www.legis.ga.gov/legislation/69449" TargetMode="External"/><Relationship Id="rId174" Type="http://schemas.openxmlformats.org/officeDocument/2006/relationships/hyperlink" Target="https://www.legis.ga.gov/legislation/72612" TargetMode="External"/><Relationship Id="rId195" Type="http://schemas.openxmlformats.org/officeDocument/2006/relationships/hyperlink" Target="https://www.legis.ga.gov/legislation/72293" TargetMode="External"/><Relationship Id="rId209" Type="http://schemas.openxmlformats.org/officeDocument/2006/relationships/hyperlink" Target="https://www.legis.ga.gov/legislation/73350" TargetMode="External"/><Relationship Id="rId190" Type="http://schemas.openxmlformats.org/officeDocument/2006/relationships/hyperlink" Target="https://www.legis.ga.gov/legislation/70391" TargetMode="External"/><Relationship Id="rId204" Type="http://schemas.openxmlformats.org/officeDocument/2006/relationships/hyperlink" Target="https://www.legis.ga.gov/legislation/72885" TargetMode="External"/><Relationship Id="rId220" Type="http://schemas.openxmlformats.org/officeDocument/2006/relationships/hyperlink" Target="https://www.legis.ga.gov/legislation/72976" TargetMode="External"/><Relationship Id="rId225" Type="http://schemas.openxmlformats.org/officeDocument/2006/relationships/hyperlink" Target="https://www.legis.ga.gov/legislation/70829" TargetMode="External"/><Relationship Id="rId15" Type="http://schemas.openxmlformats.org/officeDocument/2006/relationships/hyperlink" Target="https://www.legis.ga.gov/legislation/70350" TargetMode="External"/><Relationship Id="rId36" Type="http://schemas.openxmlformats.org/officeDocument/2006/relationships/hyperlink" Target="https://www.legis.ga.gov/legislation/72636" TargetMode="External"/><Relationship Id="rId57" Type="http://schemas.openxmlformats.org/officeDocument/2006/relationships/hyperlink" Target="https://www.legis.ga.gov/legislation/69849" TargetMode="External"/><Relationship Id="rId106" Type="http://schemas.openxmlformats.org/officeDocument/2006/relationships/hyperlink" Target="https://www.legis.ga.gov/legislation/72832" TargetMode="External"/><Relationship Id="rId127" Type="http://schemas.openxmlformats.org/officeDocument/2006/relationships/hyperlink" Target="https://www.legis.ga.gov/legislation/70947"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73418" TargetMode="External"/><Relationship Id="rId52" Type="http://schemas.openxmlformats.org/officeDocument/2006/relationships/hyperlink" Target="https://www.legis.ga.gov/legislation/69551" TargetMode="External"/><Relationship Id="rId73" Type="http://schemas.openxmlformats.org/officeDocument/2006/relationships/hyperlink" Target="https://www.legis.ga.gov/legislation/73614" TargetMode="External"/><Relationship Id="rId78" Type="http://schemas.openxmlformats.org/officeDocument/2006/relationships/hyperlink" Target="https://www.legis.ga.gov/legislation/72393" TargetMode="External"/><Relationship Id="rId94" Type="http://schemas.openxmlformats.org/officeDocument/2006/relationships/hyperlink" Target="https://www.legis.ga.gov/legislation/73021" TargetMode="External"/><Relationship Id="rId99" Type="http://schemas.openxmlformats.org/officeDocument/2006/relationships/hyperlink" Target="https://www.legis.ga.gov/legislation/73362" TargetMode="External"/><Relationship Id="rId101" Type="http://schemas.openxmlformats.org/officeDocument/2006/relationships/hyperlink" Target="https://www.legis.ga.gov/legislation/69557" TargetMode="External"/><Relationship Id="rId122" Type="http://schemas.openxmlformats.org/officeDocument/2006/relationships/hyperlink" Target="https://www.legis.ga.gov/legislation/73169" TargetMode="External"/><Relationship Id="rId143" Type="http://schemas.openxmlformats.org/officeDocument/2006/relationships/hyperlink" Target="https://www.legis.ga.gov/legislation/73348" TargetMode="External"/><Relationship Id="rId148" Type="http://schemas.openxmlformats.org/officeDocument/2006/relationships/hyperlink" Target="https://www.legis.ga.gov/legislation/69638" TargetMode="External"/><Relationship Id="rId164" Type="http://schemas.openxmlformats.org/officeDocument/2006/relationships/hyperlink" Target="https://www.legis.ga.gov/legislation/70950" TargetMode="External"/><Relationship Id="rId169" Type="http://schemas.openxmlformats.org/officeDocument/2006/relationships/hyperlink" Target="https://www.legis.ga.gov/legislation/72186" TargetMode="External"/><Relationship Id="rId185" Type="http://schemas.openxmlformats.org/officeDocument/2006/relationships/hyperlink" Target="https://www.legis.ga.gov/legislation/69949"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72198" TargetMode="External"/><Relationship Id="rId210" Type="http://schemas.openxmlformats.org/officeDocument/2006/relationships/hyperlink" Target="https://www.legis.ga.gov/legislation/72489" TargetMode="External"/><Relationship Id="rId215" Type="http://schemas.openxmlformats.org/officeDocument/2006/relationships/hyperlink" Target="https://www.legis.ga.gov/legislation/70350" TargetMode="External"/><Relationship Id="rId236" Type="http://schemas.openxmlformats.org/officeDocument/2006/relationships/fontTable" Target="fontTable.xml"/><Relationship Id="rId26" Type="http://schemas.openxmlformats.org/officeDocument/2006/relationships/hyperlink" Target="https://www.legis.ga.gov/legislation/72285" TargetMode="External"/><Relationship Id="rId231" Type="http://schemas.openxmlformats.org/officeDocument/2006/relationships/hyperlink" Target="https://www.legis.ga.gov/legislation/73784" TargetMode="External"/><Relationship Id="rId47" Type="http://schemas.openxmlformats.org/officeDocument/2006/relationships/hyperlink" Target="https://www.legis.ga.gov/legislation/74018" TargetMode="External"/><Relationship Id="rId68" Type="http://schemas.openxmlformats.org/officeDocument/2006/relationships/hyperlink" Target="https://www.legis.ga.gov/legislation/72954" TargetMode="External"/><Relationship Id="rId89" Type="http://schemas.openxmlformats.org/officeDocument/2006/relationships/hyperlink" Target="https://www.legis.ga.gov/legislation/70198" TargetMode="External"/><Relationship Id="rId112" Type="http://schemas.openxmlformats.org/officeDocument/2006/relationships/hyperlink" Target="https://www.legis.ga.gov/legislation/69666" TargetMode="External"/><Relationship Id="rId133" Type="http://schemas.openxmlformats.org/officeDocument/2006/relationships/hyperlink" Target="https://www.legis.ga.gov/legislation/69810" TargetMode="External"/><Relationship Id="rId154" Type="http://schemas.openxmlformats.org/officeDocument/2006/relationships/hyperlink" Target="https://www.legis.ga.gov/legislation/69470" TargetMode="External"/><Relationship Id="rId175" Type="http://schemas.openxmlformats.org/officeDocument/2006/relationships/hyperlink" Target="https://www.legis.ga.gov/legislation/72697" TargetMode="External"/><Relationship Id="rId196" Type="http://schemas.openxmlformats.org/officeDocument/2006/relationships/hyperlink" Target="https://www.legis.ga.gov/legislation/72294" TargetMode="External"/><Relationship Id="rId200" Type="http://schemas.openxmlformats.org/officeDocument/2006/relationships/hyperlink" Target="https://www.legis.ga.gov/legislation/72624" TargetMode="External"/><Relationship Id="rId16" Type="http://schemas.openxmlformats.org/officeDocument/2006/relationships/hyperlink" Target="https://www.legis.ga.gov/legislation/72644" TargetMode="External"/><Relationship Id="rId221" Type="http://schemas.openxmlformats.org/officeDocument/2006/relationships/hyperlink" Target="https://www.legis.ga.gov/legislation/70350" TargetMode="External"/><Relationship Id="rId37" Type="http://schemas.openxmlformats.org/officeDocument/2006/relationships/hyperlink" Target="https://www.legis.ga.gov/legislation/72533" TargetMode="External"/><Relationship Id="rId58" Type="http://schemas.openxmlformats.org/officeDocument/2006/relationships/hyperlink" Target="https://www.legis.ga.gov/legislation/70029" TargetMode="External"/><Relationship Id="rId79" Type="http://schemas.openxmlformats.org/officeDocument/2006/relationships/hyperlink" Target="https://www.legis.ga.gov/legislation/72694" TargetMode="External"/><Relationship Id="rId102" Type="http://schemas.openxmlformats.org/officeDocument/2006/relationships/hyperlink" Target="https://www.legis.ga.gov/legislation/70396" TargetMode="External"/><Relationship Id="rId123" Type="http://schemas.openxmlformats.org/officeDocument/2006/relationships/hyperlink" Target="https://www.legis.ga.gov/legislation/69897" TargetMode="External"/><Relationship Id="rId144" Type="http://schemas.openxmlformats.org/officeDocument/2006/relationships/hyperlink" Target="https://www.legis.ga.gov/legislation/70839" TargetMode="External"/><Relationship Id="rId90" Type="http://schemas.openxmlformats.org/officeDocument/2006/relationships/hyperlink" Target="https://www.legis.ga.gov/legislation/73384" TargetMode="External"/><Relationship Id="rId165" Type="http://schemas.openxmlformats.org/officeDocument/2006/relationships/hyperlink" Target="https://www.legis.ga.gov/legislation/70806" TargetMode="External"/><Relationship Id="rId186" Type="http://schemas.openxmlformats.org/officeDocument/2006/relationships/hyperlink" Target="https://www.legis.ga.gov/legislation/70127" TargetMode="External"/><Relationship Id="rId211" Type="http://schemas.openxmlformats.org/officeDocument/2006/relationships/hyperlink" Target="https://www.legis.ga.gov/legislation/73350" TargetMode="External"/><Relationship Id="rId232" Type="http://schemas.openxmlformats.org/officeDocument/2006/relationships/hyperlink" Target="https://www.legis.ga.gov/legislation/72343" TargetMode="External"/><Relationship Id="rId27" Type="http://schemas.openxmlformats.org/officeDocument/2006/relationships/hyperlink" Target="https://www.legis.ga.gov/legislation/72514" TargetMode="External"/><Relationship Id="rId48" Type="http://schemas.openxmlformats.org/officeDocument/2006/relationships/hyperlink" Target="https://www.legis.ga.gov/legislation/74019" TargetMode="External"/><Relationship Id="rId69" Type="http://schemas.openxmlformats.org/officeDocument/2006/relationships/hyperlink" Target="https://www.legis.ga.gov/legislation/73192" TargetMode="External"/><Relationship Id="rId113" Type="http://schemas.openxmlformats.org/officeDocument/2006/relationships/hyperlink" Target="https://www.legis.ga.gov/legislation/69864" TargetMode="External"/><Relationship Id="rId134" Type="http://schemas.openxmlformats.org/officeDocument/2006/relationships/hyperlink" Target="https://www.legis.ga.gov/legislation/70090" TargetMode="External"/><Relationship Id="rId80" Type="http://schemas.openxmlformats.org/officeDocument/2006/relationships/hyperlink" Target="https://www.legis.ga.gov/legislation/72830" TargetMode="External"/><Relationship Id="rId155" Type="http://schemas.openxmlformats.org/officeDocument/2006/relationships/hyperlink" Target="https://www.legis.ga.gov/legislation/69498" TargetMode="External"/><Relationship Id="rId176" Type="http://schemas.openxmlformats.org/officeDocument/2006/relationships/hyperlink" Target="https://www.legis.ga.gov/legislation/72971" TargetMode="External"/><Relationship Id="rId197" Type="http://schemas.openxmlformats.org/officeDocument/2006/relationships/hyperlink" Target="https://www.legis.ga.gov/legislation/72521" TargetMode="External"/><Relationship Id="rId201" Type="http://schemas.openxmlformats.org/officeDocument/2006/relationships/hyperlink" Target="https://www.legis.ga.gov/legislation/72644" TargetMode="External"/><Relationship Id="rId222" Type="http://schemas.openxmlformats.org/officeDocument/2006/relationships/hyperlink" Target="https://www.legis.ga.gov/legislation/73564" TargetMode="External"/><Relationship Id="rId17" Type="http://schemas.openxmlformats.org/officeDocument/2006/relationships/hyperlink" Target="https://www.legis.ga.gov/legislation/72644" TargetMode="External"/><Relationship Id="rId38" Type="http://schemas.openxmlformats.org/officeDocument/2006/relationships/hyperlink" Target="https://www.legis.ga.gov/legislation/72638" TargetMode="External"/><Relationship Id="rId59" Type="http://schemas.openxmlformats.org/officeDocument/2006/relationships/hyperlink" Target="https://www.legis.ga.gov/legislation/70187" TargetMode="External"/><Relationship Id="rId103" Type="http://schemas.openxmlformats.org/officeDocument/2006/relationships/hyperlink" Target="https://www.legis.ga.gov/legislation/72325" TargetMode="External"/><Relationship Id="rId124" Type="http://schemas.openxmlformats.org/officeDocument/2006/relationships/hyperlink" Target="https://www.legis.ga.gov/legislation/71840" TargetMode="External"/><Relationship Id="rId70" Type="http://schemas.openxmlformats.org/officeDocument/2006/relationships/hyperlink" Target="https://www.legis.ga.gov/legislation/73287" TargetMode="External"/><Relationship Id="rId91" Type="http://schemas.openxmlformats.org/officeDocument/2006/relationships/hyperlink" Target="https://www.legis.ga.gov/legislation/70612" TargetMode="External"/><Relationship Id="rId145" Type="http://schemas.openxmlformats.org/officeDocument/2006/relationships/hyperlink" Target="https://www.legis.ga.gov/legislation/69539" TargetMode="External"/><Relationship Id="rId166" Type="http://schemas.openxmlformats.org/officeDocument/2006/relationships/hyperlink" Target="https://www.legis.ga.gov/legislation/70938" TargetMode="External"/><Relationship Id="rId187" Type="http://schemas.openxmlformats.org/officeDocument/2006/relationships/hyperlink" Target="https://www.legis.ga.gov/legislation/70123" TargetMode="External"/><Relationship Id="rId1" Type="http://schemas.openxmlformats.org/officeDocument/2006/relationships/numbering" Target="numbering.xml"/><Relationship Id="rId212" Type="http://schemas.openxmlformats.org/officeDocument/2006/relationships/hyperlink" Target="https://www.legis.ga.gov/legislation/71006" TargetMode="External"/><Relationship Id="rId233" Type="http://schemas.openxmlformats.org/officeDocument/2006/relationships/hyperlink" Target="https://www.legis.ga.gov/legislation/73330" TargetMode="External"/><Relationship Id="rId28" Type="http://schemas.openxmlformats.org/officeDocument/2006/relationships/hyperlink" Target="https://www.legis.ga.gov/legislation/69726" TargetMode="External"/><Relationship Id="rId49" Type="http://schemas.openxmlformats.org/officeDocument/2006/relationships/hyperlink" Target="https://www.legis.ga.gov/legislation/72468" TargetMode="External"/><Relationship Id="rId114" Type="http://schemas.openxmlformats.org/officeDocument/2006/relationships/hyperlink" Target="https://www.legis.ga.gov/legislation/70264" TargetMode="External"/><Relationship Id="rId60" Type="http://schemas.openxmlformats.org/officeDocument/2006/relationships/hyperlink" Target="https://www.legis.ga.gov/legislation/70404" TargetMode="External"/><Relationship Id="rId81" Type="http://schemas.openxmlformats.org/officeDocument/2006/relationships/hyperlink" Target="https://www.legis.ga.gov/legislation/73619" TargetMode="External"/><Relationship Id="rId135" Type="http://schemas.openxmlformats.org/officeDocument/2006/relationships/hyperlink" Target="https://www.legis.ga.gov/legislation/70176" TargetMode="External"/><Relationship Id="rId156" Type="http://schemas.openxmlformats.org/officeDocument/2006/relationships/hyperlink" Target="https://www.legis.ga.gov/legislation/69650" TargetMode="External"/><Relationship Id="rId177" Type="http://schemas.openxmlformats.org/officeDocument/2006/relationships/hyperlink" Target="https://www.legis.ga.gov/legislation/70441" TargetMode="External"/><Relationship Id="rId198" Type="http://schemas.openxmlformats.org/officeDocument/2006/relationships/hyperlink" Target="https://www.legis.ga.gov/legislation/72591" TargetMode="External"/><Relationship Id="rId202" Type="http://schemas.openxmlformats.org/officeDocument/2006/relationships/hyperlink" Target="https://www.legis.ga.gov/legislation/72789" TargetMode="External"/><Relationship Id="rId223" Type="http://schemas.openxmlformats.org/officeDocument/2006/relationships/hyperlink" Target="https://www.legis.ga.gov/legislation/69408" TargetMode="External"/><Relationship Id="rId18" Type="http://schemas.openxmlformats.org/officeDocument/2006/relationships/hyperlink" Target="https://www.legis.ga.gov/legislation/72644" TargetMode="External"/><Relationship Id="rId39" Type="http://schemas.openxmlformats.org/officeDocument/2006/relationships/hyperlink" Target="https://www.legis.ga.gov/legislation/72666" TargetMode="External"/><Relationship Id="rId50" Type="http://schemas.openxmlformats.org/officeDocument/2006/relationships/hyperlink" Target="https://www.legis.ga.gov/legislation/72634" TargetMode="External"/><Relationship Id="rId104" Type="http://schemas.openxmlformats.org/officeDocument/2006/relationships/hyperlink" Target="https://www.legis.ga.gov/legislation/72187" TargetMode="External"/><Relationship Id="rId125" Type="http://schemas.openxmlformats.org/officeDocument/2006/relationships/hyperlink" Target="https://www.legis.ga.gov/legislation/69881" TargetMode="External"/><Relationship Id="rId146" Type="http://schemas.openxmlformats.org/officeDocument/2006/relationships/hyperlink" Target="https://www.legis.ga.gov/legislation/73116" TargetMode="External"/><Relationship Id="rId167" Type="http://schemas.openxmlformats.org/officeDocument/2006/relationships/hyperlink" Target="https://www.legis.ga.gov/legislation/72175" TargetMode="External"/><Relationship Id="rId188" Type="http://schemas.openxmlformats.org/officeDocument/2006/relationships/hyperlink" Target="https://www.legis.ga.gov/legislation/70138" TargetMode="External"/><Relationship Id="rId71" Type="http://schemas.openxmlformats.org/officeDocument/2006/relationships/hyperlink" Target="https://www.legis.ga.gov/legislation/73335" TargetMode="External"/><Relationship Id="rId92" Type="http://schemas.openxmlformats.org/officeDocument/2006/relationships/hyperlink" Target="https://www.legis.ga.gov/legislation/70613" TargetMode="External"/><Relationship Id="rId213" Type="http://schemas.openxmlformats.org/officeDocument/2006/relationships/hyperlink" Target="https://www.legis.ga.gov/legislation/72283" TargetMode="External"/><Relationship Id="rId234"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legis.ga.gov/legislation/70739" TargetMode="External"/><Relationship Id="rId40" Type="http://schemas.openxmlformats.org/officeDocument/2006/relationships/hyperlink" Target="https://www.legis.ga.gov/legislation/69291" TargetMode="External"/><Relationship Id="rId115" Type="http://schemas.openxmlformats.org/officeDocument/2006/relationships/hyperlink" Target="https://www.legis.ga.gov/legislation/70500" TargetMode="External"/><Relationship Id="rId136" Type="http://schemas.openxmlformats.org/officeDocument/2006/relationships/hyperlink" Target="https://www.legis.ga.gov/legislation/70301" TargetMode="External"/><Relationship Id="rId157" Type="http://schemas.openxmlformats.org/officeDocument/2006/relationships/hyperlink" Target="https://www.legis.ga.gov/legislation/70312" TargetMode="External"/><Relationship Id="rId178" Type="http://schemas.openxmlformats.org/officeDocument/2006/relationships/hyperlink" Target="https://www.legis.ga.gov/legislation/70477" TargetMode="External"/><Relationship Id="rId61" Type="http://schemas.openxmlformats.org/officeDocument/2006/relationships/hyperlink" Target="https://www.legis.ga.gov/legislation/70408" TargetMode="External"/><Relationship Id="rId82" Type="http://schemas.openxmlformats.org/officeDocument/2006/relationships/hyperlink" Target="https://www.legis.ga.gov/legislation/69348" TargetMode="External"/><Relationship Id="rId199" Type="http://schemas.openxmlformats.org/officeDocument/2006/relationships/hyperlink" Target="https://www.legis.ga.gov/legislation/72617" TargetMode="External"/><Relationship Id="rId203" Type="http://schemas.openxmlformats.org/officeDocument/2006/relationships/hyperlink" Target="https://www.legis.ga.gov/legislation/72875" TargetMode="External"/><Relationship Id="rId19" Type="http://schemas.openxmlformats.org/officeDocument/2006/relationships/hyperlink" Target="https://www.legis.ga.gov/legislation/69550" TargetMode="External"/><Relationship Id="rId224" Type="http://schemas.openxmlformats.org/officeDocument/2006/relationships/hyperlink" Target="https://www.legis.ga.gov/legislation/69971" TargetMode="External"/><Relationship Id="rId30" Type="http://schemas.openxmlformats.org/officeDocument/2006/relationships/hyperlink" Target="https://www.legis.ga.gov/legislation/72888" TargetMode="External"/><Relationship Id="rId105" Type="http://schemas.openxmlformats.org/officeDocument/2006/relationships/hyperlink" Target="https://www.legis.ga.gov/legislation/72204" TargetMode="External"/><Relationship Id="rId126" Type="http://schemas.openxmlformats.org/officeDocument/2006/relationships/hyperlink" Target="https://www.legis.ga.gov/legislation/69972" TargetMode="External"/><Relationship Id="rId147" Type="http://schemas.openxmlformats.org/officeDocument/2006/relationships/hyperlink" Target="https://www.legis.ga.gov/legislation/73260" TargetMode="External"/><Relationship Id="rId168" Type="http://schemas.openxmlformats.org/officeDocument/2006/relationships/hyperlink" Target="https://www.legis.ga.gov/legislation/72185" TargetMode="External"/><Relationship Id="rId51" Type="http://schemas.openxmlformats.org/officeDocument/2006/relationships/hyperlink" Target="https://www.legis.ga.gov/legislation/72247" TargetMode="External"/><Relationship Id="rId72" Type="http://schemas.openxmlformats.org/officeDocument/2006/relationships/hyperlink" Target="https://www.legis.ga.gov/legislation/73609" TargetMode="External"/><Relationship Id="rId93" Type="http://schemas.openxmlformats.org/officeDocument/2006/relationships/hyperlink" Target="https://www.legis.ga.gov/legislation/72523" TargetMode="External"/><Relationship Id="rId189" Type="http://schemas.openxmlformats.org/officeDocument/2006/relationships/hyperlink" Target="https://www.legis.ga.gov/legislation/70350" TargetMode="External"/><Relationship Id="rId3" Type="http://schemas.openxmlformats.org/officeDocument/2006/relationships/settings" Target="settings.xml"/><Relationship Id="rId214" Type="http://schemas.openxmlformats.org/officeDocument/2006/relationships/hyperlink" Target="https://www.legis.ga.gov/legislation/72285" TargetMode="External"/><Relationship Id="rId235" Type="http://schemas.openxmlformats.org/officeDocument/2006/relationships/footer" Target="footer2.xml"/><Relationship Id="rId116" Type="http://schemas.openxmlformats.org/officeDocument/2006/relationships/hyperlink" Target="https://www.legis.ga.gov/legislation/72241" TargetMode="External"/><Relationship Id="rId137" Type="http://schemas.openxmlformats.org/officeDocument/2006/relationships/hyperlink" Target="https://www.legis.ga.gov/legislation/72469" TargetMode="External"/><Relationship Id="rId158" Type="http://schemas.openxmlformats.org/officeDocument/2006/relationships/hyperlink" Target="https://www.legis.ga.gov/legislation/70321" TargetMode="External"/><Relationship Id="rId20" Type="http://schemas.openxmlformats.org/officeDocument/2006/relationships/hyperlink" Target="https://www.legis.ga.gov/legislation/69550" TargetMode="External"/><Relationship Id="rId41" Type="http://schemas.openxmlformats.org/officeDocument/2006/relationships/hyperlink" Target="https://www.legis.ga.gov/legislation/69959" TargetMode="External"/><Relationship Id="rId62" Type="http://schemas.openxmlformats.org/officeDocument/2006/relationships/hyperlink" Target="https://www.legis.ga.gov/legislation/70501" TargetMode="External"/><Relationship Id="rId83" Type="http://schemas.openxmlformats.org/officeDocument/2006/relationships/hyperlink" Target="https://www.legis.ga.gov/legislation/70028" TargetMode="External"/><Relationship Id="rId179" Type="http://schemas.openxmlformats.org/officeDocument/2006/relationships/hyperlink" Target="https://www.legis.ga.gov/legislation/70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16082</Words>
  <Characters>91670</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5</cp:revision>
  <cp:lastPrinted>2026-04-04T15:20:00Z</cp:lastPrinted>
  <dcterms:created xsi:type="dcterms:W3CDTF">2026-04-04T17:04:00Z</dcterms:created>
  <dcterms:modified xsi:type="dcterms:W3CDTF">2026-04-04T17:58:00Z</dcterms:modified>
</cp:coreProperties>
</file>